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5A" w:rsidRDefault="0006745A" w:rsidP="00B97552">
      <w:pPr>
        <w:jc w:val="center"/>
        <w:rPr>
          <w:b/>
          <w:sz w:val="28"/>
          <w:szCs w:val="28"/>
        </w:rPr>
      </w:pPr>
    </w:p>
    <w:p w:rsidR="0006745A" w:rsidRDefault="0006745A" w:rsidP="00B97552">
      <w:pPr>
        <w:jc w:val="center"/>
        <w:rPr>
          <w:b/>
          <w:sz w:val="28"/>
          <w:szCs w:val="28"/>
        </w:rPr>
      </w:pPr>
    </w:p>
    <w:p w:rsidR="0006745A" w:rsidRDefault="0006745A" w:rsidP="00B97552">
      <w:pPr>
        <w:jc w:val="center"/>
        <w:rPr>
          <w:b/>
          <w:sz w:val="28"/>
          <w:szCs w:val="28"/>
        </w:rPr>
      </w:pPr>
    </w:p>
    <w:p w:rsidR="0006745A" w:rsidRDefault="0006745A" w:rsidP="00B97552">
      <w:pPr>
        <w:jc w:val="center"/>
        <w:rPr>
          <w:b/>
          <w:sz w:val="28"/>
          <w:szCs w:val="28"/>
        </w:rPr>
      </w:pPr>
    </w:p>
    <w:p w:rsidR="0006745A" w:rsidRDefault="0006745A" w:rsidP="00B97552">
      <w:pPr>
        <w:jc w:val="center"/>
        <w:rPr>
          <w:b/>
          <w:sz w:val="28"/>
          <w:szCs w:val="28"/>
        </w:rPr>
      </w:pPr>
    </w:p>
    <w:p w:rsidR="0006745A" w:rsidRDefault="0006745A" w:rsidP="00B97552">
      <w:pPr>
        <w:jc w:val="center"/>
        <w:rPr>
          <w:b/>
          <w:sz w:val="28"/>
          <w:szCs w:val="28"/>
        </w:rPr>
      </w:pPr>
    </w:p>
    <w:p w:rsidR="0006745A" w:rsidRDefault="0006745A" w:rsidP="00B97552">
      <w:pPr>
        <w:jc w:val="center"/>
        <w:rPr>
          <w:b/>
          <w:sz w:val="28"/>
          <w:szCs w:val="28"/>
        </w:rPr>
      </w:pPr>
    </w:p>
    <w:p w:rsidR="0049332E" w:rsidRDefault="0049332E" w:rsidP="00B975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физической культуре и спорту</w:t>
      </w:r>
    </w:p>
    <w:p w:rsidR="00B97552" w:rsidRPr="00B97552" w:rsidRDefault="00B97552" w:rsidP="00B97552">
      <w:pPr>
        <w:ind w:firstLine="708"/>
        <w:jc w:val="center"/>
        <w:rPr>
          <w:b/>
          <w:sz w:val="28"/>
          <w:szCs w:val="28"/>
        </w:rPr>
      </w:pPr>
      <w:r w:rsidRPr="00B97552">
        <w:rPr>
          <w:b/>
          <w:sz w:val="28"/>
          <w:szCs w:val="28"/>
        </w:rPr>
        <w:t>г. Славгорода</w:t>
      </w: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sz w:val="28"/>
          <w:szCs w:val="28"/>
        </w:rPr>
      </w:pPr>
    </w:p>
    <w:p w:rsidR="00B97552" w:rsidRDefault="00B97552" w:rsidP="00B9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7552" w:rsidRDefault="00B97552" w:rsidP="00092A1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</w:t>
      </w:r>
      <w:r w:rsidR="0049332E">
        <w:rPr>
          <w:b/>
          <w:sz w:val="28"/>
          <w:szCs w:val="28"/>
          <w:lang w:val="en-US"/>
        </w:rPr>
        <w:t>IV</w:t>
      </w:r>
      <w:r w:rsidR="00092A11">
        <w:rPr>
          <w:b/>
          <w:sz w:val="28"/>
          <w:szCs w:val="28"/>
        </w:rPr>
        <w:t xml:space="preserve"> Спартакиаде среди трудовых</w:t>
      </w:r>
      <w:r>
        <w:rPr>
          <w:b/>
          <w:sz w:val="28"/>
          <w:szCs w:val="28"/>
        </w:rPr>
        <w:t xml:space="preserve"> </w:t>
      </w:r>
      <w:r w:rsidR="00077C38">
        <w:rPr>
          <w:b/>
          <w:sz w:val="28"/>
          <w:szCs w:val="28"/>
        </w:rPr>
        <w:t xml:space="preserve">коллективов и сёл </w:t>
      </w:r>
      <w:r>
        <w:rPr>
          <w:b/>
          <w:sz w:val="28"/>
          <w:szCs w:val="28"/>
        </w:rPr>
        <w:t>г. Славгорода</w:t>
      </w:r>
      <w:r w:rsidR="00092A11">
        <w:rPr>
          <w:b/>
          <w:sz w:val="28"/>
          <w:szCs w:val="28"/>
        </w:rPr>
        <w:t xml:space="preserve"> на </w:t>
      </w:r>
      <w:r w:rsidR="0049332E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г.</w:t>
      </w:r>
    </w:p>
    <w:p w:rsidR="00B97552" w:rsidRDefault="00B97552" w:rsidP="00B97552">
      <w:pPr>
        <w:ind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jc w:val="center"/>
        <w:rPr>
          <w:b/>
          <w:sz w:val="28"/>
          <w:szCs w:val="28"/>
        </w:rPr>
      </w:pPr>
    </w:p>
    <w:p w:rsidR="00B97552" w:rsidRDefault="00B97552" w:rsidP="00B9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Славгород</w:t>
      </w:r>
    </w:p>
    <w:p w:rsidR="00B97552" w:rsidRDefault="0049332E" w:rsidP="00B9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B97552">
        <w:rPr>
          <w:b/>
          <w:sz w:val="28"/>
          <w:szCs w:val="28"/>
        </w:rPr>
        <w:t xml:space="preserve"> г.</w:t>
      </w:r>
    </w:p>
    <w:p w:rsidR="00B97552" w:rsidRDefault="00B97552"/>
    <w:p w:rsidR="00B97552" w:rsidRDefault="00B97552"/>
    <w:p w:rsidR="00B97552" w:rsidRDefault="00B97552"/>
    <w:p w:rsidR="00B97552" w:rsidRDefault="00B97552"/>
    <w:tbl>
      <w:tblPr>
        <w:tblpPr w:leftFromText="180" w:rightFromText="180" w:vertAnchor="text" w:horzAnchor="margin" w:tblpY="-44"/>
        <w:tblW w:w="9322" w:type="dxa"/>
        <w:tblLayout w:type="fixed"/>
        <w:tblLook w:val="04A0"/>
      </w:tblPr>
      <w:tblGrid>
        <w:gridCol w:w="4786"/>
        <w:gridCol w:w="4536"/>
      </w:tblGrid>
      <w:tr w:rsidR="00B97552" w:rsidRPr="00E54F02" w:rsidTr="00B97552">
        <w:tc>
          <w:tcPr>
            <w:tcW w:w="4786" w:type="dxa"/>
          </w:tcPr>
          <w:p w:rsidR="00B97552" w:rsidRPr="00B97552" w:rsidRDefault="00B97552" w:rsidP="00092A11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lastRenderedPageBreak/>
              <w:t xml:space="preserve">  </w:t>
            </w:r>
            <w:r w:rsidR="00092A11" w:rsidRPr="00B97552">
              <w:rPr>
                <w:rFonts w:ascii="Arial" w:hAnsi="Arial" w:cs="Arial"/>
                <w:b/>
              </w:rPr>
              <w:t xml:space="preserve"> Утверждаю:                                                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 xml:space="preserve">Председатель комитета 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 xml:space="preserve">по физической культуре и спорту 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>при администрации г. Славгорода</w:t>
            </w:r>
          </w:p>
          <w:p w:rsidR="00B97552" w:rsidRPr="00B97552" w:rsidRDefault="0049332E" w:rsidP="00B97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  В.В. Семенцов</w:t>
            </w:r>
          </w:p>
          <w:p w:rsidR="00B97552" w:rsidRPr="00B97552" w:rsidRDefault="0049332E" w:rsidP="00B97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«_____» ____________ 2016</w:t>
            </w:r>
            <w:r w:rsidR="00B97552" w:rsidRPr="00B97552">
              <w:rPr>
                <w:rFonts w:ascii="Arial" w:hAnsi="Arial" w:cs="Arial"/>
                <w:b/>
              </w:rPr>
              <w:t xml:space="preserve"> г.</w:t>
            </w:r>
          </w:p>
          <w:p w:rsidR="00B97552" w:rsidRPr="00B97552" w:rsidRDefault="00B97552" w:rsidP="00B9755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97552" w:rsidRPr="00B97552" w:rsidRDefault="00092A11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>Согласовано:</w:t>
            </w:r>
            <w:r w:rsidR="00B97552" w:rsidRPr="00B97552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 xml:space="preserve">Директор 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>МБОУ ДОД  ДЮСШ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>г. Славгорода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  <w:r w:rsidRPr="00B97552">
              <w:rPr>
                <w:rFonts w:ascii="Arial" w:hAnsi="Arial" w:cs="Arial"/>
                <w:b/>
              </w:rPr>
              <w:t>______________   С.Н. Гречина</w:t>
            </w:r>
          </w:p>
          <w:p w:rsidR="00B97552" w:rsidRPr="00B97552" w:rsidRDefault="0049332E" w:rsidP="00B97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«_____» ____________ 2016</w:t>
            </w:r>
            <w:r w:rsidR="00B97552" w:rsidRPr="00B97552">
              <w:rPr>
                <w:rFonts w:ascii="Arial" w:hAnsi="Arial" w:cs="Arial"/>
                <w:b/>
              </w:rPr>
              <w:t xml:space="preserve"> г.</w:t>
            </w:r>
          </w:p>
          <w:p w:rsidR="00B97552" w:rsidRPr="00B97552" w:rsidRDefault="00B97552" w:rsidP="00B9755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97552" w:rsidRDefault="00B97552" w:rsidP="00B97552">
      <w:pPr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rPr>
          <w:b/>
          <w:sz w:val="28"/>
          <w:szCs w:val="28"/>
        </w:rPr>
      </w:pPr>
    </w:p>
    <w:p w:rsidR="00B97552" w:rsidRDefault="00B97552" w:rsidP="00B97552">
      <w:pPr>
        <w:ind w:left="5664" w:firstLine="708"/>
        <w:rPr>
          <w:b/>
          <w:sz w:val="28"/>
          <w:szCs w:val="28"/>
        </w:rPr>
      </w:pPr>
    </w:p>
    <w:p w:rsidR="00B97552" w:rsidRPr="00B97552" w:rsidRDefault="00B97552" w:rsidP="00B97552">
      <w:pPr>
        <w:jc w:val="center"/>
        <w:rPr>
          <w:rFonts w:ascii="Arial" w:hAnsi="Arial" w:cs="Arial"/>
          <w:b/>
        </w:rPr>
      </w:pPr>
      <w:r w:rsidRPr="00B97552">
        <w:rPr>
          <w:rFonts w:ascii="Arial" w:hAnsi="Arial" w:cs="Arial"/>
          <w:b/>
        </w:rPr>
        <w:t>ПОЛОЖЕНИЕ</w:t>
      </w:r>
    </w:p>
    <w:p w:rsidR="00077C38" w:rsidRDefault="00B97552" w:rsidP="00B97552">
      <w:pPr>
        <w:jc w:val="center"/>
        <w:rPr>
          <w:rFonts w:ascii="Arial" w:hAnsi="Arial" w:cs="Arial"/>
          <w:b/>
        </w:rPr>
      </w:pPr>
      <w:r w:rsidRPr="00B97552">
        <w:rPr>
          <w:rFonts w:ascii="Arial" w:hAnsi="Arial" w:cs="Arial"/>
          <w:b/>
        </w:rPr>
        <w:t>о  проведении соревнований Х</w:t>
      </w:r>
      <w:r w:rsidR="0049332E">
        <w:rPr>
          <w:rFonts w:ascii="Arial" w:hAnsi="Arial" w:cs="Arial"/>
          <w:b/>
          <w:lang w:val="en-US"/>
        </w:rPr>
        <w:t>IV</w:t>
      </w:r>
      <w:r w:rsidRPr="00B97552">
        <w:rPr>
          <w:rFonts w:ascii="Arial" w:hAnsi="Arial" w:cs="Arial"/>
          <w:b/>
        </w:rPr>
        <w:t xml:space="preserve"> Спартакиады </w:t>
      </w:r>
      <w:r w:rsidR="00092A11">
        <w:rPr>
          <w:rFonts w:ascii="Arial" w:hAnsi="Arial" w:cs="Arial"/>
          <w:b/>
        </w:rPr>
        <w:t>среди</w:t>
      </w:r>
    </w:p>
    <w:p w:rsidR="00B97552" w:rsidRPr="00B97552" w:rsidRDefault="00092A11" w:rsidP="00B97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трудовых</w:t>
      </w:r>
      <w:r w:rsidR="00077C38">
        <w:rPr>
          <w:rFonts w:ascii="Arial" w:hAnsi="Arial" w:cs="Arial"/>
          <w:b/>
        </w:rPr>
        <w:t xml:space="preserve"> коллективов и сёл</w:t>
      </w:r>
    </w:p>
    <w:p w:rsidR="00B97552" w:rsidRPr="00B97552" w:rsidRDefault="0049332E" w:rsidP="00B97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Славгорода</w:t>
      </w:r>
      <w:r w:rsidR="00092A11">
        <w:rPr>
          <w:rFonts w:ascii="Arial" w:hAnsi="Arial" w:cs="Arial"/>
          <w:b/>
        </w:rPr>
        <w:t xml:space="preserve"> на</w:t>
      </w:r>
      <w:r>
        <w:rPr>
          <w:rFonts w:ascii="Arial" w:hAnsi="Arial" w:cs="Arial"/>
          <w:b/>
        </w:rPr>
        <w:t xml:space="preserve"> 201</w:t>
      </w:r>
      <w:r w:rsidRPr="0049332E">
        <w:rPr>
          <w:rFonts w:ascii="Arial" w:hAnsi="Arial" w:cs="Arial"/>
          <w:b/>
        </w:rPr>
        <w:t>6</w:t>
      </w:r>
      <w:r w:rsidR="00B97552" w:rsidRPr="00B97552">
        <w:rPr>
          <w:rFonts w:ascii="Arial" w:hAnsi="Arial" w:cs="Arial"/>
          <w:b/>
        </w:rPr>
        <w:t xml:space="preserve"> г.</w:t>
      </w:r>
    </w:p>
    <w:p w:rsidR="00B97552" w:rsidRPr="00B97552" w:rsidRDefault="00B97552" w:rsidP="00B97552">
      <w:pPr>
        <w:rPr>
          <w:rFonts w:ascii="Arial" w:hAnsi="Arial" w:cs="Arial"/>
          <w:b/>
        </w:rPr>
      </w:pPr>
      <w:r w:rsidRPr="00B97552">
        <w:rPr>
          <w:rFonts w:ascii="Arial" w:hAnsi="Arial" w:cs="Arial"/>
          <w:b/>
        </w:rPr>
        <w:t xml:space="preserve">  </w:t>
      </w:r>
    </w:p>
    <w:p w:rsidR="00B97552" w:rsidRPr="00B97552" w:rsidRDefault="00B97552" w:rsidP="00B97552">
      <w:pPr>
        <w:rPr>
          <w:rFonts w:ascii="Arial" w:hAnsi="Arial" w:cs="Arial"/>
          <w:b/>
        </w:rPr>
      </w:pPr>
      <w:r w:rsidRPr="00B97552">
        <w:rPr>
          <w:rFonts w:ascii="Arial" w:hAnsi="Arial" w:cs="Arial"/>
          <w:b/>
        </w:rPr>
        <w:t xml:space="preserve">1. Цели и задачи: </w:t>
      </w:r>
    </w:p>
    <w:p w:rsidR="00B97552" w:rsidRDefault="00B97552" w:rsidP="00B97552">
      <w:pPr>
        <w:rPr>
          <w:rFonts w:ascii="Arial" w:hAnsi="Arial" w:cs="Arial"/>
        </w:rPr>
      </w:pPr>
    </w:p>
    <w:p w:rsidR="00B97552" w:rsidRPr="00B97552" w:rsidRDefault="00B97552" w:rsidP="00B97552">
      <w:pPr>
        <w:rPr>
          <w:rFonts w:ascii="Arial" w:hAnsi="Arial" w:cs="Arial"/>
        </w:rPr>
      </w:pPr>
      <w:r w:rsidRPr="00B97552">
        <w:rPr>
          <w:rFonts w:ascii="Arial" w:hAnsi="Arial" w:cs="Arial"/>
        </w:rPr>
        <w:t>* Формирование здорового образа жизни, физической и нравственной закалки трудящихся.</w:t>
      </w:r>
    </w:p>
    <w:p w:rsidR="00B97552" w:rsidRPr="00B97552" w:rsidRDefault="00B97552" w:rsidP="00B97552">
      <w:pPr>
        <w:rPr>
          <w:rFonts w:ascii="Arial" w:hAnsi="Arial" w:cs="Arial"/>
        </w:rPr>
      </w:pPr>
      <w:r w:rsidRPr="00B97552">
        <w:rPr>
          <w:rFonts w:ascii="Arial" w:hAnsi="Arial" w:cs="Arial"/>
        </w:rPr>
        <w:t>* Пропаганда физической культуры и спорта, как важного средства воспитания личности, продления жизни и творческой активности населения</w:t>
      </w:r>
    </w:p>
    <w:p w:rsidR="00B97552" w:rsidRPr="00B97552" w:rsidRDefault="00B97552" w:rsidP="00B97552">
      <w:pPr>
        <w:rPr>
          <w:rFonts w:ascii="Arial" w:hAnsi="Arial" w:cs="Arial"/>
        </w:rPr>
      </w:pPr>
      <w:r w:rsidRPr="00B97552">
        <w:rPr>
          <w:rFonts w:ascii="Arial" w:hAnsi="Arial" w:cs="Arial"/>
        </w:rPr>
        <w:t>* Комплектование сборной команды города по видам спорта для участия в краевых, региона</w:t>
      </w:r>
      <w:r w:rsidR="00092A11">
        <w:rPr>
          <w:rFonts w:ascii="Arial" w:hAnsi="Arial" w:cs="Arial"/>
        </w:rPr>
        <w:t>льных турнирах и соревнованиях,</w:t>
      </w:r>
      <w:r w:rsidR="00362C52">
        <w:rPr>
          <w:rFonts w:ascii="Arial" w:hAnsi="Arial" w:cs="Arial"/>
        </w:rPr>
        <w:t xml:space="preserve"> </w:t>
      </w:r>
      <w:r w:rsidR="00092A11">
        <w:rPr>
          <w:rFonts w:ascii="Arial" w:hAnsi="Arial" w:cs="Arial"/>
        </w:rPr>
        <w:t>олимпиад малых городов Алтайского края.</w:t>
      </w:r>
    </w:p>
    <w:p w:rsidR="00B97552" w:rsidRPr="00B97552" w:rsidRDefault="00B97552" w:rsidP="00B97552">
      <w:pPr>
        <w:rPr>
          <w:rFonts w:ascii="Arial" w:hAnsi="Arial" w:cs="Arial"/>
        </w:rPr>
      </w:pPr>
    </w:p>
    <w:p w:rsidR="00B97552" w:rsidRPr="00B97552" w:rsidRDefault="00B97552" w:rsidP="00B97552">
      <w:pPr>
        <w:rPr>
          <w:rFonts w:ascii="Arial" w:hAnsi="Arial" w:cs="Arial"/>
        </w:rPr>
      </w:pPr>
      <w:r w:rsidRPr="00B97552">
        <w:rPr>
          <w:rFonts w:ascii="Arial" w:hAnsi="Arial" w:cs="Arial"/>
        </w:rPr>
        <w:t xml:space="preserve">  </w:t>
      </w:r>
      <w:r w:rsidRPr="00B97552">
        <w:rPr>
          <w:rFonts w:ascii="Arial" w:hAnsi="Arial" w:cs="Arial"/>
          <w:b/>
        </w:rPr>
        <w:t>2.   Руководство проведения Спартакиады:</w:t>
      </w:r>
    </w:p>
    <w:p w:rsidR="00B97552" w:rsidRDefault="00B97552" w:rsidP="00B97552">
      <w:pPr>
        <w:ind w:firstLine="708"/>
        <w:rPr>
          <w:rFonts w:ascii="Arial" w:hAnsi="Arial" w:cs="Arial"/>
        </w:rPr>
      </w:pPr>
    </w:p>
    <w:p w:rsidR="00B97552" w:rsidRDefault="00B97552" w:rsidP="0049332E">
      <w:pPr>
        <w:ind w:firstLine="708"/>
        <w:rPr>
          <w:rFonts w:ascii="Arial" w:hAnsi="Arial" w:cs="Arial"/>
        </w:rPr>
      </w:pPr>
      <w:r w:rsidRPr="00B97552">
        <w:rPr>
          <w:rFonts w:ascii="Arial" w:hAnsi="Arial" w:cs="Arial"/>
        </w:rPr>
        <w:t xml:space="preserve">Общее руководство подготовкой и проведением Спартакиады осуществляет </w:t>
      </w:r>
      <w:r w:rsidR="00A74DB4">
        <w:rPr>
          <w:rFonts w:ascii="Arial" w:hAnsi="Arial" w:cs="Arial"/>
          <w:b/>
        </w:rPr>
        <w:t>МБУ ДО</w:t>
      </w:r>
      <w:r w:rsidRPr="00B97552">
        <w:rPr>
          <w:rFonts w:ascii="Arial" w:hAnsi="Arial" w:cs="Arial"/>
          <w:b/>
        </w:rPr>
        <w:t xml:space="preserve"> ДЮСШ г. Славгорода. </w:t>
      </w:r>
      <w:r w:rsidRPr="00B97552">
        <w:rPr>
          <w:rFonts w:ascii="Arial" w:hAnsi="Arial" w:cs="Arial"/>
        </w:rPr>
        <w:t xml:space="preserve"> Непосредственное проведение соревнований возлагается на Главную судейскую коллегию и судейские коллегии по   видам спорта. Главный судья соревнований  Х</w:t>
      </w:r>
      <w:r w:rsidR="0049332E">
        <w:rPr>
          <w:rFonts w:ascii="Arial" w:hAnsi="Arial" w:cs="Arial"/>
          <w:lang w:val="en-US"/>
        </w:rPr>
        <w:t>IV</w:t>
      </w:r>
      <w:r w:rsidR="0049332E">
        <w:rPr>
          <w:rFonts w:ascii="Arial" w:hAnsi="Arial" w:cs="Arial"/>
        </w:rPr>
        <w:t xml:space="preserve"> Спартакиады –И.Г</w:t>
      </w:r>
      <w:r w:rsidRPr="00B97552">
        <w:rPr>
          <w:rFonts w:ascii="Arial" w:hAnsi="Arial" w:cs="Arial"/>
        </w:rPr>
        <w:t>.</w:t>
      </w:r>
      <w:r w:rsidR="0049332E">
        <w:rPr>
          <w:rFonts w:ascii="Arial" w:hAnsi="Arial" w:cs="Arial"/>
        </w:rPr>
        <w:t>Бабуров</w:t>
      </w:r>
      <w:r w:rsidR="005C03FB">
        <w:rPr>
          <w:rFonts w:ascii="Arial" w:hAnsi="Arial" w:cs="Arial"/>
        </w:rPr>
        <w:t xml:space="preserve">. </w:t>
      </w:r>
      <w:r w:rsidRPr="00B97552">
        <w:rPr>
          <w:rFonts w:ascii="Arial" w:hAnsi="Arial" w:cs="Arial"/>
        </w:rPr>
        <w:t xml:space="preserve">Главная судейская коллегия: </w:t>
      </w:r>
      <w:r w:rsidR="002470F2">
        <w:rPr>
          <w:rFonts w:ascii="Arial" w:hAnsi="Arial" w:cs="Arial"/>
        </w:rPr>
        <w:t>Сахарук Т.А., Велика</w:t>
      </w:r>
      <w:r w:rsidR="005C03FB">
        <w:rPr>
          <w:rFonts w:ascii="Arial" w:hAnsi="Arial" w:cs="Arial"/>
        </w:rPr>
        <w:t>нова Л.А., Сукач В.В., Колегова</w:t>
      </w:r>
      <w:r w:rsidR="002470F2">
        <w:rPr>
          <w:rFonts w:ascii="Arial" w:hAnsi="Arial" w:cs="Arial"/>
        </w:rPr>
        <w:t>К.С.,</w:t>
      </w:r>
      <w:r w:rsidR="005C03FB">
        <w:rPr>
          <w:rFonts w:ascii="Arial" w:hAnsi="Arial" w:cs="Arial"/>
        </w:rPr>
        <w:t xml:space="preserve"> </w:t>
      </w:r>
      <w:r w:rsidR="002470F2">
        <w:rPr>
          <w:rFonts w:ascii="Arial" w:hAnsi="Arial" w:cs="Arial"/>
        </w:rPr>
        <w:t>Спиваков Д.М., Рыкунов В.А., Финько Л.А.</w:t>
      </w:r>
    </w:p>
    <w:p w:rsidR="0049332E" w:rsidRPr="00B97552" w:rsidRDefault="0049332E" w:rsidP="0049332E">
      <w:pPr>
        <w:ind w:firstLine="708"/>
        <w:rPr>
          <w:rFonts w:ascii="Arial" w:hAnsi="Arial" w:cs="Arial"/>
        </w:rPr>
      </w:pPr>
    </w:p>
    <w:p w:rsidR="00B97552" w:rsidRPr="00B97552" w:rsidRDefault="00B97552" w:rsidP="00B97552">
      <w:pPr>
        <w:rPr>
          <w:rFonts w:ascii="Arial" w:hAnsi="Arial" w:cs="Arial"/>
          <w:b/>
        </w:rPr>
      </w:pPr>
      <w:r w:rsidRPr="00B97552">
        <w:rPr>
          <w:rFonts w:ascii="Arial" w:hAnsi="Arial" w:cs="Arial"/>
          <w:b/>
        </w:rPr>
        <w:t>3.    Участники соревнований:</w:t>
      </w:r>
    </w:p>
    <w:p w:rsidR="00B97552" w:rsidRDefault="00B97552" w:rsidP="00B97552">
      <w:pPr>
        <w:ind w:firstLine="708"/>
        <w:rPr>
          <w:rFonts w:ascii="Arial" w:hAnsi="Arial" w:cs="Arial"/>
        </w:rPr>
      </w:pPr>
    </w:p>
    <w:p w:rsidR="00B97552" w:rsidRPr="00B97552" w:rsidRDefault="00B97552" w:rsidP="00B97552">
      <w:pPr>
        <w:ind w:firstLine="708"/>
        <w:rPr>
          <w:rFonts w:ascii="Arial" w:hAnsi="Arial" w:cs="Arial"/>
        </w:rPr>
      </w:pPr>
      <w:r w:rsidRPr="00B97552">
        <w:rPr>
          <w:rFonts w:ascii="Arial" w:hAnsi="Arial" w:cs="Arial"/>
        </w:rPr>
        <w:t>К участи</w:t>
      </w:r>
      <w:r w:rsidR="00092A11">
        <w:rPr>
          <w:rFonts w:ascii="Arial" w:hAnsi="Arial" w:cs="Arial"/>
        </w:rPr>
        <w:t>ю в Спартакиаде  трудовых коллективов</w:t>
      </w:r>
      <w:r w:rsidRPr="00B97552">
        <w:rPr>
          <w:rFonts w:ascii="Arial" w:hAnsi="Arial" w:cs="Arial"/>
        </w:rPr>
        <w:t xml:space="preserve"> допускаются команды промышленных   предприятий и организаций города</w:t>
      </w:r>
      <w:r w:rsidR="00077C38">
        <w:rPr>
          <w:rFonts w:ascii="Arial" w:hAnsi="Arial" w:cs="Arial"/>
        </w:rPr>
        <w:t xml:space="preserve"> и сел города Славгорода</w:t>
      </w:r>
      <w:r w:rsidRPr="00B97552">
        <w:rPr>
          <w:rFonts w:ascii="Arial" w:hAnsi="Arial" w:cs="Arial"/>
        </w:rPr>
        <w:t>. В состав команд допускаются только работники участвующих организаций  (работающие по совместительству – не допускаются), а также пенсионеры (не работающие) этих организаций и предприятий. В случае протеста в главную судейскую коллегию предоставляется трудовой договор (копия) в течение 24 часов. Участники должны быть с обязательным медицинским освидетельствованием. Заявки для участия в соревнованиях по видам спорта заверяются руководителем организации или предприятия.</w:t>
      </w:r>
    </w:p>
    <w:p w:rsidR="00B97552" w:rsidRDefault="00B97552" w:rsidP="00B97552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</w:rPr>
      </w:pPr>
    </w:p>
    <w:p w:rsidR="00B97552" w:rsidRDefault="00B97552" w:rsidP="00B97552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</w:rPr>
      </w:pPr>
    </w:p>
    <w:p w:rsidR="00B97552" w:rsidRDefault="00B97552" w:rsidP="00B97552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</w:rPr>
      </w:pPr>
    </w:p>
    <w:p w:rsidR="008800DB" w:rsidRDefault="008800DB" w:rsidP="00B97552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</w:rPr>
      </w:pPr>
    </w:p>
    <w:p w:rsidR="00B97552" w:rsidRDefault="00B97552" w:rsidP="00B97552">
      <w:pPr>
        <w:shd w:val="clear" w:color="auto" w:fill="FFFFFF"/>
        <w:rPr>
          <w:rFonts w:ascii="Arial" w:hAnsi="Arial" w:cs="Arial"/>
          <w:b/>
          <w:color w:val="000000"/>
          <w:spacing w:val="1"/>
        </w:rPr>
      </w:pPr>
    </w:p>
    <w:p w:rsidR="00B97552" w:rsidRDefault="00B97552" w:rsidP="00B97552">
      <w:pPr>
        <w:shd w:val="clear" w:color="auto" w:fill="FFFFFF"/>
        <w:rPr>
          <w:rFonts w:ascii="Arial" w:hAnsi="Arial" w:cs="Arial"/>
          <w:b/>
          <w:color w:val="000000"/>
          <w:spacing w:val="1"/>
        </w:rPr>
      </w:pP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b/>
          <w:color w:val="000000"/>
          <w:spacing w:val="1"/>
        </w:rPr>
      </w:pPr>
      <w:r w:rsidRPr="00B97552">
        <w:rPr>
          <w:rFonts w:ascii="Arial" w:hAnsi="Arial" w:cs="Arial"/>
          <w:b/>
          <w:color w:val="000000"/>
          <w:spacing w:val="1"/>
        </w:rPr>
        <w:lastRenderedPageBreak/>
        <w:t xml:space="preserve">4. Регламент проведения соревнований 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="005C03FB">
        <w:rPr>
          <w:rFonts w:ascii="Arial" w:hAnsi="Arial" w:cs="Arial"/>
          <w:b/>
          <w:color w:val="000000"/>
          <w:spacing w:val="1"/>
          <w:lang w:val="en-US"/>
        </w:rPr>
        <w:t>XIV</w:t>
      </w:r>
      <w:r w:rsidRPr="00B97552">
        <w:rPr>
          <w:rFonts w:ascii="Arial" w:hAnsi="Arial" w:cs="Arial"/>
          <w:b/>
          <w:color w:val="000000"/>
          <w:spacing w:val="1"/>
        </w:rPr>
        <w:t xml:space="preserve"> </w:t>
      </w:r>
      <w:r w:rsidRPr="00B97552">
        <w:rPr>
          <w:rFonts w:ascii="Arial" w:hAnsi="Arial" w:cs="Arial"/>
          <w:b/>
          <w:color w:val="000000"/>
          <w:spacing w:val="1"/>
          <w:lang w:val="en-US"/>
        </w:rPr>
        <w:t>C</w:t>
      </w:r>
      <w:r w:rsidRPr="00B97552">
        <w:rPr>
          <w:rFonts w:ascii="Arial" w:hAnsi="Arial" w:cs="Arial"/>
          <w:b/>
          <w:color w:val="000000"/>
          <w:spacing w:val="1"/>
        </w:rPr>
        <w:t>партакиады трудящихся</w:t>
      </w:r>
    </w:p>
    <w:p w:rsid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B97552" w:rsidRPr="00B97552" w:rsidRDefault="007233B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1. Соревнования не проводятся</w:t>
      </w:r>
      <w:r w:rsidR="00B97552" w:rsidRPr="00B97552">
        <w:rPr>
          <w:rFonts w:ascii="Arial" w:hAnsi="Arial" w:cs="Arial"/>
          <w:color w:val="000000"/>
          <w:spacing w:val="1"/>
        </w:rPr>
        <w:t xml:space="preserve"> при составе менее 3-х команд</w:t>
      </w: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>2. Главный судья соревнований по виду спорта несёт полную ответственность за проведение мандатной комиссии по допуску участников соревнований.</w:t>
      </w: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>3. Не допускать к участию в соревнованиях команды трудовых коллективов, не предоставивших главному судье соревнований заявку на участие, заверенную руководителем данной организации, мед. работником.</w:t>
      </w: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>4. Не допускать  к участию в соревнованиях, играх участника команды, фамилия которого отсутствует в заявке, протоколе на игру (футбол, волейбол, стритбол, пляжный волейбол)</w:t>
      </w: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>5. При проведении соревнований более, чем в один день (игровые виды спорта) представитель команды должен своевременно сделать дозаявку игрока по соответствующим правилам данного вида спорта.</w:t>
      </w: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>6. Протест на результат подается в оргкомитет в течении 24 часов для рассмотрения и принятия решения.</w:t>
      </w: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>7. Оргкомитет по проведению Спартакиады обязан рассмотреть поданный представителем трудового коллектива протест и вынести решение в последующие 24 часа.</w:t>
      </w:r>
    </w:p>
    <w:p w:rsidR="00B97552" w:rsidRPr="00B97552" w:rsidRDefault="00B97552" w:rsidP="00B97552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</w:rPr>
      </w:pP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  <w:spacing w:val="1"/>
        </w:rPr>
        <w:t>5. Определение победителей.</w:t>
      </w:r>
    </w:p>
    <w:p w:rsidR="00B97552" w:rsidRDefault="00B97552" w:rsidP="00B97552">
      <w:pPr>
        <w:shd w:val="clear" w:color="auto" w:fill="FFFFFF"/>
        <w:ind w:firstLine="288"/>
        <w:jc w:val="both"/>
        <w:rPr>
          <w:rFonts w:ascii="Arial" w:hAnsi="Arial" w:cs="Arial"/>
          <w:color w:val="000000"/>
          <w:spacing w:val="-1"/>
        </w:rPr>
      </w:pPr>
    </w:p>
    <w:p w:rsidR="00B97552" w:rsidRPr="00B97552" w:rsidRDefault="00B97552" w:rsidP="00B9755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97552">
        <w:rPr>
          <w:rFonts w:ascii="Arial" w:hAnsi="Arial" w:cs="Arial"/>
          <w:color w:val="000000"/>
          <w:spacing w:val="-1"/>
        </w:rPr>
        <w:t>Общекомандное первенство определяется по наименьшей сумме очков-</w:t>
      </w:r>
      <w:r w:rsidRPr="00B97552">
        <w:rPr>
          <w:rFonts w:ascii="Arial" w:hAnsi="Arial" w:cs="Arial"/>
          <w:color w:val="000000"/>
        </w:rPr>
        <w:t xml:space="preserve">мест, набранных командами по девяти   видам спорта. </w:t>
      </w:r>
      <w:r w:rsidRPr="00B97552">
        <w:rPr>
          <w:rFonts w:ascii="Arial" w:hAnsi="Arial" w:cs="Arial"/>
          <w:color w:val="000000"/>
          <w:spacing w:val="-2"/>
        </w:rPr>
        <w:t xml:space="preserve">При равенстве очков у двух команд и более, преимущество даётся коллективу, </w:t>
      </w:r>
      <w:r w:rsidRPr="00B97552">
        <w:rPr>
          <w:rFonts w:ascii="Arial" w:hAnsi="Arial" w:cs="Arial"/>
          <w:color w:val="000000"/>
          <w:spacing w:val="4"/>
        </w:rPr>
        <w:t xml:space="preserve">имеющему большее количество 1,2, 3 и т.д. мест.   В случае </w:t>
      </w:r>
      <w:r w:rsidRPr="00B97552">
        <w:rPr>
          <w:rFonts w:ascii="Arial" w:hAnsi="Arial" w:cs="Arial"/>
          <w:color w:val="000000"/>
          <w:spacing w:val="5"/>
        </w:rPr>
        <w:t>неучастия коллектива в одном из видов, ему дает</w:t>
      </w:r>
      <w:r w:rsidR="00445F92">
        <w:rPr>
          <w:rFonts w:ascii="Arial" w:hAnsi="Arial" w:cs="Arial"/>
          <w:color w:val="000000"/>
          <w:spacing w:val="5"/>
        </w:rPr>
        <w:t>ся на одно очко больше от общего количества команд</w:t>
      </w:r>
      <w:r w:rsidR="00813B97">
        <w:rPr>
          <w:rFonts w:ascii="Arial" w:hAnsi="Arial" w:cs="Arial"/>
          <w:color w:val="000000"/>
          <w:spacing w:val="5"/>
        </w:rPr>
        <w:t xml:space="preserve"> заявленных на сп</w:t>
      </w:r>
      <w:r w:rsidR="0012326A">
        <w:rPr>
          <w:rFonts w:ascii="Arial" w:hAnsi="Arial" w:cs="Arial"/>
          <w:color w:val="000000"/>
          <w:spacing w:val="5"/>
        </w:rPr>
        <w:t>а</w:t>
      </w:r>
      <w:r w:rsidR="00813B97">
        <w:rPr>
          <w:rFonts w:ascii="Arial" w:hAnsi="Arial" w:cs="Arial"/>
          <w:color w:val="000000"/>
          <w:spacing w:val="5"/>
        </w:rPr>
        <w:t>ртакиаду</w:t>
      </w:r>
      <w:r w:rsidRPr="00B97552">
        <w:rPr>
          <w:rFonts w:ascii="Arial" w:hAnsi="Arial" w:cs="Arial"/>
          <w:color w:val="000000"/>
          <w:spacing w:val="5"/>
        </w:rPr>
        <w:t>.</w:t>
      </w:r>
    </w:p>
    <w:p w:rsidR="00B97552" w:rsidRPr="00B97552" w:rsidRDefault="00B97552" w:rsidP="00B97552">
      <w:pPr>
        <w:shd w:val="clear" w:color="auto" w:fill="FFFFFF"/>
        <w:ind w:firstLine="662"/>
        <w:jc w:val="both"/>
        <w:rPr>
          <w:rFonts w:ascii="Arial" w:hAnsi="Arial" w:cs="Arial"/>
          <w:b/>
          <w:color w:val="000000"/>
          <w:spacing w:val="-13"/>
        </w:rPr>
      </w:pPr>
    </w:p>
    <w:p w:rsidR="00B97552" w:rsidRPr="00B97552" w:rsidRDefault="00B97552" w:rsidP="00B97552">
      <w:pPr>
        <w:shd w:val="clear" w:color="auto" w:fill="FFFFFF"/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  <w:spacing w:val="-13"/>
        </w:rPr>
        <w:t>6.</w:t>
      </w:r>
      <w:r w:rsidRPr="00B9755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B97552">
        <w:rPr>
          <w:rFonts w:ascii="Arial" w:hAnsi="Arial" w:cs="Arial"/>
          <w:b/>
          <w:color w:val="000000"/>
          <w:spacing w:val="-2"/>
        </w:rPr>
        <w:t>Награждение.</w:t>
      </w:r>
    </w:p>
    <w:p w:rsidR="00B97552" w:rsidRDefault="00B97552" w:rsidP="00B97552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1"/>
        </w:rPr>
      </w:pPr>
    </w:p>
    <w:p w:rsidR="00B97552" w:rsidRPr="00B97552" w:rsidRDefault="005E726A" w:rsidP="00B9755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>К</w:t>
      </w:r>
      <w:r w:rsidR="00B97552" w:rsidRPr="00B97552">
        <w:rPr>
          <w:rFonts w:ascii="Arial" w:hAnsi="Arial" w:cs="Arial"/>
          <w:color w:val="000000"/>
          <w:spacing w:val="-1"/>
        </w:rPr>
        <w:t>оманды-призёры  по видам спорта  грамотами</w:t>
      </w:r>
      <w:r>
        <w:rPr>
          <w:rFonts w:ascii="Arial" w:hAnsi="Arial" w:cs="Arial"/>
          <w:color w:val="000000"/>
          <w:spacing w:val="-1"/>
        </w:rPr>
        <w:t>.</w:t>
      </w:r>
      <w:r w:rsidR="00B97552" w:rsidRPr="00B97552">
        <w:rPr>
          <w:rFonts w:ascii="Arial" w:hAnsi="Arial" w:cs="Arial"/>
        </w:rPr>
        <w:t xml:space="preserve"> </w:t>
      </w:r>
      <w:r w:rsidR="00B97552" w:rsidRPr="00B97552">
        <w:rPr>
          <w:rFonts w:ascii="Arial" w:hAnsi="Arial" w:cs="Arial"/>
          <w:color w:val="000000"/>
          <w:spacing w:val="2"/>
        </w:rPr>
        <w:t xml:space="preserve">В общекомандном зачёте команда - победитель и призёры награждаются </w:t>
      </w:r>
      <w:r w:rsidR="00B97552" w:rsidRPr="00B97552">
        <w:rPr>
          <w:rFonts w:ascii="Arial" w:hAnsi="Arial" w:cs="Arial"/>
          <w:color w:val="000000"/>
        </w:rPr>
        <w:t>Кубками, грамо</w:t>
      </w:r>
      <w:r>
        <w:rPr>
          <w:rFonts w:ascii="Arial" w:hAnsi="Arial" w:cs="Arial"/>
          <w:color w:val="000000"/>
        </w:rPr>
        <w:t>тами и денежными призами (1м - 5</w:t>
      </w:r>
      <w:r w:rsidR="00B97552" w:rsidRPr="00B97552">
        <w:rPr>
          <w:rFonts w:ascii="Arial" w:hAnsi="Arial" w:cs="Arial"/>
          <w:color w:val="000000"/>
        </w:rPr>
        <w:t>,0 тыс. руб., 2 м -3,0 тыс. руб., 3м -2,0 тыс. руб.).</w:t>
      </w:r>
    </w:p>
    <w:p w:rsidR="00B97552" w:rsidRPr="00B97552" w:rsidRDefault="00B97552" w:rsidP="00B9755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97552">
        <w:rPr>
          <w:rFonts w:ascii="Arial" w:hAnsi="Arial" w:cs="Arial"/>
          <w:color w:val="000000"/>
          <w:spacing w:val="2"/>
        </w:rPr>
        <w:t xml:space="preserve">В личном зачёте </w:t>
      </w:r>
      <w:r w:rsidR="0012326A">
        <w:rPr>
          <w:rFonts w:ascii="Arial" w:hAnsi="Arial" w:cs="Arial"/>
          <w:color w:val="000000"/>
          <w:spacing w:val="2"/>
        </w:rPr>
        <w:t xml:space="preserve">команды-призеры </w:t>
      </w:r>
      <w:r w:rsidRPr="00B97552">
        <w:rPr>
          <w:rFonts w:ascii="Arial" w:hAnsi="Arial" w:cs="Arial"/>
          <w:color w:val="000000"/>
          <w:spacing w:val="2"/>
        </w:rPr>
        <w:t>(гири, плавание, полиатлон, дартс (муж. и жен.)</w:t>
      </w:r>
      <w:r w:rsidR="0012326A">
        <w:rPr>
          <w:rFonts w:ascii="Arial" w:hAnsi="Arial" w:cs="Arial"/>
          <w:color w:val="000000"/>
        </w:rPr>
        <w:t xml:space="preserve"> </w:t>
      </w:r>
      <w:r w:rsidRPr="00B97552">
        <w:rPr>
          <w:rFonts w:ascii="Arial" w:hAnsi="Arial" w:cs="Arial"/>
          <w:color w:val="000000"/>
        </w:rPr>
        <w:t xml:space="preserve">награждаются </w:t>
      </w:r>
      <w:r w:rsidR="0012326A">
        <w:rPr>
          <w:rFonts w:ascii="Arial" w:hAnsi="Arial" w:cs="Arial"/>
          <w:color w:val="000000"/>
        </w:rPr>
        <w:t>грамотами.</w:t>
      </w:r>
    </w:p>
    <w:p w:rsidR="00B97552" w:rsidRDefault="00B97552" w:rsidP="00B97552">
      <w:pPr>
        <w:shd w:val="clear" w:color="auto" w:fill="FFFFFF"/>
        <w:tabs>
          <w:tab w:val="left" w:pos="3091"/>
        </w:tabs>
        <w:spacing w:before="19"/>
        <w:jc w:val="both"/>
        <w:rPr>
          <w:rFonts w:ascii="Arial" w:hAnsi="Arial" w:cs="Arial"/>
          <w:b/>
          <w:color w:val="000000"/>
          <w:spacing w:val="-13"/>
        </w:rPr>
      </w:pPr>
    </w:p>
    <w:p w:rsidR="00B97552" w:rsidRPr="00B97552" w:rsidRDefault="00B97552" w:rsidP="00B97552">
      <w:pPr>
        <w:shd w:val="clear" w:color="auto" w:fill="FFFFFF"/>
        <w:tabs>
          <w:tab w:val="left" w:pos="3091"/>
        </w:tabs>
        <w:spacing w:before="19"/>
        <w:jc w:val="both"/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  <w:spacing w:val="-13"/>
        </w:rPr>
        <w:t>7.</w:t>
      </w:r>
      <w:r>
        <w:rPr>
          <w:rFonts w:ascii="Arial" w:hAnsi="Arial" w:cs="Arial"/>
          <w:b/>
          <w:color w:val="000000"/>
        </w:rPr>
        <w:t xml:space="preserve">  </w:t>
      </w:r>
      <w:r w:rsidRPr="00B97552">
        <w:rPr>
          <w:rFonts w:ascii="Arial" w:hAnsi="Arial" w:cs="Arial"/>
          <w:b/>
          <w:color w:val="000000"/>
          <w:spacing w:val="-2"/>
        </w:rPr>
        <w:t>Финансирование.</w:t>
      </w:r>
    </w:p>
    <w:p w:rsidR="00B97552" w:rsidRPr="00B97552" w:rsidRDefault="00B97552" w:rsidP="00B97552">
      <w:pPr>
        <w:shd w:val="clear" w:color="auto" w:fill="FFFFFF"/>
        <w:spacing w:before="278" w:line="259" w:lineRule="exact"/>
        <w:ind w:right="470" w:firstLine="211"/>
        <w:jc w:val="both"/>
        <w:rPr>
          <w:rFonts w:ascii="Arial" w:hAnsi="Arial" w:cs="Arial"/>
          <w:color w:val="000000"/>
          <w:spacing w:val="-4"/>
        </w:rPr>
      </w:pPr>
      <w:r w:rsidRPr="00B97552">
        <w:rPr>
          <w:rFonts w:ascii="Arial" w:hAnsi="Arial" w:cs="Arial"/>
          <w:color w:val="000000"/>
          <w:spacing w:val="-1"/>
        </w:rPr>
        <w:t>Расходы, связанные с прове</w:t>
      </w:r>
      <w:r w:rsidR="0049332E">
        <w:rPr>
          <w:rFonts w:ascii="Arial" w:hAnsi="Arial" w:cs="Arial"/>
          <w:color w:val="000000"/>
          <w:spacing w:val="-1"/>
        </w:rPr>
        <w:t>дением и награждением</w:t>
      </w:r>
      <w:r w:rsidR="0012326A">
        <w:rPr>
          <w:rFonts w:ascii="Arial" w:hAnsi="Arial" w:cs="Arial"/>
          <w:color w:val="000000"/>
          <w:spacing w:val="-1"/>
        </w:rPr>
        <w:t xml:space="preserve"> команд</w:t>
      </w:r>
      <w:r w:rsidR="0049332E">
        <w:rPr>
          <w:rFonts w:ascii="Arial" w:hAnsi="Arial" w:cs="Arial"/>
          <w:color w:val="000000"/>
          <w:spacing w:val="-1"/>
        </w:rPr>
        <w:t>, несёт МБУ ДО</w:t>
      </w:r>
      <w:r w:rsidRPr="00B97552">
        <w:rPr>
          <w:rFonts w:ascii="Arial" w:hAnsi="Arial" w:cs="Arial"/>
          <w:color w:val="000000"/>
          <w:spacing w:val="-1"/>
        </w:rPr>
        <w:t xml:space="preserve"> ДЮСШ г. Славгорода </w:t>
      </w:r>
      <w:r w:rsidRPr="00B97552">
        <w:rPr>
          <w:rFonts w:ascii="Arial" w:hAnsi="Arial" w:cs="Arial"/>
          <w:color w:val="000000"/>
          <w:spacing w:val="1"/>
        </w:rPr>
        <w:t xml:space="preserve"> и с</w:t>
      </w:r>
      <w:r w:rsidRPr="00B97552">
        <w:rPr>
          <w:rFonts w:ascii="Arial" w:hAnsi="Arial" w:cs="Arial"/>
          <w:color w:val="000000"/>
          <w:spacing w:val="-4"/>
        </w:rPr>
        <w:t>понсоры.</w:t>
      </w:r>
    </w:p>
    <w:p w:rsidR="00B97552" w:rsidRPr="00B97552" w:rsidRDefault="00B97552" w:rsidP="00B97552">
      <w:pPr>
        <w:shd w:val="clear" w:color="auto" w:fill="FFFFFF"/>
        <w:spacing w:before="278" w:line="259" w:lineRule="exact"/>
        <w:ind w:right="470" w:firstLine="211"/>
        <w:jc w:val="both"/>
        <w:rPr>
          <w:rFonts w:ascii="Arial" w:hAnsi="Arial" w:cs="Arial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8800DB" w:rsidRDefault="008800DB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b/>
          <w:color w:val="000000"/>
          <w:spacing w:val="-14"/>
        </w:rPr>
      </w:pPr>
    </w:p>
    <w:p w:rsidR="00B97552" w:rsidRP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color w:val="000000"/>
          <w:spacing w:val="-1"/>
        </w:rPr>
      </w:pPr>
      <w:r w:rsidRPr="00B97552">
        <w:rPr>
          <w:rFonts w:ascii="Arial" w:hAnsi="Arial" w:cs="Arial"/>
          <w:b/>
          <w:color w:val="000000"/>
          <w:spacing w:val="-14"/>
        </w:rPr>
        <w:lastRenderedPageBreak/>
        <w:t>8.</w:t>
      </w:r>
      <w:r>
        <w:rPr>
          <w:rFonts w:ascii="Arial" w:hAnsi="Arial" w:cs="Arial"/>
          <w:b/>
          <w:color w:val="000000"/>
        </w:rPr>
        <w:t xml:space="preserve">  </w:t>
      </w:r>
      <w:r w:rsidRPr="00B97552">
        <w:rPr>
          <w:rFonts w:ascii="Arial" w:hAnsi="Arial" w:cs="Arial"/>
          <w:b/>
          <w:color w:val="000000"/>
          <w:spacing w:val="-1"/>
        </w:rPr>
        <w:t>Условия и программа</w:t>
      </w:r>
      <w:r w:rsidR="0012326A">
        <w:rPr>
          <w:rFonts w:ascii="Arial" w:hAnsi="Arial" w:cs="Arial"/>
          <w:b/>
          <w:color w:val="000000"/>
          <w:spacing w:val="-1"/>
        </w:rPr>
        <w:t xml:space="preserve"> проведения</w:t>
      </w:r>
      <w:r w:rsidRPr="00B97552">
        <w:rPr>
          <w:rFonts w:ascii="Arial" w:hAnsi="Arial" w:cs="Arial"/>
          <w:b/>
          <w:color w:val="000000"/>
          <w:spacing w:val="-1"/>
        </w:rPr>
        <w:t xml:space="preserve"> соревнований</w:t>
      </w:r>
      <w:r w:rsidRPr="00B97552">
        <w:rPr>
          <w:rFonts w:ascii="Arial" w:hAnsi="Arial" w:cs="Arial"/>
          <w:color w:val="000000"/>
          <w:spacing w:val="-1"/>
        </w:rPr>
        <w:t>.</w:t>
      </w:r>
    </w:p>
    <w:p w:rsidR="00B97552" w:rsidRP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left="142" w:right="845"/>
        <w:rPr>
          <w:rFonts w:ascii="Arial" w:hAnsi="Arial" w:cs="Arial"/>
          <w:color w:val="000000"/>
        </w:rPr>
      </w:pPr>
    </w:p>
    <w:p w:rsidR="00B97552" w:rsidRPr="00B97552" w:rsidRDefault="00B97552" w:rsidP="00B975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8" w:line="250" w:lineRule="exact"/>
        <w:ind w:right="84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Pr="00B97552">
        <w:rPr>
          <w:rFonts w:ascii="Arial" w:hAnsi="Arial" w:cs="Arial"/>
          <w:b/>
          <w:color w:val="000000"/>
        </w:rPr>
        <w:t>Настольный теннис</w:t>
      </w:r>
    </w:p>
    <w:p w:rsidR="00B97552" w:rsidRPr="00B97552" w:rsidRDefault="00B97552" w:rsidP="00B97552">
      <w:pPr>
        <w:shd w:val="clear" w:color="auto" w:fill="FFFFFF"/>
        <w:spacing w:before="19" w:line="269" w:lineRule="exact"/>
        <w:ind w:right="180" w:firstLine="502"/>
        <w:jc w:val="both"/>
        <w:rPr>
          <w:rFonts w:ascii="Arial" w:hAnsi="Arial" w:cs="Arial"/>
          <w:b/>
          <w:color w:val="000000"/>
          <w:spacing w:val="2"/>
        </w:rPr>
      </w:pPr>
      <w:r w:rsidRPr="00B97552">
        <w:rPr>
          <w:rFonts w:ascii="Arial" w:hAnsi="Arial" w:cs="Arial"/>
          <w:color w:val="000000"/>
        </w:rPr>
        <w:t>Состав команды – 3 человека. Команды делятся на 2 подгруппы. Матч между командами состоит из 9 одиночных встреч.  В финал выходит по 2 команды из подгруппы. Играют один круг с учетом встреч в подгруппах. Для остальных команд проводятся стыковые игры.</w:t>
      </w:r>
      <w:r w:rsidRPr="00B97552">
        <w:rPr>
          <w:rFonts w:ascii="Arial" w:hAnsi="Arial" w:cs="Arial"/>
          <w:b/>
          <w:color w:val="000000"/>
          <w:spacing w:val="2"/>
        </w:rPr>
        <w:t xml:space="preserve"> </w:t>
      </w:r>
    </w:p>
    <w:p w:rsidR="00B97552" w:rsidRPr="00B97552" w:rsidRDefault="00B97552" w:rsidP="00B97552">
      <w:pPr>
        <w:shd w:val="clear" w:color="auto" w:fill="FFFFFF"/>
        <w:spacing w:before="29" w:line="259" w:lineRule="exact"/>
        <w:ind w:right="-35"/>
        <w:jc w:val="both"/>
        <w:rPr>
          <w:rFonts w:ascii="Arial" w:hAnsi="Arial" w:cs="Arial"/>
          <w:b/>
          <w:color w:val="000000"/>
          <w:spacing w:val="-10"/>
        </w:rPr>
      </w:pPr>
    </w:p>
    <w:p w:rsidR="00B97552" w:rsidRPr="00B97552" w:rsidRDefault="00B97552" w:rsidP="00B97552">
      <w:pPr>
        <w:shd w:val="clear" w:color="auto" w:fill="FFFFFF"/>
        <w:spacing w:before="29" w:line="259" w:lineRule="exact"/>
        <w:ind w:right="-35"/>
        <w:jc w:val="both"/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  <w:spacing w:val="-10"/>
        </w:rPr>
        <w:t>2 .   Дартс</w:t>
      </w:r>
    </w:p>
    <w:p w:rsidR="00B97552" w:rsidRPr="00B97552" w:rsidRDefault="00B97552" w:rsidP="00B97552">
      <w:pPr>
        <w:shd w:val="clear" w:color="auto" w:fill="FFFFFF"/>
        <w:spacing w:before="38" w:line="259" w:lineRule="exact"/>
        <w:ind w:right="-35" w:firstLine="720"/>
        <w:jc w:val="both"/>
        <w:rPr>
          <w:rFonts w:ascii="Arial" w:hAnsi="Arial" w:cs="Arial"/>
          <w:color w:val="000000"/>
        </w:rPr>
      </w:pPr>
      <w:r w:rsidRPr="00B97552">
        <w:rPr>
          <w:rFonts w:ascii="Arial" w:hAnsi="Arial" w:cs="Arial"/>
          <w:color w:val="000000"/>
          <w:spacing w:val="-1"/>
        </w:rPr>
        <w:t>Состав команды 5 участников. Зачёт по 3 участникам. Каждому у</w:t>
      </w:r>
      <w:r w:rsidRPr="00B97552">
        <w:rPr>
          <w:rFonts w:ascii="Arial" w:hAnsi="Arial" w:cs="Arial"/>
          <w:color w:val="000000"/>
          <w:spacing w:val="-2"/>
        </w:rPr>
        <w:t>частнику дается</w:t>
      </w:r>
      <w:r w:rsidR="0012326A">
        <w:rPr>
          <w:rFonts w:ascii="Arial" w:hAnsi="Arial" w:cs="Arial"/>
          <w:color w:val="000000"/>
          <w:spacing w:val="-2"/>
        </w:rPr>
        <w:t xml:space="preserve"> 2 пробных и </w:t>
      </w:r>
      <w:r w:rsidRPr="00B97552">
        <w:rPr>
          <w:rFonts w:ascii="Arial" w:hAnsi="Arial" w:cs="Arial"/>
          <w:color w:val="000000"/>
          <w:spacing w:val="61"/>
        </w:rPr>
        <w:t>5</w:t>
      </w:r>
      <w:r w:rsidRPr="00B97552">
        <w:rPr>
          <w:rFonts w:ascii="Arial" w:hAnsi="Arial" w:cs="Arial"/>
          <w:color w:val="000000"/>
          <w:spacing w:val="-2"/>
        </w:rPr>
        <w:t xml:space="preserve"> зачётных бросков. Победитель в личном и к</w:t>
      </w:r>
      <w:r w:rsidRPr="00B97552">
        <w:rPr>
          <w:rFonts w:ascii="Arial" w:hAnsi="Arial" w:cs="Arial"/>
          <w:color w:val="000000"/>
        </w:rPr>
        <w:t>омандном зачёте определяется по наибольшей сумме очков, в с</w:t>
      </w:r>
      <w:r w:rsidRPr="00B97552">
        <w:rPr>
          <w:rFonts w:ascii="Arial" w:hAnsi="Arial" w:cs="Arial"/>
          <w:color w:val="000000"/>
          <w:spacing w:val="-1"/>
        </w:rPr>
        <w:t>лучае равенства очков - победитель определяется по наибольшему к</w:t>
      </w:r>
      <w:r w:rsidRPr="00B97552">
        <w:rPr>
          <w:rFonts w:ascii="Arial" w:hAnsi="Arial" w:cs="Arial"/>
          <w:color w:val="000000"/>
        </w:rPr>
        <w:t xml:space="preserve">оличеству лучших бросков.  </w:t>
      </w:r>
    </w:p>
    <w:p w:rsidR="00B97552" w:rsidRPr="00B97552" w:rsidRDefault="00B97552" w:rsidP="00B97552">
      <w:pPr>
        <w:shd w:val="clear" w:color="auto" w:fill="FFFFFF"/>
        <w:spacing w:before="19" w:line="269" w:lineRule="exact"/>
        <w:ind w:right="180"/>
        <w:jc w:val="both"/>
        <w:rPr>
          <w:rFonts w:ascii="Arial" w:hAnsi="Arial" w:cs="Arial"/>
          <w:b/>
          <w:color w:val="000000"/>
          <w:spacing w:val="2"/>
        </w:rPr>
      </w:pPr>
    </w:p>
    <w:p w:rsidR="00B97552" w:rsidRPr="00B97552" w:rsidRDefault="00B97552" w:rsidP="00B97552">
      <w:pPr>
        <w:shd w:val="clear" w:color="auto" w:fill="FFFFFF"/>
        <w:spacing w:before="19" w:line="269" w:lineRule="exact"/>
        <w:ind w:right="180"/>
        <w:jc w:val="both"/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  <w:spacing w:val="2"/>
        </w:rPr>
        <w:t>3.   Лыжная эстафета.</w:t>
      </w:r>
    </w:p>
    <w:p w:rsidR="00B97552" w:rsidRPr="0012326A" w:rsidRDefault="004602D7" w:rsidP="0012326A">
      <w:pPr>
        <w:shd w:val="clear" w:color="auto" w:fill="FFFFFF"/>
        <w:spacing w:before="19"/>
        <w:ind w:firstLine="72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Дистанция 2 круга </w:t>
      </w:r>
      <w:r w:rsidR="00AF1A87">
        <w:rPr>
          <w:rFonts w:ascii="Arial" w:hAnsi="Arial" w:cs="Arial"/>
          <w:color w:val="000000"/>
          <w:spacing w:val="-1"/>
        </w:rPr>
        <w:t xml:space="preserve">на военном городке. </w:t>
      </w:r>
      <w:r w:rsidR="005D06B3">
        <w:rPr>
          <w:rFonts w:ascii="Arial" w:hAnsi="Arial" w:cs="Arial"/>
          <w:color w:val="000000"/>
          <w:spacing w:val="-1"/>
        </w:rPr>
        <w:t>Количеств</w:t>
      </w:r>
      <w:r w:rsidR="0012326A">
        <w:rPr>
          <w:rFonts w:ascii="Arial" w:hAnsi="Arial" w:cs="Arial"/>
          <w:color w:val="000000"/>
          <w:spacing w:val="-1"/>
        </w:rPr>
        <w:t>о команд от трудовых коллективов</w:t>
      </w:r>
      <w:r w:rsidR="005D06B3">
        <w:rPr>
          <w:rFonts w:ascii="Arial" w:hAnsi="Arial" w:cs="Arial"/>
          <w:color w:val="000000"/>
          <w:spacing w:val="-1"/>
        </w:rPr>
        <w:t xml:space="preserve"> неограниченно. </w:t>
      </w:r>
      <w:r w:rsidR="005D06B3">
        <w:rPr>
          <w:rFonts w:ascii="Arial" w:hAnsi="Arial" w:cs="Arial"/>
          <w:color w:val="000000"/>
          <w:spacing w:val="6"/>
        </w:rPr>
        <w:t>Состав команды 3 человека</w:t>
      </w:r>
      <w:r w:rsidR="005D06B3" w:rsidRPr="00D70400">
        <w:rPr>
          <w:rFonts w:ascii="Arial" w:hAnsi="Arial" w:cs="Arial"/>
          <w:color w:val="000000"/>
          <w:spacing w:val="6"/>
        </w:rPr>
        <w:t xml:space="preserve">. </w:t>
      </w:r>
      <w:r w:rsidR="005D06B3">
        <w:rPr>
          <w:rFonts w:ascii="Arial" w:hAnsi="Arial" w:cs="Arial"/>
          <w:color w:val="000000"/>
          <w:spacing w:val="6"/>
        </w:rPr>
        <w:t>В зачет идет лучшая команда от коллектива</w:t>
      </w:r>
      <w:r w:rsidR="005D06B3" w:rsidRPr="00D70400">
        <w:rPr>
          <w:rFonts w:ascii="Arial" w:hAnsi="Arial" w:cs="Arial"/>
          <w:color w:val="000000"/>
          <w:spacing w:val="-2"/>
        </w:rPr>
        <w:t xml:space="preserve">. </w:t>
      </w:r>
      <w:r w:rsidR="00B97552" w:rsidRPr="00B97552">
        <w:rPr>
          <w:rFonts w:ascii="Arial" w:hAnsi="Arial" w:cs="Arial"/>
          <w:color w:val="000000"/>
          <w:spacing w:val="2"/>
        </w:rPr>
        <w:t>В команде могут участвовать жен</w:t>
      </w:r>
      <w:r w:rsidR="00B97552" w:rsidRPr="00B97552">
        <w:rPr>
          <w:rFonts w:ascii="Arial" w:hAnsi="Arial" w:cs="Arial"/>
          <w:color w:val="000000"/>
          <w:spacing w:val="3"/>
        </w:rPr>
        <w:t>щины.</w:t>
      </w:r>
    </w:p>
    <w:p w:rsidR="00B97552" w:rsidRPr="00B97552" w:rsidRDefault="00B97552" w:rsidP="00B97552">
      <w:pPr>
        <w:shd w:val="clear" w:color="auto" w:fill="FFFFFF"/>
        <w:spacing w:before="19"/>
        <w:ind w:left="499"/>
        <w:jc w:val="both"/>
        <w:rPr>
          <w:rFonts w:ascii="Arial" w:hAnsi="Arial" w:cs="Arial"/>
          <w:sz w:val="20"/>
          <w:szCs w:val="20"/>
        </w:rPr>
      </w:pPr>
    </w:p>
    <w:p w:rsidR="00B97552" w:rsidRPr="00B97552" w:rsidRDefault="00B97552" w:rsidP="00B97552">
      <w:pPr>
        <w:shd w:val="clear" w:color="auto" w:fill="FFFFFF"/>
        <w:tabs>
          <w:tab w:val="left" w:pos="142"/>
        </w:tabs>
        <w:spacing w:before="38" w:line="250" w:lineRule="exact"/>
        <w:ind w:right="845"/>
        <w:jc w:val="both"/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</w:rPr>
        <w:t>4.   Гиревой спорт.</w:t>
      </w:r>
    </w:p>
    <w:p w:rsidR="00B97552" w:rsidRPr="0012326A" w:rsidRDefault="00B97552" w:rsidP="0012326A">
      <w:pPr>
        <w:shd w:val="clear" w:color="auto" w:fill="FFFFFF"/>
        <w:spacing w:before="10"/>
        <w:ind w:firstLine="720"/>
        <w:jc w:val="both"/>
        <w:rPr>
          <w:rFonts w:ascii="Arial" w:hAnsi="Arial" w:cs="Arial"/>
        </w:rPr>
      </w:pPr>
      <w:r w:rsidRPr="00B97552">
        <w:rPr>
          <w:rFonts w:ascii="Arial" w:hAnsi="Arial" w:cs="Arial"/>
          <w:color w:val="000000"/>
        </w:rPr>
        <w:t>Соревнования проводятся с гирей -32 кг, (с коэф.2) 24 кг и 16 кг</w:t>
      </w:r>
      <w:r w:rsidRPr="00B97552">
        <w:rPr>
          <w:rFonts w:ascii="Arial" w:hAnsi="Arial" w:cs="Arial"/>
          <w:color w:val="000000"/>
          <w:spacing w:val="-1"/>
        </w:rPr>
        <w:t>(с коэф. 0,5)</w:t>
      </w:r>
      <w:r w:rsidR="0012326A">
        <w:rPr>
          <w:rFonts w:ascii="Arial" w:hAnsi="Arial" w:cs="Arial"/>
          <w:color w:val="000000"/>
          <w:spacing w:val="-1"/>
        </w:rPr>
        <w:t xml:space="preserve">. </w:t>
      </w:r>
      <w:r w:rsidRPr="00B97552">
        <w:rPr>
          <w:rFonts w:ascii="Arial" w:hAnsi="Arial" w:cs="Arial"/>
          <w:color w:val="000000"/>
        </w:rPr>
        <w:t xml:space="preserve">Время    на подъём - 10 мин. Зачёт по 3 участникам. Состав команды неограничен. Взвешивание участников непосредственно перед соревнованием. </w:t>
      </w:r>
      <w:r w:rsidRPr="00B97552">
        <w:rPr>
          <w:rFonts w:ascii="Arial" w:hAnsi="Arial" w:cs="Arial"/>
          <w:color w:val="000000"/>
          <w:spacing w:val="-2"/>
        </w:rPr>
        <w:t>Выполнение участниками упражнений определяется на судейской коллегии.</w:t>
      </w:r>
    </w:p>
    <w:p w:rsidR="00B97552" w:rsidRPr="00B97552" w:rsidRDefault="00B97552" w:rsidP="00B97552">
      <w:pPr>
        <w:shd w:val="clear" w:color="auto" w:fill="FFFFFF"/>
        <w:spacing w:before="19" w:line="269" w:lineRule="exact"/>
        <w:ind w:left="163" w:right="180"/>
        <w:jc w:val="both"/>
        <w:rPr>
          <w:rFonts w:ascii="Arial" w:hAnsi="Arial" w:cs="Arial"/>
          <w:color w:val="000000"/>
          <w:spacing w:val="-2"/>
        </w:rPr>
      </w:pPr>
    </w:p>
    <w:p w:rsidR="00B97552" w:rsidRPr="00B97552" w:rsidRDefault="00B97552" w:rsidP="00B97552">
      <w:pPr>
        <w:shd w:val="clear" w:color="auto" w:fill="FFFFFF"/>
        <w:tabs>
          <w:tab w:val="left" w:pos="240"/>
        </w:tabs>
        <w:rPr>
          <w:rFonts w:ascii="Arial" w:hAnsi="Arial" w:cs="Arial"/>
          <w:b/>
        </w:rPr>
      </w:pPr>
      <w:r w:rsidRPr="00B97552">
        <w:rPr>
          <w:rFonts w:ascii="Arial" w:hAnsi="Arial" w:cs="Arial"/>
          <w:b/>
          <w:color w:val="000000"/>
          <w:spacing w:val="-4"/>
        </w:rPr>
        <w:t>5.</w:t>
      </w:r>
      <w:r w:rsidRPr="00B97552">
        <w:rPr>
          <w:rFonts w:ascii="Arial" w:hAnsi="Arial" w:cs="Arial"/>
          <w:b/>
          <w:color w:val="000000"/>
        </w:rPr>
        <w:tab/>
        <w:t xml:space="preserve">  </w:t>
      </w:r>
      <w:r w:rsidRPr="00B97552">
        <w:rPr>
          <w:rFonts w:ascii="Arial" w:hAnsi="Arial" w:cs="Arial"/>
          <w:b/>
          <w:color w:val="000000"/>
          <w:spacing w:val="-1"/>
        </w:rPr>
        <w:t>Шахматы.</w:t>
      </w:r>
    </w:p>
    <w:p w:rsidR="001B3547" w:rsidRDefault="001B3547" w:rsidP="001B3547">
      <w:pPr>
        <w:shd w:val="clear" w:color="auto" w:fill="FFFFFF"/>
        <w:spacing w:line="278" w:lineRule="exact"/>
        <w:ind w:left="29" w:right="115" w:firstLine="432"/>
        <w:jc w:val="both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 xml:space="preserve">Состав команды 3 </w:t>
      </w:r>
      <w:r>
        <w:rPr>
          <w:rFonts w:ascii="Arial" w:hAnsi="Arial" w:cs="Arial"/>
          <w:color w:val="000000"/>
          <w:spacing w:val="1"/>
        </w:rPr>
        <w:t>человека, независимо от пола. Система проведения соревнований определяется на судейской коллегии.</w:t>
      </w:r>
    </w:p>
    <w:p w:rsidR="002F13F6" w:rsidRPr="0049332E" w:rsidRDefault="002F13F6" w:rsidP="0091327D">
      <w:pPr>
        <w:shd w:val="clear" w:color="auto" w:fill="FFFFFF"/>
        <w:spacing w:line="278" w:lineRule="exact"/>
        <w:ind w:right="115"/>
        <w:jc w:val="both"/>
        <w:rPr>
          <w:rFonts w:ascii="Arial" w:hAnsi="Arial" w:cs="Arial"/>
          <w:b/>
        </w:rPr>
      </w:pPr>
    </w:p>
    <w:p w:rsidR="00B97552" w:rsidRPr="00D70400" w:rsidRDefault="000D5C9D" w:rsidP="00B97552">
      <w:pPr>
        <w:shd w:val="clear" w:color="auto" w:fill="FFFFFF"/>
        <w:tabs>
          <w:tab w:val="left" w:pos="499"/>
        </w:tabs>
        <w:spacing w:line="269" w:lineRule="exact"/>
        <w:ind w:right="-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19"/>
        </w:rPr>
        <w:t>6</w:t>
      </w:r>
      <w:r w:rsidR="00B97552" w:rsidRPr="00D70400">
        <w:rPr>
          <w:rFonts w:ascii="Arial" w:hAnsi="Arial" w:cs="Arial"/>
          <w:b/>
          <w:color w:val="000000"/>
          <w:spacing w:val="-19"/>
        </w:rPr>
        <w:t>.</w:t>
      </w:r>
      <w:r w:rsidR="00B97552" w:rsidRPr="00D70400">
        <w:rPr>
          <w:rFonts w:ascii="Arial" w:hAnsi="Arial" w:cs="Arial"/>
          <w:b/>
          <w:color w:val="000000"/>
        </w:rPr>
        <w:tab/>
      </w:r>
      <w:r w:rsidR="00B97552" w:rsidRPr="00D70400">
        <w:rPr>
          <w:rFonts w:ascii="Arial" w:hAnsi="Arial" w:cs="Arial"/>
          <w:b/>
          <w:color w:val="000000"/>
          <w:spacing w:val="-3"/>
        </w:rPr>
        <w:t>Волейбол.</w:t>
      </w:r>
    </w:p>
    <w:p w:rsidR="00B97552" w:rsidRPr="00D70400" w:rsidRDefault="00B97552" w:rsidP="00B97552">
      <w:pPr>
        <w:shd w:val="clear" w:color="auto" w:fill="FFFFFF"/>
        <w:spacing w:before="29" w:line="259" w:lineRule="exact"/>
        <w:ind w:right="-35" w:firstLine="720"/>
        <w:jc w:val="both"/>
        <w:rPr>
          <w:rFonts w:ascii="Arial" w:hAnsi="Arial" w:cs="Arial"/>
          <w:color w:val="000000"/>
          <w:spacing w:val="-1"/>
        </w:rPr>
      </w:pPr>
      <w:r w:rsidRPr="00D70400">
        <w:rPr>
          <w:rFonts w:ascii="Arial" w:hAnsi="Arial" w:cs="Arial"/>
          <w:color w:val="000000"/>
          <w:spacing w:val="-1"/>
        </w:rPr>
        <w:t>Соревнования проводятся согласно правил  волейбола. Команды разбиваются на подгруппы, играют по круговой системе, з</w:t>
      </w:r>
      <w:r w:rsidRPr="00D70400">
        <w:rPr>
          <w:rFonts w:ascii="Arial" w:hAnsi="Arial" w:cs="Arial"/>
          <w:color w:val="000000"/>
        </w:rPr>
        <w:t xml:space="preserve">атем проводятся стыковые игры. Другие вопросы решаются на </w:t>
      </w:r>
      <w:r w:rsidRPr="00D70400">
        <w:rPr>
          <w:rFonts w:ascii="Arial" w:hAnsi="Arial" w:cs="Arial"/>
          <w:color w:val="000000"/>
          <w:spacing w:val="-1"/>
        </w:rPr>
        <w:t xml:space="preserve">судейской коллегии </w:t>
      </w:r>
    </w:p>
    <w:p w:rsidR="00B97552" w:rsidRPr="00D70400" w:rsidRDefault="00B97552" w:rsidP="00B97552">
      <w:pPr>
        <w:shd w:val="clear" w:color="auto" w:fill="FFFFFF"/>
        <w:spacing w:before="29" w:line="259" w:lineRule="exact"/>
        <w:ind w:right="-35"/>
        <w:jc w:val="both"/>
        <w:rPr>
          <w:rFonts w:ascii="Arial" w:hAnsi="Arial" w:cs="Arial"/>
          <w:color w:val="000000"/>
          <w:spacing w:val="-1"/>
        </w:rPr>
      </w:pPr>
      <w:r w:rsidRPr="00D70400">
        <w:rPr>
          <w:rFonts w:ascii="Arial" w:hAnsi="Arial" w:cs="Arial"/>
          <w:color w:val="000000"/>
          <w:spacing w:val="-1"/>
        </w:rPr>
        <w:t xml:space="preserve">  </w:t>
      </w:r>
    </w:p>
    <w:p w:rsidR="00B97552" w:rsidRPr="00D70400" w:rsidRDefault="000D5C9D" w:rsidP="00B97552">
      <w:pPr>
        <w:shd w:val="clear" w:color="auto" w:fill="FFFFFF"/>
        <w:tabs>
          <w:tab w:val="left" w:pos="240"/>
        </w:tabs>
        <w:spacing w:line="278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13"/>
        </w:rPr>
        <w:t>7</w:t>
      </w:r>
      <w:r w:rsidR="00B97552" w:rsidRPr="00D70400">
        <w:rPr>
          <w:rFonts w:ascii="Arial" w:hAnsi="Arial" w:cs="Arial"/>
          <w:b/>
          <w:color w:val="000000"/>
          <w:spacing w:val="-13"/>
        </w:rPr>
        <w:t>.</w:t>
      </w:r>
      <w:r w:rsidR="00B97552" w:rsidRPr="00D70400">
        <w:rPr>
          <w:rFonts w:ascii="Arial" w:hAnsi="Arial" w:cs="Arial"/>
          <w:b/>
          <w:color w:val="000000"/>
        </w:rPr>
        <w:tab/>
        <w:t xml:space="preserve">  </w:t>
      </w:r>
      <w:r w:rsidR="00B97552" w:rsidRPr="00D70400">
        <w:rPr>
          <w:rFonts w:ascii="Arial" w:hAnsi="Arial" w:cs="Arial"/>
          <w:b/>
          <w:color w:val="000000"/>
          <w:spacing w:val="-1"/>
        </w:rPr>
        <w:t>Полиатлон.</w:t>
      </w:r>
    </w:p>
    <w:p w:rsidR="00B97552" w:rsidRPr="00D70400" w:rsidRDefault="00B97552" w:rsidP="00B975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586" w:hanging="413"/>
        <w:jc w:val="both"/>
        <w:rPr>
          <w:rFonts w:ascii="Arial" w:hAnsi="Arial" w:cs="Arial"/>
          <w:color w:val="000000"/>
        </w:rPr>
      </w:pPr>
      <w:r w:rsidRPr="00D70400">
        <w:rPr>
          <w:rFonts w:ascii="Arial" w:hAnsi="Arial" w:cs="Arial"/>
          <w:color w:val="000000"/>
          <w:spacing w:val="8"/>
        </w:rPr>
        <w:t>Стрельба из пневматической винтовки, 3 пробных, 5 зачётных</w:t>
      </w:r>
      <w:r w:rsidRPr="00D70400">
        <w:rPr>
          <w:rFonts w:ascii="Arial" w:hAnsi="Arial" w:cs="Arial"/>
          <w:color w:val="000000"/>
          <w:spacing w:val="8"/>
        </w:rPr>
        <w:br/>
      </w:r>
      <w:r w:rsidRPr="00D70400">
        <w:rPr>
          <w:rFonts w:ascii="Arial" w:hAnsi="Arial" w:cs="Arial"/>
          <w:color w:val="000000"/>
          <w:spacing w:val="-1"/>
        </w:rPr>
        <w:t>выстрелов без упора;</w:t>
      </w:r>
    </w:p>
    <w:p w:rsidR="00B97552" w:rsidRPr="00D70400" w:rsidRDefault="00B97552" w:rsidP="00B975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8" w:lineRule="exact"/>
        <w:ind w:left="173"/>
        <w:jc w:val="both"/>
        <w:rPr>
          <w:rFonts w:ascii="Arial" w:hAnsi="Arial" w:cs="Arial"/>
          <w:color w:val="000000"/>
        </w:rPr>
      </w:pPr>
      <w:r w:rsidRPr="00D70400">
        <w:rPr>
          <w:rFonts w:ascii="Arial" w:hAnsi="Arial" w:cs="Arial"/>
          <w:color w:val="000000"/>
        </w:rPr>
        <w:t>Подтягивание;</w:t>
      </w:r>
    </w:p>
    <w:p w:rsidR="00B97552" w:rsidRPr="00D70400" w:rsidRDefault="00B97552" w:rsidP="00B97552">
      <w:pPr>
        <w:shd w:val="clear" w:color="auto" w:fill="FFFFFF"/>
        <w:spacing w:line="269" w:lineRule="exact"/>
        <w:ind w:left="173"/>
        <w:jc w:val="both"/>
        <w:rPr>
          <w:rFonts w:ascii="Arial" w:hAnsi="Arial" w:cs="Arial"/>
        </w:rPr>
      </w:pPr>
      <w:r w:rsidRPr="00D70400">
        <w:rPr>
          <w:rFonts w:ascii="Arial" w:hAnsi="Arial" w:cs="Arial"/>
          <w:color w:val="000000"/>
          <w:spacing w:val="3"/>
        </w:rPr>
        <w:t>♦    Спринт 60 м - 40 лет и старше, 100 м - до 40 лет;</w:t>
      </w:r>
    </w:p>
    <w:p w:rsidR="00B97552" w:rsidRPr="00D70400" w:rsidRDefault="00B97552" w:rsidP="00B97552">
      <w:pPr>
        <w:shd w:val="clear" w:color="auto" w:fill="FFFFFF"/>
        <w:tabs>
          <w:tab w:val="left" w:pos="586"/>
        </w:tabs>
        <w:spacing w:line="269" w:lineRule="exact"/>
        <w:ind w:left="173"/>
        <w:jc w:val="both"/>
        <w:rPr>
          <w:rFonts w:ascii="Arial" w:hAnsi="Arial" w:cs="Arial"/>
        </w:rPr>
      </w:pPr>
      <w:r w:rsidRPr="00D70400">
        <w:rPr>
          <w:rFonts w:ascii="Arial" w:hAnsi="Arial" w:cs="Arial"/>
          <w:color w:val="000000"/>
        </w:rPr>
        <w:t>♦</w:t>
      </w:r>
      <w:r w:rsidRPr="00D70400">
        <w:rPr>
          <w:rFonts w:ascii="Arial" w:hAnsi="Arial" w:cs="Arial"/>
          <w:color w:val="000000"/>
        </w:rPr>
        <w:tab/>
      </w:r>
      <w:r w:rsidRPr="00D70400">
        <w:rPr>
          <w:rFonts w:ascii="Arial" w:hAnsi="Arial" w:cs="Arial"/>
          <w:color w:val="000000"/>
          <w:spacing w:val="12"/>
        </w:rPr>
        <w:t>Кросс м -1000 м, 500 м - женщины</w:t>
      </w:r>
    </w:p>
    <w:p w:rsidR="00B97552" w:rsidRPr="00D70400" w:rsidRDefault="00B97552" w:rsidP="00B97552">
      <w:pPr>
        <w:shd w:val="clear" w:color="auto" w:fill="FFFFFF"/>
        <w:spacing w:line="269" w:lineRule="exact"/>
        <w:ind w:right="48" w:firstLine="720"/>
        <w:jc w:val="both"/>
        <w:rPr>
          <w:rFonts w:ascii="Arial" w:hAnsi="Arial" w:cs="Arial"/>
        </w:rPr>
      </w:pPr>
      <w:r w:rsidRPr="00D70400">
        <w:rPr>
          <w:rFonts w:ascii="Arial" w:hAnsi="Arial" w:cs="Arial"/>
          <w:color w:val="000000"/>
          <w:spacing w:val="-1"/>
        </w:rPr>
        <w:t>Соревнования проводятся по возрастным категориям:18-29, 30-39, 40-49 и старше 50 лет. Зачёт -  по 2</w:t>
      </w:r>
      <w:r w:rsidRPr="00D70400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D70400">
        <w:rPr>
          <w:rFonts w:ascii="Arial" w:hAnsi="Arial" w:cs="Arial"/>
          <w:color w:val="000000"/>
          <w:spacing w:val="2"/>
        </w:rPr>
        <w:t xml:space="preserve">участникам. Состав команды неограничен. Победители и призёры </w:t>
      </w:r>
      <w:r w:rsidRPr="00D70400">
        <w:rPr>
          <w:rFonts w:ascii="Arial" w:hAnsi="Arial" w:cs="Arial"/>
          <w:color w:val="000000"/>
          <w:spacing w:val="1"/>
        </w:rPr>
        <w:t xml:space="preserve">определяются по наибольшей сумме набранных очков в четырёх видах </w:t>
      </w:r>
      <w:r w:rsidRPr="00D70400">
        <w:rPr>
          <w:rFonts w:ascii="Arial" w:hAnsi="Arial" w:cs="Arial"/>
          <w:color w:val="000000"/>
          <w:spacing w:val="-2"/>
        </w:rPr>
        <w:t>(по таблице).</w:t>
      </w:r>
    </w:p>
    <w:p w:rsidR="00B97552" w:rsidRPr="00D70400" w:rsidRDefault="00B97552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-1"/>
        </w:rPr>
      </w:pPr>
    </w:p>
    <w:p w:rsidR="00B97552" w:rsidRPr="00D70400" w:rsidRDefault="000D5C9D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8</w:t>
      </w:r>
      <w:r w:rsidR="00B97552" w:rsidRPr="00D70400">
        <w:rPr>
          <w:rFonts w:ascii="Arial" w:hAnsi="Arial" w:cs="Arial"/>
          <w:b/>
          <w:color w:val="000000"/>
          <w:spacing w:val="-1"/>
        </w:rPr>
        <w:t xml:space="preserve">.   Стритбол. </w:t>
      </w:r>
    </w:p>
    <w:p w:rsidR="00B97552" w:rsidRPr="00D70400" w:rsidRDefault="00B97552" w:rsidP="00B97552">
      <w:pPr>
        <w:shd w:val="clear" w:color="auto" w:fill="FFFFFF"/>
        <w:spacing w:before="29" w:line="269" w:lineRule="exact"/>
        <w:ind w:right="-35" w:firstLine="720"/>
        <w:jc w:val="both"/>
        <w:rPr>
          <w:rFonts w:ascii="Arial" w:hAnsi="Arial" w:cs="Arial"/>
          <w:color w:val="000000"/>
          <w:spacing w:val="1"/>
        </w:rPr>
      </w:pPr>
      <w:r w:rsidRPr="00D70400">
        <w:rPr>
          <w:rFonts w:ascii="Arial" w:hAnsi="Arial" w:cs="Arial"/>
          <w:color w:val="000000"/>
          <w:spacing w:val="-1"/>
        </w:rPr>
        <w:t xml:space="preserve">Состав команды не менее 3 человек. Время игры </w:t>
      </w:r>
      <w:r w:rsidR="00DA6916">
        <w:rPr>
          <w:rFonts w:ascii="Arial" w:hAnsi="Arial" w:cs="Arial"/>
          <w:color w:val="000000"/>
          <w:spacing w:val="-1"/>
        </w:rPr>
        <w:t xml:space="preserve">10 минут </w:t>
      </w:r>
      <w:r w:rsidR="00DE0FB9">
        <w:rPr>
          <w:rFonts w:ascii="Arial" w:hAnsi="Arial" w:cs="Arial"/>
          <w:color w:val="000000"/>
          <w:spacing w:val="-1"/>
        </w:rPr>
        <w:t>«грязного» времени</w:t>
      </w:r>
      <w:r w:rsidRPr="00D70400">
        <w:rPr>
          <w:rFonts w:ascii="Arial" w:hAnsi="Arial" w:cs="Arial"/>
          <w:color w:val="000000"/>
          <w:spacing w:val="-2"/>
        </w:rPr>
        <w:t xml:space="preserve">. Система проведения соревнований определяется на судейской </w:t>
      </w:r>
      <w:r w:rsidRPr="00D70400">
        <w:rPr>
          <w:rFonts w:ascii="Arial" w:hAnsi="Arial" w:cs="Arial"/>
          <w:color w:val="000000"/>
          <w:spacing w:val="1"/>
        </w:rPr>
        <w:t xml:space="preserve"> коллегии. В состав команды допускаются женщины. </w:t>
      </w:r>
    </w:p>
    <w:p w:rsidR="00B97552" w:rsidRPr="00D70400" w:rsidRDefault="00B97552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1"/>
        </w:rPr>
      </w:pPr>
    </w:p>
    <w:p w:rsidR="00D70400" w:rsidRDefault="00D70400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1"/>
        </w:rPr>
      </w:pPr>
    </w:p>
    <w:p w:rsidR="00D70400" w:rsidRDefault="00D70400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1"/>
        </w:rPr>
      </w:pPr>
    </w:p>
    <w:p w:rsidR="00D70400" w:rsidRDefault="00D70400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1"/>
        </w:rPr>
      </w:pPr>
    </w:p>
    <w:p w:rsidR="00B97552" w:rsidRPr="00D70400" w:rsidRDefault="000D5C9D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9</w:t>
      </w:r>
      <w:r w:rsidR="00B97552" w:rsidRPr="00D70400">
        <w:rPr>
          <w:rFonts w:ascii="Arial" w:hAnsi="Arial" w:cs="Arial"/>
          <w:b/>
          <w:color w:val="000000"/>
          <w:spacing w:val="1"/>
        </w:rPr>
        <w:t>.  Пляжный волейбол</w:t>
      </w:r>
    </w:p>
    <w:p w:rsidR="00B97552" w:rsidRPr="00D70400" w:rsidRDefault="00D66C11" w:rsidP="00B97552">
      <w:pPr>
        <w:shd w:val="clear" w:color="auto" w:fill="FFFFFF"/>
        <w:spacing w:before="29" w:line="269" w:lineRule="exact"/>
        <w:ind w:right="-3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Состав команды – 2 человека. В</w:t>
      </w:r>
      <w:r w:rsidR="00B97552" w:rsidRPr="00D70400">
        <w:rPr>
          <w:rFonts w:ascii="Arial" w:hAnsi="Arial" w:cs="Arial"/>
          <w:color w:val="000000"/>
          <w:spacing w:val="1"/>
        </w:rPr>
        <w:t xml:space="preserve"> команде могут участвовать женщины.</w:t>
      </w:r>
    </w:p>
    <w:p w:rsidR="00B97552" w:rsidRPr="00D70400" w:rsidRDefault="00B97552" w:rsidP="00B97552">
      <w:pPr>
        <w:shd w:val="clear" w:color="auto" w:fill="FFFFFF"/>
        <w:tabs>
          <w:tab w:val="left" w:pos="240"/>
        </w:tabs>
        <w:spacing w:before="10"/>
        <w:jc w:val="both"/>
        <w:rPr>
          <w:rFonts w:ascii="Arial" w:hAnsi="Arial" w:cs="Arial"/>
          <w:color w:val="000000"/>
          <w:spacing w:val="-9"/>
        </w:rPr>
      </w:pPr>
    </w:p>
    <w:p w:rsidR="00B97552" w:rsidRPr="00D70400" w:rsidRDefault="000D5C9D" w:rsidP="00B97552">
      <w:pPr>
        <w:shd w:val="clear" w:color="auto" w:fill="FFFFFF"/>
        <w:tabs>
          <w:tab w:val="left" w:pos="240"/>
        </w:tabs>
        <w:spacing w:before="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9"/>
        </w:rPr>
        <w:t>10</w:t>
      </w:r>
      <w:r w:rsidR="00B97552" w:rsidRPr="00D70400">
        <w:rPr>
          <w:rFonts w:ascii="Arial" w:hAnsi="Arial" w:cs="Arial"/>
          <w:b/>
          <w:color w:val="000000"/>
          <w:spacing w:val="-9"/>
        </w:rPr>
        <w:t>.</w:t>
      </w:r>
      <w:r w:rsidR="00B97552" w:rsidRPr="00D70400">
        <w:rPr>
          <w:rFonts w:ascii="Arial" w:hAnsi="Arial" w:cs="Arial"/>
          <w:b/>
          <w:color w:val="000000"/>
        </w:rPr>
        <w:tab/>
        <w:t>Мини-футбол.</w:t>
      </w:r>
    </w:p>
    <w:p w:rsidR="00B97552" w:rsidRPr="00D70400" w:rsidRDefault="00B97552" w:rsidP="00B97552">
      <w:pPr>
        <w:shd w:val="clear" w:color="auto" w:fill="FFFFFF"/>
        <w:spacing w:line="269" w:lineRule="exact"/>
        <w:ind w:right="29" w:firstLine="432"/>
        <w:jc w:val="both"/>
        <w:rPr>
          <w:rFonts w:ascii="Arial" w:hAnsi="Arial" w:cs="Arial"/>
        </w:rPr>
      </w:pPr>
      <w:r w:rsidRPr="00D70400">
        <w:rPr>
          <w:rFonts w:ascii="Arial" w:hAnsi="Arial" w:cs="Arial"/>
          <w:color w:val="000000"/>
          <w:spacing w:val="1"/>
        </w:rPr>
        <w:t xml:space="preserve">Соревнования проводятся по круговой системе в подгруппах, затем - </w:t>
      </w:r>
      <w:r w:rsidRPr="00D70400">
        <w:rPr>
          <w:rFonts w:ascii="Arial" w:hAnsi="Arial" w:cs="Arial"/>
          <w:color w:val="000000"/>
          <w:spacing w:val="7"/>
        </w:rPr>
        <w:t xml:space="preserve">стыковые игры. Игры проводятся на половине футбольного поля. </w:t>
      </w:r>
      <w:r w:rsidRPr="00D70400">
        <w:rPr>
          <w:rFonts w:ascii="Arial" w:hAnsi="Arial" w:cs="Arial"/>
          <w:color w:val="000000"/>
          <w:spacing w:val="1"/>
        </w:rPr>
        <w:t xml:space="preserve">Правила игры оговариваются на судейской коллегии. Состав команды 7 </w:t>
      </w:r>
      <w:r w:rsidRPr="00D70400">
        <w:rPr>
          <w:rFonts w:ascii="Arial" w:hAnsi="Arial" w:cs="Arial"/>
          <w:color w:val="000000"/>
        </w:rPr>
        <w:t>человек. Замены неограниченны. Игроки на поле - только в мягкой обуви.</w:t>
      </w:r>
    </w:p>
    <w:p w:rsidR="00B97552" w:rsidRPr="00D70400" w:rsidRDefault="00B97552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color w:val="000000"/>
          <w:spacing w:val="2"/>
        </w:rPr>
      </w:pPr>
    </w:p>
    <w:p w:rsidR="00B97552" w:rsidRPr="00D70400" w:rsidRDefault="000D5C9D" w:rsidP="00B97552">
      <w:pPr>
        <w:shd w:val="clear" w:color="auto" w:fill="FFFFFF"/>
        <w:spacing w:before="29" w:line="269" w:lineRule="exact"/>
        <w:ind w:right="-35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11</w:t>
      </w:r>
      <w:r w:rsidR="00B97552" w:rsidRPr="00D70400">
        <w:rPr>
          <w:rFonts w:ascii="Arial" w:hAnsi="Arial" w:cs="Arial"/>
          <w:b/>
          <w:color w:val="000000"/>
          <w:spacing w:val="2"/>
        </w:rPr>
        <w:t xml:space="preserve"> .   Легкоатлетическая эстафета </w:t>
      </w:r>
    </w:p>
    <w:p w:rsidR="00B97552" w:rsidRPr="00D70400" w:rsidRDefault="00B97552" w:rsidP="00B97552">
      <w:pPr>
        <w:shd w:val="clear" w:color="auto" w:fill="FFFFFF"/>
        <w:spacing w:before="29" w:line="269" w:lineRule="exact"/>
        <w:ind w:right="-35" w:firstLine="720"/>
        <w:jc w:val="both"/>
        <w:rPr>
          <w:rFonts w:ascii="Arial" w:hAnsi="Arial" w:cs="Arial"/>
          <w:color w:val="000000"/>
        </w:rPr>
      </w:pPr>
      <w:r w:rsidRPr="00D70400">
        <w:rPr>
          <w:rFonts w:ascii="Arial" w:hAnsi="Arial" w:cs="Arial"/>
          <w:color w:val="000000"/>
          <w:spacing w:val="2"/>
        </w:rPr>
        <w:t>4x100м.</w:t>
      </w:r>
      <w:r w:rsidRPr="00D70400">
        <w:rPr>
          <w:rFonts w:ascii="Arial" w:hAnsi="Arial" w:cs="Arial"/>
        </w:rPr>
        <w:t xml:space="preserve"> </w:t>
      </w:r>
      <w:r w:rsidRPr="00D70400">
        <w:rPr>
          <w:rFonts w:ascii="Arial" w:hAnsi="Arial" w:cs="Arial"/>
          <w:color w:val="000000"/>
        </w:rPr>
        <w:t>В состав команды допускаются женщины.</w:t>
      </w:r>
    </w:p>
    <w:p w:rsidR="00CC3491" w:rsidRDefault="00CC3491" w:rsidP="00CC3491">
      <w:pPr>
        <w:shd w:val="clear" w:color="auto" w:fill="FFFFFF"/>
        <w:spacing w:line="278" w:lineRule="exact"/>
        <w:ind w:right="115"/>
        <w:jc w:val="both"/>
        <w:rPr>
          <w:rFonts w:ascii="Arial" w:hAnsi="Arial" w:cs="Arial"/>
          <w:b/>
          <w:color w:val="000000"/>
          <w:spacing w:val="1"/>
        </w:rPr>
      </w:pPr>
    </w:p>
    <w:p w:rsidR="00CC3491" w:rsidRDefault="000D5C9D" w:rsidP="00CC3491">
      <w:pPr>
        <w:shd w:val="clear" w:color="auto" w:fill="FFFFFF"/>
        <w:spacing w:line="278" w:lineRule="exact"/>
        <w:ind w:right="115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12</w:t>
      </w:r>
      <w:r w:rsidR="00CC3491">
        <w:rPr>
          <w:rFonts w:ascii="Arial" w:hAnsi="Arial" w:cs="Arial"/>
          <w:b/>
          <w:color w:val="000000"/>
          <w:spacing w:val="1"/>
        </w:rPr>
        <w:t xml:space="preserve">. </w:t>
      </w:r>
      <w:r w:rsidR="00CC3491" w:rsidRPr="0049332E">
        <w:rPr>
          <w:rFonts w:ascii="Arial" w:hAnsi="Arial" w:cs="Arial"/>
          <w:b/>
          <w:color w:val="000000"/>
          <w:spacing w:val="1"/>
        </w:rPr>
        <w:t>Шашки</w:t>
      </w:r>
    </w:p>
    <w:p w:rsidR="00CC3491" w:rsidRDefault="00CC3491" w:rsidP="00CC3491">
      <w:pPr>
        <w:shd w:val="clear" w:color="auto" w:fill="FFFFFF"/>
        <w:spacing w:line="278" w:lineRule="exact"/>
        <w:ind w:left="29" w:right="115" w:firstLine="432"/>
        <w:jc w:val="both"/>
        <w:rPr>
          <w:rFonts w:ascii="Arial" w:hAnsi="Arial" w:cs="Arial"/>
          <w:color w:val="000000"/>
          <w:spacing w:val="1"/>
        </w:rPr>
      </w:pPr>
      <w:r w:rsidRPr="00B97552">
        <w:rPr>
          <w:rFonts w:ascii="Arial" w:hAnsi="Arial" w:cs="Arial"/>
          <w:color w:val="000000"/>
          <w:spacing w:val="1"/>
        </w:rPr>
        <w:t xml:space="preserve">Состав команды 3 </w:t>
      </w:r>
      <w:r w:rsidR="001B3547">
        <w:rPr>
          <w:rFonts w:ascii="Arial" w:hAnsi="Arial" w:cs="Arial"/>
          <w:color w:val="000000"/>
          <w:spacing w:val="1"/>
        </w:rPr>
        <w:t>человека, независимо от пола. Система проведения соревнований определяется на судейской коллегии</w:t>
      </w:r>
      <w:r>
        <w:rPr>
          <w:rFonts w:ascii="Arial" w:hAnsi="Arial" w:cs="Arial"/>
          <w:color w:val="000000"/>
          <w:spacing w:val="1"/>
        </w:rPr>
        <w:t>.</w:t>
      </w:r>
    </w:p>
    <w:p w:rsidR="00B97552" w:rsidRPr="00D70400" w:rsidRDefault="00B97552" w:rsidP="00B97552">
      <w:pPr>
        <w:shd w:val="clear" w:color="auto" w:fill="FFFFFF"/>
        <w:tabs>
          <w:tab w:val="left" w:pos="240"/>
        </w:tabs>
        <w:spacing w:line="269" w:lineRule="exact"/>
        <w:jc w:val="both"/>
        <w:rPr>
          <w:rFonts w:ascii="Arial" w:hAnsi="Arial" w:cs="Arial"/>
          <w:color w:val="000000"/>
          <w:spacing w:val="-19"/>
        </w:rPr>
      </w:pPr>
    </w:p>
    <w:p w:rsidR="00B97552" w:rsidRPr="00D70400" w:rsidRDefault="0091327D" w:rsidP="00B97552">
      <w:pPr>
        <w:shd w:val="clear" w:color="auto" w:fill="FFFFFF"/>
        <w:tabs>
          <w:tab w:val="left" w:pos="499"/>
        </w:tabs>
        <w:spacing w:line="269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18"/>
        </w:rPr>
        <w:t>1</w:t>
      </w:r>
      <w:r w:rsidR="000D5C9D">
        <w:rPr>
          <w:rFonts w:ascii="Arial" w:hAnsi="Arial" w:cs="Arial"/>
          <w:b/>
          <w:color w:val="000000"/>
          <w:spacing w:val="-18"/>
        </w:rPr>
        <w:t>3.</w:t>
      </w:r>
      <w:r w:rsidR="00B97552" w:rsidRPr="00D70400">
        <w:rPr>
          <w:rFonts w:ascii="Arial" w:hAnsi="Arial" w:cs="Arial"/>
          <w:b/>
          <w:color w:val="000000"/>
        </w:rPr>
        <w:t xml:space="preserve"> </w:t>
      </w:r>
      <w:r w:rsidR="00B97552" w:rsidRPr="00D70400">
        <w:rPr>
          <w:rFonts w:ascii="Arial" w:hAnsi="Arial" w:cs="Arial"/>
          <w:b/>
          <w:color w:val="000000"/>
          <w:spacing w:val="-3"/>
        </w:rPr>
        <w:t>Плавание.</w:t>
      </w:r>
    </w:p>
    <w:p w:rsidR="00B97552" w:rsidRPr="002F13F6" w:rsidRDefault="00B97552" w:rsidP="002F13F6">
      <w:pPr>
        <w:shd w:val="clear" w:color="auto" w:fill="FFFFFF"/>
        <w:spacing w:before="48" w:line="269" w:lineRule="exact"/>
        <w:ind w:right="-35" w:firstLine="720"/>
        <w:jc w:val="both"/>
        <w:rPr>
          <w:rFonts w:ascii="Arial" w:hAnsi="Arial" w:cs="Arial"/>
          <w:color w:val="000000"/>
          <w:spacing w:val="-1"/>
        </w:rPr>
      </w:pPr>
      <w:r w:rsidRPr="00D70400">
        <w:rPr>
          <w:rFonts w:ascii="Arial" w:hAnsi="Arial" w:cs="Arial"/>
          <w:color w:val="000000"/>
          <w:spacing w:val="-1"/>
        </w:rPr>
        <w:t>Соревнования проводятся в плавательном бассейне «Дельфин».</w:t>
      </w:r>
      <w:r w:rsidR="002F13F6">
        <w:rPr>
          <w:rFonts w:ascii="Arial" w:hAnsi="Arial" w:cs="Arial"/>
          <w:color w:val="000000"/>
          <w:spacing w:val="-1"/>
        </w:rPr>
        <w:t xml:space="preserve">  Эстафета 3 по 50 м.</w:t>
      </w:r>
      <w:r w:rsidR="00046BF2">
        <w:rPr>
          <w:rFonts w:ascii="Arial" w:hAnsi="Arial" w:cs="Arial"/>
          <w:color w:val="000000"/>
          <w:spacing w:val="-1"/>
        </w:rPr>
        <w:t xml:space="preserve"> Количество команд от трудовых коллективом неограниченно. </w:t>
      </w:r>
      <w:r w:rsidR="00046BF2">
        <w:rPr>
          <w:rFonts w:ascii="Arial" w:hAnsi="Arial" w:cs="Arial"/>
          <w:color w:val="000000"/>
          <w:spacing w:val="6"/>
        </w:rPr>
        <w:t>С</w:t>
      </w:r>
      <w:r w:rsidR="002F13F6">
        <w:rPr>
          <w:rFonts w:ascii="Arial" w:hAnsi="Arial" w:cs="Arial"/>
          <w:color w:val="000000"/>
          <w:spacing w:val="6"/>
        </w:rPr>
        <w:t>остав команды 3 человека</w:t>
      </w:r>
      <w:r w:rsidRPr="00D70400">
        <w:rPr>
          <w:rFonts w:ascii="Arial" w:hAnsi="Arial" w:cs="Arial"/>
          <w:color w:val="000000"/>
          <w:spacing w:val="6"/>
        </w:rPr>
        <w:t xml:space="preserve">. </w:t>
      </w:r>
      <w:r w:rsidR="00046BF2">
        <w:rPr>
          <w:rFonts w:ascii="Arial" w:hAnsi="Arial" w:cs="Arial"/>
          <w:color w:val="000000"/>
          <w:spacing w:val="6"/>
        </w:rPr>
        <w:t>В зачет идет лучшая команда от коллектива</w:t>
      </w:r>
      <w:r w:rsidRPr="00D70400">
        <w:rPr>
          <w:rFonts w:ascii="Arial" w:hAnsi="Arial" w:cs="Arial"/>
          <w:color w:val="000000"/>
          <w:spacing w:val="-2"/>
        </w:rPr>
        <w:t xml:space="preserve">. В состав команды допускаются женщины. </w:t>
      </w:r>
      <w:r w:rsidRPr="00D70400">
        <w:rPr>
          <w:rFonts w:ascii="Arial" w:hAnsi="Arial" w:cs="Arial"/>
          <w:color w:val="000000"/>
          <w:spacing w:val="1"/>
        </w:rPr>
        <w:t>Командное место определяется по очковой таблице.</w:t>
      </w:r>
    </w:p>
    <w:p w:rsidR="00B97552" w:rsidRPr="00D70400" w:rsidRDefault="00B97552" w:rsidP="00B97552">
      <w:pPr>
        <w:shd w:val="clear" w:color="auto" w:fill="FFFFFF"/>
        <w:spacing w:line="269" w:lineRule="exact"/>
        <w:ind w:left="163"/>
        <w:jc w:val="both"/>
        <w:rPr>
          <w:rFonts w:ascii="Arial" w:hAnsi="Arial" w:cs="Arial"/>
          <w:color w:val="000000"/>
          <w:spacing w:val="-4"/>
        </w:rPr>
      </w:pPr>
    </w:p>
    <w:p w:rsidR="00B97552" w:rsidRPr="00D70400" w:rsidRDefault="000D5C9D" w:rsidP="00B97552">
      <w:pPr>
        <w:shd w:val="clear" w:color="auto" w:fill="FFFFFF"/>
        <w:spacing w:line="269" w:lineRule="exact"/>
        <w:ind w:left="1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4"/>
        </w:rPr>
        <w:t>14</w:t>
      </w:r>
      <w:r w:rsidR="00B97552" w:rsidRPr="00D70400">
        <w:rPr>
          <w:rFonts w:ascii="Arial" w:hAnsi="Arial" w:cs="Arial"/>
          <w:b/>
          <w:color w:val="000000"/>
          <w:spacing w:val="-4"/>
        </w:rPr>
        <w:t>.   Перетягивание каната.</w:t>
      </w:r>
    </w:p>
    <w:p w:rsidR="00B97552" w:rsidRPr="00D70400" w:rsidRDefault="00B97552" w:rsidP="00B97552">
      <w:pPr>
        <w:shd w:val="clear" w:color="auto" w:fill="FFFFFF"/>
        <w:spacing w:before="29" w:line="269" w:lineRule="exact"/>
        <w:ind w:right="-35" w:firstLine="720"/>
        <w:jc w:val="both"/>
        <w:rPr>
          <w:rFonts w:ascii="Arial" w:hAnsi="Arial" w:cs="Arial"/>
          <w:color w:val="000000"/>
          <w:spacing w:val="-1"/>
        </w:rPr>
      </w:pPr>
      <w:r w:rsidRPr="00D70400">
        <w:rPr>
          <w:rFonts w:ascii="Arial" w:hAnsi="Arial" w:cs="Arial"/>
          <w:color w:val="000000"/>
        </w:rPr>
        <w:t xml:space="preserve">Состав команды - 5чел. Команды делятся на 2 подгруппы, затем проводятся стыковые состязания. </w:t>
      </w: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9C59EA" w:rsidRDefault="009C59EA" w:rsidP="003D61DD">
      <w:pPr>
        <w:shd w:val="clear" w:color="auto" w:fill="FFFFFF"/>
        <w:rPr>
          <w:color w:val="000000"/>
          <w:spacing w:val="-1"/>
        </w:rPr>
      </w:pPr>
    </w:p>
    <w:p w:rsidR="009C59EA" w:rsidRDefault="009C59EA" w:rsidP="003D61DD">
      <w:pPr>
        <w:shd w:val="clear" w:color="auto" w:fill="FFFFFF"/>
        <w:rPr>
          <w:color w:val="000000"/>
          <w:spacing w:val="-1"/>
        </w:rPr>
      </w:pPr>
    </w:p>
    <w:p w:rsidR="003D61DD" w:rsidRDefault="003D61DD" w:rsidP="003D61DD">
      <w:pPr>
        <w:shd w:val="clear" w:color="auto" w:fill="FFFFFF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Default="00D70400" w:rsidP="00D70400">
      <w:pPr>
        <w:shd w:val="clear" w:color="auto" w:fill="FFFFFF"/>
        <w:jc w:val="center"/>
        <w:rPr>
          <w:color w:val="000000"/>
          <w:spacing w:val="-1"/>
        </w:rPr>
      </w:pPr>
    </w:p>
    <w:p w:rsidR="00080D83" w:rsidRDefault="00080D83" w:rsidP="00D70400">
      <w:pPr>
        <w:shd w:val="clear" w:color="auto" w:fill="FFFFFF"/>
        <w:jc w:val="center"/>
        <w:rPr>
          <w:color w:val="000000"/>
          <w:spacing w:val="-1"/>
        </w:rPr>
      </w:pPr>
    </w:p>
    <w:p w:rsidR="00080D83" w:rsidRDefault="00080D83" w:rsidP="00D70400">
      <w:pPr>
        <w:shd w:val="clear" w:color="auto" w:fill="FFFFFF"/>
        <w:jc w:val="center"/>
        <w:rPr>
          <w:color w:val="000000"/>
          <w:spacing w:val="-1"/>
        </w:rPr>
      </w:pPr>
    </w:p>
    <w:p w:rsidR="00080D83" w:rsidRDefault="00080D83" w:rsidP="00D70400">
      <w:pPr>
        <w:shd w:val="clear" w:color="auto" w:fill="FFFFFF"/>
        <w:jc w:val="center"/>
        <w:rPr>
          <w:color w:val="000000"/>
          <w:spacing w:val="-1"/>
        </w:rPr>
      </w:pPr>
    </w:p>
    <w:p w:rsidR="00080D83" w:rsidRDefault="00080D83" w:rsidP="00D70400">
      <w:pPr>
        <w:shd w:val="clear" w:color="auto" w:fill="FFFFFF"/>
        <w:jc w:val="center"/>
        <w:rPr>
          <w:color w:val="000000"/>
          <w:spacing w:val="-1"/>
        </w:rPr>
      </w:pPr>
    </w:p>
    <w:p w:rsidR="00080D83" w:rsidRDefault="00080D83" w:rsidP="00D70400">
      <w:pPr>
        <w:shd w:val="clear" w:color="auto" w:fill="FFFFFF"/>
        <w:jc w:val="center"/>
        <w:rPr>
          <w:color w:val="000000"/>
          <w:spacing w:val="-1"/>
        </w:rPr>
      </w:pPr>
    </w:p>
    <w:p w:rsidR="00080D83" w:rsidRDefault="00080D83" w:rsidP="00D70400">
      <w:pPr>
        <w:shd w:val="clear" w:color="auto" w:fill="FFFFFF"/>
        <w:jc w:val="center"/>
        <w:rPr>
          <w:color w:val="000000"/>
          <w:spacing w:val="-1"/>
        </w:rPr>
      </w:pPr>
    </w:p>
    <w:p w:rsidR="00D70400" w:rsidRPr="00D70400" w:rsidRDefault="00D70400" w:rsidP="00D70400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</w:rPr>
      </w:pPr>
      <w:r w:rsidRPr="00D70400">
        <w:rPr>
          <w:rFonts w:ascii="Arial" w:hAnsi="Arial" w:cs="Arial"/>
          <w:b/>
          <w:color w:val="000000"/>
          <w:spacing w:val="-1"/>
        </w:rPr>
        <w:t xml:space="preserve">ПРОГРАММА </w:t>
      </w:r>
    </w:p>
    <w:p w:rsidR="00D70400" w:rsidRPr="00D70400" w:rsidRDefault="00D70400" w:rsidP="00D70400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</w:rPr>
      </w:pPr>
    </w:p>
    <w:p w:rsidR="00077C38" w:rsidRDefault="0049332E" w:rsidP="00D70400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</w:rPr>
      </w:pPr>
      <w:r>
        <w:rPr>
          <w:rFonts w:ascii="Arial" w:hAnsi="Arial" w:cs="Arial"/>
          <w:b/>
          <w:color w:val="000000"/>
          <w:spacing w:val="-2"/>
        </w:rPr>
        <w:t>С</w:t>
      </w:r>
      <w:r w:rsidR="00D70400" w:rsidRPr="00D70400">
        <w:rPr>
          <w:rFonts w:ascii="Arial" w:hAnsi="Arial" w:cs="Arial"/>
          <w:b/>
          <w:color w:val="000000"/>
          <w:spacing w:val="-2"/>
        </w:rPr>
        <w:t xml:space="preserve">оревнований </w:t>
      </w:r>
      <w:r>
        <w:rPr>
          <w:rFonts w:ascii="Arial" w:hAnsi="Arial" w:cs="Arial"/>
          <w:b/>
          <w:color w:val="000000"/>
          <w:spacing w:val="-2"/>
          <w:lang w:val="en-US"/>
        </w:rPr>
        <w:t>XIV</w:t>
      </w:r>
      <w:r w:rsidR="00D70400" w:rsidRPr="00D70400">
        <w:rPr>
          <w:rFonts w:ascii="Arial" w:hAnsi="Arial" w:cs="Arial"/>
          <w:b/>
          <w:color w:val="000000"/>
          <w:spacing w:val="-2"/>
        </w:rPr>
        <w:t xml:space="preserve">  городской Спартакиады </w:t>
      </w:r>
      <w:r w:rsidR="00080D83">
        <w:rPr>
          <w:rFonts w:ascii="Arial" w:hAnsi="Arial" w:cs="Arial"/>
          <w:b/>
          <w:color w:val="000000"/>
          <w:spacing w:val="6"/>
        </w:rPr>
        <w:t>трудовых</w:t>
      </w:r>
      <w:r w:rsidR="00077C38">
        <w:rPr>
          <w:rFonts w:ascii="Arial" w:hAnsi="Arial" w:cs="Arial"/>
          <w:b/>
          <w:color w:val="000000"/>
          <w:spacing w:val="6"/>
        </w:rPr>
        <w:t xml:space="preserve"> коллективов и сёл</w:t>
      </w:r>
    </w:p>
    <w:p w:rsidR="00D70400" w:rsidRPr="00D70400" w:rsidRDefault="0049332E" w:rsidP="00D70400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</w:rPr>
      </w:pPr>
      <w:r>
        <w:rPr>
          <w:rFonts w:ascii="Arial" w:hAnsi="Arial" w:cs="Arial"/>
          <w:b/>
          <w:color w:val="000000"/>
          <w:spacing w:val="6"/>
        </w:rPr>
        <w:t xml:space="preserve">   г. Славгорода</w:t>
      </w:r>
      <w:r w:rsidR="00080D83">
        <w:rPr>
          <w:rFonts w:ascii="Arial" w:hAnsi="Arial" w:cs="Arial"/>
          <w:b/>
          <w:color w:val="000000"/>
          <w:spacing w:val="6"/>
        </w:rPr>
        <w:t xml:space="preserve"> на</w:t>
      </w:r>
      <w:r>
        <w:rPr>
          <w:rFonts w:ascii="Arial" w:hAnsi="Arial" w:cs="Arial"/>
          <w:b/>
          <w:color w:val="000000"/>
          <w:spacing w:val="6"/>
        </w:rPr>
        <w:t xml:space="preserve"> 2016</w:t>
      </w:r>
      <w:r w:rsidR="00D70400" w:rsidRPr="00D70400">
        <w:rPr>
          <w:rFonts w:ascii="Arial" w:hAnsi="Arial" w:cs="Arial"/>
          <w:b/>
          <w:color w:val="000000"/>
          <w:spacing w:val="6"/>
        </w:rPr>
        <w:t xml:space="preserve">г. </w:t>
      </w:r>
    </w:p>
    <w:p w:rsidR="00D70400" w:rsidRPr="006507C4" w:rsidRDefault="00D70400" w:rsidP="00D70400">
      <w:pPr>
        <w:shd w:val="clear" w:color="auto" w:fill="FFFFFF"/>
        <w:jc w:val="center"/>
        <w:rPr>
          <w:color w:val="000000"/>
          <w:spacing w:val="6"/>
        </w:rPr>
      </w:pPr>
    </w:p>
    <w:tbl>
      <w:tblPr>
        <w:tblStyle w:val="a4"/>
        <w:tblW w:w="9508" w:type="dxa"/>
        <w:tblLayout w:type="fixed"/>
        <w:tblLook w:val="01E0"/>
      </w:tblPr>
      <w:tblGrid>
        <w:gridCol w:w="959"/>
        <w:gridCol w:w="2551"/>
        <w:gridCol w:w="2268"/>
        <w:gridCol w:w="2313"/>
        <w:gridCol w:w="1417"/>
      </w:tblGrid>
      <w:tr w:rsidR="00D70400" w:rsidTr="00D70400">
        <w:trPr>
          <w:trHeight w:val="1377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  <w:r w:rsidRPr="00D70400">
              <w:rPr>
                <w:rFonts w:ascii="Arial" w:hAnsi="Arial" w:cs="Arial"/>
                <w:b/>
              </w:rPr>
              <w:t>№</w:t>
            </w:r>
          </w:p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  <w:r w:rsidRPr="00D70400">
              <w:rPr>
                <w:rFonts w:ascii="Arial" w:hAnsi="Arial" w:cs="Arial"/>
                <w:b/>
              </w:rPr>
              <w:t>Виды спорта</w:t>
            </w:r>
          </w:p>
        </w:tc>
        <w:tc>
          <w:tcPr>
            <w:tcW w:w="2268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  <w:r w:rsidRPr="00D70400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313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  <w:r w:rsidRPr="00D70400">
              <w:rPr>
                <w:rFonts w:ascii="Arial" w:hAnsi="Arial" w:cs="Arial"/>
                <w:b/>
              </w:rPr>
              <w:t>Место проведения и ответственные</w:t>
            </w:r>
          </w:p>
        </w:tc>
        <w:tc>
          <w:tcPr>
            <w:tcW w:w="1417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  <w:r w:rsidRPr="00D70400">
              <w:rPr>
                <w:rFonts w:ascii="Arial" w:hAnsi="Arial" w:cs="Arial"/>
                <w:b/>
              </w:rPr>
              <w:t>Состав команды</w:t>
            </w:r>
          </w:p>
          <w:p w:rsidR="00D70400" w:rsidRPr="00D70400" w:rsidRDefault="00D70400" w:rsidP="00D70400">
            <w:pPr>
              <w:jc w:val="center"/>
              <w:rPr>
                <w:rFonts w:ascii="Arial" w:hAnsi="Arial" w:cs="Arial"/>
                <w:b/>
              </w:rPr>
            </w:pPr>
            <w:r w:rsidRPr="00D70400">
              <w:rPr>
                <w:rFonts w:ascii="Arial" w:hAnsi="Arial" w:cs="Arial"/>
                <w:b/>
              </w:rPr>
              <w:t>(чел.)</w:t>
            </w:r>
          </w:p>
        </w:tc>
      </w:tr>
      <w:tr w:rsidR="00F633DC" w:rsidTr="00D70400">
        <w:trPr>
          <w:trHeight w:val="554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Дартс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D70400">
              <w:rPr>
                <w:rFonts w:ascii="Arial" w:hAnsi="Arial" w:cs="Arial"/>
              </w:rPr>
              <w:t>нвар</w:t>
            </w:r>
            <w:r>
              <w:rPr>
                <w:rFonts w:ascii="Arial" w:hAnsi="Arial" w:cs="Arial"/>
              </w:rPr>
              <w:t>ь</w:t>
            </w:r>
          </w:p>
        </w:tc>
        <w:tc>
          <w:tcPr>
            <w:tcW w:w="2313" w:type="dxa"/>
          </w:tcPr>
          <w:p w:rsidR="00F633DC" w:rsidRDefault="00F633DC" w:rsidP="00D25C9F">
            <w:pPr>
              <w:jc w:val="center"/>
              <w:rPr>
                <w:rFonts w:ascii="Arial" w:hAnsi="Arial" w:cs="Arial"/>
              </w:rPr>
            </w:pPr>
          </w:p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Сахарук</w:t>
            </w:r>
            <w:r>
              <w:rPr>
                <w:rFonts w:ascii="Arial" w:hAnsi="Arial" w:cs="Arial"/>
              </w:rPr>
              <w:t xml:space="preserve"> Т.А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D70400" w:rsidTr="00D70400">
        <w:trPr>
          <w:trHeight w:val="269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D70400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Н/теннис</w:t>
            </w:r>
          </w:p>
        </w:tc>
        <w:tc>
          <w:tcPr>
            <w:tcW w:w="2268" w:type="dxa"/>
          </w:tcPr>
          <w:p w:rsidR="00D70400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13" w:type="dxa"/>
          </w:tcPr>
          <w:p w:rsidR="00C80C99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Нейман Т.А.</w:t>
            </w:r>
          </w:p>
        </w:tc>
        <w:tc>
          <w:tcPr>
            <w:tcW w:w="1417" w:type="dxa"/>
          </w:tcPr>
          <w:p w:rsidR="00D70400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70400" w:rsidTr="00D70400">
        <w:trPr>
          <w:trHeight w:val="284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Лыжная эстафета 3х2км</w:t>
            </w:r>
          </w:p>
        </w:tc>
        <w:tc>
          <w:tcPr>
            <w:tcW w:w="2268" w:type="dxa"/>
          </w:tcPr>
          <w:p w:rsidR="00D70400" w:rsidRPr="00D70400" w:rsidRDefault="00C80C99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13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Сахарук</w:t>
            </w:r>
            <w:r w:rsidR="006431F7">
              <w:rPr>
                <w:rFonts w:ascii="Arial" w:hAnsi="Arial" w:cs="Arial"/>
              </w:rPr>
              <w:t xml:space="preserve"> Т.А.</w:t>
            </w:r>
            <w:r w:rsidRPr="00D704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D70400" w:rsidRPr="00D15FAE" w:rsidTr="00D70400">
        <w:trPr>
          <w:trHeight w:val="823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Гиревой спорт</w:t>
            </w:r>
          </w:p>
        </w:tc>
        <w:tc>
          <w:tcPr>
            <w:tcW w:w="2268" w:type="dxa"/>
          </w:tcPr>
          <w:p w:rsidR="00D70400" w:rsidRPr="00D70400" w:rsidRDefault="0049332E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D70400" w:rsidRPr="00D70400">
              <w:rPr>
                <w:rFonts w:ascii="Arial" w:hAnsi="Arial" w:cs="Arial"/>
              </w:rPr>
              <w:t>арт</w:t>
            </w:r>
          </w:p>
        </w:tc>
        <w:tc>
          <w:tcPr>
            <w:tcW w:w="2313" w:type="dxa"/>
          </w:tcPr>
          <w:p w:rsidR="0049332E" w:rsidRPr="00D70400" w:rsidRDefault="0049332E" w:rsidP="0049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Рыкунов В.А.</w:t>
            </w:r>
          </w:p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F633DC" w:rsidRPr="00D15FAE" w:rsidTr="0049332E">
        <w:trPr>
          <w:trHeight w:val="920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Волейбол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D70400">
              <w:rPr>
                <w:rFonts w:ascii="Arial" w:hAnsi="Arial" w:cs="Arial"/>
              </w:rPr>
              <w:t>прель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Колегова К.С.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8</w:t>
            </w:r>
          </w:p>
        </w:tc>
      </w:tr>
      <w:tr w:rsidR="00F633DC" w:rsidRPr="00D15FAE" w:rsidTr="00D70400">
        <w:trPr>
          <w:trHeight w:val="269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Полиатлон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D70400">
              <w:rPr>
                <w:rFonts w:ascii="Arial" w:hAnsi="Arial" w:cs="Arial"/>
              </w:rPr>
              <w:t>ай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Сахарук</w:t>
            </w:r>
            <w:r>
              <w:rPr>
                <w:rFonts w:ascii="Arial" w:hAnsi="Arial" w:cs="Arial"/>
              </w:rPr>
              <w:t xml:space="preserve"> Т.А.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2</w:t>
            </w:r>
          </w:p>
        </w:tc>
      </w:tr>
      <w:tr w:rsidR="00F633DC" w:rsidRPr="00D15FAE" w:rsidTr="00D70400">
        <w:trPr>
          <w:trHeight w:val="284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Стритбол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Май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Сукач В.В.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F633DC" w:rsidRPr="00D15FAE" w:rsidTr="00D70400">
        <w:trPr>
          <w:trHeight w:val="554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Пляжный волейбол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70400">
              <w:rPr>
                <w:rFonts w:ascii="Arial" w:hAnsi="Arial" w:cs="Arial"/>
              </w:rPr>
              <w:t>юнь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Колегова К.С.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2</w:t>
            </w:r>
          </w:p>
        </w:tc>
      </w:tr>
      <w:tr w:rsidR="00F633DC" w:rsidRPr="00D15FAE" w:rsidTr="00D70400">
        <w:trPr>
          <w:trHeight w:val="539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Л/эстафета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D70400">
              <w:rPr>
                <w:rFonts w:ascii="Arial" w:hAnsi="Arial" w:cs="Arial"/>
              </w:rPr>
              <w:t>вгуст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70400">
              <w:rPr>
                <w:rFonts w:ascii="Arial" w:hAnsi="Arial" w:cs="Arial"/>
              </w:rPr>
              <w:t xml:space="preserve"> Сахарук</w:t>
            </w:r>
            <w:r>
              <w:rPr>
                <w:rFonts w:ascii="Arial" w:hAnsi="Arial" w:cs="Arial"/>
              </w:rPr>
              <w:t xml:space="preserve"> Т.А.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D70400" w:rsidRPr="00D15FAE" w:rsidTr="00D70400">
        <w:trPr>
          <w:trHeight w:val="284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</w:tcPr>
          <w:p w:rsidR="00D70400" w:rsidRPr="00D70400" w:rsidRDefault="000D5C9D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Мини-ф</w:t>
            </w:r>
            <w:r w:rsidR="00D70400" w:rsidRPr="00D70400">
              <w:rPr>
                <w:rFonts w:ascii="Arial" w:hAnsi="Arial" w:cs="Arial"/>
              </w:rPr>
              <w:t>утбол</w:t>
            </w:r>
          </w:p>
        </w:tc>
        <w:tc>
          <w:tcPr>
            <w:tcW w:w="2268" w:type="dxa"/>
          </w:tcPr>
          <w:p w:rsidR="00D70400" w:rsidRPr="00D70400" w:rsidRDefault="00C80C99" w:rsidP="00C8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А</w:t>
            </w:r>
            <w:r w:rsidR="00D70400" w:rsidRPr="00D70400">
              <w:rPr>
                <w:rFonts w:ascii="Arial" w:hAnsi="Arial" w:cs="Arial"/>
              </w:rPr>
              <w:t>вгуст</w:t>
            </w:r>
            <w:r>
              <w:rPr>
                <w:rFonts w:ascii="Arial" w:hAnsi="Arial" w:cs="Arial"/>
              </w:rPr>
              <w:t xml:space="preserve"> - Сентябрь</w:t>
            </w:r>
          </w:p>
        </w:tc>
        <w:tc>
          <w:tcPr>
            <w:tcW w:w="2313" w:type="dxa"/>
          </w:tcPr>
          <w:p w:rsidR="00D70400" w:rsidRPr="00D70400" w:rsidRDefault="006431F7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Спиваков Д.М.</w:t>
            </w:r>
          </w:p>
        </w:tc>
        <w:tc>
          <w:tcPr>
            <w:tcW w:w="1417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7</w:t>
            </w:r>
          </w:p>
        </w:tc>
      </w:tr>
      <w:tr w:rsidR="00F633DC" w:rsidRPr="00D15FAE" w:rsidTr="00D70400">
        <w:trPr>
          <w:trHeight w:val="269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Плавание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70400">
              <w:rPr>
                <w:rFonts w:ascii="Arial" w:hAnsi="Arial" w:cs="Arial"/>
              </w:rPr>
              <w:t xml:space="preserve"> Финько</w:t>
            </w:r>
            <w:r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D70400" w:rsidRPr="00D15FAE" w:rsidTr="00D70400">
        <w:trPr>
          <w:trHeight w:val="554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</w:tcPr>
          <w:p w:rsidR="00D70400" w:rsidRPr="00D70400" w:rsidRDefault="00CC3491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Шашки</w:t>
            </w:r>
          </w:p>
        </w:tc>
        <w:tc>
          <w:tcPr>
            <w:tcW w:w="2268" w:type="dxa"/>
          </w:tcPr>
          <w:p w:rsidR="00D70400" w:rsidRPr="00D70400" w:rsidRDefault="006431F7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="00D70400" w:rsidRPr="00D704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3" w:type="dxa"/>
          </w:tcPr>
          <w:p w:rsidR="00D70400" w:rsidRPr="00D70400" w:rsidRDefault="006431F7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Великанова Л.А</w:t>
            </w:r>
          </w:p>
        </w:tc>
        <w:tc>
          <w:tcPr>
            <w:tcW w:w="1417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F633DC" w:rsidRPr="00D15FAE" w:rsidTr="00D70400">
        <w:trPr>
          <w:trHeight w:val="539"/>
        </w:trPr>
        <w:tc>
          <w:tcPr>
            <w:tcW w:w="959" w:type="dxa"/>
          </w:tcPr>
          <w:p w:rsidR="00F633DC" w:rsidRPr="00D70400" w:rsidRDefault="00F633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Шахматы</w:t>
            </w:r>
          </w:p>
        </w:tc>
        <w:tc>
          <w:tcPr>
            <w:tcW w:w="2268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  <w:r w:rsidRPr="00D704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3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Великанова Л.А</w:t>
            </w:r>
          </w:p>
        </w:tc>
        <w:tc>
          <w:tcPr>
            <w:tcW w:w="1417" w:type="dxa"/>
          </w:tcPr>
          <w:p w:rsidR="00F633DC" w:rsidRPr="00D70400" w:rsidRDefault="00F633DC" w:rsidP="00D25C9F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3</w:t>
            </w:r>
          </w:p>
        </w:tc>
      </w:tr>
      <w:tr w:rsidR="00D70400" w:rsidRPr="00D15FAE" w:rsidTr="00D70400">
        <w:trPr>
          <w:trHeight w:val="569"/>
        </w:trPr>
        <w:tc>
          <w:tcPr>
            <w:tcW w:w="959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Перетягивание каната</w:t>
            </w:r>
          </w:p>
        </w:tc>
        <w:tc>
          <w:tcPr>
            <w:tcW w:w="2268" w:type="dxa"/>
          </w:tcPr>
          <w:p w:rsidR="00D70400" w:rsidRPr="00D70400" w:rsidRDefault="0049332E" w:rsidP="00D70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13" w:type="dxa"/>
          </w:tcPr>
          <w:p w:rsidR="00D70400" w:rsidRPr="00D70400" w:rsidRDefault="008E47DC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Сахарук</w:t>
            </w:r>
            <w:r>
              <w:rPr>
                <w:rFonts w:ascii="Arial" w:hAnsi="Arial" w:cs="Arial"/>
              </w:rPr>
              <w:t xml:space="preserve"> Т.А</w:t>
            </w:r>
          </w:p>
        </w:tc>
        <w:tc>
          <w:tcPr>
            <w:tcW w:w="1417" w:type="dxa"/>
          </w:tcPr>
          <w:p w:rsidR="00D70400" w:rsidRPr="00D70400" w:rsidRDefault="00D70400" w:rsidP="00D70400">
            <w:pPr>
              <w:jc w:val="center"/>
              <w:rPr>
                <w:rFonts w:ascii="Arial" w:hAnsi="Arial" w:cs="Arial"/>
              </w:rPr>
            </w:pPr>
            <w:r w:rsidRPr="00D70400">
              <w:rPr>
                <w:rFonts w:ascii="Arial" w:hAnsi="Arial" w:cs="Arial"/>
              </w:rPr>
              <w:t>5</w:t>
            </w:r>
          </w:p>
        </w:tc>
      </w:tr>
    </w:tbl>
    <w:p w:rsidR="00D70400" w:rsidRDefault="00D70400" w:rsidP="00D70400">
      <w:pPr>
        <w:shd w:val="clear" w:color="auto" w:fill="FFFFFF"/>
        <w:jc w:val="both"/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F54B3D">
      <w:pPr>
        <w:jc w:val="center"/>
        <w:rPr>
          <w:rFonts w:ascii="Arial" w:hAnsi="Arial" w:cs="Arial"/>
        </w:rPr>
      </w:pPr>
    </w:p>
    <w:p w:rsidR="00F54B3D" w:rsidRDefault="00F54B3D" w:rsidP="00080D83">
      <w:pPr>
        <w:rPr>
          <w:rFonts w:ascii="Arial" w:hAnsi="Arial" w:cs="Arial"/>
        </w:rPr>
      </w:pPr>
    </w:p>
    <w:p w:rsidR="00F54B3D" w:rsidRPr="00F54B3D" w:rsidRDefault="00F54B3D" w:rsidP="00F54B3D">
      <w:pPr>
        <w:jc w:val="center"/>
        <w:rPr>
          <w:rFonts w:ascii="Arial" w:hAnsi="Arial" w:cs="Arial"/>
          <w:b/>
        </w:rPr>
      </w:pPr>
      <w:r w:rsidRPr="00F54B3D">
        <w:rPr>
          <w:rFonts w:ascii="Arial" w:hAnsi="Arial" w:cs="Arial"/>
          <w:b/>
        </w:rPr>
        <w:lastRenderedPageBreak/>
        <w:t xml:space="preserve">Таблица результатов </w:t>
      </w:r>
      <w:r w:rsidRPr="00F54B3D">
        <w:rPr>
          <w:rFonts w:ascii="Arial" w:hAnsi="Arial" w:cs="Arial"/>
          <w:b/>
          <w:lang w:val="en-US"/>
        </w:rPr>
        <w:t>XII</w:t>
      </w:r>
      <w:r w:rsidRPr="00F54B3D">
        <w:rPr>
          <w:rFonts w:ascii="Arial" w:hAnsi="Arial" w:cs="Arial"/>
          <w:b/>
        </w:rPr>
        <w:t xml:space="preserve"> спартакиады </w:t>
      </w:r>
    </w:p>
    <w:p w:rsidR="00B97552" w:rsidRPr="00F54B3D" w:rsidRDefault="00080D83" w:rsidP="00F54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трудовых</w:t>
      </w:r>
      <w:r w:rsidR="00F54B3D" w:rsidRPr="00F54B3D">
        <w:rPr>
          <w:rFonts w:ascii="Arial" w:hAnsi="Arial" w:cs="Arial"/>
          <w:b/>
        </w:rPr>
        <w:t xml:space="preserve"> коллективов и сел г. Славгорода</w:t>
      </w:r>
    </w:p>
    <w:tbl>
      <w:tblPr>
        <w:tblpPr w:leftFromText="180" w:rightFromText="180" w:vertAnchor="text" w:horzAnchor="margin" w:tblpXSpec="center" w:tblpY="37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486"/>
        <w:gridCol w:w="486"/>
        <w:gridCol w:w="486"/>
        <w:gridCol w:w="486"/>
        <w:gridCol w:w="485"/>
        <w:gridCol w:w="485"/>
        <w:gridCol w:w="485"/>
        <w:gridCol w:w="485"/>
        <w:gridCol w:w="592"/>
        <w:gridCol w:w="513"/>
        <w:gridCol w:w="485"/>
        <w:gridCol w:w="485"/>
        <w:gridCol w:w="485"/>
        <w:gridCol w:w="485"/>
        <w:gridCol w:w="693"/>
        <w:gridCol w:w="693"/>
      </w:tblGrid>
      <w:tr w:rsidR="0031614D" w:rsidRPr="00974563" w:rsidTr="0031614D">
        <w:trPr>
          <w:cantSplit/>
          <w:trHeight w:val="1947"/>
        </w:trPr>
        <w:tc>
          <w:tcPr>
            <w:tcW w:w="1827" w:type="dxa"/>
          </w:tcPr>
          <w:p w:rsidR="0031614D" w:rsidRPr="00F54B3D" w:rsidRDefault="00F633DC" w:rsidP="0031614D">
            <w:r>
              <w:t xml:space="preserve">Команды </w:t>
            </w: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Дартс</w:t>
            </w: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Н/теннис</w:t>
            </w: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Лыжная эстафета</w:t>
            </w: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Гиревой спорт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Волейбол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Полиатлон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Стритбол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Пляжный волейбол</w:t>
            </w: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Л/эстафета</w:t>
            </w: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Мини-футбол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Шашки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471018" w:rsidP="0031614D">
            <w:pPr>
              <w:ind w:left="113" w:right="113"/>
            </w:pPr>
            <w:r>
              <w:t>Шахматы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31614D">
            <w:pPr>
              <w:ind w:left="113" w:right="113"/>
            </w:pPr>
            <w:r w:rsidRPr="00F54B3D">
              <w:t xml:space="preserve">Плавание </w:t>
            </w: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31614D">
            <w:pPr>
              <w:ind w:left="113" w:right="113"/>
            </w:pPr>
            <w:r w:rsidRPr="00F54B3D">
              <w:t>Перетягивание каната</w:t>
            </w: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31614D">
            <w:pPr>
              <w:ind w:left="113" w:right="113"/>
            </w:pPr>
            <w:r w:rsidRPr="00F54B3D">
              <w:t xml:space="preserve">Очки </w:t>
            </w: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31614D">
            <w:pPr>
              <w:ind w:left="113" w:right="113"/>
            </w:pPr>
            <w:r w:rsidRPr="00F54B3D">
              <w:t xml:space="preserve">Место </w:t>
            </w:r>
          </w:p>
        </w:tc>
      </w:tr>
      <w:tr w:rsidR="0031614D" w:rsidRPr="00974563" w:rsidTr="00471018">
        <w:trPr>
          <w:cantSplit/>
          <w:trHeight w:val="1023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429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88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77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471018">
        <w:trPr>
          <w:cantSplit/>
          <w:trHeight w:val="655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70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89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93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69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434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294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430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436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885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6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92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51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485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  <w:tc>
          <w:tcPr>
            <w:tcW w:w="693" w:type="dxa"/>
            <w:textDirection w:val="btLr"/>
            <w:vAlign w:val="center"/>
          </w:tcPr>
          <w:p w:rsidR="0031614D" w:rsidRPr="00F54B3D" w:rsidRDefault="0031614D" w:rsidP="00471018">
            <w:pPr>
              <w:spacing w:line="480" w:lineRule="auto"/>
              <w:ind w:left="113" w:right="113"/>
            </w:pPr>
          </w:p>
        </w:tc>
      </w:tr>
      <w:tr w:rsidR="0031614D" w:rsidRPr="00974563" w:rsidTr="0031614D">
        <w:trPr>
          <w:cantSplit/>
          <w:trHeight w:val="413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92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1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</w:tr>
      <w:tr w:rsidR="0031614D" w:rsidRPr="00974563" w:rsidTr="0031614D">
        <w:trPr>
          <w:cantSplit/>
          <w:trHeight w:val="731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92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1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</w:tr>
      <w:tr w:rsidR="0031614D" w:rsidRPr="00974563" w:rsidTr="0031614D">
        <w:trPr>
          <w:cantSplit/>
          <w:trHeight w:val="571"/>
        </w:trPr>
        <w:tc>
          <w:tcPr>
            <w:tcW w:w="1827" w:type="dxa"/>
          </w:tcPr>
          <w:p w:rsidR="0031614D" w:rsidRPr="00F54B3D" w:rsidRDefault="0031614D" w:rsidP="0047101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92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1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</w:tr>
      <w:tr w:rsidR="0031614D" w:rsidRPr="00974563" w:rsidTr="0031614D">
        <w:trPr>
          <w:cantSplit/>
          <w:trHeight w:val="720"/>
        </w:trPr>
        <w:tc>
          <w:tcPr>
            <w:tcW w:w="1827" w:type="dxa"/>
          </w:tcPr>
          <w:p w:rsidR="0031614D" w:rsidRPr="0006745A" w:rsidRDefault="0031614D" w:rsidP="00471018">
            <w:pPr>
              <w:spacing w:line="480" w:lineRule="auto"/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6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92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51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85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693" w:type="dxa"/>
            <w:textDirection w:val="btLr"/>
          </w:tcPr>
          <w:p w:rsidR="0031614D" w:rsidRPr="00974563" w:rsidRDefault="0031614D" w:rsidP="00471018">
            <w:pPr>
              <w:spacing w:line="480" w:lineRule="auto"/>
              <w:ind w:left="113" w:right="113"/>
              <w:rPr>
                <w:sz w:val="12"/>
                <w:szCs w:val="12"/>
              </w:rPr>
            </w:pPr>
          </w:p>
        </w:tc>
      </w:tr>
    </w:tbl>
    <w:p w:rsidR="00F54B3D" w:rsidRDefault="00F54B3D" w:rsidP="00B97552">
      <w:pPr>
        <w:rPr>
          <w:rFonts w:ascii="Arial" w:hAnsi="Arial" w:cs="Arial"/>
        </w:rPr>
      </w:pPr>
    </w:p>
    <w:p w:rsidR="00F54B3D" w:rsidRDefault="00F54B3D" w:rsidP="00B97552">
      <w:pPr>
        <w:rPr>
          <w:rFonts w:ascii="Arial" w:hAnsi="Arial" w:cs="Arial"/>
        </w:rPr>
      </w:pPr>
    </w:p>
    <w:p w:rsidR="00F54B3D" w:rsidRDefault="00F54B3D" w:rsidP="00B97552">
      <w:pPr>
        <w:rPr>
          <w:rFonts w:ascii="Arial" w:hAnsi="Arial" w:cs="Arial"/>
        </w:rPr>
      </w:pPr>
    </w:p>
    <w:p w:rsidR="0006745A" w:rsidRDefault="0006745A" w:rsidP="00B97552">
      <w:pPr>
        <w:rPr>
          <w:rFonts w:ascii="Arial" w:hAnsi="Arial" w:cs="Arial"/>
        </w:rPr>
      </w:pPr>
    </w:p>
    <w:p w:rsidR="0006745A" w:rsidRDefault="0006745A" w:rsidP="00B97552">
      <w:pPr>
        <w:rPr>
          <w:rFonts w:ascii="Arial" w:hAnsi="Arial" w:cs="Arial"/>
        </w:rPr>
      </w:pPr>
    </w:p>
    <w:p w:rsidR="0006745A" w:rsidRPr="00B97552" w:rsidRDefault="0006745A" w:rsidP="00B97552">
      <w:pPr>
        <w:rPr>
          <w:rFonts w:ascii="Arial" w:hAnsi="Arial" w:cs="Arial"/>
        </w:rPr>
      </w:pPr>
    </w:p>
    <w:sectPr w:rsidR="0006745A" w:rsidRPr="00B97552" w:rsidSect="00002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5E" w:rsidRDefault="00A12C5E" w:rsidP="0006745A">
      <w:r>
        <w:separator/>
      </w:r>
    </w:p>
  </w:endnote>
  <w:endnote w:type="continuationSeparator" w:id="1">
    <w:p w:rsidR="00A12C5E" w:rsidRDefault="00A12C5E" w:rsidP="0006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845"/>
      <w:docPartObj>
        <w:docPartGallery w:val="Page Numbers (Bottom of Page)"/>
        <w:docPartUnique/>
      </w:docPartObj>
    </w:sdtPr>
    <w:sdtContent>
      <w:p w:rsidR="0006745A" w:rsidRDefault="004F718E">
        <w:pPr>
          <w:pStyle w:val="a7"/>
          <w:jc w:val="center"/>
        </w:pPr>
        <w:fldSimple w:instr=" PAGE   \* MERGEFORMAT ">
          <w:r w:rsidR="008800DB">
            <w:rPr>
              <w:noProof/>
            </w:rPr>
            <w:t>2</w:t>
          </w:r>
        </w:fldSimple>
      </w:p>
    </w:sdtContent>
  </w:sdt>
  <w:p w:rsidR="0006745A" w:rsidRDefault="000674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5E" w:rsidRDefault="00A12C5E" w:rsidP="0006745A">
      <w:r>
        <w:separator/>
      </w:r>
    </w:p>
  </w:footnote>
  <w:footnote w:type="continuationSeparator" w:id="1">
    <w:p w:rsidR="00A12C5E" w:rsidRDefault="00A12C5E" w:rsidP="0006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ED3A4"/>
    <w:lvl w:ilvl="0">
      <w:numFmt w:val="bullet"/>
      <w:lvlText w:val="*"/>
      <w:lvlJc w:val="left"/>
    </w:lvl>
  </w:abstractNum>
  <w:abstractNum w:abstractNumId="1">
    <w:nsid w:val="03CF4B74"/>
    <w:multiLevelType w:val="hybridMultilevel"/>
    <w:tmpl w:val="955ECEE4"/>
    <w:lvl w:ilvl="0" w:tplc="3652698C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abstractNum w:abstractNumId="2">
    <w:nsid w:val="2DEF6461"/>
    <w:multiLevelType w:val="hybridMultilevel"/>
    <w:tmpl w:val="8698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362D"/>
    <w:multiLevelType w:val="hybridMultilevel"/>
    <w:tmpl w:val="DEE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F86"/>
    <w:multiLevelType w:val="hybridMultilevel"/>
    <w:tmpl w:val="49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589A"/>
    <w:multiLevelType w:val="hybridMultilevel"/>
    <w:tmpl w:val="D24EBB0E"/>
    <w:lvl w:ilvl="0" w:tplc="C54218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♦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52"/>
    <w:rsid w:val="000009A3"/>
    <w:rsid w:val="00001AA7"/>
    <w:rsid w:val="000020F7"/>
    <w:rsid w:val="00002428"/>
    <w:rsid w:val="00002A82"/>
    <w:rsid w:val="00002C61"/>
    <w:rsid w:val="00002D16"/>
    <w:rsid w:val="00002ED8"/>
    <w:rsid w:val="0000497E"/>
    <w:rsid w:val="00005803"/>
    <w:rsid w:val="0000626E"/>
    <w:rsid w:val="000072A1"/>
    <w:rsid w:val="000106B1"/>
    <w:rsid w:val="00012C90"/>
    <w:rsid w:val="00012DA4"/>
    <w:rsid w:val="000132CD"/>
    <w:rsid w:val="00015112"/>
    <w:rsid w:val="00017199"/>
    <w:rsid w:val="00017946"/>
    <w:rsid w:val="00020545"/>
    <w:rsid w:val="00020C74"/>
    <w:rsid w:val="00021302"/>
    <w:rsid w:val="000214EF"/>
    <w:rsid w:val="00021511"/>
    <w:rsid w:val="00022664"/>
    <w:rsid w:val="00023538"/>
    <w:rsid w:val="00023CDA"/>
    <w:rsid w:val="000262CD"/>
    <w:rsid w:val="00026335"/>
    <w:rsid w:val="00026D3B"/>
    <w:rsid w:val="0003128F"/>
    <w:rsid w:val="00032027"/>
    <w:rsid w:val="00033113"/>
    <w:rsid w:val="00033FD6"/>
    <w:rsid w:val="00034E07"/>
    <w:rsid w:val="00036AD3"/>
    <w:rsid w:val="000371B8"/>
    <w:rsid w:val="00040EE2"/>
    <w:rsid w:val="000411BA"/>
    <w:rsid w:val="000414D4"/>
    <w:rsid w:val="00042881"/>
    <w:rsid w:val="00043A08"/>
    <w:rsid w:val="00045042"/>
    <w:rsid w:val="000450B0"/>
    <w:rsid w:val="00045213"/>
    <w:rsid w:val="000457C3"/>
    <w:rsid w:val="00045A31"/>
    <w:rsid w:val="00046661"/>
    <w:rsid w:val="00046BF2"/>
    <w:rsid w:val="00047565"/>
    <w:rsid w:val="00047612"/>
    <w:rsid w:val="00047F59"/>
    <w:rsid w:val="0005069D"/>
    <w:rsid w:val="00050CC5"/>
    <w:rsid w:val="0005188D"/>
    <w:rsid w:val="00051E78"/>
    <w:rsid w:val="0005221E"/>
    <w:rsid w:val="0005226B"/>
    <w:rsid w:val="0005374B"/>
    <w:rsid w:val="0005427F"/>
    <w:rsid w:val="00054672"/>
    <w:rsid w:val="000556CB"/>
    <w:rsid w:val="0005591C"/>
    <w:rsid w:val="00055FD1"/>
    <w:rsid w:val="00057450"/>
    <w:rsid w:val="00057467"/>
    <w:rsid w:val="0005770D"/>
    <w:rsid w:val="000579CD"/>
    <w:rsid w:val="00057A7A"/>
    <w:rsid w:val="00057D15"/>
    <w:rsid w:val="000609A8"/>
    <w:rsid w:val="00061021"/>
    <w:rsid w:val="000610B5"/>
    <w:rsid w:val="0006255C"/>
    <w:rsid w:val="00062C9C"/>
    <w:rsid w:val="00063051"/>
    <w:rsid w:val="00065004"/>
    <w:rsid w:val="00065699"/>
    <w:rsid w:val="000658CA"/>
    <w:rsid w:val="0006591A"/>
    <w:rsid w:val="000660D7"/>
    <w:rsid w:val="0006745A"/>
    <w:rsid w:val="0006751E"/>
    <w:rsid w:val="00070171"/>
    <w:rsid w:val="00071A2F"/>
    <w:rsid w:val="00071D76"/>
    <w:rsid w:val="00072DF7"/>
    <w:rsid w:val="0007515C"/>
    <w:rsid w:val="000764F1"/>
    <w:rsid w:val="00076AE2"/>
    <w:rsid w:val="00077C38"/>
    <w:rsid w:val="00077F0D"/>
    <w:rsid w:val="000808D1"/>
    <w:rsid w:val="00080D83"/>
    <w:rsid w:val="00081625"/>
    <w:rsid w:val="000829C2"/>
    <w:rsid w:val="00083A6A"/>
    <w:rsid w:val="00083DDA"/>
    <w:rsid w:val="00083E43"/>
    <w:rsid w:val="00084406"/>
    <w:rsid w:val="00084ACD"/>
    <w:rsid w:val="00085AE5"/>
    <w:rsid w:val="00085B18"/>
    <w:rsid w:val="000866B6"/>
    <w:rsid w:val="000875F3"/>
    <w:rsid w:val="00091F5A"/>
    <w:rsid w:val="00092A11"/>
    <w:rsid w:val="00092EBD"/>
    <w:rsid w:val="000934D6"/>
    <w:rsid w:val="0009418A"/>
    <w:rsid w:val="000943D0"/>
    <w:rsid w:val="00094791"/>
    <w:rsid w:val="00094793"/>
    <w:rsid w:val="000948EA"/>
    <w:rsid w:val="00095D45"/>
    <w:rsid w:val="00097392"/>
    <w:rsid w:val="00097808"/>
    <w:rsid w:val="00097FA6"/>
    <w:rsid w:val="000A0470"/>
    <w:rsid w:val="000A0C2A"/>
    <w:rsid w:val="000A1ABC"/>
    <w:rsid w:val="000A1C62"/>
    <w:rsid w:val="000A1DF4"/>
    <w:rsid w:val="000A288D"/>
    <w:rsid w:val="000A2D9C"/>
    <w:rsid w:val="000A3A11"/>
    <w:rsid w:val="000A613B"/>
    <w:rsid w:val="000A6553"/>
    <w:rsid w:val="000A656D"/>
    <w:rsid w:val="000A6C45"/>
    <w:rsid w:val="000B0023"/>
    <w:rsid w:val="000B1C81"/>
    <w:rsid w:val="000B457F"/>
    <w:rsid w:val="000B4598"/>
    <w:rsid w:val="000B46E9"/>
    <w:rsid w:val="000B4EE0"/>
    <w:rsid w:val="000B54A6"/>
    <w:rsid w:val="000B5F30"/>
    <w:rsid w:val="000B6A80"/>
    <w:rsid w:val="000C044F"/>
    <w:rsid w:val="000C050E"/>
    <w:rsid w:val="000C0F1B"/>
    <w:rsid w:val="000C25CF"/>
    <w:rsid w:val="000C3542"/>
    <w:rsid w:val="000C45B7"/>
    <w:rsid w:val="000C6112"/>
    <w:rsid w:val="000C6E07"/>
    <w:rsid w:val="000C7D80"/>
    <w:rsid w:val="000D46DA"/>
    <w:rsid w:val="000D4B92"/>
    <w:rsid w:val="000D5B4E"/>
    <w:rsid w:val="000D5C9D"/>
    <w:rsid w:val="000D6820"/>
    <w:rsid w:val="000D6EE6"/>
    <w:rsid w:val="000E0617"/>
    <w:rsid w:val="000E166B"/>
    <w:rsid w:val="000E2295"/>
    <w:rsid w:val="000E32E1"/>
    <w:rsid w:val="000E6406"/>
    <w:rsid w:val="000E675C"/>
    <w:rsid w:val="000E68FE"/>
    <w:rsid w:val="000E6D53"/>
    <w:rsid w:val="000E7C22"/>
    <w:rsid w:val="000F015D"/>
    <w:rsid w:val="000F114B"/>
    <w:rsid w:val="000F1AC1"/>
    <w:rsid w:val="000F1AD6"/>
    <w:rsid w:val="000F2D9D"/>
    <w:rsid w:val="000F3891"/>
    <w:rsid w:val="000F5061"/>
    <w:rsid w:val="000F5536"/>
    <w:rsid w:val="000F6EB5"/>
    <w:rsid w:val="000F6F57"/>
    <w:rsid w:val="000F7184"/>
    <w:rsid w:val="000F71F3"/>
    <w:rsid w:val="000F749E"/>
    <w:rsid w:val="000F7907"/>
    <w:rsid w:val="000F7EF2"/>
    <w:rsid w:val="001000C7"/>
    <w:rsid w:val="00100540"/>
    <w:rsid w:val="00101C12"/>
    <w:rsid w:val="00101C6D"/>
    <w:rsid w:val="00101DC1"/>
    <w:rsid w:val="00102644"/>
    <w:rsid w:val="0010268C"/>
    <w:rsid w:val="00102C92"/>
    <w:rsid w:val="00103991"/>
    <w:rsid w:val="001046DE"/>
    <w:rsid w:val="00104DC3"/>
    <w:rsid w:val="00107B0F"/>
    <w:rsid w:val="001114BD"/>
    <w:rsid w:val="001118B4"/>
    <w:rsid w:val="00111C81"/>
    <w:rsid w:val="00114E7B"/>
    <w:rsid w:val="00116E05"/>
    <w:rsid w:val="00117054"/>
    <w:rsid w:val="00117353"/>
    <w:rsid w:val="00117A8C"/>
    <w:rsid w:val="00117AD5"/>
    <w:rsid w:val="00120323"/>
    <w:rsid w:val="0012066B"/>
    <w:rsid w:val="00121950"/>
    <w:rsid w:val="00121B0D"/>
    <w:rsid w:val="00121C54"/>
    <w:rsid w:val="00121D03"/>
    <w:rsid w:val="00122DF7"/>
    <w:rsid w:val="0012326A"/>
    <w:rsid w:val="001233CA"/>
    <w:rsid w:val="00123F1D"/>
    <w:rsid w:val="00123F56"/>
    <w:rsid w:val="00124C7D"/>
    <w:rsid w:val="00124DF4"/>
    <w:rsid w:val="00125DB5"/>
    <w:rsid w:val="00127054"/>
    <w:rsid w:val="00127C60"/>
    <w:rsid w:val="001323F1"/>
    <w:rsid w:val="0013264E"/>
    <w:rsid w:val="00135FE5"/>
    <w:rsid w:val="00136A41"/>
    <w:rsid w:val="00136D85"/>
    <w:rsid w:val="00140CF9"/>
    <w:rsid w:val="00143206"/>
    <w:rsid w:val="0014651F"/>
    <w:rsid w:val="00147AC5"/>
    <w:rsid w:val="00147D8B"/>
    <w:rsid w:val="00147EAD"/>
    <w:rsid w:val="001546DB"/>
    <w:rsid w:val="00157677"/>
    <w:rsid w:val="0016057C"/>
    <w:rsid w:val="001607BD"/>
    <w:rsid w:val="00160CDD"/>
    <w:rsid w:val="00161070"/>
    <w:rsid w:val="00161F5B"/>
    <w:rsid w:val="00161FFF"/>
    <w:rsid w:val="00162BE0"/>
    <w:rsid w:val="00163DFE"/>
    <w:rsid w:val="00164209"/>
    <w:rsid w:val="00166CC8"/>
    <w:rsid w:val="001674DF"/>
    <w:rsid w:val="001702D3"/>
    <w:rsid w:val="0017070F"/>
    <w:rsid w:val="001725CE"/>
    <w:rsid w:val="0017308A"/>
    <w:rsid w:val="00173FA1"/>
    <w:rsid w:val="00175130"/>
    <w:rsid w:val="0017701E"/>
    <w:rsid w:val="00180035"/>
    <w:rsid w:val="00181100"/>
    <w:rsid w:val="001812CC"/>
    <w:rsid w:val="00181327"/>
    <w:rsid w:val="00181784"/>
    <w:rsid w:val="00181A1C"/>
    <w:rsid w:val="001830D3"/>
    <w:rsid w:val="00184494"/>
    <w:rsid w:val="00187678"/>
    <w:rsid w:val="00190B73"/>
    <w:rsid w:val="00192CCB"/>
    <w:rsid w:val="0019326D"/>
    <w:rsid w:val="00193A34"/>
    <w:rsid w:val="00194B59"/>
    <w:rsid w:val="00195436"/>
    <w:rsid w:val="00195E94"/>
    <w:rsid w:val="00196A5D"/>
    <w:rsid w:val="00196E3B"/>
    <w:rsid w:val="001A0C0C"/>
    <w:rsid w:val="001A4655"/>
    <w:rsid w:val="001A4928"/>
    <w:rsid w:val="001A6453"/>
    <w:rsid w:val="001A6C19"/>
    <w:rsid w:val="001A7F3B"/>
    <w:rsid w:val="001B0FAB"/>
    <w:rsid w:val="001B11AC"/>
    <w:rsid w:val="001B122B"/>
    <w:rsid w:val="001B12B8"/>
    <w:rsid w:val="001B2D84"/>
    <w:rsid w:val="001B3547"/>
    <w:rsid w:val="001B383D"/>
    <w:rsid w:val="001B3D73"/>
    <w:rsid w:val="001B49CC"/>
    <w:rsid w:val="001B4AFE"/>
    <w:rsid w:val="001B7C1A"/>
    <w:rsid w:val="001C1A92"/>
    <w:rsid w:val="001C2115"/>
    <w:rsid w:val="001C2410"/>
    <w:rsid w:val="001C30D7"/>
    <w:rsid w:val="001C39CD"/>
    <w:rsid w:val="001C5BD7"/>
    <w:rsid w:val="001C740B"/>
    <w:rsid w:val="001D26ED"/>
    <w:rsid w:val="001D2B94"/>
    <w:rsid w:val="001D3FE1"/>
    <w:rsid w:val="001D5C5F"/>
    <w:rsid w:val="001D5ED0"/>
    <w:rsid w:val="001D66B6"/>
    <w:rsid w:val="001D671B"/>
    <w:rsid w:val="001E120D"/>
    <w:rsid w:val="001E15B6"/>
    <w:rsid w:val="001E200C"/>
    <w:rsid w:val="001E2850"/>
    <w:rsid w:val="001E3419"/>
    <w:rsid w:val="001E3690"/>
    <w:rsid w:val="001E3826"/>
    <w:rsid w:val="001E5AE8"/>
    <w:rsid w:val="001E630A"/>
    <w:rsid w:val="001E6C66"/>
    <w:rsid w:val="001E7451"/>
    <w:rsid w:val="001F0112"/>
    <w:rsid w:val="001F1EF5"/>
    <w:rsid w:val="001F49C6"/>
    <w:rsid w:val="001F4BD4"/>
    <w:rsid w:val="001F56F6"/>
    <w:rsid w:val="001F5C86"/>
    <w:rsid w:val="001F681F"/>
    <w:rsid w:val="001F77A0"/>
    <w:rsid w:val="002003A7"/>
    <w:rsid w:val="002005DB"/>
    <w:rsid w:val="00200CFF"/>
    <w:rsid w:val="0020128B"/>
    <w:rsid w:val="00201EE0"/>
    <w:rsid w:val="00203268"/>
    <w:rsid w:val="00205C2A"/>
    <w:rsid w:val="00206E8C"/>
    <w:rsid w:val="002073C9"/>
    <w:rsid w:val="002101C3"/>
    <w:rsid w:val="00211101"/>
    <w:rsid w:val="00212BC4"/>
    <w:rsid w:val="00212BCE"/>
    <w:rsid w:val="00212E16"/>
    <w:rsid w:val="00214EC9"/>
    <w:rsid w:val="0021569B"/>
    <w:rsid w:val="0021646C"/>
    <w:rsid w:val="00217829"/>
    <w:rsid w:val="0022236E"/>
    <w:rsid w:val="00222DA0"/>
    <w:rsid w:val="00223AF8"/>
    <w:rsid w:val="00223D17"/>
    <w:rsid w:val="002243F3"/>
    <w:rsid w:val="00224761"/>
    <w:rsid w:val="002248F6"/>
    <w:rsid w:val="00225DD4"/>
    <w:rsid w:val="00230215"/>
    <w:rsid w:val="0023050A"/>
    <w:rsid w:val="00230577"/>
    <w:rsid w:val="002305EB"/>
    <w:rsid w:val="00230E71"/>
    <w:rsid w:val="00231DD5"/>
    <w:rsid w:val="00233910"/>
    <w:rsid w:val="0023675D"/>
    <w:rsid w:val="0023738D"/>
    <w:rsid w:val="00237D10"/>
    <w:rsid w:val="00240311"/>
    <w:rsid w:val="00241A27"/>
    <w:rsid w:val="00242ED2"/>
    <w:rsid w:val="0024379B"/>
    <w:rsid w:val="002459DC"/>
    <w:rsid w:val="00245ED0"/>
    <w:rsid w:val="002470F2"/>
    <w:rsid w:val="002523DD"/>
    <w:rsid w:val="00253EFF"/>
    <w:rsid w:val="00255B66"/>
    <w:rsid w:val="0025686F"/>
    <w:rsid w:val="0025723B"/>
    <w:rsid w:val="0025786A"/>
    <w:rsid w:val="0025792E"/>
    <w:rsid w:val="00257F9D"/>
    <w:rsid w:val="0026051D"/>
    <w:rsid w:val="00260808"/>
    <w:rsid w:val="00260DB4"/>
    <w:rsid w:val="0026123F"/>
    <w:rsid w:val="00262149"/>
    <w:rsid w:val="002624D1"/>
    <w:rsid w:val="002624ED"/>
    <w:rsid w:val="0026320C"/>
    <w:rsid w:val="0026361B"/>
    <w:rsid w:val="00264216"/>
    <w:rsid w:val="00264675"/>
    <w:rsid w:val="002651DC"/>
    <w:rsid w:val="00266E57"/>
    <w:rsid w:val="00267AB7"/>
    <w:rsid w:val="00270B1B"/>
    <w:rsid w:val="002716A5"/>
    <w:rsid w:val="0027381F"/>
    <w:rsid w:val="00274096"/>
    <w:rsid w:val="00274356"/>
    <w:rsid w:val="00275080"/>
    <w:rsid w:val="00275523"/>
    <w:rsid w:val="0028070A"/>
    <w:rsid w:val="00283577"/>
    <w:rsid w:val="002837FE"/>
    <w:rsid w:val="00283CCA"/>
    <w:rsid w:val="00284427"/>
    <w:rsid w:val="00285057"/>
    <w:rsid w:val="002856A9"/>
    <w:rsid w:val="00285E2B"/>
    <w:rsid w:val="002862E5"/>
    <w:rsid w:val="00286B4F"/>
    <w:rsid w:val="002873DF"/>
    <w:rsid w:val="002874B5"/>
    <w:rsid w:val="00287543"/>
    <w:rsid w:val="00293187"/>
    <w:rsid w:val="00293C02"/>
    <w:rsid w:val="00293DC5"/>
    <w:rsid w:val="00293F49"/>
    <w:rsid w:val="0029581F"/>
    <w:rsid w:val="00295ACE"/>
    <w:rsid w:val="0029648C"/>
    <w:rsid w:val="00296EB9"/>
    <w:rsid w:val="002A0810"/>
    <w:rsid w:val="002A1177"/>
    <w:rsid w:val="002A2953"/>
    <w:rsid w:val="002A3379"/>
    <w:rsid w:val="002A3DF4"/>
    <w:rsid w:val="002A3E99"/>
    <w:rsid w:val="002B3861"/>
    <w:rsid w:val="002B5879"/>
    <w:rsid w:val="002B69F5"/>
    <w:rsid w:val="002C2787"/>
    <w:rsid w:val="002C2D49"/>
    <w:rsid w:val="002C3CC3"/>
    <w:rsid w:val="002C3DC5"/>
    <w:rsid w:val="002C4268"/>
    <w:rsid w:val="002C493F"/>
    <w:rsid w:val="002C4A12"/>
    <w:rsid w:val="002C7400"/>
    <w:rsid w:val="002D0564"/>
    <w:rsid w:val="002D0570"/>
    <w:rsid w:val="002D0DAC"/>
    <w:rsid w:val="002D1315"/>
    <w:rsid w:val="002D1780"/>
    <w:rsid w:val="002D1CBF"/>
    <w:rsid w:val="002D3769"/>
    <w:rsid w:val="002D3956"/>
    <w:rsid w:val="002D3D61"/>
    <w:rsid w:val="002D3EDE"/>
    <w:rsid w:val="002D55D6"/>
    <w:rsid w:val="002D59FF"/>
    <w:rsid w:val="002D700C"/>
    <w:rsid w:val="002D7099"/>
    <w:rsid w:val="002E184C"/>
    <w:rsid w:val="002E1ABA"/>
    <w:rsid w:val="002E2393"/>
    <w:rsid w:val="002E2739"/>
    <w:rsid w:val="002E29CD"/>
    <w:rsid w:val="002E4A8D"/>
    <w:rsid w:val="002E5FD0"/>
    <w:rsid w:val="002E6E50"/>
    <w:rsid w:val="002E7353"/>
    <w:rsid w:val="002E7581"/>
    <w:rsid w:val="002E7841"/>
    <w:rsid w:val="002F012B"/>
    <w:rsid w:val="002F1002"/>
    <w:rsid w:val="002F13F6"/>
    <w:rsid w:val="002F1819"/>
    <w:rsid w:val="002F2433"/>
    <w:rsid w:val="002F34A4"/>
    <w:rsid w:val="002F36D7"/>
    <w:rsid w:val="002F3765"/>
    <w:rsid w:val="002F3928"/>
    <w:rsid w:val="002F4A68"/>
    <w:rsid w:val="002F5495"/>
    <w:rsid w:val="002F5BB6"/>
    <w:rsid w:val="002F7178"/>
    <w:rsid w:val="002F73D9"/>
    <w:rsid w:val="0030199F"/>
    <w:rsid w:val="00303B02"/>
    <w:rsid w:val="0030500E"/>
    <w:rsid w:val="00305B1A"/>
    <w:rsid w:val="00313E65"/>
    <w:rsid w:val="0031541F"/>
    <w:rsid w:val="0031614D"/>
    <w:rsid w:val="0031662D"/>
    <w:rsid w:val="00317834"/>
    <w:rsid w:val="00317962"/>
    <w:rsid w:val="00320B3A"/>
    <w:rsid w:val="0032111F"/>
    <w:rsid w:val="00321B18"/>
    <w:rsid w:val="00322C6F"/>
    <w:rsid w:val="00322DEA"/>
    <w:rsid w:val="00322F65"/>
    <w:rsid w:val="003233C9"/>
    <w:rsid w:val="003251C2"/>
    <w:rsid w:val="00325589"/>
    <w:rsid w:val="00326795"/>
    <w:rsid w:val="00326FC4"/>
    <w:rsid w:val="00327EC7"/>
    <w:rsid w:val="00327F2A"/>
    <w:rsid w:val="00330668"/>
    <w:rsid w:val="003311E6"/>
    <w:rsid w:val="00335B96"/>
    <w:rsid w:val="00336375"/>
    <w:rsid w:val="003363AC"/>
    <w:rsid w:val="00337231"/>
    <w:rsid w:val="00337BF0"/>
    <w:rsid w:val="003405DC"/>
    <w:rsid w:val="00341022"/>
    <w:rsid w:val="003412DD"/>
    <w:rsid w:val="00343809"/>
    <w:rsid w:val="00344979"/>
    <w:rsid w:val="00345639"/>
    <w:rsid w:val="00345A08"/>
    <w:rsid w:val="00345FE3"/>
    <w:rsid w:val="00346B2E"/>
    <w:rsid w:val="0034761F"/>
    <w:rsid w:val="00347C75"/>
    <w:rsid w:val="00347F10"/>
    <w:rsid w:val="0035167C"/>
    <w:rsid w:val="00352BC7"/>
    <w:rsid w:val="00352E31"/>
    <w:rsid w:val="003537B5"/>
    <w:rsid w:val="00354E5D"/>
    <w:rsid w:val="00354E84"/>
    <w:rsid w:val="00355053"/>
    <w:rsid w:val="0035536C"/>
    <w:rsid w:val="00356A45"/>
    <w:rsid w:val="003574C7"/>
    <w:rsid w:val="00357EBA"/>
    <w:rsid w:val="00360234"/>
    <w:rsid w:val="003615B4"/>
    <w:rsid w:val="0036188C"/>
    <w:rsid w:val="00362C52"/>
    <w:rsid w:val="003639F5"/>
    <w:rsid w:val="00364FFD"/>
    <w:rsid w:val="00366019"/>
    <w:rsid w:val="003676DF"/>
    <w:rsid w:val="00367EF7"/>
    <w:rsid w:val="00370CC9"/>
    <w:rsid w:val="0037143D"/>
    <w:rsid w:val="00372C88"/>
    <w:rsid w:val="00372E99"/>
    <w:rsid w:val="00373A24"/>
    <w:rsid w:val="0037449A"/>
    <w:rsid w:val="0037572D"/>
    <w:rsid w:val="00376B3F"/>
    <w:rsid w:val="00377108"/>
    <w:rsid w:val="00377141"/>
    <w:rsid w:val="003803B8"/>
    <w:rsid w:val="003810BB"/>
    <w:rsid w:val="00382301"/>
    <w:rsid w:val="00382C9F"/>
    <w:rsid w:val="00383388"/>
    <w:rsid w:val="00384346"/>
    <w:rsid w:val="00384407"/>
    <w:rsid w:val="003851A5"/>
    <w:rsid w:val="00387416"/>
    <w:rsid w:val="003874D0"/>
    <w:rsid w:val="003909E4"/>
    <w:rsid w:val="00391164"/>
    <w:rsid w:val="00391279"/>
    <w:rsid w:val="00391655"/>
    <w:rsid w:val="00391B5F"/>
    <w:rsid w:val="00394D8F"/>
    <w:rsid w:val="00396895"/>
    <w:rsid w:val="00396B89"/>
    <w:rsid w:val="00397616"/>
    <w:rsid w:val="00397F70"/>
    <w:rsid w:val="003A017C"/>
    <w:rsid w:val="003A1E59"/>
    <w:rsid w:val="003A5A02"/>
    <w:rsid w:val="003A6DF3"/>
    <w:rsid w:val="003A7DAF"/>
    <w:rsid w:val="003A7FDB"/>
    <w:rsid w:val="003B05DF"/>
    <w:rsid w:val="003B0CD8"/>
    <w:rsid w:val="003B0F7C"/>
    <w:rsid w:val="003B1283"/>
    <w:rsid w:val="003B3CB8"/>
    <w:rsid w:val="003B49FA"/>
    <w:rsid w:val="003B4DB3"/>
    <w:rsid w:val="003B5C3B"/>
    <w:rsid w:val="003B69B9"/>
    <w:rsid w:val="003B74F9"/>
    <w:rsid w:val="003C2488"/>
    <w:rsid w:val="003C2D46"/>
    <w:rsid w:val="003C34A9"/>
    <w:rsid w:val="003C5270"/>
    <w:rsid w:val="003C693F"/>
    <w:rsid w:val="003D1861"/>
    <w:rsid w:val="003D3B70"/>
    <w:rsid w:val="003D404D"/>
    <w:rsid w:val="003D5E63"/>
    <w:rsid w:val="003D61DD"/>
    <w:rsid w:val="003D73DB"/>
    <w:rsid w:val="003E02CA"/>
    <w:rsid w:val="003E0C92"/>
    <w:rsid w:val="003E15FC"/>
    <w:rsid w:val="003E17FD"/>
    <w:rsid w:val="003E42AF"/>
    <w:rsid w:val="003E4840"/>
    <w:rsid w:val="003E49CC"/>
    <w:rsid w:val="003E4EE7"/>
    <w:rsid w:val="003E5FB2"/>
    <w:rsid w:val="003E7234"/>
    <w:rsid w:val="003E77BC"/>
    <w:rsid w:val="003E7914"/>
    <w:rsid w:val="003E7BCF"/>
    <w:rsid w:val="003F0206"/>
    <w:rsid w:val="003F1298"/>
    <w:rsid w:val="003F15A9"/>
    <w:rsid w:val="003F1BE1"/>
    <w:rsid w:val="003F2B09"/>
    <w:rsid w:val="003F3832"/>
    <w:rsid w:val="003F3F8B"/>
    <w:rsid w:val="003F51A6"/>
    <w:rsid w:val="003F6AA9"/>
    <w:rsid w:val="00401348"/>
    <w:rsid w:val="004014E1"/>
    <w:rsid w:val="00401EDD"/>
    <w:rsid w:val="00403C85"/>
    <w:rsid w:val="0040445F"/>
    <w:rsid w:val="00405506"/>
    <w:rsid w:val="00405CC2"/>
    <w:rsid w:val="004111E2"/>
    <w:rsid w:val="0041153C"/>
    <w:rsid w:val="004155C3"/>
    <w:rsid w:val="00415D9F"/>
    <w:rsid w:val="004171C8"/>
    <w:rsid w:val="004172AE"/>
    <w:rsid w:val="004216DB"/>
    <w:rsid w:val="00421AED"/>
    <w:rsid w:val="00422863"/>
    <w:rsid w:val="00423588"/>
    <w:rsid w:val="00423A97"/>
    <w:rsid w:val="00424281"/>
    <w:rsid w:val="004249DF"/>
    <w:rsid w:val="00425230"/>
    <w:rsid w:val="00425D22"/>
    <w:rsid w:val="004302B0"/>
    <w:rsid w:val="00431874"/>
    <w:rsid w:val="00433C6F"/>
    <w:rsid w:val="00433F5E"/>
    <w:rsid w:val="00435EEF"/>
    <w:rsid w:val="00436A94"/>
    <w:rsid w:val="00437107"/>
    <w:rsid w:val="004371D3"/>
    <w:rsid w:val="00440E30"/>
    <w:rsid w:val="004417A0"/>
    <w:rsid w:val="00442360"/>
    <w:rsid w:val="00443B39"/>
    <w:rsid w:val="00444986"/>
    <w:rsid w:val="00444D97"/>
    <w:rsid w:val="00445009"/>
    <w:rsid w:val="00445BA5"/>
    <w:rsid w:val="00445DA1"/>
    <w:rsid w:val="00445F92"/>
    <w:rsid w:val="00447398"/>
    <w:rsid w:val="004503B5"/>
    <w:rsid w:val="004506DB"/>
    <w:rsid w:val="00451EC3"/>
    <w:rsid w:val="00452023"/>
    <w:rsid w:val="00453C23"/>
    <w:rsid w:val="00454A17"/>
    <w:rsid w:val="00455C06"/>
    <w:rsid w:val="00455E80"/>
    <w:rsid w:val="00456F95"/>
    <w:rsid w:val="004570EB"/>
    <w:rsid w:val="00457338"/>
    <w:rsid w:val="00457388"/>
    <w:rsid w:val="00457C77"/>
    <w:rsid w:val="004602D7"/>
    <w:rsid w:val="00461B4A"/>
    <w:rsid w:val="00461D07"/>
    <w:rsid w:val="00462B94"/>
    <w:rsid w:val="00463636"/>
    <w:rsid w:val="00463F1E"/>
    <w:rsid w:val="004642C7"/>
    <w:rsid w:val="00464380"/>
    <w:rsid w:val="0046485F"/>
    <w:rsid w:val="004655D8"/>
    <w:rsid w:val="00465E4A"/>
    <w:rsid w:val="00466F3B"/>
    <w:rsid w:val="004677A3"/>
    <w:rsid w:val="00471018"/>
    <w:rsid w:val="00471187"/>
    <w:rsid w:val="004726FA"/>
    <w:rsid w:val="004730A1"/>
    <w:rsid w:val="00475CF4"/>
    <w:rsid w:val="004763DD"/>
    <w:rsid w:val="00476BDB"/>
    <w:rsid w:val="00480096"/>
    <w:rsid w:val="0048072E"/>
    <w:rsid w:val="00480EA8"/>
    <w:rsid w:val="00483850"/>
    <w:rsid w:val="00483A7C"/>
    <w:rsid w:val="0048408A"/>
    <w:rsid w:val="00484491"/>
    <w:rsid w:val="00484FAD"/>
    <w:rsid w:val="00486275"/>
    <w:rsid w:val="00486B0D"/>
    <w:rsid w:val="00487EFA"/>
    <w:rsid w:val="004901C9"/>
    <w:rsid w:val="00492E15"/>
    <w:rsid w:val="0049332E"/>
    <w:rsid w:val="00494D1A"/>
    <w:rsid w:val="00495554"/>
    <w:rsid w:val="0049702F"/>
    <w:rsid w:val="0049763B"/>
    <w:rsid w:val="004A0037"/>
    <w:rsid w:val="004A01B8"/>
    <w:rsid w:val="004A0780"/>
    <w:rsid w:val="004A125A"/>
    <w:rsid w:val="004A1796"/>
    <w:rsid w:val="004A2065"/>
    <w:rsid w:val="004A286F"/>
    <w:rsid w:val="004A2FF9"/>
    <w:rsid w:val="004A336E"/>
    <w:rsid w:val="004A3958"/>
    <w:rsid w:val="004A4555"/>
    <w:rsid w:val="004A4DF4"/>
    <w:rsid w:val="004A57A4"/>
    <w:rsid w:val="004A75B4"/>
    <w:rsid w:val="004B2035"/>
    <w:rsid w:val="004B23E5"/>
    <w:rsid w:val="004B28D1"/>
    <w:rsid w:val="004B28D6"/>
    <w:rsid w:val="004B2E68"/>
    <w:rsid w:val="004B4651"/>
    <w:rsid w:val="004B4849"/>
    <w:rsid w:val="004B4F32"/>
    <w:rsid w:val="004B5331"/>
    <w:rsid w:val="004B540B"/>
    <w:rsid w:val="004B79B3"/>
    <w:rsid w:val="004C24A5"/>
    <w:rsid w:val="004C2B73"/>
    <w:rsid w:val="004C429C"/>
    <w:rsid w:val="004C4F4A"/>
    <w:rsid w:val="004C57D7"/>
    <w:rsid w:val="004C613F"/>
    <w:rsid w:val="004C7589"/>
    <w:rsid w:val="004C7A62"/>
    <w:rsid w:val="004C7CEE"/>
    <w:rsid w:val="004D014A"/>
    <w:rsid w:val="004D3767"/>
    <w:rsid w:val="004D3E99"/>
    <w:rsid w:val="004D416E"/>
    <w:rsid w:val="004D4677"/>
    <w:rsid w:val="004D5108"/>
    <w:rsid w:val="004D5717"/>
    <w:rsid w:val="004D596E"/>
    <w:rsid w:val="004E1A60"/>
    <w:rsid w:val="004E265E"/>
    <w:rsid w:val="004E2B76"/>
    <w:rsid w:val="004E30D5"/>
    <w:rsid w:val="004E59BD"/>
    <w:rsid w:val="004E74FA"/>
    <w:rsid w:val="004F27D7"/>
    <w:rsid w:val="004F2CE9"/>
    <w:rsid w:val="004F38DD"/>
    <w:rsid w:val="004F3C4A"/>
    <w:rsid w:val="004F42EE"/>
    <w:rsid w:val="004F4A82"/>
    <w:rsid w:val="004F67D8"/>
    <w:rsid w:val="004F718E"/>
    <w:rsid w:val="005001E9"/>
    <w:rsid w:val="005010E9"/>
    <w:rsid w:val="00501B54"/>
    <w:rsid w:val="00501D1F"/>
    <w:rsid w:val="0050279D"/>
    <w:rsid w:val="00503BEF"/>
    <w:rsid w:val="00503E70"/>
    <w:rsid w:val="00506C15"/>
    <w:rsid w:val="00507E72"/>
    <w:rsid w:val="00512644"/>
    <w:rsid w:val="00512AAC"/>
    <w:rsid w:val="00513561"/>
    <w:rsid w:val="00513602"/>
    <w:rsid w:val="00515A32"/>
    <w:rsid w:val="005160D5"/>
    <w:rsid w:val="0051750A"/>
    <w:rsid w:val="00520A4C"/>
    <w:rsid w:val="00520B57"/>
    <w:rsid w:val="00520D4D"/>
    <w:rsid w:val="005216B5"/>
    <w:rsid w:val="005218D6"/>
    <w:rsid w:val="005229C0"/>
    <w:rsid w:val="0052332E"/>
    <w:rsid w:val="0052375B"/>
    <w:rsid w:val="00524A05"/>
    <w:rsid w:val="00524B7E"/>
    <w:rsid w:val="00525B0E"/>
    <w:rsid w:val="005264DD"/>
    <w:rsid w:val="00526707"/>
    <w:rsid w:val="00527F1D"/>
    <w:rsid w:val="00531EAF"/>
    <w:rsid w:val="00531EF3"/>
    <w:rsid w:val="00532034"/>
    <w:rsid w:val="00534A90"/>
    <w:rsid w:val="00535510"/>
    <w:rsid w:val="00536D4A"/>
    <w:rsid w:val="0053714A"/>
    <w:rsid w:val="00537CAD"/>
    <w:rsid w:val="00540CBA"/>
    <w:rsid w:val="005410D6"/>
    <w:rsid w:val="00541DE5"/>
    <w:rsid w:val="005422F8"/>
    <w:rsid w:val="005442F4"/>
    <w:rsid w:val="005445D4"/>
    <w:rsid w:val="005459CA"/>
    <w:rsid w:val="00545FE9"/>
    <w:rsid w:val="00546176"/>
    <w:rsid w:val="00546FF5"/>
    <w:rsid w:val="0054704A"/>
    <w:rsid w:val="005500D3"/>
    <w:rsid w:val="005501E3"/>
    <w:rsid w:val="005502ED"/>
    <w:rsid w:val="00550458"/>
    <w:rsid w:val="00551B13"/>
    <w:rsid w:val="00551F34"/>
    <w:rsid w:val="005522E9"/>
    <w:rsid w:val="00552AEA"/>
    <w:rsid w:val="00553E26"/>
    <w:rsid w:val="00553F22"/>
    <w:rsid w:val="00554803"/>
    <w:rsid w:val="00554F8D"/>
    <w:rsid w:val="00556C52"/>
    <w:rsid w:val="005571BB"/>
    <w:rsid w:val="00557353"/>
    <w:rsid w:val="00557D59"/>
    <w:rsid w:val="00560E61"/>
    <w:rsid w:val="00562827"/>
    <w:rsid w:val="00562D99"/>
    <w:rsid w:val="005634FE"/>
    <w:rsid w:val="005658C9"/>
    <w:rsid w:val="00567E69"/>
    <w:rsid w:val="00574D60"/>
    <w:rsid w:val="00575971"/>
    <w:rsid w:val="005764D5"/>
    <w:rsid w:val="005765DF"/>
    <w:rsid w:val="0057675B"/>
    <w:rsid w:val="005819A7"/>
    <w:rsid w:val="00585BFA"/>
    <w:rsid w:val="005861FB"/>
    <w:rsid w:val="005862CE"/>
    <w:rsid w:val="00586744"/>
    <w:rsid w:val="00590145"/>
    <w:rsid w:val="005904EE"/>
    <w:rsid w:val="005904F2"/>
    <w:rsid w:val="00590F20"/>
    <w:rsid w:val="005912A5"/>
    <w:rsid w:val="0059140D"/>
    <w:rsid w:val="005916E5"/>
    <w:rsid w:val="00591B82"/>
    <w:rsid w:val="005935AD"/>
    <w:rsid w:val="00593CF4"/>
    <w:rsid w:val="00594F7B"/>
    <w:rsid w:val="0059558D"/>
    <w:rsid w:val="00595EC3"/>
    <w:rsid w:val="00596659"/>
    <w:rsid w:val="00596C5F"/>
    <w:rsid w:val="00596DED"/>
    <w:rsid w:val="00596E36"/>
    <w:rsid w:val="00596F16"/>
    <w:rsid w:val="005A1143"/>
    <w:rsid w:val="005A1FA9"/>
    <w:rsid w:val="005A21DC"/>
    <w:rsid w:val="005A3BF7"/>
    <w:rsid w:val="005A50A6"/>
    <w:rsid w:val="005A643D"/>
    <w:rsid w:val="005A6DD9"/>
    <w:rsid w:val="005A6F11"/>
    <w:rsid w:val="005A78C8"/>
    <w:rsid w:val="005A79B9"/>
    <w:rsid w:val="005B0BA7"/>
    <w:rsid w:val="005B0BF5"/>
    <w:rsid w:val="005B1AA3"/>
    <w:rsid w:val="005B1BFF"/>
    <w:rsid w:val="005B1CAE"/>
    <w:rsid w:val="005B2C4E"/>
    <w:rsid w:val="005B4E4C"/>
    <w:rsid w:val="005B5C83"/>
    <w:rsid w:val="005B7501"/>
    <w:rsid w:val="005B7D1E"/>
    <w:rsid w:val="005B7DC6"/>
    <w:rsid w:val="005C03FB"/>
    <w:rsid w:val="005C0CD3"/>
    <w:rsid w:val="005C132B"/>
    <w:rsid w:val="005C1622"/>
    <w:rsid w:val="005C1D7B"/>
    <w:rsid w:val="005C2313"/>
    <w:rsid w:val="005C2A97"/>
    <w:rsid w:val="005C33BF"/>
    <w:rsid w:val="005C369B"/>
    <w:rsid w:val="005C3A0C"/>
    <w:rsid w:val="005C3E6A"/>
    <w:rsid w:val="005C6D70"/>
    <w:rsid w:val="005C6E98"/>
    <w:rsid w:val="005C783E"/>
    <w:rsid w:val="005D04F0"/>
    <w:rsid w:val="005D06B3"/>
    <w:rsid w:val="005D12E1"/>
    <w:rsid w:val="005D16DD"/>
    <w:rsid w:val="005D1810"/>
    <w:rsid w:val="005D1A3F"/>
    <w:rsid w:val="005D1C1C"/>
    <w:rsid w:val="005D25ED"/>
    <w:rsid w:val="005D46FC"/>
    <w:rsid w:val="005D476E"/>
    <w:rsid w:val="005D5C78"/>
    <w:rsid w:val="005D6C69"/>
    <w:rsid w:val="005D785A"/>
    <w:rsid w:val="005E26CA"/>
    <w:rsid w:val="005E3659"/>
    <w:rsid w:val="005E47BF"/>
    <w:rsid w:val="005E726A"/>
    <w:rsid w:val="005E7286"/>
    <w:rsid w:val="005F2CF8"/>
    <w:rsid w:val="005F2E72"/>
    <w:rsid w:val="005F3F74"/>
    <w:rsid w:val="005F5A7F"/>
    <w:rsid w:val="005F5F73"/>
    <w:rsid w:val="005F6081"/>
    <w:rsid w:val="005F7709"/>
    <w:rsid w:val="00600962"/>
    <w:rsid w:val="00600DE4"/>
    <w:rsid w:val="00600E49"/>
    <w:rsid w:val="006010C3"/>
    <w:rsid w:val="00601298"/>
    <w:rsid w:val="0060296B"/>
    <w:rsid w:val="00603735"/>
    <w:rsid w:val="00604F80"/>
    <w:rsid w:val="0060553A"/>
    <w:rsid w:val="0060568E"/>
    <w:rsid w:val="00606092"/>
    <w:rsid w:val="006061DA"/>
    <w:rsid w:val="00607D67"/>
    <w:rsid w:val="0061108F"/>
    <w:rsid w:val="006129EB"/>
    <w:rsid w:val="00612A5C"/>
    <w:rsid w:val="00614098"/>
    <w:rsid w:val="006146CD"/>
    <w:rsid w:val="006157CE"/>
    <w:rsid w:val="00616B11"/>
    <w:rsid w:val="0061722C"/>
    <w:rsid w:val="006179DE"/>
    <w:rsid w:val="0062125F"/>
    <w:rsid w:val="006212E0"/>
    <w:rsid w:val="00621F6D"/>
    <w:rsid w:val="00622219"/>
    <w:rsid w:val="00622294"/>
    <w:rsid w:val="00623B4E"/>
    <w:rsid w:val="0062408C"/>
    <w:rsid w:val="00625B17"/>
    <w:rsid w:val="00625CD6"/>
    <w:rsid w:val="00625F58"/>
    <w:rsid w:val="00627A22"/>
    <w:rsid w:val="0063038E"/>
    <w:rsid w:val="006306E3"/>
    <w:rsid w:val="0063072C"/>
    <w:rsid w:val="0063145D"/>
    <w:rsid w:val="0063146D"/>
    <w:rsid w:val="006314C5"/>
    <w:rsid w:val="00631883"/>
    <w:rsid w:val="00632906"/>
    <w:rsid w:val="00632D4A"/>
    <w:rsid w:val="00633BA6"/>
    <w:rsid w:val="0063445B"/>
    <w:rsid w:val="00636528"/>
    <w:rsid w:val="006372E8"/>
    <w:rsid w:val="0064068C"/>
    <w:rsid w:val="00640D4F"/>
    <w:rsid w:val="00640FC0"/>
    <w:rsid w:val="00641794"/>
    <w:rsid w:val="00642A19"/>
    <w:rsid w:val="00642CC8"/>
    <w:rsid w:val="006431F7"/>
    <w:rsid w:val="006445BC"/>
    <w:rsid w:val="00644ABB"/>
    <w:rsid w:val="00644D90"/>
    <w:rsid w:val="00646451"/>
    <w:rsid w:val="0064739B"/>
    <w:rsid w:val="00647D0F"/>
    <w:rsid w:val="00650DBA"/>
    <w:rsid w:val="00651185"/>
    <w:rsid w:val="00651E21"/>
    <w:rsid w:val="00652769"/>
    <w:rsid w:val="00652F74"/>
    <w:rsid w:val="006535AC"/>
    <w:rsid w:val="00653FA4"/>
    <w:rsid w:val="0065522A"/>
    <w:rsid w:val="00655AB1"/>
    <w:rsid w:val="00655FEE"/>
    <w:rsid w:val="00656289"/>
    <w:rsid w:val="00660E6D"/>
    <w:rsid w:val="00662049"/>
    <w:rsid w:val="006626CD"/>
    <w:rsid w:val="00664771"/>
    <w:rsid w:val="00664D7D"/>
    <w:rsid w:val="00664E0F"/>
    <w:rsid w:val="006655DE"/>
    <w:rsid w:val="00665D53"/>
    <w:rsid w:val="00666D67"/>
    <w:rsid w:val="00666F63"/>
    <w:rsid w:val="00667667"/>
    <w:rsid w:val="00667BE2"/>
    <w:rsid w:val="0067058F"/>
    <w:rsid w:val="00671961"/>
    <w:rsid w:val="00672EAC"/>
    <w:rsid w:val="00673410"/>
    <w:rsid w:val="006752B3"/>
    <w:rsid w:val="00675AC6"/>
    <w:rsid w:val="0067637A"/>
    <w:rsid w:val="0067771D"/>
    <w:rsid w:val="00680453"/>
    <w:rsid w:val="00680FE5"/>
    <w:rsid w:val="006818F4"/>
    <w:rsid w:val="0068360D"/>
    <w:rsid w:val="00683A4D"/>
    <w:rsid w:val="0068510F"/>
    <w:rsid w:val="00685F11"/>
    <w:rsid w:val="006863CA"/>
    <w:rsid w:val="00687E70"/>
    <w:rsid w:val="006903F1"/>
    <w:rsid w:val="006919C0"/>
    <w:rsid w:val="006924BF"/>
    <w:rsid w:val="006929D2"/>
    <w:rsid w:val="00692B27"/>
    <w:rsid w:val="00693698"/>
    <w:rsid w:val="0069463A"/>
    <w:rsid w:val="00697BF1"/>
    <w:rsid w:val="00697E6D"/>
    <w:rsid w:val="006A040C"/>
    <w:rsid w:val="006A0DEC"/>
    <w:rsid w:val="006A383A"/>
    <w:rsid w:val="006A40D7"/>
    <w:rsid w:val="006A416B"/>
    <w:rsid w:val="006A4A0C"/>
    <w:rsid w:val="006A5999"/>
    <w:rsid w:val="006A6490"/>
    <w:rsid w:val="006A6DBD"/>
    <w:rsid w:val="006A718E"/>
    <w:rsid w:val="006A773E"/>
    <w:rsid w:val="006A7C47"/>
    <w:rsid w:val="006A7E35"/>
    <w:rsid w:val="006B0258"/>
    <w:rsid w:val="006B029B"/>
    <w:rsid w:val="006B15FA"/>
    <w:rsid w:val="006B2BEF"/>
    <w:rsid w:val="006B419A"/>
    <w:rsid w:val="006B45FA"/>
    <w:rsid w:val="006B6F8A"/>
    <w:rsid w:val="006B736E"/>
    <w:rsid w:val="006C0B41"/>
    <w:rsid w:val="006C2269"/>
    <w:rsid w:val="006C3329"/>
    <w:rsid w:val="006C415C"/>
    <w:rsid w:val="006C5E6D"/>
    <w:rsid w:val="006C6313"/>
    <w:rsid w:val="006C6D78"/>
    <w:rsid w:val="006D01EF"/>
    <w:rsid w:val="006D1685"/>
    <w:rsid w:val="006D2CA9"/>
    <w:rsid w:val="006D302B"/>
    <w:rsid w:val="006D4AED"/>
    <w:rsid w:val="006D5E5D"/>
    <w:rsid w:val="006D621F"/>
    <w:rsid w:val="006E08ED"/>
    <w:rsid w:val="006E0F78"/>
    <w:rsid w:val="006E3204"/>
    <w:rsid w:val="006E3D62"/>
    <w:rsid w:val="006E4551"/>
    <w:rsid w:val="006E467F"/>
    <w:rsid w:val="006E589B"/>
    <w:rsid w:val="006E617E"/>
    <w:rsid w:val="006E77F2"/>
    <w:rsid w:val="006E7852"/>
    <w:rsid w:val="006F0E1D"/>
    <w:rsid w:val="006F1020"/>
    <w:rsid w:val="006F3DE9"/>
    <w:rsid w:val="006F44E3"/>
    <w:rsid w:val="006F5439"/>
    <w:rsid w:val="006F6A89"/>
    <w:rsid w:val="006F6D19"/>
    <w:rsid w:val="006F7CDE"/>
    <w:rsid w:val="0070020D"/>
    <w:rsid w:val="00700308"/>
    <w:rsid w:val="00701648"/>
    <w:rsid w:val="007020E8"/>
    <w:rsid w:val="00702CB6"/>
    <w:rsid w:val="00704AFB"/>
    <w:rsid w:val="00706116"/>
    <w:rsid w:val="0070704C"/>
    <w:rsid w:val="0070796E"/>
    <w:rsid w:val="007102E4"/>
    <w:rsid w:val="007108D4"/>
    <w:rsid w:val="00710B15"/>
    <w:rsid w:val="0071237F"/>
    <w:rsid w:val="00712A9D"/>
    <w:rsid w:val="007132B1"/>
    <w:rsid w:val="00714312"/>
    <w:rsid w:val="00714B8C"/>
    <w:rsid w:val="0071531F"/>
    <w:rsid w:val="0071672B"/>
    <w:rsid w:val="0072017C"/>
    <w:rsid w:val="00721168"/>
    <w:rsid w:val="007226A6"/>
    <w:rsid w:val="007233B2"/>
    <w:rsid w:val="0072428C"/>
    <w:rsid w:val="00725489"/>
    <w:rsid w:val="00726510"/>
    <w:rsid w:val="007330C5"/>
    <w:rsid w:val="00734859"/>
    <w:rsid w:val="00734AD8"/>
    <w:rsid w:val="00734B09"/>
    <w:rsid w:val="00734DB2"/>
    <w:rsid w:val="0073766E"/>
    <w:rsid w:val="00737744"/>
    <w:rsid w:val="00737CEF"/>
    <w:rsid w:val="00740F8C"/>
    <w:rsid w:val="00743780"/>
    <w:rsid w:val="007437D8"/>
    <w:rsid w:val="00743E3E"/>
    <w:rsid w:val="0074506B"/>
    <w:rsid w:val="007456AC"/>
    <w:rsid w:val="00752CBE"/>
    <w:rsid w:val="00752D93"/>
    <w:rsid w:val="00753076"/>
    <w:rsid w:val="0075372C"/>
    <w:rsid w:val="00753A51"/>
    <w:rsid w:val="00753A9E"/>
    <w:rsid w:val="0075441F"/>
    <w:rsid w:val="0075516D"/>
    <w:rsid w:val="00756048"/>
    <w:rsid w:val="0075609E"/>
    <w:rsid w:val="00756499"/>
    <w:rsid w:val="00756B03"/>
    <w:rsid w:val="00756B9A"/>
    <w:rsid w:val="00756C9F"/>
    <w:rsid w:val="007578B3"/>
    <w:rsid w:val="007579B8"/>
    <w:rsid w:val="00760D9E"/>
    <w:rsid w:val="00761AF8"/>
    <w:rsid w:val="007621B7"/>
    <w:rsid w:val="00762404"/>
    <w:rsid w:val="00762EA9"/>
    <w:rsid w:val="00763EB7"/>
    <w:rsid w:val="00765201"/>
    <w:rsid w:val="0076566C"/>
    <w:rsid w:val="007660CB"/>
    <w:rsid w:val="007666EE"/>
    <w:rsid w:val="0076783B"/>
    <w:rsid w:val="00767F03"/>
    <w:rsid w:val="0077094C"/>
    <w:rsid w:val="0077102E"/>
    <w:rsid w:val="00777EA5"/>
    <w:rsid w:val="00781C03"/>
    <w:rsid w:val="0078254D"/>
    <w:rsid w:val="00782EF7"/>
    <w:rsid w:val="0078373D"/>
    <w:rsid w:val="00786A20"/>
    <w:rsid w:val="00786CE7"/>
    <w:rsid w:val="00790DD6"/>
    <w:rsid w:val="00793157"/>
    <w:rsid w:val="007932E6"/>
    <w:rsid w:val="00794674"/>
    <w:rsid w:val="00794850"/>
    <w:rsid w:val="00794B0A"/>
    <w:rsid w:val="00794DD2"/>
    <w:rsid w:val="007953DB"/>
    <w:rsid w:val="0079564A"/>
    <w:rsid w:val="00796D9E"/>
    <w:rsid w:val="007A1A26"/>
    <w:rsid w:val="007A2044"/>
    <w:rsid w:val="007A3AD9"/>
    <w:rsid w:val="007A4054"/>
    <w:rsid w:val="007A4DC8"/>
    <w:rsid w:val="007A536D"/>
    <w:rsid w:val="007A6701"/>
    <w:rsid w:val="007A7F5F"/>
    <w:rsid w:val="007B05FB"/>
    <w:rsid w:val="007B07FA"/>
    <w:rsid w:val="007B19E4"/>
    <w:rsid w:val="007B1E6A"/>
    <w:rsid w:val="007B3541"/>
    <w:rsid w:val="007B4F92"/>
    <w:rsid w:val="007B63E7"/>
    <w:rsid w:val="007B6749"/>
    <w:rsid w:val="007B685E"/>
    <w:rsid w:val="007B78D6"/>
    <w:rsid w:val="007C004F"/>
    <w:rsid w:val="007C11B0"/>
    <w:rsid w:val="007C1306"/>
    <w:rsid w:val="007C15C4"/>
    <w:rsid w:val="007C15CE"/>
    <w:rsid w:val="007C20B2"/>
    <w:rsid w:val="007C216B"/>
    <w:rsid w:val="007C2719"/>
    <w:rsid w:val="007C454A"/>
    <w:rsid w:val="007C5089"/>
    <w:rsid w:val="007D12B6"/>
    <w:rsid w:val="007D16A8"/>
    <w:rsid w:val="007D23B8"/>
    <w:rsid w:val="007D28CB"/>
    <w:rsid w:val="007D55F5"/>
    <w:rsid w:val="007D5ABC"/>
    <w:rsid w:val="007D7F6F"/>
    <w:rsid w:val="007E084E"/>
    <w:rsid w:val="007E0B0F"/>
    <w:rsid w:val="007E22F8"/>
    <w:rsid w:val="007E2744"/>
    <w:rsid w:val="007E297C"/>
    <w:rsid w:val="007E2D34"/>
    <w:rsid w:val="007E63AC"/>
    <w:rsid w:val="007E7093"/>
    <w:rsid w:val="007E74B0"/>
    <w:rsid w:val="007E74F1"/>
    <w:rsid w:val="007E7857"/>
    <w:rsid w:val="007F0C3C"/>
    <w:rsid w:val="007F1B1A"/>
    <w:rsid w:val="007F357B"/>
    <w:rsid w:val="007F44FD"/>
    <w:rsid w:val="007F4874"/>
    <w:rsid w:val="007F6CA2"/>
    <w:rsid w:val="00800A19"/>
    <w:rsid w:val="008014BA"/>
    <w:rsid w:val="00801F3B"/>
    <w:rsid w:val="00803E07"/>
    <w:rsid w:val="00804424"/>
    <w:rsid w:val="00805958"/>
    <w:rsid w:val="00805B26"/>
    <w:rsid w:val="00810BD4"/>
    <w:rsid w:val="0081312E"/>
    <w:rsid w:val="00813B97"/>
    <w:rsid w:val="00814150"/>
    <w:rsid w:val="0081441D"/>
    <w:rsid w:val="00816D19"/>
    <w:rsid w:val="008200F8"/>
    <w:rsid w:val="00820DD8"/>
    <w:rsid w:val="008211C3"/>
    <w:rsid w:val="00822E23"/>
    <w:rsid w:val="00823297"/>
    <w:rsid w:val="00825B2F"/>
    <w:rsid w:val="0082680D"/>
    <w:rsid w:val="00826A1A"/>
    <w:rsid w:val="00827E96"/>
    <w:rsid w:val="0083209D"/>
    <w:rsid w:val="0083225F"/>
    <w:rsid w:val="00833567"/>
    <w:rsid w:val="00833607"/>
    <w:rsid w:val="0083478D"/>
    <w:rsid w:val="0083655F"/>
    <w:rsid w:val="00836CE5"/>
    <w:rsid w:val="008377E2"/>
    <w:rsid w:val="00837EAA"/>
    <w:rsid w:val="00837F97"/>
    <w:rsid w:val="00840FD9"/>
    <w:rsid w:val="00841B1D"/>
    <w:rsid w:val="008427EE"/>
    <w:rsid w:val="00842BDB"/>
    <w:rsid w:val="00842CD0"/>
    <w:rsid w:val="00843151"/>
    <w:rsid w:val="0084498F"/>
    <w:rsid w:val="00845074"/>
    <w:rsid w:val="00845C9A"/>
    <w:rsid w:val="00851276"/>
    <w:rsid w:val="0085127B"/>
    <w:rsid w:val="00851624"/>
    <w:rsid w:val="0085167C"/>
    <w:rsid w:val="00852228"/>
    <w:rsid w:val="00852530"/>
    <w:rsid w:val="00853084"/>
    <w:rsid w:val="008531ED"/>
    <w:rsid w:val="00853414"/>
    <w:rsid w:val="008616D3"/>
    <w:rsid w:val="0086172E"/>
    <w:rsid w:val="00863CCE"/>
    <w:rsid w:val="0086456F"/>
    <w:rsid w:val="00864B38"/>
    <w:rsid w:val="008651E5"/>
    <w:rsid w:val="00865A66"/>
    <w:rsid w:val="00866C58"/>
    <w:rsid w:val="00866D5B"/>
    <w:rsid w:val="008704AA"/>
    <w:rsid w:val="00871055"/>
    <w:rsid w:val="008715E1"/>
    <w:rsid w:val="0087244F"/>
    <w:rsid w:val="00872BC9"/>
    <w:rsid w:val="008731B0"/>
    <w:rsid w:val="008741EB"/>
    <w:rsid w:val="00874A97"/>
    <w:rsid w:val="00875B88"/>
    <w:rsid w:val="0087679B"/>
    <w:rsid w:val="0088006F"/>
    <w:rsid w:val="008800DB"/>
    <w:rsid w:val="00882769"/>
    <w:rsid w:val="00883C5F"/>
    <w:rsid w:val="00883C68"/>
    <w:rsid w:val="0088405B"/>
    <w:rsid w:val="008850B9"/>
    <w:rsid w:val="00885141"/>
    <w:rsid w:val="00885393"/>
    <w:rsid w:val="00886510"/>
    <w:rsid w:val="00887A69"/>
    <w:rsid w:val="00887EC2"/>
    <w:rsid w:val="00890858"/>
    <w:rsid w:val="008909D8"/>
    <w:rsid w:val="00892CCF"/>
    <w:rsid w:val="0089398E"/>
    <w:rsid w:val="008955FC"/>
    <w:rsid w:val="00896A90"/>
    <w:rsid w:val="00897D16"/>
    <w:rsid w:val="008A09EB"/>
    <w:rsid w:val="008A16EC"/>
    <w:rsid w:val="008A233A"/>
    <w:rsid w:val="008A2C20"/>
    <w:rsid w:val="008A3BCA"/>
    <w:rsid w:val="008A43FC"/>
    <w:rsid w:val="008A47D8"/>
    <w:rsid w:val="008A4832"/>
    <w:rsid w:val="008A712E"/>
    <w:rsid w:val="008A75A9"/>
    <w:rsid w:val="008B13E9"/>
    <w:rsid w:val="008B2DFA"/>
    <w:rsid w:val="008B52F5"/>
    <w:rsid w:val="008B56F8"/>
    <w:rsid w:val="008B79DB"/>
    <w:rsid w:val="008B7CDB"/>
    <w:rsid w:val="008C07CA"/>
    <w:rsid w:val="008C1081"/>
    <w:rsid w:val="008C119B"/>
    <w:rsid w:val="008C216A"/>
    <w:rsid w:val="008C3283"/>
    <w:rsid w:val="008C3340"/>
    <w:rsid w:val="008C348C"/>
    <w:rsid w:val="008C36AC"/>
    <w:rsid w:val="008C3E94"/>
    <w:rsid w:val="008C40B7"/>
    <w:rsid w:val="008C5139"/>
    <w:rsid w:val="008C5B3B"/>
    <w:rsid w:val="008C62A7"/>
    <w:rsid w:val="008C6478"/>
    <w:rsid w:val="008C6DA0"/>
    <w:rsid w:val="008C76C4"/>
    <w:rsid w:val="008C7F17"/>
    <w:rsid w:val="008D0039"/>
    <w:rsid w:val="008D1573"/>
    <w:rsid w:val="008D1DFE"/>
    <w:rsid w:val="008D25E6"/>
    <w:rsid w:val="008D290F"/>
    <w:rsid w:val="008D3C4C"/>
    <w:rsid w:val="008D5B81"/>
    <w:rsid w:val="008D5E97"/>
    <w:rsid w:val="008D699C"/>
    <w:rsid w:val="008D748F"/>
    <w:rsid w:val="008D7E81"/>
    <w:rsid w:val="008E151C"/>
    <w:rsid w:val="008E1DA8"/>
    <w:rsid w:val="008E2B2A"/>
    <w:rsid w:val="008E2E32"/>
    <w:rsid w:val="008E3CB4"/>
    <w:rsid w:val="008E47DC"/>
    <w:rsid w:val="008E4F43"/>
    <w:rsid w:val="008E5338"/>
    <w:rsid w:val="008E5381"/>
    <w:rsid w:val="008E563E"/>
    <w:rsid w:val="008E6B54"/>
    <w:rsid w:val="008F04C0"/>
    <w:rsid w:val="008F051E"/>
    <w:rsid w:val="008F1960"/>
    <w:rsid w:val="008F4D77"/>
    <w:rsid w:val="008F4EAD"/>
    <w:rsid w:val="008F50A3"/>
    <w:rsid w:val="00901321"/>
    <w:rsid w:val="0090201D"/>
    <w:rsid w:val="00904120"/>
    <w:rsid w:val="009060FD"/>
    <w:rsid w:val="00906249"/>
    <w:rsid w:val="0090704C"/>
    <w:rsid w:val="0090730B"/>
    <w:rsid w:val="00907424"/>
    <w:rsid w:val="00907936"/>
    <w:rsid w:val="00907C30"/>
    <w:rsid w:val="009116F6"/>
    <w:rsid w:val="009123F9"/>
    <w:rsid w:val="00912504"/>
    <w:rsid w:val="0091327D"/>
    <w:rsid w:val="00913571"/>
    <w:rsid w:val="009140ED"/>
    <w:rsid w:val="0091589E"/>
    <w:rsid w:val="009161A2"/>
    <w:rsid w:val="00916206"/>
    <w:rsid w:val="0091672E"/>
    <w:rsid w:val="00916790"/>
    <w:rsid w:val="009167C5"/>
    <w:rsid w:val="00916A19"/>
    <w:rsid w:val="0091701D"/>
    <w:rsid w:val="0091790C"/>
    <w:rsid w:val="00921329"/>
    <w:rsid w:val="00922B32"/>
    <w:rsid w:val="009233F9"/>
    <w:rsid w:val="0092405A"/>
    <w:rsid w:val="00924527"/>
    <w:rsid w:val="00924A99"/>
    <w:rsid w:val="00924D3D"/>
    <w:rsid w:val="00925DFC"/>
    <w:rsid w:val="0092624A"/>
    <w:rsid w:val="00926D8B"/>
    <w:rsid w:val="0093085A"/>
    <w:rsid w:val="0093319A"/>
    <w:rsid w:val="009402F2"/>
    <w:rsid w:val="009403F7"/>
    <w:rsid w:val="00940496"/>
    <w:rsid w:val="0094081D"/>
    <w:rsid w:val="00941A30"/>
    <w:rsid w:val="009421DD"/>
    <w:rsid w:val="00942791"/>
    <w:rsid w:val="0094280D"/>
    <w:rsid w:val="009446CC"/>
    <w:rsid w:val="00944C74"/>
    <w:rsid w:val="00945397"/>
    <w:rsid w:val="00945F82"/>
    <w:rsid w:val="0095098A"/>
    <w:rsid w:val="00950DED"/>
    <w:rsid w:val="00951F9A"/>
    <w:rsid w:val="00952734"/>
    <w:rsid w:val="009529EB"/>
    <w:rsid w:val="009547A8"/>
    <w:rsid w:val="00954F33"/>
    <w:rsid w:val="00956FDB"/>
    <w:rsid w:val="00957825"/>
    <w:rsid w:val="00957FC3"/>
    <w:rsid w:val="00960D74"/>
    <w:rsid w:val="00961AF0"/>
    <w:rsid w:val="00962117"/>
    <w:rsid w:val="009632FF"/>
    <w:rsid w:val="00963C99"/>
    <w:rsid w:val="00963F49"/>
    <w:rsid w:val="00964BF5"/>
    <w:rsid w:val="00965060"/>
    <w:rsid w:val="009650D7"/>
    <w:rsid w:val="00965992"/>
    <w:rsid w:val="00965E38"/>
    <w:rsid w:val="00966925"/>
    <w:rsid w:val="00967BAD"/>
    <w:rsid w:val="00970A62"/>
    <w:rsid w:val="009710EA"/>
    <w:rsid w:val="00971122"/>
    <w:rsid w:val="00971E0E"/>
    <w:rsid w:val="00972156"/>
    <w:rsid w:val="00973E22"/>
    <w:rsid w:val="00974669"/>
    <w:rsid w:val="00976B06"/>
    <w:rsid w:val="00976BEE"/>
    <w:rsid w:val="0097717E"/>
    <w:rsid w:val="00980D0F"/>
    <w:rsid w:val="00980D88"/>
    <w:rsid w:val="00984246"/>
    <w:rsid w:val="009843AD"/>
    <w:rsid w:val="009865BB"/>
    <w:rsid w:val="00991440"/>
    <w:rsid w:val="00992955"/>
    <w:rsid w:val="00994F58"/>
    <w:rsid w:val="00996772"/>
    <w:rsid w:val="00996A62"/>
    <w:rsid w:val="009979E8"/>
    <w:rsid w:val="009A0B9E"/>
    <w:rsid w:val="009A19E4"/>
    <w:rsid w:val="009A200F"/>
    <w:rsid w:val="009A3CF4"/>
    <w:rsid w:val="009A47ED"/>
    <w:rsid w:val="009A4BDC"/>
    <w:rsid w:val="009A5D30"/>
    <w:rsid w:val="009A64D2"/>
    <w:rsid w:val="009A77AD"/>
    <w:rsid w:val="009A7C6A"/>
    <w:rsid w:val="009B02F5"/>
    <w:rsid w:val="009B0F17"/>
    <w:rsid w:val="009B1B60"/>
    <w:rsid w:val="009B1EFA"/>
    <w:rsid w:val="009B2EC7"/>
    <w:rsid w:val="009B32BA"/>
    <w:rsid w:val="009B419C"/>
    <w:rsid w:val="009B423F"/>
    <w:rsid w:val="009B6865"/>
    <w:rsid w:val="009B7C3E"/>
    <w:rsid w:val="009C0E13"/>
    <w:rsid w:val="009C1B81"/>
    <w:rsid w:val="009C1E1C"/>
    <w:rsid w:val="009C2449"/>
    <w:rsid w:val="009C25F0"/>
    <w:rsid w:val="009C28C9"/>
    <w:rsid w:val="009C4849"/>
    <w:rsid w:val="009C4A4F"/>
    <w:rsid w:val="009C4E0F"/>
    <w:rsid w:val="009C4E78"/>
    <w:rsid w:val="009C5808"/>
    <w:rsid w:val="009C59EA"/>
    <w:rsid w:val="009C70C0"/>
    <w:rsid w:val="009C7F10"/>
    <w:rsid w:val="009D0C74"/>
    <w:rsid w:val="009D196A"/>
    <w:rsid w:val="009D35FE"/>
    <w:rsid w:val="009D36D6"/>
    <w:rsid w:val="009D3BA2"/>
    <w:rsid w:val="009D4A56"/>
    <w:rsid w:val="009D60E6"/>
    <w:rsid w:val="009D61EB"/>
    <w:rsid w:val="009D66A9"/>
    <w:rsid w:val="009D72A3"/>
    <w:rsid w:val="009E1627"/>
    <w:rsid w:val="009E1D9E"/>
    <w:rsid w:val="009E471D"/>
    <w:rsid w:val="009E478F"/>
    <w:rsid w:val="009E5405"/>
    <w:rsid w:val="009E6230"/>
    <w:rsid w:val="009E674B"/>
    <w:rsid w:val="009E7509"/>
    <w:rsid w:val="009E78DB"/>
    <w:rsid w:val="009E7A63"/>
    <w:rsid w:val="009F02C2"/>
    <w:rsid w:val="009F049D"/>
    <w:rsid w:val="009F1958"/>
    <w:rsid w:val="009F23A9"/>
    <w:rsid w:val="009F340D"/>
    <w:rsid w:val="009F435C"/>
    <w:rsid w:val="009F4C06"/>
    <w:rsid w:val="009F5C3C"/>
    <w:rsid w:val="00A006B1"/>
    <w:rsid w:val="00A00C10"/>
    <w:rsid w:val="00A01BC0"/>
    <w:rsid w:val="00A025C2"/>
    <w:rsid w:val="00A036DA"/>
    <w:rsid w:val="00A038A0"/>
    <w:rsid w:val="00A03A3B"/>
    <w:rsid w:val="00A041B3"/>
    <w:rsid w:val="00A04259"/>
    <w:rsid w:val="00A04794"/>
    <w:rsid w:val="00A05681"/>
    <w:rsid w:val="00A06E16"/>
    <w:rsid w:val="00A074C9"/>
    <w:rsid w:val="00A1026B"/>
    <w:rsid w:val="00A102FE"/>
    <w:rsid w:val="00A11434"/>
    <w:rsid w:val="00A126E9"/>
    <w:rsid w:val="00A12C5E"/>
    <w:rsid w:val="00A13330"/>
    <w:rsid w:val="00A134E4"/>
    <w:rsid w:val="00A1390B"/>
    <w:rsid w:val="00A1495D"/>
    <w:rsid w:val="00A15E56"/>
    <w:rsid w:val="00A1687D"/>
    <w:rsid w:val="00A21261"/>
    <w:rsid w:val="00A214E3"/>
    <w:rsid w:val="00A21DCF"/>
    <w:rsid w:val="00A223F0"/>
    <w:rsid w:val="00A230A1"/>
    <w:rsid w:val="00A27FCB"/>
    <w:rsid w:val="00A307D7"/>
    <w:rsid w:val="00A313DF"/>
    <w:rsid w:val="00A33133"/>
    <w:rsid w:val="00A3348C"/>
    <w:rsid w:val="00A34258"/>
    <w:rsid w:val="00A343CD"/>
    <w:rsid w:val="00A3583D"/>
    <w:rsid w:val="00A35B05"/>
    <w:rsid w:val="00A35EC7"/>
    <w:rsid w:val="00A403DF"/>
    <w:rsid w:val="00A410EA"/>
    <w:rsid w:val="00A41989"/>
    <w:rsid w:val="00A42237"/>
    <w:rsid w:val="00A44565"/>
    <w:rsid w:val="00A453A2"/>
    <w:rsid w:val="00A47DAA"/>
    <w:rsid w:val="00A50F72"/>
    <w:rsid w:val="00A517F9"/>
    <w:rsid w:val="00A518FC"/>
    <w:rsid w:val="00A52146"/>
    <w:rsid w:val="00A53321"/>
    <w:rsid w:val="00A54B1B"/>
    <w:rsid w:val="00A551E0"/>
    <w:rsid w:val="00A55AAE"/>
    <w:rsid w:val="00A5762B"/>
    <w:rsid w:val="00A615C3"/>
    <w:rsid w:val="00A61DDC"/>
    <w:rsid w:val="00A66FE9"/>
    <w:rsid w:val="00A67247"/>
    <w:rsid w:val="00A67C90"/>
    <w:rsid w:val="00A67F14"/>
    <w:rsid w:val="00A701B5"/>
    <w:rsid w:val="00A702C0"/>
    <w:rsid w:val="00A70D3D"/>
    <w:rsid w:val="00A7155A"/>
    <w:rsid w:val="00A71679"/>
    <w:rsid w:val="00A71F8D"/>
    <w:rsid w:val="00A72E39"/>
    <w:rsid w:val="00A730AE"/>
    <w:rsid w:val="00A745B8"/>
    <w:rsid w:val="00A747F1"/>
    <w:rsid w:val="00A74DB4"/>
    <w:rsid w:val="00A759E5"/>
    <w:rsid w:val="00A75ED4"/>
    <w:rsid w:val="00A76F1A"/>
    <w:rsid w:val="00A77543"/>
    <w:rsid w:val="00A80391"/>
    <w:rsid w:val="00A80A8B"/>
    <w:rsid w:val="00A815C7"/>
    <w:rsid w:val="00A8237D"/>
    <w:rsid w:val="00A857BC"/>
    <w:rsid w:val="00A86106"/>
    <w:rsid w:val="00A86174"/>
    <w:rsid w:val="00A865CD"/>
    <w:rsid w:val="00A87597"/>
    <w:rsid w:val="00A90135"/>
    <w:rsid w:val="00A90D4D"/>
    <w:rsid w:val="00A919FF"/>
    <w:rsid w:val="00A91AA8"/>
    <w:rsid w:val="00A92E37"/>
    <w:rsid w:val="00A93317"/>
    <w:rsid w:val="00A93D54"/>
    <w:rsid w:val="00A95EDB"/>
    <w:rsid w:val="00A967F4"/>
    <w:rsid w:val="00A97F31"/>
    <w:rsid w:val="00AA1D08"/>
    <w:rsid w:val="00AA25E0"/>
    <w:rsid w:val="00AA6EC0"/>
    <w:rsid w:val="00AA736D"/>
    <w:rsid w:val="00AA78CB"/>
    <w:rsid w:val="00AA7DC0"/>
    <w:rsid w:val="00AB24F1"/>
    <w:rsid w:val="00AB42C2"/>
    <w:rsid w:val="00AB4747"/>
    <w:rsid w:val="00AB4AC3"/>
    <w:rsid w:val="00AB5FE2"/>
    <w:rsid w:val="00AB6390"/>
    <w:rsid w:val="00AC106F"/>
    <w:rsid w:val="00AC77B8"/>
    <w:rsid w:val="00AD0E42"/>
    <w:rsid w:val="00AD126A"/>
    <w:rsid w:val="00AD12F3"/>
    <w:rsid w:val="00AD1BEA"/>
    <w:rsid w:val="00AD2E02"/>
    <w:rsid w:val="00AD3F6E"/>
    <w:rsid w:val="00AD4B42"/>
    <w:rsid w:val="00AD5B0C"/>
    <w:rsid w:val="00AD7655"/>
    <w:rsid w:val="00AE0D88"/>
    <w:rsid w:val="00AE15E4"/>
    <w:rsid w:val="00AE1A69"/>
    <w:rsid w:val="00AE446A"/>
    <w:rsid w:val="00AE4D95"/>
    <w:rsid w:val="00AE56C5"/>
    <w:rsid w:val="00AE5941"/>
    <w:rsid w:val="00AE75A2"/>
    <w:rsid w:val="00AF0D36"/>
    <w:rsid w:val="00AF142F"/>
    <w:rsid w:val="00AF1A87"/>
    <w:rsid w:val="00AF264D"/>
    <w:rsid w:val="00AF538A"/>
    <w:rsid w:val="00AF57FD"/>
    <w:rsid w:val="00AF68C7"/>
    <w:rsid w:val="00AF6B45"/>
    <w:rsid w:val="00AF6CA5"/>
    <w:rsid w:val="00AF725C"/>
    <w:rsid w:val="00AF745E"/>
    <w:rsid w:val="00AF75B4"/>
    <w:rsid w:val="00AF78CC"/>
    <w:rsid w:val="00B02454"/>
    <w:rsid w:val="00B0282F"/>
    <w:rsid w:val="00B02D3B"/>
    <w:rsid w:val="00B02D62"/>
    <w:rsid w:val="00B02EA2"/>
    <w:rsid w:val="00B03922"/>
    <w:rsid w:val="00B03C83"/>
    <w:rsid w:val="00B0544B"/>
    <w:rsid w:val="00B0581B"/>
    <w:rsid w:val="00B0646A"/>
    <w:rsid w:val="00B0674A"/>
    <w:rsid w:val="00B06758"/>
    <w:rsid w:val="00B068B1"/>
    <w:rsid w:val="00B07DD6"/>
    <w:rsid w:val="00B103BB"/>
    <w:rsid w:val="00B14F26"/>
    <w:rsid w:val="00B15796"/>
    <w:rsid w:val="00B15A53"/>
    <w:rsid w:val="00B1688E"/>
    <w:rsid w:val="00B1701A"/>
    <w:rsid w:val="00B21792"/>
    <w:rsid w:val="00B23131"/>
    <w:rsid w:val="00B24F46"/>
    <w:rsid w:val="00B26F59"/>
    <w:rsid w:val="00B27DE0"/>
    <w:rsid w:val="00B310BA"/>
    <w:rsid w:val="00B31156"/>
    <w:rsid w:val="00B311FC"/>
    <w:rsid w:val="00B31245"/>
    <w:rsid w:val="00B31411"/>
    <w:rsid w:val="00B322D9"/>
    <w:rsid w:val="00B32831"/>
    <w:rsid w:val="00B32EAA"/>
    <w:rsid w:val="00B3326C"/>
    <w:rsid w:val="00B35A16"/>
    <w:rsid w:val="00B37935"/>
    <w:rsid w:val="00B405B1"/>
    <w:rsid w:val="00B40E56"/>
    <w:rsid w:val="00B41116"/>
    <w:rsid w:val="00B41443"/>
    <w:rsid w:val="00B41CAD"/>
    <w:rsid w:val="00B43A78"/>
    <w:rsid w:val="00B45321"/>
    <w:rsid w:val="00B45631"/>
    <w:rsid w:val="00B4756D"/>
    <w:rsid w:val="00B47AC3"/>
    <w:rsid w:val="00B50D2C"/>
    <w:rsid w:val="00B50E69"/>
    <w:rsid w:val="00B5156F"/>
    <w:rsid w:val="00B51C52"/>
    <w:rsid w:val="00B54C74"/>
    <w:rsid w:val="00B563A2"/>
    <w:rsid w:val="00B574F1"/>
    <w:rsid w:val="00B579C6"/>
    <w:rsid w:val="00B57E24"/>
    <w:rsid w:val="00B608A1"/>
    <w:rsid w:val="00B60FF9"/>
    <w:rsid w:val="00B61832"/>
    <w:rsid w:val="00B61C41"/>
    <w:rsid w:val="00B62AFB"/>
    <w:rsid w:val="00B66A56"/>
    <w:rsid w:val="00B66AD8"/>
    <w:rsid w:val="00B66BCD"/>
    <w:rsid w:val="00B66D8B"/>
    <w:rsid w:val="00B67DAD"/>
    <w:rsid w:val="00B70FDF"/>
    <w:rsid w:val="00B71F13"/>
    <w:rsid w:val="00B720B5"/>
    <w:rsid w:val="00B73C51"/>
    <w:rsid w:val="00B741AB"/>
    <w:rsid w:val="00B7450E"/>
    <w:rsid w:val="00B74AC5"/>
    <w:rsid w:val="00B74B74"/>
    <w:rsid w:val="00B75863"/>
    <w:rsid w:val="00B75C67"/>
    <w:rsid w:val="00B7631F"/>
    <w:rsid w:val="00B775C2"/>
    <w:rsid w:val="00B77B71"/>
    <w:rsid w:val="00B77B84"/>
    <w:rsid w:val="00B84174"/>
    <w:rsid w:val="00B84B8A"/>
    <w:rsid w:val="00B8706F"/>
    <w:rsid w:val="00B87222"/>
    <w:rsid w:val="00B93401"/>
    <w:rsid w:val="00B94085"/>
    <w:rsid w:val="00B955DB"/>
    <w:rsid w:val="00B97552"/>
    <w:rsid w:val="00BA02B3"/>
    <w:rsid w:val="00BA067C"/>
    <w:rsid w:val="00BA07FC"/>
    <w:rsid w:val="00BA11A9"/>
    <w:rsid w:val="00BA13C2"/>
    <w:rsid w:val="00BA1DEA"/>
    <w:rsid w:val="00BA2731"/>
    <w:rsid w:val="00BA2D7A"/>
    <w:rsid w:val="00BA43AD"/>
    <w:rsid w:val="00BA5B60"/>
    <w:rsid w:val="00BA7BC1"/>
    <w:rsid w:val="00BB144B"/>
    <w:rsid w:val="00BB490C"/>
    <w:rsid w:val="00BB5C9E"/>
    <w:rsid w:val="00BB7C85"/>
    <w:rsid w:val="00BC02DD"/>
    <w:rsid w:val="00BC042F"/>
    <w:rsid w:val="00BC045B"/>
    <w:rsid w:val="00BC3435"/>
    <w:rsid w:val="00BC40F0"/>
    <w:rsid w:val="00BC445B"/>
    <w:rsid w:val="00BC5094"/>
    <w:rsid w:val="00BC5467"/>
    <w:rsid w:val="00BC5840"/>
    <w:rsid w:val="00BC58F9"/>
    <w:rsid w:val="00BD0B3E"/>
    <w:rsid w:val="00BD16A4"/>
    <w:rsid w:val="00BD24D3"/>
    <w:rsid w:val="00BD4781"/>
    <w:rsid w:val="00BD5D34"/>
    <w:rsid w:val="00BD67D5"/>
    <w:rsid w:val="00BD7F38"/>
    <w:rsid w:val="00BE057F"/>
    <w:rsid w:val="00BE0D4E"/>
    <w:rsid w:val="00BE254C"/>
    <w:rsid w:val="00BE2A46"/>
    <w:rsid w:val="00BE2B84"/>
    <w:rsid w:val="00BE3115"/>
    <w:rsid w:val="00BE3A60"/>
    <w:rsid w:val="00BE58DE"/>
    <w:rsid w:val="00BE6914"/>
    <w:rsid w:val="00BE6A9E"/>
    <w:rsid w:val="00BE723A"/>
    <w:rsid w:val="00BE7CA9"/>
    <w:rsid w:val="00BF1843"/>
    <w:rsid w:val="00BF32AC"/>
    <w:rsid w:val="00BF3359"/>
    <w:rsid w:val="00BF3488"/>
    <w:rsid w:val="00BF3F6D"/>
    <w:rsid w:val="00BF46E3"/>
    <w:rsid w:val="00BF5356"/>
    <w:rsid w:val="00BF78B3"/>
    <w:rsid w:val="00C009BD"/>
    <w:rsid w:val="00C00A6D"/>
    <w:rsid w:val="00C00EE2"/>
    <w:rsid w:val="00C02779"/>
    <w:rsid w:val="00C02FCA"/>
    <w:rsid w:val="00C06351"/>
    <w:rsid w:val="00C0695C"/>
    <w:rsid w:val="00C06F06"/>
    <w:rsid w:val="00C075F9"/>
    <w:rsid w:val="00C07E49"/>
    <w:rsid w:val="00C100C7"/>
    <w:rsid w:val="00C10C6B"/>
    <w:rsid w:val="00C118A1"/>
    <w:rsid w:val="00C11B37"/>
    <w:rsid w:val="00C12D1B"/>
    <w:rsid w:val="00C13041"/>
    <w:rsid w:val="00C13B4A"/>
    <w:rsid w:val="00C14291"/>
    <w:rsid w:val="00C14673"/>
    <w:rsid w:val="00C15B37"/>
    <w:rsid w:val="00C173DA"/>
    <w:rsid w:val="00C1767A"/>
    <w:rsid w:val="00C17AF7"/>
    <w:rsid w:val="00C22411"/>
    <w:rsid w:val="00C2448B"/>
    <w:rsid w:val="00C24CB3"/>
    <w:rsid w:val="00C25B42"/>
    <w:rsid w:val="00C26395"/>
    <w:rsid w:val="00C26D90"/>
    <w:rsid w:val="00C31009"/>
    <w:rsid w:val="00C32896"/>
    <w:rsid w:val="00C36B06"/>
    <w:rsid w:val="00C37D8C"/>
    <w:rsid w:val="00C37EB6"/>
    <w:rsid w:val="00C37EFC"/>
    <w:rsid w:val="00C40163"/>
    <w:rsid w:val="00C430E7"/>
    <w:rsid w:val="00C46926"/>
    <w:rsid w:val="00C472A8"/>
    <w:rsid w:val="00C47347"/>
    <w:rsid w:val="00C51A2C"/>
    <w:rsid w:val="00C529C4"/>
    <w:rsid w:val="00C53732"/>
    <w:rsid w:val="00C53A77"/>
    <w:rsid w:val="00C55450"/>
    <w:rsid w:val="00C554C5"/>
    <w:rsid w:val="00C55836"/>
    <w:rsid w:val="00C56411"/>
    <w:rsid w:val="00C60744"/>
    <w:rsid w:val="00C612D0"/>
    <w:rsid w:val="00C61645"/>
    <w:rsid w:val="00C62662"/>
    <w:rsid w:val="00C63B15"/>
    <w:rsid w:val="00C642E8"/>
    <w:rsid w:val="00C65293"/>
    <w:rsid w:val="00C65EA2"/>
    <w:rsid w:val="00C67665"/>
    <w:rsid w:val="00C67766"/>
    <w:rsid w:val="00C67E64"/>
    <w:rsid w:val="00C7079C"/>
    <w:rsid w:val="00C70ACC"/>
    <w:rsid w:val="00C73AF8"/>
    <w:rsid w:val="00C74C03"/>
    <w:rsid w:val="00C74C41"/>
    <w:rsid w:val="00C7756C"/>
    <w:rsid w:val="00C80234"/>
    <w:rsid w:val="00C80C99"/>
    <w:rsid w:val="00C80DBE"/>
    <w:rsid w:val="00C81313"/>
    <w:rsid w:val="00C81BB8"/>
    <w:rsid w:val="00C81CC8"/>
    <w:rsid w:val="00C8214D"/>
    <w:rsid w:val="00C826E1"/>
    <w:rsid w:val="00C82BD9"/>
    <w:rsid w:val="00C83F2B"/>
    <w:rsid w:val="00C84384"/>
    <w:rsid w:val="00C84CF4"/>
    <w:rsid w:val="00C84FE8"/>
    <w:rsid w:val="00C93C6A"/>
    <w:rsid w:val="00C93E10"/>
    <w:rsid w:val="00C941F5"/>
    <w:rsid w:val="00C9431B"/>
    <w:rsid w:val="00C94BAD"/>
    <w:rsid w:val="00C9743D"/>
    <w:rsid w:val="00CA00E2"/>
    <w:rsid w:val="00CA1B23"/>
    <w:rsid w:val="00CA2845"/>
    <w:rsid w:val="00CA4C19"/>
    <w:rsid w:val="00CA51CA"/>
    <w:rsid w:val="00CA5CE7"/>
    <w:rsid w:val="00CA6E80"/>
    <w:rsid w:val="00CB02ED"/>
    <w:rsid w:val="00CB16C6"/>
    <w:rsid w:val="00CB2F62"/>
    <w:rsid w:val="00CB4358"/>
    <w:rsid w:val="00CB6C4D"/>
    <w:rsid w:val="00CB70EA"/>
    <w:rsid w:val="00CC0F7B"/>
    <w:rsid w:val="00CC3491"/>
    <w:rsid w:val="00CC6A7D"/>
    <w:rsid w:val="00CC7494"/>
    <w:rsid w:val="00CC7A47"/>
    <w:rsid w:val="00CD004E"/>
    <w:rsid w:val="00CD0680"/>
    <w:rsid w:val="00CD0B01"/>
    <w:rsid w:val="00CD0DDB"/>
    <w:rsid w:val="00CD1C9F"/>
    <w:rsid w:val="00CD31AF"/>
    <w:rsid w:val="00CD38EB"/>
    <w:rsid w:val="00CD4856"/>
    <w:rsid w:val="00CD4A8E"/>
    <w:rsid w:val="00CD4BA8"/>
    <w:rsid w:val="00CD60BE"/>
    <w:rsid w:val="00CD7A1E"/>
    <w:rsid w:val="00CE1328"/>
    <w:rsid w:val="00CE1C3B"/>
    <w:rsid w:val="00CE37E0"/>
    <w:rsid w:val="00CE3C52"/>
    <w:rsid w:val="00CE3E9E"/>
    <w:rsid w:val="00CE3EFE"/>
    <w:rsid w:val="00CE4F0C"/>
    <w:rsid w:val="00CE5B3B"/>
    <w:rsid w:val="00CE5F27"/>
    <w:rsid w:val="00CE7784"/>
    <w:rsid w:val="00CF49FB"/>
    <w:rsid w:val="00CF518A"/>
    <w:rsid w:val="00CF536D"/>
    <w:rsid w:val="00D00F98"/>
    <w:rsid w:val="00D046EC"/>
    <w:rsid w:val="00D04C54"/>
    <w:rsid w:val="00D051EC"/>
    <w:rsid w:val="00D05B8C"/>
    <w:rsid w:val="00D05EE8"/>
    <w:rsid w:val="00D06AFD"/>
    <w:rsid w:val="00D10F61"/>
    <w:rsid w:val="00D119F7"/>
    <w:rsid w:val="00D11D64"/>
    <w:rsid w:val="00D1480E"/>
    <w:rsid w:val="00D14D29"/>
    <w:rsid w:val="00D17790"/>
    <w:rsid w:val="00D178DA"/>
    <w:rsid w:val="00D20EF8"/>
    <w:rsid w:val="00D2199A"/>
    <w:rsid w:val="00D25F30"/>
    <w:rsid w:val="00D25FA6"/>
    <w:rsid w:val="00D26A0B"/>
    <w:rsid w:val="00D31FC7"/>
    <w:rsid w:val="00D3275D"/>
    <w:rsid w:val="00D332F9"/>
    <w:rsid w:val="00D333F9"/>
    <w:rsid w:val="00D339E6"/>
    <w:rsid w:val="00D3420A"/>
    <w:rsid w:val="00D345BE"/>
    <w:rsid w:val="00D36617"/>
    <w:rsid w:val="00D36B98"/>
    <w:rsid w:val="00D373B4"/>
    <w:rsid w:val="00D3781E"/>
    <w:rsid w:val="00D37A80"/>
    <w:rsid w:val="00D37B79"/>
    <w:rsid w:val="00D429CD"/>
    <w:rsid w:val="00D4358E"/>
    <w:rsid w:val="00D4449D"/>
    <w:rsid w:val="00D4481F"/>
    <w:rsid w:val="00D458D0"/>
    <w:rsid w:val="00D45D8B"/>
    <w:rsid w:val="00D47A31"/>
    <w:rsid w:val="00D50580"/>
    <w:rsid w:val="00D52693"/>
    <w:rsid w:val="00D52DB4"/>
    <w:rsid w:val="00D53EBC"/>
    <w:rsid w:val="00D553C6"/>
    <w:rsid w:val="00D55DCF"/>
    <w:rsid w:val="00D56026"/>
    <w:rsid w:val="00D5602A"/>
    <w:rsid w:val="00D562B6"/>
    <w:rsid w:val="00D57C73"/>
    <w:rsid w:val="00D6099D"/>
    <w:rsid w:val="00D61BAF"/>
    <w:rsid w:val="00D61C2F"/>
    <w:rsid w:val="00D633D2"/>
    <w:rsid w:val="00D641AA"/>
    <w:rsid w:val="00D64C9D"/>
    <w:rsid w:val="00D65F94"/>
    <w:rsid w:val="00D66A17"/>
    <w:rsid w:val="00D66C11"/>
    <w:rsid w:val="00D66EDF"/>
    <w:rsid w:val="00D67B5C"/>
    <w:rsid w:val="00D70249"/>
    <w:rsid w:val="00D70400"/>
    <w:rsid w:val="00D70CFA"/>
    <w:rsid w:val="00D71145"/>
    <w:rsid w:val="00D72133"/>
    <w:rsid w:val="00D72174"/>
    <w:rsid w:val="00D7348E"/>
    <w:rsid w:val="00D743BF"/>
    <w:rsid w:val="00D74808"/>
    <w:rsid w:val="00D74BCB"/>
    <w:rsid w:val="00D74BFF"/>
    <w:rsid w:val="00D750E7"/>
    <w:rsid w:val="00D76506"/>
    <w:rsid w:val="00D76DA0"/>
    <w:rsid w:val="00D80787"/>
    <w:rsid w:val="00D816A6"/>
    <w:rsid w:val="00D8270D"/>
    <w:rsid w:val="00D8317E"/>
    <w:rsid w:val="00D850C4"/>
    <w:rsid w:val="00D85498"/>
    <w:rsid w:val="00D855E1"/>
    <w:rsid w:val="00D87B12"/>
    <w:rsid w:val="00D91939"/>
    <w:rsid w:val="00D91F2D"/>
    <w:rsid w:val="00D94688"/>
    <w:rsid w:val="00D94EFA"/>
    <w:rsid w:val="00D95698"/>
    <w:rsid w:val="00D9785C"/>
    <w:rsid w:val="00DA037B"/>
    <w:rsid w:val="00DA19C5"/>
    <w:rsid w:val="00DA2178"/>
    <w:rsid w:val="00DA3318"/>
    <w:rsid w:val="00DA38E5"/>
    <w:rsid w:val="00DA47C3"/>
    <w:rsid w:val="00DA4C06"/>
    <w:rsid w:val="00DA525C"/>
    <w:rsid w:val="00DA5957"/>
    <w:rsid w:val="00DA60B9"/>
    <w:rsid w:val="00DA686F"/>
    <w:rsid w:val="00DA6916"/>
    <w:rsid w:val="00DA6BBA"/>
    <w:rsid w:val="00DB1BC5"/>
    <w:rsid w:val="00DB22AF"/>
    <w:rsid w:val="00DB2325"/>
    <w:rsid w:val="00DB3639"/>
    <w:rsid w:val="00DB4A25"/>
    <w:rsid w:val="00DB4D7B"/>
    <w:rsid w:val="00DB5548"/>
    <w:rsid w:val="00DC2C0A"/>
    <w:rsid w:val="00DC49C2"/>
    <w:rsid w:val="00DC5219"/>
    <w:rsid w:val="00DC69DA"/>
    <w:rsid w:val="00DC6B78"/>
    <w:rsid w:val="00DC6D1D"/>
    <w:rsid w:val="00DC7D90"/>
    <w:rsid w:val="00DC7DF6"/>
    <w:rsid w:val="00DD214D"/>
    <w:rsid w:val="00DD27D6"/>
    <w:rsid w:val="00DD4BE9"/>
    <w:rsid w:val="00DD6C66"/>
    <w:rsid w:val="00DD7B98"/>
    <w:rsid w:val="00DD7CB4"/>
    <w:rsid w:val="00DD7F4F"/>
    <w:rsid w:val="00DE0FB9"/>
    <w:rsid w:val="00DE1CBA"/>
    <w:rsid w:val="00DE30D0"/>
    <w:rsid w:val="00DE5766"/>
    <w:rsid w:val="00DE61AC"/>
    <w:rsid w:val="00DE6707"/>
    <w:rsid w:val="00DE7975"/>
    <w:rsid w:val="00DE7DD7"/>
    <w:rsid w:val="00DF150B"/>
    <w:rsid w:val="00DF4B96"/>
    <w:rsid w:val="00DF4B99"/>
    <w:rsid w:val="00DF7567"/>
    <w:rsid w:val="00E01AAE"/>
    <w:rsid w:val="00E038FA"/>
    <w:rsid w:val="00E04B83"/>
    <w:rsid w:val="00E06DF9"/>
    <w:rsid w:val="00E0729D"/>
    <w:rsid w:val="00E10146"/>
    <w:rsid w:val="00E10A5A"/>
    <w:rsid w:val="00E10C44"/>
    <w:rsid w:val="00E12598"/>
    <w:rsid w:val="00E12F02"/>
    <w:rsid w:val="00E13531"/>
    <w:rsid w:val="00E13A30"/>
    <w:rsid w:val="00E14B15"/>
    <w:rsid w:val="00E15910"/>
    <w:rsid w:val="00E169F9"/>
    <w:rsid w:val="00E16AC4"/>
    <w:rsid w:val="00E16C91"/>
    <w:rsid w:val="00E17768"/>
    <w:rsid w:val="00E17D76"/>
    <w:rsid w:val="00E211D8"/>
    <w:rsid w:val="00E2211F"/>
    <w:rsid w:val="00E233DB"/>
    <w:rsid w:val="00E25D5C"/>
    <w:rsid w:val="00E269C7"/>
    <w:rsid w:val="00E308C4"/>
    <w:rsid w:val="00E30EAA"/>
    <w:rsid w:val="00E31525"/>
    <w:rsid w:val="00E32C91"/>
    <w:rsid w:val="00E347D1"/>
    <w:rsid w:val="00E354F9"/>
    <w:rsid w:val="00E35FFC"/>
    <w:rsid w:val="00E4083B"/>
    <w:rsid w:val="00E409B1"/>
    <w:rsid w:val="00E40FE3"/>
    <w:rsid w:val="00E42304"/>
    <w:rsid w:val="00E43369"/>
    <w:rsid w:val="00E448CA"/>
    <w:rsid w:val="00E456EF"/>
    <w:rsid w:val="00E46BC4"/>
    <w:rsid w:val="00E476D6"/>
    <w:rsid w:val="00E51E6E"/>
    <w:rsid w:val="00E52A5D"/>
    <w:rsid w:val="00E53875"/>
    <w:rsid w:val="00E53B7D"/>
    <w:rsid w:val="00E54B9F"/>
    <w:rsid w:val="00E553A5"/>
    <w:rsid w:val="00E557C7"/>
    <w:rsid w:val="00E560E5"/>
    <w:rsid w:val="00E56163"/>
    <w:rsid w:val="00E561A6"/>
    <w:rsid w:val="00E563B6"/>
    <w:rsid w:val="00E565F9"/>
    <w:rsid w:val="00E57253"/>
    <w:rsid w:val="00E62EAE"/>
    <w:rsid w:val="00E65968"/>
    <w:rsid w:val="00E66544"/>
    <w:rsid w:val="00E6707F"/>
    <w:rsid w:val="00E67F99"/>
    <w:rsid w:val="00E7010B"/>
    <w:rsid w:val="00E71E7B"/>
    <w:rsid w:val="00E729C5"/>
    <w:rsid w:val="00E72AA1"/>
    <w:rsid w:val="00E72ABD"/>
    <w:rsid w:val="00E81C4D"/>
    <w:rsid w:val="00E81E34"/>
    <w:rsid w:val="00E82D85"/>
    <w:rsid w:val="00E82E9E"/>
    <w:rsid w:val="00E8317D"/>
    <w:rsid w:val="00E836DC"/>
    <w:rsid w:val="00E84C97"/>
    <w:rsid w:val="00E8548D"/>
    <w:rsid w:val="00E85A4A"/>
    <w:rsid w:val="00E86878"/>
    <w:rsid w:val="00E90057"/>
    <w:rsid w:val="00E904B2"/>
    <w:rsid w:val="00E916B1"/>
    <w:rsid w:val="00E94E4A"/>
    <w:rsid w:val="00E94E8F"/>
    <w:rsid w:val="00E96704"/>
    <w:rsid w:val="00E969AE"/>
    <w:rsid w:val="00E96A6E"/>
    <w:rsid w:val="00E96B43"/>
    <w:rsid w:val="00EA0F0D"/>
    <w:rsid w:val="00EA2050"/>
    <w:rsid w:val="00EA3798"/>
    <w:rsid w:val="00EA4292"/>
    <w:rsid w:val="00EA485D"/>
    <w:rsid w:val="00EA52B1"/>
    <w:rsid w:val="00EA6018"/>
    <w:rsid w:val="00EA7B37"/>
    <w:rsid w:val="00EA7BBB"/>
    <w:rsid w:val="00EB0D72"/>
    <w:rsid w:val="00EB2996"/>
    <w:rsid w:val="00EB2AA1"/>
    <w:rsid w:val="00EB417F"/>
    <w:rsid w:val="00EB451A"/>
    <w:rsid w:val="00EB5684"/>
    <w:rsid w:val="00EB5BA3"/>
    <w:rsid w:val="00EB5ED2"/>
    <w:rsid w:val="00EB6EE9"/>
    <w:rsid w:val="00EC0522"/>
    <w:rsid w:val="00EC092D"/>
    <w:rsid w:val="00EC09DD"/>
    <w:rsid w:val="00EC0F8A"/>
    <w:rsid w:val="00EC240E"/>
    <w:rsid w:val="00EC332C"/>
    <w:rsid w:val="00EC3F07"/>
    <w:rsid w:val="00EC4A36"/>
    <w:rsid w:val="00EC5DF1"/>
    <w:rsid w:val="00EC5DFC"/>
    <w:rsid w:val="00EC6ED5"/>
    <w:rsid w:val="00EC6F31"/>
    <w:rsid w:val="00EC7471"/>
    <w:rsid w:val="00EC7EED"/>
    <w:rsid w:val="00ED03EE"/>
    <w:rsid w:val="00ED212B"/>
    <w:rsid w:val="00ED41F4"/>
    <w:rsid w:val="00ED45FD"/>
    <w:rsid w:val="00ED5764"/>
    <w:rsid w:val="00ED584D"/>
    <w:rsid w:val="00ED5FB5"/>
    <w:rsid w:val="00ED6393"/>
    <w:rsid w:val="00ED6FD3"/>
    <w:rsid w:val="00EE12E9"/>
    <w:rsid w:val="00EE1C6B"/>
    <w:rsid w:val="00EE2BFD"/>
    <w:rsid w:val="00EE3072"/>
    <w:rsid w:val="00EE4624"/>
    <w:rsid w:val="00EE469C"/>
    <w:rsid w:val="00EE6CFD"/>
    <w:rsid w:val="00EE79CD"/>
    <w:rsid w:val="00EE7A83"/>
    <w:rsid w:val="00EF03FC"/>
    <w:rsid w:val="00EF17FF"/>
    <w:rsid w:val="00EF2849"/>
    <w:rsid w:val="00EF3659"/>
    <w:rsid w:val="00EF430B"/>
    <w:rsid w:val="00EF436F"/>
    <w:rsid w:val="00EF4D92"/>
    <w:rsid w:val="00EF67D9"/>
    <w:rsid w:val="00EF6AEA"/>
    <w:rsid w:val="00EF7520"/>
    <w:rsid w:val="00EF7AAA"/>
    <w:rsid w:val="00F000B4"/>
    <w:rsid w:val="00F00CDB"/>
    <w:rsid w:val="00F01DA4"/>
    <w:rsid w:val="00F021A6"/>
    <w:rsid w:val="00F024C6"/>
    <w:rsid w:val="00F02A1F"/>
    <w:rsid w:val="00F02C33"/>
    <w:rsid w:val="00F047AA"/>
    <w:rsid w:val="00F04814"/>
    <w:rsid w:val="00F0595F"/>
    <w:rsid w:val="00F07E0C"/>
    <w:rsid w:val="00F1028B"/>
    <w:rsid w:val="00F10997"/>
    <w:rsid w:val="00F10C1E"/>
    <w:rsid w:val="00F11BE7"/>
    <w:rsid w:val="00F13301"/>
    <w:rsid w:val="00F13925"/>
    <w:rsid w:val="00F14159"/>
    <w:rsid w:val="00F1422A"/>
    <w:rsid w:val="00F2261C"/>
    <w:rsid w:val="00F234FC"/>
    <w:rsid w:val="00F23BEE"/>
    <w:rsid w:val="00F23C47"/>
    <w:rsid w:val="00F24003"/>
    <w:rsid w:val="00F244AB"/>
    <w:rsid w:val="00F24846"/>
    <w:rsid w:val="00F25970"/>
    <w:rsid w:val="00F25DF2"/>
    <w:rsid w:val="00F25EF3"/>
    <w:rsid w:val="00F26725"/>
    <w:rsid w:val="00F26B46"/>
    <w:rsid w:val="00F30158"/>
    <w:rsid w:val="00F30248"/>
    <w:rsid w:val="00F30A67"/>
    <w:rsid w:val="00F312BB"/>
    <w:rsid w:val="00F33675"/>
    <w:rsid w:val="00F336D3"/>
    <w:rsid w:val="00F34C5F"/>
    <w:rsid w:val="00F3553B"/>
    <w:rsid w:val="00F37211"/>
    <w:rsid w:val="00F3741D"/>
    <w:rsid w:val="00F37702"/>
    <w:rsid w:val="00F41E37"/>
    <w:rsid w:val="00F42A35"/>
    <w:rsid w:val="00F45AFB"/>
    <w:rsid w:val="00F46552"/>
    <w:rsid w:val="00F510F4"/>
    <w:rsid w:val="00F51ED3"/>
    <w:rsid w:val="00F521CB"/>
    <w:rsid w:val="00F5333A"/>
    <w:rsid w:val="00F54B3D"/>
    <w:rsid w:val="00F54C8D"/>
    <w:rsid w:val="00F54E2A"/>
    <w:rsid w:val="00F550BC"/>
    <w:rsid w:val="00F556E6"/>
    <w:rsid w:val="00F55C1B"/>
    <w:rsid w:val="00F57D7F"/>
    <w:rsid w:val="00F60F09"/>
    <w:rsid w:val="00F62912"/>
    <w:rsid w:val="00F62C45"/>
    <w:rsid w:val="00F62F81"/>
    <w:rsid w:val="00F633DC"/>
    <w:rsid w:val="00F65376"/>
    <w:rsid w:val="00F65BCB"/>
    <w:rsid w:val="00F67044"/>
    <w:rsid w:val="00F702A8"/>
    <w:rsid w:val="00F7077F"/>
    <w:rsid w:val="00F71CD3"/>
    <w:rsid w:val="00F72A29"/>
    <w:rsid w:val="00F73C0E"/>
    <w:rsid w:val="00F74B1C"/>
    <w:rsid w:val="00F7704F"/>
    <w:rsid w:val="00F770F1"/>
    <w:rsid w:val="00F772E6"/>
    <w:rsid w:val="00F773C7"/>
    <w:rsid w:val="00F82351"/>
    <w:rsid w:val="00F82721"/>
    <w:rsid w:val="00F82A89"/>
    <w:rsid w:val="00F84630"/>
    <w:rsid w:val="00F84DB2"/>
    <w:rsid w:val="00F909EF"/>
    <w:rsid w:val="00F92BFF"/>
    <w:rsid w:val="00F9359B"/>
    <w:rsid w:val="00F93C51"/>
    <w:rsid w:val="00F9422E"/>
    <w:rsid w:val="00F9427B"/>
    <w:rsid w:val="00F946B8"/>
    <w:rsid w:val="00F967A9"/>
    <w:rsid w:val="00F96F58"/>
    <w:rsid w:val="00F97E5C"/>
    <w:rsid w:val="00FA0BF0"/>
    <w:rsid w:val="00FA11FC"/>
    <w:rsid w:val="00FA131B"/>
    <w:rsid w:val="00FA23FC"/>
    <w:rsid w:val="00FA2C8C"/>
    <w:rsid w:val="00FA326E"/>
    <w:rsid w:val="00FA4882"/>
    <w:rsid w:val="00FA60AF"/>
    <w:rsid w:val="00FB0ED7"/>
    <w:rsid w:val="00FB214F"/>
    <w:rsid w:val="00FB2444"/>
    <w:rsid w:val="00FB3298"/>
    <w:rsid w:val="00FB4F39"/>
    <w:rsid w:val="00FB6105"/>
    <w:rsid w:val="00FB7643"/>
    <w:rsid w:val="00FC0C40"/>
    <w:rsid w:val="00FC174D"/>
    <w:rsid w:val="00FC1BC6"/>
    <w:rsid w:val="00FC205F"/>
    <w:rsid w:val="00FC46B9"/>
    <w:rsid w:val="00FC4E65"/>
    <w:rsid w:val="00FC4F70"/>
    <w:rsid w:val="00FC7D5B"/>
    <w:rsid w:val="00FD1597"/>
    <w:rsid w:val="00FD1914"/>
    <w:rsid w:val="00FD209C"/>
    <w:rsid w:val="00FD2D25"/>
    <w:rsid w:val="00FD3A4D"/>
    <w:rsid w:val="00FD4B45"/>
    <w:rsid w:val="00FD5C2F"/>
    <w:rsid w:val="00FD68FE"/>
    <w:rsid w:val="00FD70F1"/>
    <w:rsid w:val="00FE19F7"/>
    <w:rsid w:val="00FE2DD3"/>
    <w:rsid w:val="00FE36B7"/>
    <w:rsid w:val="00FE3C8F"/>
    <w:rsid w:val="00FE40CB"/>
    <w:rsid w:val="00FE7036"/>
    <w:rsid w:val="00FE7870"/>
    <w:rsid w:val="00FF0D53"/>
    <w:rsid w:val="00FF1FD5"/>
    <w:rsid w:val="00FF2045"/>
    <w:rsid w:val="00FF3811"/>
    <w:rsid w:val="00FF3A79"/>
    <w:rsid w:val="00FF3E08"/>
    <w:rsid w:val="00FF45BD"/>
    <w:rsid w:val="00FF4857"/>
    <w:rsid w:val="00FF4C09"/>
    <w:rsid w:val="00FF5B10"/>
    <w:rsid w:val="00FF666F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52"/>
    <w:pPr>
      <w:ind w:left="720"/>
      <w:contextualSpacing/>
    </w:pPr>
  </w:style>
  <w:style w:type="table" w:styleId="a4">
    <w:name w:val="Table Grid"/>
    <w:basedOn w:val="a1"/>
    <w:uiPriority w:val="99"/>
    <w:rsid w:val="00D704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7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2016-01-21T07:36:00Z</cp:lastPrinted>
  <dcterms:created xsi:type="dcterms:W3CDTF">2013-12-06T03:26:00Z</dcterms:created>
  <dcterms:modified xsi:type="dcterms:W3CDTF">2016-01-21T08:48:00Z</dcterms:modified>
</cp:coreProperties>
</file>