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7" w:rsidRDefault="005C2777" w:rsidP="005C2777">
      <w:pPr>
        <w:spacing w:after="0" w:line="240" w:lineRule="auto"/>
        <w:ind w:left="-993" w:firstLine="567"/>
        <w:jc w:val="both"/>
        <w:rPr>
          <w:rFonts w:ascii="Times New Roman" w:hAnsi="Times New Roman"/>
          <w:kern w:val="26"/>
          <w:sz w:val="28"/>
          <w:szCs w:val="28"/>
          <w:lang w:eastAsia="ru-RU"/>
        </w:rPr>
      </w:pPr>
      <w:bookmarkStart w:id="0" w:name="sub_215"/>
      <w:bookmarkEnd w:id="0"/>
      <w:r w:rsidRPr="005C2777">
        <w:rPr>
          <w:rFonts w:ascii="Times New Roman" w:hAnsi="Times New Roman"/>
          <w:kern w:val="2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10in">
            <v:imagedata r:id="rId7" o:title="Конфликтная"/>
          </v:shape>
        </w:pict>
      </w:r>
    </w:p>
    <w:p w:rsidR="00D15910" w:rsidRPr="00E8007B" w:rsidRDefault="00D15910" w:rsidP="005C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lastRenderedPageBreak/>
        <w:t>- информирует участника физкультурно-спортивных отношений (работника учреждения, спортсмена и т.д.), подавшего апелляцию, и (или) его родителей (законных представителей) о принятом решении;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рекомендует к привлечению участников физкультурно-спортивных отношений учреждения к дисциплинарной ответственности;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способствует разрешению конфликтных ситуаций между администрацией, тренерами, спортсменами, родителями (законными представителями), по поводу организации и осуществления спортивной подготовки в учреждении;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способствует разрешению конфликтных ситуаций по общей организации физкультурно-спортивного процесса (режима тренировочных занятий; формы, периодичности и порядка текущего контроля и промежуточной аттестации; порядка и оснований перевода, отчисления и восстановления спортсменов; порядка оформления возникновения, приостановления и прекращения отношений между учреждением и спортсменом и (или) родителями (законными представителями) несовершеннолетних спортсменов); прав</w:t>
      </w:r>
      <w:r>
        <w:rPr>
          <w:rFonts w:ascii="Times New Roman" w:hAnsi="Times New Roman"/>
          <w:sz w:val="28"/>
          <w:szCs w:val="28"/>
        </w:rPr>
        <w:t>ам</w:t>
      </w:r>
      <w:r w:rsidRPr="00E8007B">
        <w:rPr>
          <w:rFonts w:ascii="Times New Roman" w:hAnsi="Times New Roman"/>
          <w:sz w:val="28"/>
          <w:szCs w:val="28"/>
        </w:rPr>
        <w:t xml:space="preserve"> спортсменов на обеспечение необходимых условий для спортивной подготовки с учетом особенностей психофизического развития и состояния здоровья; прав</w:t>
      </w:r>
      <w:r>
        <w:rPr>
          <w:rFonts w:ascii="Times New Roman" w:hAnsi="Times New Roman"/>
          <w:sz w:val="28"/>
          <w:szCs w:val="28"/>
        </w:rPr>
        <w:t>ам</w:t>
      </w:r>
      <w:r w:rsidRPr="00E8007B">
        <w:rPr>
          <w:rFonts w:ascii="Times New Roman" w:hAnsi="Times New Roman"/>
          <w:sz w:val="28"/>
          <w:szCs w:val="28"/>
        </w:rPr>
        <w:t xml:space="preserve"> спортсменов на </w:t>
      </w:r>
      <w:r>
        <w:rPr>
          <w:rFonts w:ascii="Times New Roman" w:hAnsi="Times New Roman"/>
          <w:sz w:val="28"/>
          <w:szCs w:val="28"/>
        </w:rPr>
        <w:t xml:space="preserve">прохождение спортивной подготовки </w:t>
      </w:r>
      <w:r w:rsidRPr="00E8007B">
        <w:rPr>
          <w:rFonts w:ascii="Times New Roman" w:hAnsi="Times New Roman"/>
          <w:sz w:val="28"/>
          <w:szCs w:val="28"/>
        </w:rPr>
        <w:t>по индивидуальному плану; зачета учреждением разделов программы, практики в других организациях, осуществляющих спортивную подготовку и т.д.; прав</w:t>
      </w:r>
      <w:r>
        <w:rPr>
          <w:rFonts w:ascii="Times New Roman" w:hAnsi="Times New Roman"/>
          <w:sz w:val="28"/>
          <w:szCs w:val="28"/>
        </w:rPr>
        <w:t>ам</w:t>
      </w:r>
      <w:r w:rsidRPr="00E8007B">
        <w:rPr>
          <w:rFonts w:ascii="Times New Roman" w:hAnsi="Times New Roman"/>
          <w:sz w:val="28"/>
          <w:szCs w:val="28"/>
        </w:rPr>
        <w:t xml:space="preserve"> спортсменов на уважение человеческого достоинства, защиту от всех форм физического и психического насилия, оскорбления личности, охрану жизни и здоровья);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ины</w:t>
      </w:r>
      <w:r>
        <w:rPr>
          <w:rFonts w:ascii="Times New Roman" w:hAnsi="Times New Roman"/>
          <w:sz w:val="28"/>
          <w:szCs w:val="28"/>
        </w:rPr>
        <w:t>е</w:t>
      </w:r>
      <w:r w:rsidRPr="00E8007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E8007B">
        <w:rPr>
          <w:rFonts w:ascii="Times New Roman" w:hAnsi="Times New Roman"/>
          <w:sz w:val="28"/>
          <w:szCs w:val="28"/>
        </w:rPr>
        <w:t>, предупреждающи</w:t>
      </w:r>
      <w:r>
        <w:rPr>
          <w:rFonts w:ascii="Times New Roman" w:hAnsi="Times New Roman"/>
          <w:sz w:val="28"/>
          <w:szCs w:val="28"/>
        </w:rPr>
        <w:t>е</w:t>
      </w:r>
      <w:r w:rsidRPr="00E8007B">
        <w:rPr>
          <w:rFonts w:ascii="Times New Roman" w:hAnsi="Times New Roman"/>
          <w:sz w:val="28"/>
          <w:szCs w:val="28"/>
        </w:rPr>
        <w:t xml:space="preserve"> повышение социального расслоения, конфликтности, нарушения прав участников физкультурно-спортивных отношений.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2"/>
      <w:bookmarkEnd w:id="1"/>
      <w:r>
        <w:rPr>
          <w:rFonts w:ascii="Times New Roman" w:hAnsi="Times New Roman"/>
          <w:sz w:val="28"/>
          <w:szCs w:val="28"/>
        </w:rPr>
        <w:t>2</w:t>
      </w:r>
      <w:r w:rsidRPr="00E8007B">
        <w:rPr>
          <w:rFonts w:ascii="Times New Roman" w:hAnsi="Times New Roman"/>
          <w:sz w:val="28"/>
          <w:szCs w:val="28"/>
        </w:rPr>
        <w:t>.2.В целях выполнения своих функций Комиссия вправе</w:t>
      </w:r>
      <w:bookmarkStart w:id="2" w:name="sub_221"/>
      <w:bookmarkEnd w:id="2"/>
      <w:r w:rsidRPr="00E8007B">
        <w:rPr>
          <w:rFonts w:ascii="Times New Roman" w:hAnsi="Times New Roman"/>
          <w:sz w:val="28"/>
          <w:szCs w:val="28"/>
        </w:rPr>
        <w:t xml:space="preserve"> запрашивать и получать у уполномоченных лиц и организаций необходимые документы и сведения, в том числе протоколы контрольно-переводных нормативов, сведения о лицах, присутствовавших на тренировочных занятиях, спортивных соревнованиях, о соблюдении процедуры проведения мероприятий и другую необходимую информацию.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3"/>
      <w:bookmarkEnd w:id="3"/>
      <w:r>
        <w:rPr>
          <w:rFonts w:ascii="Times New Roman" w:hAnsi="Times New Roman"/>
          <w:sz w:val="28"/>
          <w:szCs w:val="28"/>
        </w:rPr>
        <w:t>2</w:t>
      </w:r>
      <w:r w:rsidRPr="00E8007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В случае возникновения спорных вопросов по проведению контрольно-переводных нормативов Комиссия устанавливает соответствие процесса критериям оценивания, согласно которым произв</w:t>
      </w:r>
      <w:r>
        <w:rPr>
          <w:rFonts w:ascii="Times New Roman" w:hAnsi="Times New Roman"/>
          <w:sz w:val="28"/>
          <w:szCs w:val="28"/>
        </w:rPr>
        <w:t>одилась процедура тестирования.</w:t>
      </w:r>
    </w:p>
    <w:p w:rsidR="00D15910" w:rsidRPr="00E8007B" w:rsidRDefault="00D15910" w:rsidP="00E800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0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007B">
        <w:rPr>
          <w:rFonts w:ascii="Times New Roman" w:hAnsi="Times New Roman"/>
          <w:b/>
          <w:sz w:val="28"/>
          <w:szCs w:val="28"/>
        </w:rPr>
        <w:t>II. Порядок формирования и состав Комиссии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31"/>
      <w:bookmarkStart w:id="5" w:name="sub_34"/>
      <w:bookmarkEnd w:id="4"/>
      <w:bookmarkEnd w:id="5"/>
      <w:r w:rsidRPr="00E8007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Комиссия состоит из нечетного количества человек от 5 до 7 представителей участников спортивного процесса (административно-управленческий персонал, тренерский персонал, спортсмены, родители (законные представители</w:t>
      </w:r>
      <w:r>
        <w:rPr>
          <w:rFonts w:ascii="Times New Roman" w:hAnsi="Times New Roman"/>
          <w:sz w:val="28"/>
          <w:szCs w:val="28"/>
        </w:rPr>
        <w:t>)</w:t>
      </w:r>
      <w:r w:rsidRPr="00E8007B">
        <w:rPr>
          <w:rFonts w:ascii="Times New Roman" w:hAnsi="Times New Roman"/>
          <w:sz w:val="28"/>
          <w:szCs w:val="28"/>
        </w:rPr>
        <w:t xml:space="preserve">, представители организаций в области физической культуры и спорта,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E8007B">
        <w:rPr>
          <w:rFonts w:ascii="Times New Roman" w:hAnsi="Times New Roman"/>
          <w:sz w:val="28"/>
          <w:szCs w:val="28"/>
        </w:rPr>
        <w:t>общественных).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 xml:space="preserve">Работу Комиссии возглавляет председатель, который планирует и организует ее деятельность, отвечает за организацию ее работы, своевременное и </w:t>
      </w:r>
      <w:r w:rsidRPr="00E8007B">
        <w:rPr>
          <w:rFonts w:ascii="Times New Roman" w:hAnsi="Times New Roman"/>
          <w:sz w:val="28"/>
          <w:szCs w:val="28"/>
        </w:rPr>
        <w:lastRenderedPageBreak/>
        <w:t>объективное рассмотрение апелляций.</w:t>
      </w:r>
      <w:bookmarkStart w:id="6" w:name="sub_341"/>
      <w:bookmarkEnd w:id="6"/>
      <w:r w:rsidRPr="00E8007B">
        <w:rPr>
          <w:rFonts w:ascii="Times New Roman" w:hAnsi="Times New Roman"/>
          <w:sz w:val="28"/>
          <w:szCs w:val="28"/>
        </w:rPr>
        <w:t xml:space="preserve"> В отсутствие председателя Комиссии его обязанности выполняет его заместитель.</w:t>
      </w:r>
      <w:bookmarkStart w:id="7" w:name="sub_343"/>
      <w:bookmarkEnd w:id="7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Сформированный состав Комиссии утверждается приказом директора учреждения.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Срок полномочий членов Комиссии составляет 4 года с возможной ротацией в период срока деятельности Комиссии.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8007B">
        <w:rPr>
          <w:rFonts w:ascii="Times New Roman" w:hAnsi="Times New Roman"/>
          <w:sz w:val="28"/>
          <w:szCs w:val="28"/>
        </w:rPr>
        <w:t>. Председатель (заместитель председателя) и члены Комиссии обязаны:</w:t>
      </w:r>
      <w:bookmarkStart w:id="8" w:name="sub_351"/>
      <w:bookmarkEnd w:id="8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осуществлять своевременное и объективное рассмотрение апелляций в соответствии с настоящим Положением;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своевременно информировать руководство о возникающих проблемах или трудностях, которые могут привести к нарушению сроков рассмотрения апелляций, конфликту интересов;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соблюдать конфиденциальность и режим информационной безопасности;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соблюдать установленный порядок документооборота и хранения документов и материалов;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присутствовать на всех заседаниях комиссии;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принимать активное участие в рассмотрении поданных апелляций;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- </w:t>
      </w:r>
      <w:r w:rsidRPr="00410657">
        <w:rPr>
          <w:rFonts w:ascii="Times New Roman" w:hAnsi="Times New Roman"/>
          <w:color w:val="FF0000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57">
        <w:rPr>
          <w:rFonts w:ascii="Times New Roman" w:hAnsi="Times New Roman"/>
          <w:color w:val="FF0000"/>
          <w:sz w:val="28"/>
          <w:szCs w:val="28"/>
        </w:rPr>
        <w:t>поступившие апелляции</w:t>
      </w:r>
      <w:r w:rsidRPr="00E8007B">
        <w:rPr>
          <w:rFonts w:ascii="Times New Roman" w:hAnsi="Times New Roman"/>
          <w:sz w:val="28"/>
          <w:szCs w:val="28"/>
        </w:rPr>
        <w:t xml:space="preserve"> не позднее 5 рабочих дней с момента </w:t>
      </w:r>
      <w:r>
        <w:rPr>
          <w:rFonts w:ascii="Times New Roman" w:hAnsi="Times New Roman"/>
          <w:sz w:val="28"/>
          <w:szCs w:val="28"/>
        </w:rPr>
        <w:t>их</w:t>
      </w:r>
      <w:r w:rsidRPr="00E8007B">
        <w:rPr>
          <w:rFonts w:ascii="Times New Roman" w:hAnsi="Times New Roman"/>
          <w:sz w:val="28"/>
          <w:szCs w:val="28"/>
        </w:rPr>
        <w:t xml:space="preserve"> получения.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возложенных обязанностей на члена Комиссии,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(заместитель председателя) и члены Комиссии несут ответственность в соответствии с законодательством Российской Федерации.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Делегирование представителей участников физкультурно-спортивных отношений в состав Комиссии осуществляется родител</w:t>
      </w:r>
      <w:r>
        <w:rPr>
          <w:rFonts w:ascii="Times New Roman" w:hAnsi="Times New Roman"/>
          <w:sz w:val="28"/>
          <w:szCs w:val="28"/>
        </w:rPr>
        <w:t>ьским комитетом</w:t>
      </w:r>
      <w:r w:rsidRPr="00E8007B">
        <w:rPr>
          <w:rFonts w:ascii="Times New Roman" w:hAnsi="Times New Roman"/>
          <w:sz w:val="28"/>
          <w:szCs w:val="28"/>
        </w:rPr>
        <w:t xml:space="preserve"> (законных представителей) спортсменов, советом спортсменов, представительным органом работников учреждения, общественными организациями в области физической культуры и спорта. В интересах повышения объективности администрация спортивной школы может привлекать для работы представителей иных спортивных школ.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.9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В случае создания и деятельности в учреждении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учреждения.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на основании личного заявления члена Комиссии об исключении его из состава;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lastRenderedPageBreak/>
        <w:t>- по требованию не менее 2/3 членов Комиссии, выраженному в письменной форме;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в случае отчис</w:t>
      </w:r>
      <w:r>
        <w:rPr>
          <w:rFonts w:ascii="Times New Roman" w:hAnsi="Times New Roman"/>
          <w:sz w:val="28"/>
          <w:szCs w:val="28"/>
        </w:rPr>
        <w:t xml:space="preserve">ления из учреждения спортсмена и (или) спортсмена, </w:t>
      </w:r>
      <w:r w:rsidRPr="00E8007B">
        <w:rPr>
          <w:rFonts w:ascii="Times New Roman" w:hAnsi="Times New Roman"/>
          <w:sz w:val="28"/>
          <w:szCs w:val="28"/>
        </w:rPr>
        <w:t>родителем (законным представителем) которого является член Комиссии, или увольне</w:t>
      </w:r>
      <w:r>
        <w:rPr>
          <w:rFonts w:ascii="Times New Roman" w:hAnsi="Times New Roman"/>
          <w:sz w:val="28"/>
          <w:szCs w:val="28"/>
        </w:rPr>
        <w:t>ния сотрудника – члена Комиссии</w:t>
      </w:r>
      <w:r w:rsidRPr="00410657">
        <w:rPr>
          <w:rFonts w:ascii="Times New Roman" w:hAnsi="Times New Roman"/>
          <w:color w:val="FF0000"/>
          <w:sz w:val="28"/>
          <w:szCs w:val="28"/>
        </w:rPr>
        <w:t>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657">
        <w:rPr>
          <w:rFonts w:ascii="Times New Roman" w:hAnsi="Times New Roman"/>
          <w:color w:val="FF0000"/>
          <w:sz w:val="28"/>
          <w:szCs w:val="28"/>
        </w:rPr>
        <w:t>В случае</w:t>
      </w:r>
      <w:r w:rsidRPr="00E8007B">
        <w:rPr>
          <w:rFonts w:ascii="Times New Roman" w:hAnsi="Times New Roman"/>
          <w:sz w:val="28"/>
          <w:szCs w:val="28"/>
        </w:rPr>
        <w:t xml:space="preserve"> досрочного прекращения полномочий члена Комиссии в ее состав избирается новый представитель от соответствующей категории участников спортивного процесса в соответствии с настоящим Положением.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Разглашение материалов деятельности Комиссии, как ее членами, так и конфликтующими сторонами не допускается. До сведения общественности, в случае необходимости, доводится только приказ директора учреждения, принятый на основании решения Комиссии.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Администрация учреждения создаёт условия для работы Комиссии, предоставляет кабинет, необходимые материалы, средства связи и др.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Все споры между участниками физкультурно-спортивных отношений рассматриваются только в текущем году (спортивном сезоне) и не подлежат рассмотрению по его завершении.</w:t>
      </w:r>
    </w:p>
    <w:p w:rsidR="00D15910" w:rsidRPr="00E8007B" w:rsidRDefault="00D15910" w:rsidP="00E800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8007B">
        <w:rPr>
          <w:rFonts w:ascii="Times New Roman" w:hAnsi="Times New Roman"/>
          <w:b/>
          <w:sz w:val="28"/>
          <w:szCs w:val="28"/>
        </w:rPr>
        <w:t>. Организация работы комиссии</w:t>
      </w:r>
    </w:p>
    <w:p w:rsidR="00D15910" w:rsidRPr="00E8007B" w:rsidRDefault="00D15910" w:rsidP="004A6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41"/>
      <w:bookmarkStart w:id="10" w:name="sub_421"/>
      <w:bookmarkStart w:id="11" w:name="sub_39401"/>
      <w:bookmarkEnd w:id="9"/>
      <w:bookmarkEnd w:id="10"/>
      <w:bookmarkEnd w:id="11"/>
      <w:r w:rsidRPr="00E8007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Комиссия собирается по мере необходимости, в случае возникновения конфликтной ситуации в учреждении, если стороны самостоятельно не урегулировали разногласия.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007B">
        <w:rPr>
          <w:rFonts w:ascii="Times New Roman" w:hAnsi="Times New Roman"/>
          <w:sz w:val="28"/>
          <w:szCs w:val="28"/>
        </w:rPr>
        <w:t>Решение Комиссии обязательно для исполнения всеми участниками физкультурно-спортивных отношений и подлежит исполнению в указанный срок.</w:t>
      </w:r>
    </w:p>
    <w:p w:rsidR="00D15910" w:rsidRPr="00410657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E8007B">
        <w:rPr>
          <w:rFonts w:ascii="Times New Roman" w:hAnsi="Times New Roman"/>
          <w:sz w:val="28"/>
          <w:szCs w:val="28"/>
        </w:rPr>
        <w:t>Комиссия принимает решени</w:t>
      </w:r>
      <w:r w:rsidRPr="00410657">
        <w:rPr>
          <w:rFonts w:ascii="Times New Roman" w:hAnsi="Times New Roman"/>
          <w:color w:val="FF0000"/>
          <w:sz w:val="28"/>
          <w:szCs w:val="28"/>
        </w:rPr>
        <w:t>е</w:t>
      </w:r>
      <w:r w:rsidRPr="00E8007B">
        <w:rPr>
          <w:rFonts w:ascii="Times New Roman" w:hAnsi="Times New Roman"/>
          <w:sz w:val="28"/>
          <w:szCs w:val="28"/>
        </w:rPr>
        <w:t xml:space="preserve"> не позднее 10 рабочих дней с момента начала </w:t>
      </w:r>
      <w:r w:rsidRPr="00410657">
        <w:rPr>
          <w:rFonts w:ascii="Times New Roman" w:hAnsi="Times New Roman"/>
          <w:color w:val="FF0000"/>
          <w:sz w:val="28"/>
          <w:szCs w:val="28"/>
        </w:rPr>
        <w:t>рассмотрения</w:t>
      </w:r>
      <w:r>
        <w:rPr>
          <w:rFonts w:ascii="Times New Roman" w:hAnsi="Times New Roman"/>
          <w:color w:val="FF0000"/>
          <w:sz w:val="28"/>
          <w:szCs w:val="28"/>
        </w:rPr>
        <w:t xml:space="preserve"> апелляции</w:t>
      </w:r>
      <w:r w:rsidRPr="00410657">
        <w:rPr>
          <w:rFonts w:ascii="Times New Roman" w:hAnsi="Times New Roman"/>
          <w:color w:val="FF0000"/>
          <w:sz w:val="28"/>
          <w:szCs w:val="28"/>
        </w:rPr>
        <w:t>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Если Комиссия в 10-дневный срок не рассмотрела конфликтную ситуацию и в случае несогласия с решением комиссии, заявитель имеют право подать заявление на имя директора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E8007B">
        <w:rPr>
          <w:rFonts w:ascii="Times New Roman" w:hAnsi="Times New Roman"/>
          <w:sz w:val="28"/>
          <w:szCs w:val="28"/>
        </w:rPr>
        <w:t>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8007B">
        <w:rPr>
          <w:rFonts w:ascii="Times New Roman" w:hAnsi="Times New Roman"/>
          <w:sz w:val="28"/>
          <w:szCs w:val="28"/>
        </w:rPr>
        <w:t>При организации работы Комиссии председатель Комиссии должен:</w:t>
      </w:r>
      <w:bookmarkStart w:id="12" w:name="sub_39411"/>
      <w:bookmarkEnd w:id="12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организовать работу Комиссии в соответствии с установленными процедурами и сроками рассмотрения апелляций;</w:t>
      </w:r>
      <w:bookmarkStart w:id="13" w:name="sub_39412"/>
      <w:bookmarkEnd w:id="13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- организовать </w:t>
      </w:r>
      <w:bookmarkStart w:id="14" w:name="sub_39413"/>
      <w:bookmarkEnd w:id="14"/>
      <w:r w:rsidRPr="00E8007B">
        <w:rPr>
          <w:rFonts w:ascii="Times New Roman" w:hAnsi="Times New Roman"/>
          <w:sz w:val="28"/>
          <w:szCs w:val="28"/>
        </w:rPr>
        <w:t>информирование подавших апелляцию участников физкультурно-спортивных отношений о результатах рассмотрения апелляций;</w:t>
      </w:r>
      <w:bookmarkStart w:id="15" w:name="sub_39414"/>
      <w:bookmarkEnd w:id="15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обеспечить оформление и хранение документов в соответствии с утвержденными сроками хранения.</w:t>
      </w:r>
      <w:bookmarkStart w:id="16" w:name="sub_66"/>
      <w:bookmarkEnd w:id="16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8007B">
        <w:rPr>
          <w:rFonts w:ascii="Times New Roman" w:hAnsi="Times New Roman"/>
          <w:sz w:val="28"/>
          <w:szCs w:val="28"/>
        </w:rPr>
        <w:t>. Комиссия не рассматривает апелляции по вопросам содержания и структуры контрольно-переводных мероприятий, программ спортивной подготовки, а также по вопросам, связанным с нарушением участником установленных требований к выполнению тестирования.</w:t>
      </w:r>
      <w:bookmarkStart w:id="17" w:name="sub_67"/>
      <w:bookmarkEnd w:id="17"/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E8007B">
        <w:rPr>
          <w:rFonts w:ascii="Times New Roman" w:hAnsi="Times New Roman"/>
          <w:sz w:val="28"/>
          <w:szCs w:val="28"/>
        </w:rPr>
        <w:t>. Порядок, сроки и место приема апелляций доводятся участник</w:t>
      </w:r>
      <w:r>
        <w:rPr>
          <w:rFonts w:ascii="Times New Roman" w:hAnsi="Times New Roman"/>
          <w:sz w:val="28"/>
          <w:szCs w:val="28"/>
        </w:rPr>
        <w:t>ам</w:t>
      </w:r>
      <w:r w:rsidRPr="00E8007B">
        <w:rPr>
          <w:rFonts w:ascii="Times New Roman" w:hAnsi="Times New Roman"/>
          <w:sz w:val="28"/>
          <w:szCs w:val="28"/>
        </w:rPr>
        <w:t xml:space="preserve"> физкультурно-спортивных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путем размещения положения о Комиссии на официальном сайте учреждения.</w:t>
      </w:r>
      <w:bookmarkStart w:id="18" w:name="sub_12306"/>
      <w:bookmarkEnd w:id="18"/>
    </w:p>
    <w:p w:rsidR="00D15910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7</w:t>
      </w:r>
      <w:r w:rsidRPr="00E8007B">
        <w:rPr>
          <w:rFonts w:ascii="Times New Roman" w:hAnsi="Times New Roman"/>
          <w:sz w:val="28"/>
          <w:szCs w:val="28"/>
        </w:rPr>
        <w:t>. Заявитель может обратиться в Комиссию в 10-дневный срок со дня возникновения конфликтной ситуации и нарушения его прав и законных интересов.</w:t>
      </w:r>
    </w:p>
    <w:p w:rsidR="00D15910" w:rsidRPr="00E8007B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E8007B">
        <w:rPr>
          <w:rFonts w:ascii="Times New Roman" w:hAnsi="Times New Roman"/>
          <w:sz w:val="28"/>
          <w:szCs w:val="28"/>
        </w:rPr>
        <w:t>Апелляция подается в письменной форме. В апелляции указываются конкретные факты или признаки нарушений прав участников физкультурно-спортивных отношений, а также лица, допустившие нарушения, обстоятельства.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E8007B">
        <w:rPr>
          <w:rFonts w:ascii="Times New Roman" w:hAnsi="Times New Roman"/>
          <w:sz w:val="28"/>
          <w:szCs w:val="28"/>
        </w:rPr>
        <w:t>Для подачи апелляции участник физкультурно-спортивных отношений должен:</w:t>
      </w:r>
      <w:bookmarkStart w:id="19" w:name="sub_12361"/>
      <w:bookmarkEnd w:id="19"/>
    </w:p>
    <w:p w:rsidR="00D15910" w:rsidRPr="00A7103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- составить апелляцию в двух экземплярах о нарушении </w:t>
      </w:r>
      <w:r>
        <w:rPr>
          <w:rFonts w:ascii="Times New Roman" w:hAnsi="Times New Roman"/>
          <w:sz w:val="28"/>
          <w:szCs w:val="28"/>
        </w:rPr>
        <w:t xml:space="preserve">прав участников </w:t>
      </w:r>
      <w:r w:rsidRPr="00E8007B">
        <w:rPr>
          <w:rFonts w:ascii="Times New Roman" w:hAnsi="Times New Roman"/>
          <w:sz w:val="28"/>
          <w:szCs w:val="28"/>
        </w:rPr>
        <w:t>физкультурно-спортивных отношений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A7103B">
        <w:rPr>
          <w:rFonts w:ascii="Times New Roman" w:hAnsi="Times New Roman"/>
          <w:color w:val="FF0000"/>
          <w:sz w:val="28"/>
          <w:szCs w:val="28"/>
        </w:rPr>
        <w:t>порядка проведения тестирования</w:t>
      </w:r>
      <w:bookmarkStart w:id="20" w:name="sub_123612"/>
      <w:bookmarkEnd w:id="20"/>
      <w:r w:rsidRPr="00A7103B">
        <w:rPr>
          <w:rFonts w:ascii="Times New Roman" w:hAnsi="Times New Roman"/>
          <w:color w:val="FF0000"/>
          <w:sz w:val="28"/>
          <w:szCs w:val="28"/>
        </w:rPr>
        <w:t>;</w:t>
      </w:r>
      <w:bookmarkStart w:id="21" w:name="sub_123613"/>
      <w:bookmarkEnd w:id="21"/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- передать оба экземпляра </w:t>
      </w:r>
      <w:r>
        <w:rPr>
          <w:rFonts w:ascii="Times New Roman" w:hAnsi="Times New Roman"/>
          <w:sz w:val="28"/>
          <w:szCs w:val="28"/>
        </w:rPr>
        <w:t>в администрацию учреждения</w:t>
      </w:r>
      <w:r w:rsidRPr="00E800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Pr="00E8007B">
        <w:rPr>
          <w:rFonts w:ascii="Times New Roman" w:hAnsi="Times New Roman"/>
          <w:sz w:val="28"/>
          <w:szCs w:val="28"/>
        </w:rPr>
        <w:t>который обязан принять и удостоверить их своей подписью, один экземпляр отдать участнику физкультурно-спортивных отношений, а другой передать в Комиссию;</w:t>
      </w:r>
      <w:bookmarkStart w:id="22" w:name="sub_123614"/>
      <w:bookmarkEnd w:id="22"/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получить информацию о времени и месте рассмотрения апелляции</w:t>
      </w:r>
      <w:r>
        <w:rPr>
          <w:rFonts w:ascii="Times New Roman" w:hAnsi="Times New Roman"/>
          <w:sz w:val="28"/>
          <w:szCs w:val="28"/>
        </w:rPr>
        <w:t xml:space="preserve"> путем обращения в Комиссию или администрацию учреждения.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2362"/>
      <w:bookmarkStart w:id="24" w:name="sub_123627"/>
      <w:bookmarkEnd w:id="23"/>
      <w:bookmarkEnd w:id="24"/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 Порядок ра</w:t>
      </w:r>
      <w:r>
        <w:rPr>
          <w:rFonts w:ascii="Times New Roman" w:hAnsi="Times New Roman"/>
          <w:sz w:val="28"/>
          <w:szCs w:val="28"/>
        </w:rPr>
        <w:t>ссмотрения апелляций Комиссией.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Решение о проведении заседания Комиссии принимается ее председателем на основании апелляции</w:t>
      </w:r>
      <w:r>
        <w:rPr>
          <w:rFonts w:ascii="Times New Roman" w:hAnsi="Times New Roman"/>
          <w:sz w:val="28"/>
          <w:szCs w:val="28"/>
        </w:rPr>
        <w:t xml:space="preserve">, поданной </w:t>
      </w:r>
      <w:r w:rsidRPr="00E8007B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ом</w:t>
      </w:r>
      <w:r w:rsidRPr="00E8007B">
        <w:rPr>
          <w:rFonts w:ascii="Times New Roman" w:hAnsi="Times New Roman"/>
          <w:sz w:val="28"/>
          <w:szCs w:val="28"/>
        </w:rPr>
        <w:t xml:space="preserve"> физкультурно-спортивных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E8007B">
        <w:rPr>
          <w:rFonts w:ascii="Times New Roman" w:hAnsi="Times New Roman"/>
          <w:sz w:val="28"/>
          <w:szCs w:val="28"/>
        </w:rPr>
        <w:t xml:space="preserve"> не позднее 5 рабочих дней с момента поступления такого обращения.</w:t>
      </w:r>
    </w:p>
    <w:p w:rsidR="00D15910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4.10.2. </w:t>
      </w:r>
      <w:r w:rsidRPr="00E8007B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При рассмотрении апелляции может присутствовать участник физкультурно-спортивных отношений, в том числе его родители (законные представители), </w:t>
      </w:r>
      <w:r>
        <w:rPr>
          <w:rFonts w:ascii="Times New Roman" w:hAnsi="Times New Roman"/>
          <w:sz w:val="28"/>
          <w:szCs w:val="28"/>
        </w:rPr>
        <w:t xml:space="preserve">каждый из которых </w:t>
      </w:r>
      <w:r w:rsidRPr="00E8007B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E8007B">
        <w:rPr>
          <w:rFonts w:ascii="Times New Roman" w:hAnsi="Times New Roman"/>
          <w:sz w:val="28"/>
          <w:szCs w:val="28"/>
        </w:rPr>
        <w:t xml:space="preserve"> иметь при себе паспорт</w:t>
      </w:r>
      <w:r>
        <w:rPr>
          <w:rFonts w:ascii="Times New Roman" w:hAnsi="Times New Roman"/>
          <w:sz w:val="28"/>
          <w:szCs w:val="28"/>
        </w:rPr>
        <w:t>, а законный представитель так</w:t>
      </w:r>
      <w:r w:rsidRPr="00E8007B">
        <w:rPr>
          <w:rFonts w:ascii="Times New Roman" w:hAnsi="Times New Roman"/>
          <w:sz w:val="28"/>
          <w:szCs w:val="28"/>
        </w:rPr>
        <w:t>же другие документы, подтверждающие его полномочия.</w:t>
      </w:r>
    </w:p>
    <w:p w:rsidR="00D15910" w:rsidRPr="00E8007B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Лица, чьи действия обжалуются в обращении, также вправе присутствовать на заседании Комиссии и давать пояснения.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8007B">
        <w:rPr>
          <w:rFonts w:ascii="Times New Roman" w:hAnsi="Times New Roman"/>
          <w:sz w:val="28"/>
          <w:szCs w:val="28"/>
        </w:rPr>
        <w:t xml:space="preserve">. </w:t>
      </w:r>
      <w:bookmarkStart w:id="25" w:name="sub_68"/>
      <w:bookmarkStart w:id="26" w:name="sub_123625"/>
      <w:bookmarkEnd w:id="25"/>
      <w:bookmarkEnd w:id="26"/>
      <w:r w:rsidRPr="00E8007B">
        <w:rPr>
          <w:rFonts w:ascii="Times New Roman" w:hAnsi="Times New Roman"/>
          <w:sz w:val="28"/>
          <w:szCs w:val="28"/>
        </w:rPr>
        <w:t>Комиссия при рассмотрении апелляции, формирует заключение Комиссии о результатах проверки и выносит одно из решений: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- об отклонении апелляции, если Комиссия признала факты, изложенные в апелляции, несущественными или не имеющими место;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- об удовлетворении апелляции, если факты, изложенные в </w:t>
      </w:r>
      <w:r>
        <w:rPr>
          <w:rFonts w:ascii="Times New Roman" w:hAnsi="Times New Roman"/>
          <w:sz w:val="28"/>
          <w:szCs w:val="28"/>
        </w:rPr>
        <w:t>ней</w:t>
      </w:r>
      <w:r w:rsidRPr="00E800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являются не существенными (</w:t>
      </w:r>
      <w:r w:rsidRPr="00E8007B">
        <w:rPr>
          <w:rFonts w:ascii="Times New Roman" w:hAnsi="Times New Roman"/>
          <w:sz w:val="28"/>
          <w:szCs w:val="28"/>
        </w:rPr>
        <w:t>Комиссия не выяви</w:t>
      </w:r>
      <w:r w:rsidRPr="00A7103B">
        <w:rPr>
          <w:rFonts w:ascii="Times New Roman" w:hAnsi="Times New Roman"/>
          <w:color w:val="FF0000"/>
          <w:sz w:val="28"/>
          <w:szCs w:val="28"/>
        </w:rPr>
        <w:t>ла</w:t>
      </w:r>
      <w:r w:rsidRPr="00E8007B">
        <w:rPr>
          <w:rFonts w:ascii="Times New Roman" w:hAnsi="Times New Roman"/>
          <w:sz w:val="28"/>
          <w:szCs w:val="28"/>
        </w:rPr>
        <w:t xml:space="preserve"> факты указанн</w:t>
      </w:r>
      <w:r>
        <w:rPr>
          <w:rFonts w:ascii="Times New Roman" w:hAnsi="Times New Roman"/>
          <w:sz w:val="28"/>
          <w:szCs w:val="28"/>
        </w:rPr>
        <w:t>ого(</w:t>
      </w:r>
      <w:r w:rsidRPr="00E800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)</w:t>
      </w:r>
      <w:r w:rsidRPr="00E8007B">
        <w:rPr>
          <w:rFonts w:ascii="Times New Roman" w:hAnsi="Times New Roman"/>
          <w:sz w:val="28"/>
          <w:szCs w:val="28"/>
        </w:rPr>
        <w:t xml:space="preserve"> нарушений, не установи</w:t>
      </w:r>
      <w:r w:rsidRPr="00A7103B">
        <w:rPr>
          <w:rFonts w:ascii="Times New Roman" w:hAnsi="Times New Roman"/>
          <w:color w:val="FF0000"/>
          <w:sz w:val="28"/>
          <w:szCs w:val="28"/>
        </w:rPr>
        <w:t>ла</w:t>
      </w:r>
      <w:r w:rsidRPr="00E8007B">
        <w:rPr>
          <w:rFonts w:ascii="Times New Roman" w:hAnsi="Times New Roman"/>
          <w:sz w:val="28"/>
          <w:szCs w:val="28"/>
        </w:rPr>
        <w:t xml:space="preserve">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  <w:r w:rsidRPr="00E8007B">
        <w:rPr>
          <w:rFonts w:ascii="Times New Roman" w:hAnsi="Times New Roman"/>
          <w:sz w:val="28"/>
          <w:szCs w:val="28"/>
        </w:rPr>
        <w:t>.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8007B">
        <w:rPr>
          <w:rFonts w:ascii="Times New Roman" w:hAnsi="Times New Roman"/>
          <w:sz w:val="28"/>
          <w:szCs w:val="28"/>
        </w:rPr>
        <w:t xml:space="preserve">. При рассмотрении апелляции проверка изложенных в ней фактов не может </w:t>
      </w:r>
      <w:r>
        <w:rPr>
          <w:rFonts w:ascii="Times New Roman" w:hAnsi="Times New Roman"/>
          <w:sz w:val="28"/>
          <w:szCs w:val="28"/>
        </w:rPr>
        <w:t>п</w:t>
      </w:r>
      <w:r w:rsidRPr="00E8007B">
        <w:rPr>
          <w:rFonts w:ascii="Times New Roman" w:hAnsi="Times New Roman"/>
          <w:sz w:val="28"/>
          <w:szCs w:val="28"/>
        </w:rPr>
        <w:t>роводиться лицами, принимавшими участие в организации и (или) проведении соответствующего мероприятия</w:t>
      </w:r>
      <w:bookmarkStart w:id="27" w:name="sub_71"/>
      <w:bookmarkEnd w:id="27"/>
      <w:r w:rsidRPr="00E8007B">
        <w:rPr>
          <w:rFonts w:ascii="Times New Roman" w:hAnsi="Times New Roman"/>
          <w:sz w:val="28"/>
          <w:szCs w:val="28"/>
        </w:rPr>
        <w:t xml:space="preserve"> (тестирования, спортивного соревнования, приемной кампании и т.д.).</w:t>
      </w:r>
      <w:bookmarkStart w:id="28" w:name="sub_72"/>
      <w:bookmarkStart w:id="29" w:name="sub_73"/>
      <w:bookmarkEnd w:id="28"/>
      <w:bookmarkEnd w:id="29"/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8007B">
        <w:rPr>
          <w:rFonts w:ascii="Times New Roman" w:hAnsi="Times New Roman"/>
          <w:sz w:val="28"/>
          <w:szCs w:val="28"/>
        </w:rPr>
        <w:t>. Рассмотрение апелляции проводится открыто в спокойно</w:t>
      </w:r>
      <w:r>
        <w:rPr>
          <w:rFonts w:ascii="Times New Roman" w:hAnsi="Times New Roman"/>
          <w:sz w:val="28"/>
          <w:szCs w:val="28"/>
        </w:rPr>
        <w:t xml:space="preserve">й, доброжелательной обстановке </w:t>
      </w:r>
      <w:r w:rsidRPr="00E8007B">
        <w:rPr>
          <w:rFonts w:ascii="Times New Roman" w:hAnsi="Times New Roman"/>
          <w:sz w:val="28"/>
          <w:szCs w:val="28"/>
        </w:rPr>
        <w:t xml:space="preserve">и фиксируется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007B">
        <w:rPr>
          <w:rFonts w:ascii="Times New Roman" w:hAnsi="Times New Roman"/>
          <w:sz w:val="28"/>
          <w:szCs w:val="28"/>
        </w:rPr>
        <w:t>протоколе и (или) техническими средствами.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Фиксирование заседания Комиссии осуществляет секретарь или</w:t>
      </w:r>
      <w:r w:rsidRPr="00A002A2">
        <w:rPr>
          <w:rFonts w:ascii="Times New Roman" w:hAnsi="Times New Roman"/>
          <w:color w:val="FF0000"/>
          <w:sz w:val="28"/>
          <w:szCs w:val="28"/>
        </w:rPr>
        <w:t>,</w:t>
      </w:r>
      <w:r w:rsidRPr="00E8007B">
        <w:rPr>
          <w:rFonts w:ascii="Times New Roman" w:hAnsi="Times New Roman"/>
          <w:sz w:val="28"/>
          <w:szCs w:val="28"/>
        </w:rPr>
        <w:t xml:space="preserve"> по распоряжению </w:t>
      </w:r>
      <w:r w:rsidRPr="00A7103B">
        <w:rPr>
          <w:rFonts w:ascii="Times New Roman" w:hAnsi="Times New Roman"/>
          <w:sz w:val="28"/>
          <w:szCs w:val="28"/>
        </w:rPr>
        <w:t>председательствующего</w:t>
      </w:r>
      <w:r w:rsidRPr="00A002A2">
        <w:rPr>
          <w:rFonts w:ascii="Times New Roman" w:hAnsi="Times New Roman"/>
          <w:color w:val="FF0000"/>
          <w:sz w:val="28"/>
          <w:szCs w:val="28"/>
        </w:rPr>
        <w:t>,</w:t>
      </w:r>
      <w:r w:rsidRPr="00A7103B">
        <w:rPr>
          <w:rFonts w:ascii="Times New Roman" w:hAnsi="Times New Roman"/>
          <w:sz w:val="28"/>
          <w:szCs w:val="28"/>
        </w:rPr>
        <w:t xml:space="preserve"> другой</w:t>
      </w:r>
      <w:r w:rsidRPr="00E8007B"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4.10.6. </w:t>
      </w:r>
      <w:r w:rsidRPr="00E8007B">
        <w:rPr>
          <w:rFonts w:ascii="Times New Roman" w:hAnsi="Times New Roman"/>
          <w:sz w:val="28"/>
          <w:szCs w:val="28"/>
        </w:rPr>
        <w:t>Решение Комиссии оформляется протоколом.</w:t>
      </w:r>
    </w:p>
    <w:p w:rsidR="00D15910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4.10.7. Участник </w:t>
      </w:r>
      <w:r w:rsidRPr="00E8007B">
        <w:rPr>
          <w:rFonts w:ascii="Times New Roman" w:hAnsi="Times New Roman"/>
          <w:sz w:val="28"/>
          <w:szCs w:val="28"/>
        </w:rPr>
        <w:t xml:space="preserve">физкультурно-спортивных отношений </w:t>
      </w:r>
      <w:r>
        <w:rPr>
          <w:rFonts w:ascii="Times New Roman" w:hAnsi="Times New Roman"/>
          <w:sz w:val="28"/>
          <w:szCs w:val="28"/>
        </w:rPr>
        <w:t>вправе:</w:t>
      </w:r>
    </w:p>
    <w:p w:rsidR="00D15910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участие </w:t>
      </w:r>
      <w:r w:rsidRPr="00E8007B">
        <w:rPr>
          <w:rFonts w:ascii="Times New Roman" w:hAnsi="Times New Roman"/>
          <w:sz w:val="28"/>
          <w:szCs w:val="28"/>
        </w:rPr>
        <w:t>в рассмотрении апелляции;</w:t>
      </w:r>
      <w:bookmarkStart w:id="30" w:name="sub_123628"/>
      <w:bookmarkEnd w:id="30"/>
    </w:p>
    <w:p w:rsidR="00D15910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8007B">
        <w:rPr>
          <w:rFonts w:ascii="Times New Roman" w:hAnsi="Times New Roman"/>
          <w:sz w:val="28"/>
          <w:szCs w:val="28"/>
        </w:rPr>
        <w:t xml:space="preserve">одписать лист </w:t>
      </w:r>
      <w:r>
        <w:rPr>
          <w:rFonts w:ascii="Times New Roman" w:hAnsi="Times New Roman"/>
          <w:sz w:val="28"/>
          <w:szCs w:val="28"/>
        </w:rPr>
        <w:t xml:space="preserve">визирования </w:t>
      </w:r>
      <w:r w:rsidRPr="00E8007B">
        <w:rPr>
          <w:rFonts w:ascii="Times New Roman" w:hAnsi="Times New Roman"/>
          <w:sz w:val="28"/>
          <w:szCs w:val="28"/>
        </w:rPr>
        <w:t>присутствующих лиц при рассмотрении апелляции;</w:t>
      </w:r>
    </w:p>
    <w:p w:rsidR="00D15910" w:rsidRPr="00E8007B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 xml:space="preserve">- получить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E8007B">
        <w:rPr>
          <w:rFonts w:ascii="Times New Roman" w:hAnsi="Times New Roman"/>
          <w:sz w:val="28"/>
          <w:szCs w:val="28"/>
        </w:rPr>
        <w:t>результат рассмотрения апелляции</w:t>
      </w:r>
      <w:r>
        <w:rPr>
          <w:rFonts w:ascii="Times New Roman" w:hAnsi="Times New Roman"/>
          <w:sz w:val="28"/>
          <w:szCs w:val="28"/>
        </w:rPr>
        <w:t xml:space="preserve">, подписанный должным образом, </w:t>
      </w:r>
      <w:r w:rsidRPr="00E8007B">
        <w:rPr>
          <w:rFonts w:ascii="Times New Roman" w:hAnsi="Times New Roman"/>
          <w:sz w:val="28"/>
          <w:szCs w:val="28"/>
        </w:rPr>
        <w:t>после истечения срока его рассмотрения.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4.10.8. </w:t>
      </w:r>
      <w:r w:rsidRPr="00E8007B">
        <w:rPr>
          <w:rFonts w:ascii="Times New Roman" w:hAnsi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D15910" w:rsidRDefault="00D15910" w:rsidP="008C1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4.10.9. </w:t>
      </w:r>
      <w:r w:rsidRPr="00E8007B">
        <w:rPr>
          <w:rFonts w:ascii="Times New Roman" w:hAnsi="Times New Roman"/>
          <w:sz w:val="28"/>
          <w:szCs w:val="28"/>
        </w:rPr>
        <w:t>В случае, установления фактов нарушения прав участников физкультурно-спортивных отношений, Комиссия принимает решение, направленное на восстановление нарушенных прав.</w:t>
      </w:r>
    </w:p>
    <w:p w:rsidR="00D15910" w:rsidRPr="00E8007B" w:rsidRDefault="00D15910" w:rsidP="004A6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E8007B">
        <w:rPr>
          <w:rFonts w:ascii="Times New Roman" w:hAnsi="Times New Roman"/>
          <w:sz w:val="28"/>
          <w:szCs w:val="28"/>
        </w:rPr>
        <w:t>Комиссия в соответствии с полученн</w:t>
      </w:r>
      <w:r>
        <w:rPr>
          <w:rFonts w:ascii="Times New Roman" w:hAnsi="Times New Roman"/>
          <w:sz w:val="28"/>
          <w:szCs w:val="28"/>
        </w:rPr>
        <w:t>ой апелляцией</w:t>
      </w:r>
      <w:r w:rsidRPr="00E8007B">
        <w:rPr>
          <w:rFonts w:ascii="Times New Roman" w:hAnsi="Times New Roman"/>
          <w:sz w:val="28"/>
          <w:szCs w:val="28"/>
        </w:rPr>
        <w:t>, заслушав мнения обеих сторон, принимает решение об урегулировании конфликтной ситуации.</w:t>
      </w:r>
    </w:p>
    <w:p w:rsidR="00D15910" w:rsidRDefault="00D15910" w:rsidP="004A6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E8007B">
        <w:rPr>
          <w:rFonts w:ascii="Times New Roman" w:hAnsi="Times New Roman"/>
          <w:sz w:val="28"/>
          <w:szCs w:val="28"/>
        </w:rPr>
        <w:t>После заседания протокол безотлагательно подписывается секретарем и председателем Комиссии.</w:t>
      </w:r>
    </w:p>
    <w:p w:rsidR="00D15910" w:rsidRDefault="00D15910" w:rsidP="004A6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Протокол или носитель информации, на который осуществлялась техническая запись заседания Комиссии, является приложением к протоколу заседания и после окончания приобщается к протоколу.</w:t>
      </w:r>
    </w:p>
    <w:p w:rsidR="00D15910" w:rsidRPr="00E8007B" w:rsidRDefault="00D15910" w:rsidP="00861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4.10.12. </w:t>
      </w:r>
      <w:r w:rsidRPr="00E8007B">
        <w:rPr>
          <w:rFonts w:ascii="Times New Roman" w:hAnsi="Times New Roman"/>
          <w:sz w:val="28"/>
          <w:szCs w:val="28"/>
        </w:rPr>
        <w:t>Лицо, участвующее в заседании, имеет право получить копию протокола и с носителя, на который осуществлялась техническая запись заседания Комиссии.</w:t>
      </w:r>
    </w:p>
    <w:p w:rsidR="00D15910" w:rsidRPr="00E8007B" w:rsidRDefault="00D15910" w:rsidP="004A6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11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>Порядок подачи замечаний относительно протокола и (или) технической записи заседания, а также их разрешения подаются лицами, участвующими в заседании в течение 7 рабочих дней со дня вынесения решения Комиссией. Эти замечания рассматривает председательствующий не позднее 5 рабочих дней со дня их подачи</w:t>
      </w:r>
      <w:r>
        <w:rPr>
          <w:rFonts w:ascii="Times New Roman" w:hAnsi="Times New Roman"/>
          <w:sz w:val="28"/>
          <w:szCs w:val="28"/>
        </w:rPr>
        <w:t xml:space="preserve"> и принимает решение о внесении / не внесении в протокол заседания Комиссии.</w:t>
      </w:r>
    </w:p>
    <w:p w:rsidR="00D15910" w:rsidRPr="00E8007B" w:rsidRDefault="00D15910" w:rsidP="00861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12</w:t>
      </w:r>
      <w:r w:rsidRPr="00E80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7B">
        <w:rPr>
          <w:rFonts w:ascii="Times New Roman" w:hAnsi="Times New Roman"/>
          <w:sz w:val="28"/>
          <w:szCs w:val="28"/>
        </w:rPr>
        <w:t xml:space="preserve">На лиц, допустивших нарушение прав спортсменов, родителей (законных представителей) спортсменов, а также работников </w:t>
      </w:r>
      <w:bookmarkStart w:id="31" w:name="_GoBack"/>
      <w:bookmarkEnd w:id="31"/>
      <w:r w:rsidRPr="00E8007B">
        <w:rPr>
          <w:rFonts w:ascii="Times New Roman" w:hAnsi="Times New Roman"/>
          <w:sz w:val="28"/>
          <w:szCs w:val="28"/>
        </w:rPr>
        <w:t xml:space="preserve">учреждения, Комиссия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8007B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E8007B">
        <w:rPr>
          <w:rFonts w:ascii="Times New Roman" w:hAnsi="Times New Roman"/>
          <w:sz w:val="28"/>
          <w:szCs w:val="28"/>
        </w:rPr>
        <w:t>наложить ответственность по устранению выявленных нарушений и (или) недопущению нарушений в будущем.</w:t>
      </w:r>
    </w:p>
    <w:p w:rsidR="00D15910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E8007B">
        <w:rPr>
          <w:rFonts w:ascii="Times New Roman" w:hAnsi="Times New Roman"/>
          <w:sz w:val="28"/>
          <w:szCs w:val="28"/>
        </w:rPr>
        <w:t>. Если нарушения прав участников физкультурно-спортивных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 рекомендации по отмене данного решения учреждения (локального нормативного акта) и указывает срок исполнения решения.</w:t>
      </w:r>
    </w:p>
    <w:p w:rsidR="00D15910" w:rsidRDefault="00D15910" w:rsidP="00E800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5910" w:rsidRPr="00E8007B" w:rsidRDefault="00D15910" w:rsidP="00E800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07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E8007B">
        <w:rPr>
          <w:rFonts w:ascii="Times New Roman" w:hAnsi="Times New Roman"/>
          <w:b/>
          <w:sz w:val="28"/>
          <w:szCs w:val="28"/>
        </w:rPr>
        <w:t>.Делопроизводство</w:t>
      </w:r>
    </w:p>
    <w:p w:rsidR="00D15910" w:rsidRPr="00E8007B" w:rsidRDefault="00D15910" w:rsidP="00E800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5.1.Делопроизводство Комиссии ведет ответственный секретарь.</w:t>
      </w:r>
      <w:bookmarkStart w:id="32" w:name="sub_35"/>
      <w:bookmarkEnd w:id="32"/>
    </w:p>
    <w:p w:rsidR="00D15910" w:rsidRPr="00E8007B" w:rsidRDefault="00D15910" w:rsidP="00E800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5.2.Документы, поступившие в Комиссию, и протоколы заседаний и решений входят в общую систему делопроизводства учреждения.</w:t>
      </w:r>
    </w:p>
    <w:p w:rsidR="00D15910" w:rsidRPr="00E8007B" w:rsidRDefault="00D15910" w:rsidP="00E800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007B">
        <w:rPr>
          <w:rFonts w:ascii="Times New Roman" w:hAnsi="Times New Roman"/>
          <w:sz w:val="28"/>
          <w:szCs w:val="28"/>
        </w:rPr>
        <w:t>5.3.Протоколы Комиссии хранятся в делах Учреждения 3 года.</w:t>
      </w:r>
    </w:p>
    <w:sectPr w:rsidR="00D15910" w:rsidRPr="00E8007B" w:rsidSect="005C277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98" w:rsidRDefault="00174998" w:rsidP="004A51BE">
      <w:pPr>
        <w:spacing w:after="0" w:line="240" w:lineRule="auto"/>
      </w:pPr>
      <w:r>
        <w:separator/>
      </w:r>
    </w:p>
  </w:endnote>
  <w:endnote w:type="continuationSeparator" w:id="1">
    <w:p w:rsidR="00174998" w:rsidRDefault="00174998" w:rsidP="004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98" w:rsidRDefault="00174998" w:rsidP="004A51BE">
      <w:pPr>
        <w:spacing w:after="0" w:line="240" w:lineRule="auto"/>
      </w:pPr>
      <w:r>
        <w:separator/>
      </w:r>
    </w:p>
  </w:footnote>
  <w:footnote w:type="continuationSeparator" w:id="1">
    <w:p w:rsidR="00174998" w:rsidRDefault="00174998" w:rsidP="004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10" w:rsidRDefault="00B44D9C">
    <w:pPr>
      <w:pStyle w:val="a6"/>
      <w:jc w:val="center"/>
    </w:pPr>
    <w:fldSimple w:instr="PAGE   \* MERGEFORMAT">
      <w:r w:rsidR="005C2777">
        <w:rPr>
          <w:noProof/>
        </w:rPr>
        <w:t>2</w:t>
      </w:r>
    </w:fldSimple>
  </w:p>
  <w:p w:rsidR="00D15910" w:rsidRDefault="00D159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060"/>
    <w:multiLevelType w:val="hybridMultilevel"/>
    <w:tmpl w:val="A9F21D0C"/>
    <w:lvl w:ilvl="0" w:tplc="D46838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C70D12"/>
    <w:multiLevelType w:val="multilevel"/>
    <w:tmpl w:val="DF6E019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C4D33DC"/>
    <w:multiLevelType w:val="hybridMultilevel"/>
    <w:tmpl w:val="9F46E5B0"/>
    <w:lvl w:ilvl="0" w:tplc="7AC2C4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5953C5"/>
    <w:multiLevelType w:val="hybridMultilevel"/>
    <w:tmpl w:val="59FA5C22"/>
    <w:lvl w:ilvl="0" w:tplc="7ADE0F1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44"/>
    <w:rsid w:val="00023B80"/>
    <w:rsid w:val="0002566D"/>
    <w:rsid w:val="00037EFA"/>
    <w:rsid w:val="00052E4D"/>
    <w:rsid w:val="00070622"/>
    <w:rsid w:val="000735F6"/>
    <w:rsid w:val="00076104"/>
    <w:rsid w:val="00085902"/>
    <w:rsid w:val="000A3D4D"/>
    <w:rsid w:val="000D2571"/>
    <w:rsid w:val="000E442A"/>
    <w:rsid w:val="001013CF"/>
    <w:rsid w:val="00122D87"/>
    <w:rsid w:val="0013159E"/>
    <w:rsid w:val="0014363B"/>
    <w:rsid w:val="0015117C"/>
    <w:rsid w:val="00163226"/>
    <w:rsid w:val="0017154D"/>
    <w:rsid w:val="00172919"/>
    <w:rsid w:val="00174998"/>
    <w:rsid w:val="001C4136"/>
    <w:rsid w:val="001E1C3C"/>
    <w:rsid w:val="001F28D2"/>
    <w:rsid w:val="00210965"/>
    <w:rsid w:val="00232F18"/>
    <w:rsid w:val="002342DE"/>
    <w:rsid w:val="002739AE"/>
    <w:rsid w:val="002837EF"/>
    <w:rsid w:val="00285E9E"/>
    <w:rsid w:val="00295683"/>
    <w:rsid w:val="002A01D3"/>
    <w:rsid w:val="002A115C"/>
    <w:rsid w:val="002B24F4"/>
    <w:rsid w:val="002B5D88"/>
    <w:rsid w:val="002C72D2"/>
    <w:rsid w:val="002E1BF2"/>
    <w:rsid w:val="002E7D3E"/>
    <w:rsid w:val="002F2E3B"/>
    <w:rsid w:val="00304E73"/>
    <w:rsid w:val="00304F71"/>
    <w:rsid w:val="00307C4A"/>
    <w:rsid w:val="00315EAC"/>
    <w:rsid w:val="0031701B"/>
    <w:rsid w:val="0032190C"/>
    <w:rsid w:val="00341FAB"/>
    <w:rsid w:val="0034217D"/>
    <w:rsid w:val="00351712"/>
    <w:rsid w:val="00380541"/>
    <w:rsid w:val="0038536B"/>
    <w:rsid w:val="003B06A6"/>
    <w:rsid w:val="004000DF"/>
    <w:rsid w:val="0040027F"/>
    <w:rsid w:val="004044D7"/>
    <w:rsid w:val="00410657"/>
    <w:rsid w:val="00450CB4"/>
    <w:rsid w:val="00472331"/>
    <w:rsid w:val="00493095"/>
    <w:rsid w:val="004A51BE"/>
    <w:rsid w:val="004A6851"/>
    <w:rsid w:val="004A79B9"/>
    <w:rsid w:val="004D188A"/>
    <w:rsid w:val="004D5A58"/>
    <w:rsid w:val="004F2E46"/>
    <w:rsid w:val="00505174"/>
    <w:rsid w:val="00517F1C"/>
    <w:rsid w:val="00527324"/>
    <w:rsid w:val="005302BA"/>
    <w:rsid w:val="00535DB1"/>
    <w:rsid w:val="00542DAC"/>
    <w:rsid w:val="00550EFC"/>
    <w:rsid w:val="005715FB"/>
    <w:rsid w:val="005813F5"/>
    <w:rsid w:val="005962EA"/>
    <w:rsid w:val="005A60B9"/>
    <w:rsid w:val="005C2777"/>
    <w:rsid w:val="00634CBC"/>
    <w:rsid w:val="00641D9C"/>
    <w:rsid w:val="0065556E"/>
    <w:rsid w:val="00672B50"/>
    <w:rsid w:val="00675A1E"/>
    <w:rsid w:val="006A4AFD"/>
    <w:rsid w:val="006D13B8"/>
    <w:rsid w:val="006F459E"/>
    <w:rsid w:val="007069DC"/>
    <w:rsid w:val="00710744"/>
    <w:rsid w:val="0071280F"/>
    <w:rsid w:val="0073694D"/>
    <w:rsid w:val="0079003B"/>
    <w:rsid w:val="007A511D"/>
    <w:rsid w:val="007D1265"/>
    <w:rsid w:val="007F7173"/>
    <w:rsid w:val="00803F45"/>
    <w:rsid w:val="008248ED"/>
    <w:rsid w:val="0083249F"/>
    <w:rsid w:val="00841D0B"/>
    <w:rsid w:val="00842DCA"/>
    <w:rsid w:val="00852712"/>
    <w:rsid w:val="00861535"/>
    <w:rsid w:val="00865CD7"/>
    <w:rsid w:val="0087769B"/>
    <w:rsid w:val="008C1540"/>
    <w:rsid w:val="008D3636"/>
    <w:rsid w:val="008E4D2C"/>
    <w:rsid w:val="008E66A9"/>
    <w:rsid w:val="009000C7"/>
    <w:rsid w:val="009008C7"/>
    <w:rsid w:val="009072F5"/>
    <w:rsid w:val="00914CFE"/>
    <w:rsid w:val="00973FC1"/>
    <w:rsid w:val="009810D0"/>
    <w:rsid w:val="009825C6"/>
    <w:rsid w:val="00A001A6"/>
    <w:rsid w:val="00A002A2"/>
    <w:rsid w:val="00A02586"/>
    <w:rsid w:val="00A519D0"/>
    <w:rsid w:val="00A535EE"/>
    <w:rsid w:val="00A7103B"/>
    <w:rsid w:val="00A73FBC"/>
    <w:rsid w:val="00AA32EE"/>
    <w:rsid w:val="00AD1389"/>
    <w:rsid w:val="00B21D37"/>
    <w:rsid w:val="00B44D9C"/>
    <w:rsid w:val="00B65C6F"/>
    <w:rsid w:val="00B7459B"/>
    <w:rsid w:val="00B91B3B"/>
    <w:rsid w:val="00B94EF1"/>
    <w:rsid w:val="00B97888"/>
    <w:rsid w:val="00BA7073"/>
    <w:rsid w:val="00BC2361"/>
    <w:rsid w:val="00BD7EFD"/>
    <w:rsid w:val="00BE148E"/>
    <w:rsid w:val="00C014B5"/>
    <w:rsid w:val="00C11C10"/>
    <w:rsid w:val="00C35C6E"/>
    <w:rsid w:val="00C84BFD"/>
    <w:rsid w:val="00C87970"/>
    <w:rsid w:val="00CA113B"/>
    <w:rsid w:val="00CB637F"/>
    <w:rsid w:val="00CD7055"/>
    <w:rsid w:val="00CD76B5"/>
    <w:rsid w:val="00D11367"/>
    <w:rsid w:val="00D15910"/>
    <w:rsid w:val="00D32AAB"/>
    <w:rsid w:val="00D47AEF"/>
    <w:rsid w:val="00D5016F"/>
    <w:rsid w:val="00D52981"/>
    <w:rsid w:val="00D56B95"/>
    <w:rsid w:val="00D807B9"/>
    <w:rsid w:val="00D9208A"/>
    <w:rsid w:val="00DA14F4"/>
    <w:rsid w:val="00DF24AE"/>
    <w:rsid w:val="00DF6815"/>
    <w:rsid w:val="00E307EB"/>
    <w:rsid w:val="00E33F19"/>
    <w:rsid w:val="00E505C2"/>
    <w:rsid w:val="00E737B5"/>
    <w:rsid w:val="00E8007B"/>
    <w:rsid w:val="00ED3E0F"/>
    <w:rsid w:val="00ED733A"/>
    <w:rsid w:val="00EE0031"/>
    <w:rsid w:val="00EE604A"/>
    <w:rsid w:val="00F453D6"/>
    <w:rsid w:val="00F46FD8"/>
    <w:rsid w:val="00F50B62"/>
    <w:rsid w:val="00FA25B1"/>
    <w:rsid w:val="00FC2EF5"/>
    <w:rsid w:val="00FC6868"/>
    <w:rsid w:val="00FD11BC"/>
    <w:rsid w:val="00F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2F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F18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172919"/>
    <w:rPr>
      <w:rFonts w:cs="Times New Roman"/>
      <w:color w:val="0563C1"/>
      <w:u w:val="single"/>
    </w:rPr>
  </w:style>
  <w:style w:type="paragraph" w:customStyle="1" w:styleId="a4">
    <w:name w:val="Прижатый влево"/>
    <w:basedOn w:val="a"/>
    <w:next w:val="a"/>
    <w:uiPriority w:val="99"/>
    <w:rsid w:val="00634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256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02566D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51BE"/>
    <w:rPr>
      <w:rFonts w:cs="Times New Roman"/>
    </w:rPr>
  </w:style>
  <w:style w:type="paragraph" w:styleId="a8">
    <w:name w:val="footer"/>
    <w:basedOn w:val="a"/>
    <w:link w:val="a9"/>
    <w:uiPriority w:val="99"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A51B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7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062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2E1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3170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1701B"/>
    <w:rPr>
      <w:rFonts w:ascii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232F18"/>
    <w:rPr>
      <w:rFonts w:cs="Times New Roman"/>
      <w:color w:val="106BBE"/>
    </w:rPr>
  </w:style>
  <w:style w:type="character" w:styleId="af0">
    <w:name w:val="Strong"/>
    <w:basedOn w:val="a0"/>
    <w:uiPriority w:val="99"/>
    <w:qFormat/>
    <w:rsid w:val="002B5D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1913</Words>
  <Characters>10910</Characters>
  <Application>Microsoft Office Word</Application>
  <DocSecurity>0</DocSecurity>
  <Lines>90</Lines>
  <Paragraphs>25</Paragraphs>
  <ScaleCrop>false</ScaleCrop>
  <Company>DEXP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Самсонов</dc:creator>
  <cp:keywords/>
  <dc:description/>
  <cp:lastModifiedBy>1</cp:lastModifiedBy>
  <cp:revision>6</cp:revision>
  <cp:lastPrinted>2018-03-16T02:17:00Z</cp:lastPrinted>
  <dcterms:created xsi:type="dcterms:W3CDTF">2018-11-14T06:26:00Z</dcterms:created>
  <dcterms:modified xsi:type="dcterms:W3CDTF">2019-02-05T03:27:00Z</dcterms:modified>
</cp:coreProperties>
</file>