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A9" w:rsidRPr="00AD4EA7" w:rsidRDefault="009022A9" w:rsidP="009022A9">
      <w:pPr>
        <w:jc w:val="center"/>
        <w:rPr>
          <w:sz w:val="28"/>
          <w:szCs w:val="28"/>
        </w:rPr>
      </w:pPr>
    </w:p>
    <w:p w:rsidR="009022A9" w:rsidRPr="00AD4EA7" w:rsidRDefault="009022A9" w:rsidP="009022A9">
      <w:pPr>
        <w:jc w:val="center"/>
        <w:rPr>
          <w:sz w:val="28"/>
          <w:szCs w:val="28"/>
        </w:rPr>
      </w:pPr>
    </w:p>
    <w:p w:rsidR="00661204" w:rsidRDefault="00661204" w:rsidP="00D936E7">
      <w:pPr>
        <w:rPr>
          <w:sz w:val="28"/>
          <w:szCs w:val="28"/>
        </w:rPr>
      </w:pPr>
    </w:p>
    <w:p w:rsidR="00661204" w:rsidRPr="00AD4EA7" w:rsidRDefault="00D936E7" w:rsidP="00D936E7">
      <w:pPr>
        <w:jc w:val="center"/>
        <w:rPr>
          <w:sz w:val="28"/>
          <w:szCs w:val="28"/>
        </w:rPr>
      </w:pPr>
      <w:r>
        <w:rPr>
          <w:noProof/>
          <w:sz w:val="28"/>
          <w:szCs w:val="28"/>
        </w:rPr>
        <w:drawing>
          <wp:inline distT="0" distB="0" distL="0" distR="0">
            <wp:extent cx="5939790" cy="8405552"/>
            <wp:effectExtent l="19050" t="0" r="3810" b="0"/>
            <wp:docPr id="1" name="Рисунок 1" descr="C:\Users\1\Desktop\11111\2018-07-27\Волейб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1111\2018-07-27\Волейбол.JPG"/>
                    <pic:cNvPicPr>
                      <a:picLocks noChangeAspect="1" noChangeArrowheads="1"/>
                    </pic:cNvPicPr>
                  </pic:nvPicPr>
                  <pic:blipFill>
                    <a:blip r:embed="rId7"/>
                    <a:srcRect/>
                    <a:stretch>
                      <a:fillRect/>
                    </a:stretch>
                  </pic:blipFill>
                  <pic:spPr bwMode="auto">
                    <a:xfrm>
                      <a:off x="0" y="0"/>
                      <a:ext cx="5939790" cy="8405552"/>
                    </a:xfrm>
                    <a:prstGeom prst="rect">
                      <a:avLst/>
                    </a:prstGeom>
                    <a:noFill/>
                    <a:ln w="9525">
                      <a:noFill/>
                      <a:miter lim="800000"/>
                      <a:headEnd/>
                      <a:tailEnd/>
                    </a:ln>
                  </pic:spPr>
                </pic:pic>
              </a:graphicData>
            </a:graphic>
          </wp:inline>
        </w:drawing>
      </w:r>
    </w:p>
    <w:p w:rsidR="005C006C" w:rsidRDefault="005C006C">
      <w:pPr>
        <w:pStyle w:val="afc"/>
        <w:rPr>
          <w:color w:val="auto"/>
        </w:rPr>
      </w:pPr>
      <w:r w:rsidRPr="005C006C">
        <w:rPr>
          <w:color w:val="auto"/>
        </w:rPr>
        <w:lastRenderedPageBreak/>
        <w:t>Оглавление</w:t>
      </w:r>
    </w:p>
    <w:p w:rsidR="005C006C" w:rsidRPr="005C006C" w:rsidRDefault="005C006C" w:rsidP="005C006C">
      <w:pPr>
        <w:rPr>
          <w:lang w:eastAsia="en-US"/>
        </w:rPr>
      </w:pPr>
    </w:p>
    <w:p w:rsidR="005C006C" w:rsidRPr="005C006C" w:rsidRDefault="00053928">
      <w:pPr>
        <w:pStyle w:val="12"/>
        <w:tabs>
          <w:tab w:val="right" w:leader="dot" w:pos="9344"/>
        </w:tabs>
        <w:rPr>
          <w:noProof/>
          <w:sz w:val="28"/>
          <w:szCs w:val="28"/>
        </w:rPr>
      </w:pPr>
      <w:r w:rsidRPr="005C006C">
        <w:rPr>
          <w:sz w:val="28"/>
          <w:szCs w:val="28"/>
        </w:rPr>
        <w:fldChar w:fldCharType="begin"/>
      </w:r>
      <w:r w:rsidR="005C006C" w:rsidRPr="005C006C">
        <w:rPr>
          <w:sz w:val="28"/>
          <w:szCs w:val="28"/>
        </w:rPr>
        <w:instrText xml:space="preserve"> TOC \o "1-3" \h \z \u </w:instrText>
      </w:r>
      <w:r w:rsidRPr="005C006C">
        <w:rPr>
          <w:sz w:val="28"/>
          <w:szCs w:val="28"/>
        </w:rPr>
        <w:fldChar w:fldCharType="separate"/>
      </w:r>
      <w:hyperlink w:anchor="_Toc421717450" w:history="1">
        <w:r w:rsidR="005C006C" w:rsidRPr="005C006C">
          <w:rPr>
            <w:rStyle w:val="afb"/>
            <w:noProof/>
            <w:color w:val="auto"/>
            <w:sz w:val="28"/>
            <w:szCs w:val="28"/>
            <w:lang w:val="en-US"/>
          </w:rPr>
          <w:t xml:space="preserve">I. </w:t>
        </w:r>
        <w:r w:rsidR="005C006C" w:rsidRPr="005C006C">
          <w:rPr>
            <w:rStyle w:val="afb"/>
            <w:noProof/>
            <w:color w:val="auto"/>
            <w:sz w:val="28"/>
            <w:szCs w:val="28"/>
          </w:rPr>
          <w:t>Пояснительная записка</w:t>
        </w:r>
        <w:r w:rsidR="005C006C" w:rsidRPr="005C006C">
          <w:rPr>
            <w:noProof/>
            <w:webHidden/>
            <w:sz w:val="28"/>
            <w:szCs w:val="28"/>
          </w:rPr>
          <w:tab/>
        </w:r>
        <w:r w:rsidRPr="005C006C">
          <w:rPr>
            <w:noProof/>
            <w:webHidden/>
            <w:sz w:val="28"/>
            <w:szCs w:val="28"/>
          </w:rPr>
          <w:fldChar w:fldCharType="begin"/>
        </w:r>
        <w:r w:rsidR="005C006C" w:rsidRPr="005C006C">
          <w:rPr>
            <w:noProof/>
            <w:webHidden/>
            <w:sz w:val="28"/>
            <w:szCs w:val="28"/>
          </w:rPr>
          <w:instrText xml:space="preserve"> PAGEREF _Toc421717450 \h </w:instrText>
        </w:r>
        <w:r w:rsidRPr="005C006C">
          <w:rPr>
            <w:noProof/>
            <w:webHidden/>
            <w:sz w:val="28"/>
            <w:szCs w:val="28"/>
          </w:rPr>
        </w:r>
        <w:r w:rsidRPr="005C006C">
          <w:rPr>
            <w:noProof/>
            <w:webHidden/>
            <w:sz w:val="28"/>
            <w:szCs w:val="28"/>
          </w:rPr>
          <w:fldChar w:fldCharType="separate"/>
        </w:r>
        <w:r w:rsidR="00EC5F2C">
          <w:rPr>
            <w:noProof/>
            <w:webHidden/>
            <w:sz w:val="28"/>
            <w:szCs w:val="28"/>
          </w:rPr>
          <w:t>3</w:t>
        </w:r>
        <w:r w:rsidRPr="005C006C">
          <w:rPr>
            <w:noProof/>
            <w:webHidden/>
            <w:sz w:val="28"/>
            <w:szCs w:val="28"/>
          </w:rPr>
          <w:fldChar w:fldCharType="end"/>
        </w:r>
      </w:hyperlink>
    </w:p>
    <w:p w:rsidR="005C006C" w:rsidRPr="005C006C" w:rsidRDefault="00053928">
      <w:pPr>
        <w:pStyle w:val="12"/>
        <w:tabs>
          <w:tab w:val="right" w:leader="dot" w:pos="9344"/>
        </w:tabs>
        <w:rPr>
          <w:noProof/>
          <w:sz w:val="28"/>
          <w:szCs w:val="28"/>
        </w:rPr>
      </w:pPr>
      <w:hyperlink w:anchor="_Toc421717451" w:history="1">
        <w:r w:rsidR="005C006C" w:rsidRPr="005C006C">
          <w:rPr>
            <w:rStyle w:val="afb"/>
            <w:noProof/>
            <w:color w:val="auto"/>
            <w:sz w:val="28"/>
            <w:szCs w:val="28"/>
          </w:rPr>
          <w:t>2.Учебный план</w:t>
        </w:r>
        <w:r w:rsidR="005C006C" w:rsidRPr="005C006C">
          <w:rPr>
            <w:noProof/>
            <w:webHidden/>
            <w:sz w:val="28"/>
            <w:szCs w:val="28"/>
          </w:rPr>
          <w:tab/>
        </w:r>
        <w:r w:rsidRPr="005C006C">
          <w:rPr>
            <w:noProof/>
            <w:webHidden/>
            <w:sz w:val="28"/>
            <w:szCs w:val="28"/>
          </w:rPr>
          <w:fldChar w:fldCharType="begin"/>
        </w:r>
        <w:r w:rsidR="005C006C" w:rsidRPr="005C006C">
          <w:rPr>
            <w:noProof/>
            <w:webHidden/>
            <w:sz w:val="28"/>
            <w:szCs w:val="28"/>
          </w:rPr>
          <w:instrText xml:space="preserve"> PAGEREF _Toc421717451 \h </w:instrText>
        </w:r>
        <w:r w:rsidRPr="005C006C">
          <w:rPr>
            <w:noProof/>
            <w:webHidden/>
            <w:sz w:val="28"/>
            <w:szCs w:val="28"/>
          </w:rPr>
        </w:r>
        <w:r w:rsidRPr="005C006C">
          <w:rPr>
            <w:noProof/>
            <w:webHidden/>
            <w:sz w:val="28"/>
            <w:szCs w:val="28"/>
          </w:rPr>
          <w:fldChar w:fldCharType="separate"/>
        </w:r>
        <w:r w:rsidR="00EC5F2C">
          <w:rPr>
            <w:noProof/>
            <w:webHidden/>
            <w:sz w:val="28"/>
            <w:szCs w:val="28"/>
          </w:rPr>
          <w:t>5</w:t>
        </w:r>
        <w:r w:rsidRPr="005C006C">
          <w:rPr>
            <w:noProof/>
            <w:webHidden/>
            <w:sz w:val="28"/>
            <w:szCs w:val="28"/>
          </w:rPr>
          <w:fldChar w:fldCharType="end"/>
        </w:r>
      </w:hyperlink>
    </w:p>
    <w:p w:rsidR="005C006C" w:rsidRPr="005C006C" w:rsidRDefault="00053928">
      <w:pPr>
        <w:pStyle w:val="12"/>
        <w:tabs>
          <w:tab w:val="right" w:leader="dot" w:pos="9344"/>
        </w:tabs>
        <w:rPr>
          <w:noProof/>
          <w:sz w:val="28"/>
          <w:szCs w:val="28"/>
        </w:rPr>
      </w:pPr>
      <w:hyperlink w:anchor="_Toc421717452" w:history="1">
        <w:r w:rsidR="005C006C" w:rsidRPr="005C006C">
          <w:rPr>
            <w:rStyle w:val="afb"/>
            <w:noProof/>
            <w:color w:val="auto"/>
            <w:sz w:val="28"/>
            <w:szCs w:val="28"/>
          </w:rPr>
          <w:t>3. Методическая часть</w:t>
        </w:r>
        <w:r w:rsidR="005C006C" w:rsidRPr="005C006C">
          <w:rPr>
            <w:noProof/>
            <w:webHidden/>
            <w:sz w:val="28"/>
            <w:szCs w:val="28"/>
          </w:rPr>
          <w:tab/>
        </w:r>
        <w:r w:rsidRPr="005C006C">
          <w:rPr>
            <w:noProof/>
            <w:webHidden/>
            <w:sz w:val="28"/>
            <w:szCs w:val="28"/>
          </w:rPr>
          <w:fldChar w:fldCharType="begin"/>
        </w:r>
        <w:r w:rsidR="005C006C" w:rsidRPr="005C006C">
          <w:rPr>
            <w:noProof/>
            <w:webHidden/>
            <w:sz w:val="28"/>
            <w:szCs w:val="28"/>
          </w:rPr>
          <w:instrText xml:space="preserve"> PAGEREF _Toc421717452 \h </w:instrText>
        </w:r>
        <w:r w:rsidRPr="005C006C">
          <w:rPr>
            <w:noProof/>
            <w:webHidden/>
            <w:sz w:val="28"/>
            <w:szCs w:val="28"/>
          </w:rPr>
        </w:r>
        <w:r w:rsidRPr="005C006C">
          <w:rPr>
            <w:noProof/>
            <w:webHidden/>
            <w:sz w:val="28"/>
            <w:szCs w:val="28"/>
          </w:rPr>
          <w:fldChar w:fldCharType="separate"/>
        </w:r>
        <w:r w:rsidR="00EC5F2C">
          <w:rPr>
            <w:noProof/>
            <w:webHidden/>
            <w:sz w:val="28"/>
            <w:szCs w:val="28"/>
          </w:rPr>
          <w:t>15</w:t>
        </w:r>
        <w:r w:rsidRPr="005C006C">
          <w:rPr>
            <w:noProof/>
            <w:webHidden/>
            <w:sz w:val="28"/>
            <w:szCs w:val="28"/>
          </w:rPr>
          <w:fldChar w:fldCharType="end"/>
        </w:r>
      </w:hyperlink>
    </w:p>
    <w:p w:rsidR="005C006C" w:rsidRPr="005C006C" w:rsidRDefault="00053928">
      <w:pPr>
        <w:pStyle w:val="12"/>
        <w:tabs>
          <w:tab w:val="right" w:leader="dot" w:pos="9344"/>
        </w:tabs>
        <w:rPr>
          <w:noProof/>
          <w:sz w:val="28"/>
          <w:szCs w:val="28"/>
        </w:rPr>
      </w:pPr>
      <w:hyperlink w:anchor="_Toc421717453" w:history="1">
        <w:r w:rsidR="005C006C" w:rsidRPr="005C006C">
          <w:rPr>
            <w:rStyle w:val="afb"/>
            <w:noProof/>
            <w:color w:val="auto"/>
            <w:sz w:val="28"/>
            <w:szCs w:val="28"/>
            <w:lang w:val="en-US"/>
          </w:rPr>
          <w:t>IV</w:t>
        </w:r>
        <w:r w:rsidR="005C006C" w:rsidRPr="005C006C">
          <w:rPr>
            <w:rStyle w:val="afb"/>
            <w:noProof/>
            <w:color w:val="auto"/>
            <w:sz w:val="28"/>
            <w:szCs w:val="28"/>
          </w:rPr>
          <w:t>. Система контроля и зачетные требования</w:t>
        </w:r>
        <w:r w:rsidR="005C006C" w:rsidRPr="005C006C">
          <w:rPr>
            <w:noProof/>
            <w:webHidden/>
            <w:sz w:val="28"/>
            <w:szCs w:val="28"/>
          </w:rPr>
          <w:tab/>
        </w:r>
        <w:r w:rsidRPr="005C006C">
          <w:rPr>
            <w:noProof/>
            <w:webHidden/>
            <w:sz w:val="28"/>
            <w:szCs w:val="28"/>
          </w:rPr>
          <w:fldChar w:fldCharType="begin"/>
        </w:r>
        <w:r w:rsidR="005C006C" w:rsidRPr="005C006C">
          <w:rPr>
            <w:noProof/>
            <w:webHidden/>
            <w:sz w:val="28"/>
            <w:szCs w:val="28"/>
          </w:rPr>
          <w:instrText xml:space="preserve"> PAGEREF _Toc421717453 \h </w:instrText>
        </w:r>
        <w:r w:rsidRPr="005C006C">
          <w:rPr>
            <w:noProof/>
            <w:webHidden/>
            <w:sz w:val="28"/>
            <w:szCs w:val="28"/>
          </w:rPr>
        </w:r>
        <w:r w:rsidRPr="005C006C">
          <w:rPr>
            <w:noProof/>
            <w:webHidden/>
            <w:sz w:val="28"/>
            <w:szCs w:val="28"/>
          </w:rPr>
          <w:fldChar w:fldCharType="separate"/>
        </w:r>
        <w:r w:rsidR="00EC5F2C">
          <w:rPr>
            <w:noProof/>
            <w:webHidden/>
            <w:sz w:val="28"/>
            <w:szCs w:val="28"/>
          </w:rPr>
          <w:t>68</w:t>
        </w:r>
        <w:r w:rsidRPr="005C006C">
          <w:rPr>
            <w:noProof/>
            <w:webHidden/>
            <w:sz w:val="28"/>
            <w:szCs w:val="28"/>
          </w:rPr>
          <w:fldChar w:fldCharType="end"/>
        </w:r>
      </w:hyperlink>
    </w:p>
    <w:p w:rsidR="005C006C" w:rsidRDefault="00053928">
      <w:pPr>
        <w:pStyle w:val="12"/>
        <w:tabs>
          <w:tab w:val="right" w:leader="dot" w:pos="9344"/>
        </w:tabs>
        <w:rPr>
          <w:rStyle w:val="afb"/>
          <w:noProof/>
          <w:color w:val="auto"/>
          <w:sz w:val="28"/>
          <w:szCs w:val="28"/>
        </w:rPr>
      </w:pPr>
      <w:hyperlink w:anchor="_Toc421717454" w:history="1">
        <w:r w:rsidR="005C006C" w:rsidRPr="005C006C">
          <w:rPr>
            <w:rStyle w:val="afb"/>
            <w:noProof/>
            <w:color w:val="auto"/>
            <w:sz w:val="28"/>
            <w:szCs w:val="28"/>
            <w:lang w:val="en-US"/>
          </w:rPr>
          <w:t>V</w:t>
        </w:r>
        <w:r w:rsidR="005C006C" w:rsidRPr="005C006C">
          <w:rPr>
            <w:rStyle w:val="afb"/>
            <w:noProof/>
            <w:color w:val="auto"/>
            <w:sz w:val="28"/>
            <w:szCs w:val="28"/>
          </w:rPr>
          <w:t>. Перечень информационного обеспечения</w:t>
        </w:r>
        <w:r w:rsidR="005C006C" w:rsidRPr="005C006C">
          <w:rPr>
            <w:noProof/>
            <w:webHidden/>
            <w:sz w:val="28"/>
            <w:szCs w:val="28"/>
          </w:rPr>
          <w:tab/>
        </w:r>
        <w:r w:rsidRPr="005C006C">
          <w:rPr>
            <w:noProof/>
            <w:webHidden/>
            <w:sz w:val="28"/>
            <w:szCs w:val="28"/>
          </w:rPr>
          <w:fldChar w:fldCharType="begin"/>
        </w:r>
        <w:r w:rsidR="005C006C" w:rsidRPr="005C006C">
          <w:rPr>
            <w:noProof/>
            <w:webHidden/>
            <w:sz w:val="28"/>
            <w:szCs w:val="28"/>
          </w:rPr>
          <w:instrText xml:space="preserve"> PAGEREF _Toc421717454 \h </w:instrText>
        </w:r>
        <w:r w:rsidRPr="005C006C">
          <w:rPr>
            <w:noProof/>
            <w:webHidden/>
            <w:sz w:val="28"/>
            <w:szCs w:val="28"/>
          </w:rPr>
        </w:r>
        <w:r w:rsidRPr="005C006C">
          <w:rPr>
            <w:noProof/>
            <w:webHidden/>
            <w:sz w:val="28"/>
            <w:szCs w:val="28"/>
          </w:rPr>
          <w:fldChar w:fldCharType="separate"/>
        </w:r>
        <w:r w:rsidR="00EC5F2C">
          <w:rPr>
            <w:noProof/>
            <w:webHidden/>
            <w:sz w:val="28"/>
            <w:szCs w:val="28"/>
          </w:rPr>
          <w:t>71</w:t>
        </w:r>
        <w:r w:rsidRPr="005C006C">
          <w:rPr>
            <w:noProof/>
            <w:webHidden/>
            <w:sz w:val="28"/>
            <w:szCs w:val="28"/>
          </w:rPr>
          <w:fldChar w:fldCharType="end"/>
        </w:r>
      </w:hyperlink>
    </w:p>
    <w:p w:rsidR="005C006C" w:rsidRPr="005C006C" w:rsidRDefault="005C006C" w:rsidP="005C006C"/>
    <w:p w:rsidR="005C006C" w:rsidRPr="005C006C" w:rsidRDefault="00053928">
      <w:pPr>
        <w:pStyle w:val="12"/>
        <w:tabs>
          <w:tab w:val="right" w:leader="dot" w:pos="9344"/>
        </w:tabs>
        <w:rPr>
          <w:noProof/>
          <w:sz w:val="28"/>
          <w:szCs w:val="28"/>
        </w:rPr>
      </w:pPr>
      <w:hyperlink w:anchor="_Toc421717455" w:history="1">
        <w:r w:rsidR="005C006C" w:rsidRPr="005C006C">
          <w:rPr>
            <w:rStyle w:val="afb"/>
            <w:noProof/>
            <w:color w:val="auto"/>
            <w:sz w:val="28"/>
            <w:szCs w:val="28"/>
          </w:rPr>
          <w:t>Приложение</w:t>
        </w:r>
        <w:r w:rsidR="005C006C" w:rsidRPr="005C006C">
          <w:rPr>
            <w:noProof/>
            <w:webHidden/>
            <w:sz w:val="28"/>
            <w:szCs w:val="28"/>
          </w:rPr>
          <w:tab/>
        </w:r>
      </w:hyperlink>
      <w:r w:rsidR="0050360C">
        <w:rPr>
          <w:rStyle w:val="afb"/>
          <w:noProof/>
          <w:color w:val="auto"/>
          <w:sz w:val="28"/>
          <w:szCs w:val="28"/>
        </w:rPr>
        <w:t xml:space="preserve"> </w:t>
      </w:r>
    </w:p>
    <w:p w:rsidR="005C006C" w:rsidRDefault="00053928" w:rsidP="005C006C">
      <w:pPr>
        <w:pStyle w:val="22"/>
        <w:tabs>
          <w:tab w:val="right" w:leader="dot" w:pos="9344"/>
        </w:tabs>
        <w:rPr>
          <w:sz w:val="28"/>
          <w:szCs w:val="28"/>
        </w:rPr>
      </w:pPr>
      <w:hyperlink w:anchor="_Toc421717456" w:history="1">
        <w:r w:rsidR="005C006C" w:rsidRPr="005C006C">
          <w:rPr>
            <w:noProof/>
            <w:webHidden/>
            <w:sz w:val="28"/>
            <w:szCs w:val="28"/>
          </w:rPr>
          <w:tab/>
        </w:r>
      </w:hyperlink>
      <w:r w:rsidRPr="005C006C">
        <w:rPr>
          <w:sz w:val="28"/>
          <w:szCs w:val="28"/>
        </w:rPr>
        <w:fldChar w:fldCharType="end"/>
      </w:r>
    </w:p>
    <w:p w:rsidR="009F4D26" w:rsidRPr="00331511" w:rsidRDefault="005C006C" w:rsidP="005C006C">
      <w:pPr>
        <w:pStyle w:val="1"/>
      </w:pPr>
      <w:r>
        <w:br w:type="page"/>
      </w:r>
      <w:bookmarkStart w:id="0" w:name="_Toc421717450"/>
      <w:smartTag w:uri="urn:schemas-microsoft-com:office:smarttags" w:element="place">
        <w:r w:rsidR="00E95F38">
          <w:rPr>
            <w:lang w:val="en-US"/>
          </w:rPr>
          <w:lastRenderedPageBreak/>
          <w:t>I</w:t>
        </w:r>
        <w:r w:rsidR="00E95F38" w:rsidRPr="005C006C">
          <w:t>.</w:t>
        </w:r>
      </w:smartTag>
      <w:r w:rsidR="00E95F38" w:rsidRPr="005C006C">
        <w:t xml:space="preserve"> </w:t>
      </w:r>
      <w:r w:rsidR="009F4D26" w:rsidRPr="00234CB1">
        <w:t>Пояснительная</w:t>
      </w:r>
      <w:r w:rsidR="009F4D26" w:rsidRPr="00331511">
        <w:t xml:space="preserve"> записка</w:t>
      </w:r>
      <w:bookmarkEnd w:id="0"/>
    </w:p>
    <w:p w:rsidR="00EE68E1" w:rsidRPr="00EE68E1" w:rsidRDefault="00EE68E1" w:rsidP="00EE68E1">
      <w:pPr>
        <w:autoSpaceDE w:val="0"/>
        <w:autoSpaceDN w:val="0"/>
        <w:adjustRightInd w:val="0"/>
        <w:ind w:firstLine="567"/>
        <w:jc w:val="both"/>
        <w:rPr>
          <w:sz w:val="28"/>
          <w:szCs w:val="28"/>
        </w:rPr>
      </w:pPr>
      <w:r w:rsidRPr="00EE68E1">
        <w:rPr>
          <w:sz w:val="28"/>
          <w:szCs w:val="28"/>
        </w:rPr>
        <w:t>Волейбол — один из наиболее увлекательных и массовых видов спорта, получивших всенародное</w:t>
      </w:r>
      <w:r>
        <w:rPr>
          <w:sz w:val="28"/>
          <w:szCs w:val="28"/>
        </w:rPr>
        <w:t xml:space="preserve"> </w:t>
      </w:r>
      <w:r w:rsidRPr="00EE68E1">
        <w:rPr>
          <w:sz w:val="28"/>
          <w:szCs w:val="28"/>
        </w:rPr>
        <w:t>признание. Его отличает богатое и разнообразное двигательное содержание. Чтобы играть в волейбол, необходимо</w:t>
      </w:r>
      <w:r>
        <w:rPr>
          <w:sz w:val="28"/>
          <w:szCs w:val="28"/>
        </w:rPr>
        <w:t xml:space="preserve"> </w:t>
      </w:r>
      <w:r w:rsidRPr="00EE68E1">
        <w:rPr>
          <w:sz w:val="28"/>
          <w:szCs w:val="28"/>
        </w:rPr>
        <w:t>уметь быстро бегать, мгновенно менять направление и скорость движения, высоко прыгать, обладать силой,</w:t>
      </w:r>
      <w:r>
        <w:rPr>
          <w:sz w:val="28"/>
          <w:szCs w:val="28"/>
        </w:rPr>
        <w:t xml:space="preserve"> </w:t>
      </w:r>
      <w:r w:rsidRPr="00EE68E1">
        <w:rPr>
          <w:sz w:val="28"/>
          <w:szCs w:val="28"/>
        </w:rPr>
        <w:t>ловкостью и выносливостью. Эмоциональные напряжения, испытываемые во время игры, вызывают в организме</w:t>
      </w:r>
      <w:r>
        <w:rPr>
          <w:sz w:val="28"/>
          <w:szCs w:val="28"/>
        </w:rPr>
        <w:t xml:space="preserve"> </w:t>
      </w:r>
      <w:r w:rsidRPr="00EE68E1">
        <w:rPr>
          <w:sz w:val="28"/>
          <w:szCs w:val="28"/>
        </w:rPr>
        <w:t>занимающихся высокие сдвиги в деятельности сердечно-сосудистой и дыхательной систем. Качественные</w:t>
      </w:r>
      <w:r>
        <w:rPr>
          <w:sz w:val="28"/>
          <w:szCs w:val="28"/>
        </w:rPr>
        <w:t xml:space="preserve"> </w:t>
      </w:r>
      <w:r w:rsidRPr="00EE68E1">
        <w:rPr>
          <w:sz w:val="28"/>
          <w:szCs w:val="28"/>
        </w:rPr>
        <w:t>изменения происходят и в двигательном аппарате. Прыжки при передачах мяча, нападающих ударах и</w:t>
      </w:r>
      <w:r>
        <w:rPr>
          <w:sz w:val="28"/>
          <w:szCs w:val="28"/>
        </w:rPr>
        <w:t xml:space="preserve"> </w:t>
      </w:r>
      <w:r w:rsidRPr="00EE68E1">
        <w:rPr>
          <w:sz w:val="28"/>
          <w:szCs w:val="28"/>
        </w:rPr>
        <w:t>блокировании укрепляют костную систему, суставы становятся более подвижными, повышается сила и</w:t>
      </w:r>
      <w:r>
        <w:rPr>
          <w:sz w:val="28"/>
          <w:szCs w:val="28"/>
        </w:rPr>
        <w:t xml:space="preserve"> </w:t>
      </w:r>
      <w:r w:rsidRPr="00EE68E1">
        <w:rPr>
          <w:sz w:val="28"/>
          <w:szCs w:val="28"/>
        </w:rPr>
        <w:t>эластичность мышц.</w:t>
      </w:r>
    </w:p>
    <w:p w:rsidR="00EE68E1" w:rsidRPr="00EE68E1" w:rsidRDefault="00EE68E1" w:rsidP="00EE68E1">
      <w:pPr>
        <w:autoSpaceDE w:val="0"/>
        <w:autoSpaceDN w:val="0"/>
        <w:adjustRightInd w:val="0"/>
        <w:ind w:firstLine="567"/>
        <w:jc w:val="both"/>
        <w:rPr>
          <w:sz w:val="28"/>
          <w:szCs w:val="28"/>
        </w:rPr>
      </w:pPr>
      <w:r w:rsidRPr="00EE68E1">
        <w:rPr>
          <w:sz w:val="28"/>
          <w:szCs w:val="28"/>
        </w:rPr>
        <w:t>Постоянные взаимодействия с мячом способствуют улучшению глубинного и периферического зрения,</w:t>
      </w:r>
      <w:r>
        <w:rPr>
          <w:sz w:val="28"/>
          <w:szCs w:val="28"/>
        </w:rPr>
        <w:t xml:space="preserve"> </w:t>
      </w:r>
      <w:r w:rsidRPr="00EE68E1">
        <w:rPr>
          <w:sz w:val="28"/>
          <w:szCs w:val="28"/>
        </w:rPr>
        <w:t>точности и ориентировке в пространстве.</w:t>
      </w:r>
    </w:p>
    <w:p w:rsidR="00EE68E1" w:rsidRPr="00EE68E1" w:rsidRDefault="00EE68E1" w:rsidP="00EE68E1">
      <w:pPr>
        <w:autoSpaceDE w:val="0"/>
        <w:autoSpaceDN w:val="0"/>
        <w:adjustRightInd w:val="0"/>
        <w:ind w:firstLine="567"/>
        <w:jc w:val="both"/>
        <w:rPr>
          <w:sz w:val="28"/>
          <w:szCs w:val="28"/>
        </w:rPr>
      </w:pPr>
      <w:r w:rsidRPr="00EE68E1">
        <w:rPr>
          <w:sz w:val="28"/>
          <w:szCs w:val="28"/>
        </w:rPr>
        <w:t>Игра в волейбол развивает также мгновенную реакцию на зрительные и слуховые сигналы, повышает</w:t>
      </w:r>
      <w:r>
        <w:rPr>
          <w:sz w:val="28"/>
          <w:szCs w:val="28"/>
        </w:rPr>
        <w:t xml:space="preserve"> </w:t>
      </w:r>
      <w:r w:rsidRPr="00EE68E1">
        <w:rPr>
          <w:sz w:val="28"/>
          <w:szCs w:val="28"/>
        </w:rPr>
        <w:t>мышечное чувство и способность к быстрым чередованиям напряжений и расслаблений мышц. Небольшой объем</w:t>
      </w:r>
      <w:r>
        <w:rPr>
          <w:sz w:val="28"/>
          <w:szCs w:val="28"/>
        </w:rPr>
        <w:t xml:space="preserve"> </w:t>
      </w:r>
      <w:r w:rsidRPr="00EE68E1">
        <w:rPr>
          <w:sz w:val="28"/>
          <w:szCs w:val="28"/>
        </w:rPr>
        <w:t>статических усилий и нагрузок в игре благотворно влияет на рост юных спортсменов.</w:t>
      </w:r>
    </w:p>
    <w:p w:rsidR="00EE68E1" w:rsidRPr="00EE68E1" w:rsidRDefault="00EE68E1" w:rsidP="00EE68E1">
      <w:pPr>
        <w:autoSpaceDE w:val="0"/>
        <w:autoSpaceDN w:val="0"/>
        <w:adjustRightInd w:val="0"/>
        <w:ind w:firstLine="567"/>
        <w:jc w:val="both"/>
        <w:rPr>
          <w:sz w:val="28"/>
          <w:szCs w:val="28"/>
        </w:rPr>
      </w:pPr>
      <w:r w:rsidRPr="00EE68E1">
        <w:rPr>
          <w:sz w:val="28"/>
          <w:szCs w:val="28"/>
        </w:rPr>
        <w:t>Игра в волейбол требует от занимающихся максимального проявления физических возможностей, волевых</w:t>
      </w:r>
      <w:r>
        <w:rPr>
          <w:sz w:val="28"/>
          <w:szCs w:val="28"/>
        </w:rPr>
        <w:t xml:space="preserve"> </w:t>
      </w:r>
      <w:r w:rsidRPr="00EE68E1">
        <w:rPr>
          <w:sz w:val="28"/>
          <w:szCs w:val="28"/>
        </w:rPr>
        <w:t>усилий и умения пользоваться приобретенными навыками.</w:t>
      </w:r>
    </w:p>
    <w:p w:rsidR="00EE68E1" w:rsidRPr="00EE68E1" w:rsidRDefault="00EE68E1" w:rsidP="00EE68E1">
      <w:pPr>
        <w:autoSpaceDE w:val="0"/>
        <w:autoSpaceDN w:val="0"/>
        <w:adjustRightInd w:val="0"/>
        <w:ind w:firstLine="567"/>
        <w:jc w:val="both"/>
        <w:rPr>
          <w:sz w:val="28"/>
          <w:szCs w:val="28"/>
        </w:rPr>
      </w:pPr>
      <w:r w:rsidRPr="00EE68E1">
        <w:rPr>
          <w:sz w:val="28"/>
          <w:szCs w:val="28"/>
        </w:rPr>
        <w:t>В процессе игровой деятельности занимающиеся проявляют положительные эмоции: жизнерадостность,</w:t>
      </w:r>
      <w:r>
        <w:rPr>
          <w:sz w:val="28"/>
          <w:szCs w:val="28"/>
        </w:rPr>
        <w:t xml:space="preserve"> </w:t>
      </w:r>
      <w:r w:rsidRPr="00EE68E1">
        <w:rPr>
          <w:sz w:val="28"/>
          <w:szCs w:val="28"/>
        </w:rPr>
        <w:t>бодрость, инициативу, желание победить.</w:t>
      </w:r>
      <w:r>
        <w:rPr>
          <w:sz w:val="28"/>
          <w:szCs w:val="28"/>
        </w:rPr>
        <w:t xml:space="preserve"> </w:t>
      </w:r>
      <w:r w:rsidRPr="00EE68E1">
        <w:rPr>
          <w:sz w:val="28"/>
          <w:szCs w:val="28"/>
        </w:rPr>
        <w:t>Благодаря своей эмоциональности игра в волейбол представляет собой средство не только физического</w:t>
      </w:r>
      <w:r>
        <w:rPr>
          <w:sz w:val="28"/>
          <w:szCs w:val="28"/>
        </w:rPr>
        <w:t xml:space="preserve"> </w:t>
      </w:r>
      <w:r w:rsidRPr="00EE68E1">
        <w:rPr>
          <w:sz w:val="28"/>
          <w:szCs w:val="28"/>
        </w:rPr>
        <w:t>развития, но и активного отдыха.</w:t>
      </w:r>
    </w:p>
    <w:p w:rsidR="009F4D26" w:rsidRPr="009F4D26" w:rsidRDefault="009022A9" w:rsidP="00EE68E1">
      <w:pPr>
        <w:pStyle w:val="af1"/>
        <w:ind w:firstLine="567"/>
        <w:jc w:val="both"/>
        <w:rPr>
          <w:sz w:val="28"/>
          <w:szCs w:val="28"/>
        </w:rPr>
      </w:pPr>
      <w:r>
        <w:rPr>
          <w:bCs/>
          <w:sz w:val="28"/>
          <w:szCs w:val="28"/>
        </w:rPr>
        <w:t>Дополнительная предпрофессиональная</w:t>
      </w:r>
      <w:r w:rsidR="008E4318" w:rsidRPr="008E4318">
        <w:rPr>
          <w:bCs/>
          <w:sz w:val="28"/>
          <w:szCs w:val="28"/>
        </w:rPr>
        <w:t xml:space="preserve"> программа по </w:t>
      </w:r>
      <w:r w:rsidR="008E4318">
        <w:rPr>
          <w:bCs/>
          <w:sz w:val="28"/>
          <w:szCs w:val="28"/>
        </w:rPr>
        <w:t>волейболу</w:t>
      </w:r>
      <w:r w:rsidR="008E4318" w:rsidRPr="008E4318">
        <w:rPr>
          <w:bCs/>
          <w:sz w:val="28"/>
          <w:szCs w:val="28"/>
        </w:rPr>
        <w:t xml:space="preserve"> (далее </w:t>
      </w:r>
      <w:r w:rsidR="008E4318">
        <w:rPr>
          <w:bCs/>
          <w:sz w:val="28"/>
          <w:szCs w:val="28"/>
        </w:rPr>
        <w:t>–</w:t>
      </w:r>
      <w:r w:rsidR="008E4318" w:rsidRPr="008E4318">
        <w:rPr>
          <w:bCs/>
          <w:sz w:val="28"/>
          <w:szCs w:val="28"/>
        </w:rPr>
        <w:t xml:space="preserve"> программа</w:t>
      </w:r>
      <w:r>
        <w:rPr>
          <w:bCs/>
          <w:sz w:val="28"/>
          <w:szCs w:val="28"/>
        </w:rPr>
        <w:t>)</w:t>
      </w:r>
      <w:r w:rsidR="008E4318">
        <w:rPr>
          <w:sz w:val="28"/>
          <w:szCs w:val="28"/>
        </w:rPr>
        <w:t xml:space="preserve"> соответствует</w:t>
      </w:r>
      <w:r w:rsidR="009F4D26" w:rsidRPr="009F4D26">
        <w:rPr>
          <w:sz w:val="28"/>
          <w:szCs w:val="28"/>
        </w:rPr>
        <w:t xml:space="preserve"> </w:t>
      </w:r>
      <w:r w:rsidR="008E4318">
        <w:rPr>
          <w:sz w:val="28"/>
          <w:szCs w:val="28"/>
        </w:rPr>
        <w:t>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 утвержденным приказом Министерства спорта Российской Федерации от 12.09.2013 № 730 и учитывает</w:t>
      </w:r>
      <w:r w:rsidR="009F4D26" w:rsidRPr="009F4D26">
        <w:rPr>
          <w:sz w:val="28"/>
          <w:szCs w:val="28"/>
        </w:rPr>
        <w:t>:</w:t>
      </w:r>
    </w:p>
    <w:p w:rsidR="009F4D26" w:rsidRPr="009F4D26" w:rsidRDefault="009F4D26" w:rsidP="009F4D26">
      <w:pPr>
        <w:pStyle w:val="ConsPlusNormal"/>
        <w:ind w:firstLine="540"/>
        <w:jc w:val="both"/>
        <w:rPr>
          <w:rFonts w:ascii="Times New Roman" w:hAnsi="Times New Roman" w:cs="Times New Roman"/>
          <w:sz w:val="28"/>
          <w:szCs w:val="28"/>
        </w:rPr>
      </w:pPr>
      <w:r w:rsidRPr="009F4D26">
        <w:rPr>
          <w:rFonts w:ascii="Times New Roman" w:hAnsi="Times New Roman" w:cs="Times New Roman"/>
          <w:sz w:val="28"/>
          <w:szCs w:val="28"/>
        </w:rPr>
        <w:t>- требования федеральн</w:t>
      </w:r>
      <w:r w:rsidR="008E4318">
        <w:rPr>
          <w:rFonts w:ascii="Times New Roman" w:hAnsi="Times New Roman" w:cs="Times New Roman"/>
          <w:sz w:val="28"/>
          <w:szCs w:val="28"/>
        </w:rPr>
        <w:t>ого</w:t>
      </w:r>
      <w:r w:rsidRPr="009F4D26">
        <w:rPr>
          <w:rFonts w:ascii="Times New Roman" w:hAnsi="Times New Roman" w:cs="Times New Roman"/>
          <w:sz w:val="28"/>
          <w:szCs w:val="28"/>
        </w:rPr>
        <w:t xml:space="preserve"> стандарт</w:t>
      </w:r>
      <w:r w:rsidR="009022A9">
        <w:rPr>
          <w:rFonts w:ascii="Times New Roman" w:hAnsi="Times New Roman" w:cs="Times New Roman"/>
          <w:sz w:val="28"/>
          <w:szCs w:val="28"/>
        </w:rPr>
        <w:t>а</w:t>
      </w:r>
      <w:r w:rsidRPr="009F4D26">
        <w:rPr>
          <w:rFonts w:ascii="Times New Roman" w:hAnsi="Times New Roman" w:cs="Times New Roman"/>
          <w:sz w:val="28"/>
          <w:szCs w:val="28"/>
        </w:rPr>
        <w:t xml:space="preserve"> спортивной подготовки по </w:t>
      </w:r>
      <w:r w:rsidR="008E4318">
        <w:rPr>
          <w:rFonts w:ascii="Times New Roman" w:hAnsi="Times New Roman" w:cs="Times New Roman"/>
          <w:sz w:val="28"/>
          <w:szCs w:val="28"/>
        </w:rPr>
        <w:t>волейболу</w:t>
      </w:r>
      <w:r w:rsidRPr="009F4D26">
        <w:rPr>
          <w:rFonts w:ascii="Times New Roman" w:hAnsi="Times New Roman" w:cs="Times New Roman"/>
          <w:sz w:val="28"/>
          <w:szCs w:val="28"/>
        </w:rPr>
        <w:t>;</w:t>
      </w:r>
    </w:p>
    <w:p w:rsidR="009F4D26" w:rsidRPr="009F4D26" w:rsidRDefault="009F4D26" w:rsidP="009F4D26">
      <w:pPr>
        <w:pStyle w:val="ConsPlusNormal"/>
        <w:ind w:firstLine="540"/>
        <w:jc w:val="both"/>
        <w:rPr>
          <w:rFonts w:ascii="Times New Roman" w:hAnsi="Times New Roman" w:cs="Times New Roman"/>
          <w:sz w:val="28"/>
          <w:szCs w:val="28"/>
        </w:rPr>
      </w:pPr>
      <w:r w:rsidRPr="009F4D26">
        <w:rPr>
          <w:rFonts w:ascii="Times New Roman" w:hAnsi="Times New Roman" w:cs="Times New Roman"/>
          <w:sz w:val="28"/>
          <w:szCs w:val="28"/>
        </w:rPr>
        <w:t xml:space="preserve">- возрастные и индивидуальные особенности обучающихся при занятиях </w:t>
      </w:r>
      <w:r w:rsidR="008E4318">
        <w:rPr>
          <w:rFonts w:ascii="Times New Roman" w:hAnsi="Times New Roman" w:cs="Times New Roman"/>
          <w:sz w:val="28"/>
          <w:szCs w:val="28"/>
        </w:rPr>
        <w:t>волейболом</w:t>
      </w:r>
      <w:r w:rsidRPr="009F4D26">
        <w:rPr>
          <w:rFonts w:ascii="Times New Roman" w:hAnsi="Times New Roman" w:cs="Times New Roman"/>
          <w:sz w:val="28"/>
          <w:szCs w:val="28"/>
        </w:rPr>
        <w:t>.</w:t>
      </w:r>
    </w:p>
    <w:p w:rsidR="009F4D26" w:rsidRPr="009F4D26" w:rsidRDefault="009F4D26" w:rsidP="009F4D26">
      <w:pPr>
        <w:pStyle w:val="ConsPlusNormal"/>
        <w:ind w:firstLine="540"/>
        <w:jc w:val="both"/>
        <w:rPr>
          <w:rFonts w:ascii="Times New Roman" w:hAnsi="Times New Roman" w:cs="Times New Roman"/>
          <w:sz w:val="28"/>
          <w:szCs w:val="28"/>
        </w:rPr>
      </w:pPr>
      <w:r w:rsidRPr="009F4D26">
        <w:rPr>
          <w:rFonts w:ascii="Times New Roman" w:hAnsi="Times New Roman" w:cs="Times New Roman"/>
          <w:sz w:val="28"/>
          <w:szCs w:val="28"/>
        </w:rPr>
        <w:t>Основными задачами реализации Программы являются:</w:t>
      </w:r>
    </w:p>
    <w:p w:rsidR="009F4D26" w:rsidRPr="009F4D26" w:rsidRDefault="009F4D26" w:rsidP="009F4D26">
      <w:pPr>
        <w:pStyle w:val="ConsPlusNormal"/>
        <w:ind w:firstLine="540"/>
        <w:jc w:val="both"/>
        <w:rPr>
          <w:rFonts w:ascii="Times New Roman" w:hAnsi="Times New Roman" w:cs="Times New Roman"/>
          <w:sz w:val="28"/>
          <w:szCs w:val="28"/>
        </w:rPr>
      </w:pPr>
      <w:r w:rsidRPr="009F4D26">
        <w:rPr>
          <w:rFonts w:ascii="Times New Roman" w:hAnsi="Times New Roman" w:cs="Times New Roman"/>
          <w:sz w:val="28"/>
          <w:szCs w:val="28"/>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9F4D26" w:rsidRPr="009F4D26" w:rsidRDefault="009F4D26" w:rsidP="009F4D26">
      <w:pPr>
        <w:pStyle w:val="ConsPlusNormal"/>
        <w:ind w:firstLine="540"/>
        <w:jc w:val="both"/>
        <w:rPr>
          <w:rFonts w:ascii="Times New Roman" w:hAnsi="Times New Roman" w:cs="Times New Roman"/>
          <w:sz w:val="28"/>
          <w:szCs w:val="28"/>
        </w:rPr>
      </w:pPr>
      <w:r w:rsidRPr="009F4D26">
        <w:rPr>
          <w:rFonts w:ascii="Times New Roman" w:hAnsi="Times New Roman" w:cs="Times New Roman"/>
          <w:sz w:val="28"/>
          <w:szCs w:val="28"/>
        </w:rPr>
        <w:t xml:space="preserve">- формирование культуры здорового и безопасного образа жизни, </w:t>
      </w:r>
      <w:r w:rsidRPr="009F4D26">
        <w:rPr>
          <w:rFonts w:ascii="Times New Roman" w:hAnsi="Times New Roman" w:cs="Times New Roman"/>
          <w:sz w:val="28"/>
          <w:szCs w:val="28"/>
        </w:rPr>
        <w:lastRenderedPageBreak/>
        <w:t>укрепление здоровья обучающихся;</w:t>
      </w:r>
    </w:p>
    <w:p w:rsidR="009F4D26" w:rsidRPr="009F4D26" w:rsidRDefault="009F4D26" w:rsidP="009F4D26">
      <w:pPr>
        <w:pStyle w:val="ConsPlusNormal"/>
        <w:ind w:firstLine="540"/>
        <w:jc w:val="both"/>
        <w:rPr>
          <w:rFonts w:ascii="Times New Roman" w:hAnsi="Times New Roman" w:cs="Times New Roman"/>
          <w:sz w:val="28"/>
          <w:szCs w:val="28"/>
        </w:rPr>
      </w:pPr>
      <w:r w:rsidRPr="009F4D26">
        <w:rPr>
          <w:rFonts w:ascii="Times New Roman" w:hAnsi="Times New Roman" w:cs="Times New Roman"/>
          <w:sz w:val="28"/>
          <w:szCs w:val="28"/>
        </w:rPr>
        <w:t>- формирование навыков адаптации к жизни в обществе, профессиональной ориентации;</w:t>
      </w:r>
    </w:p>
    <w:p w:rsidR="009F4D26" w:rsidRPr="009F4D26" w:rsidRDefault="009F4D26" w:rsidP="009F4D26">
      <w:pPr>
        <w:pStyle w:val="ConsPlusNormal"/>
        <w:ind w:firstLine="540"/>
        <w:jc w:val="both"/>
        <w:rPr>
          <w:rFonts w:ascii="Times New Roman" w:hAnsi="Times New Roman" w:cs="Times New Roman"/>
          <w:sz w:val="28"/>
          <w:szCs w:val="28"/>
        </w:rPr>
      </w:pPr>
      <w:r w:rsidRPr="009F4D26">
        <w:rPr>
          <w:rFonts w:ascii="Times New Roman" w:hAnsi="Times New Roman" w:cs="Times New Roman"/>
          <w:sz w:val="28"/>
          <w:szCs w:val="28"/>
        </w:rPr>
        <w:t>- выявление и поддержка детей, проявивших выдающиеся способности в спорте.</w:t>
      </w:r>
    </w:p>
    <w:p w:rsidR="009F4D26" w:rsidRPr="009F4D26" w:rsidRDefault="009F4D26" w:rsidP="009F4D26">
      <w:pPr>
        <w:pStyle w:val="ConsPlusNormal"/>
        <w:ind w:firstLine="540"/>
        <w:jc w:val="both"/>
        <w:rPr>
          <w:rFonts w:ascii="Times New Roman" w:hAnsi="Times New Roman" w:cs="Times New Roman"/>
          <w:sz w:val="28"/>
          <w:szCs w:val="28"/>
        </w:rPr>
      </w:pPr>
      <w:r w:rsidRPr="009F4D26">
        <w:rPr>
          <w:rFonts w:ascii="Times New Roman" w:hAnsi="Times New Roman" w:cs="Times New Roman"/>
          <w:sz w:val="28"/>
          <w:szCs w:val="28"/>
        </w:rPr>
        <w:t>Программ</w:t>
      </w:r>
      <w:r w:rsidR="008E4318">
        <w:rPr>
          <w:rFonts w:ascii="Times New Roman" w:hAnsi="Times New Roman" w:cs="Times New Roman"/>
          <w:sz w:val="28"/>
          <w:szCs w:val="28"/>
        </w:rPr>
        <w:t>а</w:t>
      </w:r>
      <w:r w:rsidRPr="009F4D26">
        <w:rPr>
          <w:rFonts w:ascii="Times New Roman" w:hAnsi="Times New Roman" w:cs="Times New Roman"/>
          <w:sz w:val="28"/>
          <w:szCs w:val="28"/>
        </w:rPr>
        <w:t xml:space="preserve"> </w:t>
      </w:r>
      <w:r w:rsidR="008E4318">
        <w:rPr>
          <w:rFonts w:ascii="Times New Roman" w:hAnsi="Times New Roman" w:cs="Times New Roman"/>
          <w:sz w:val="28"/>
          <w:szCs w:val="28"/>
        </w:rPr>
        <w:t>направлена</w:t>
      </w:r>
      <w:r w:rsidRPr="009F4D26">
        <w:rPr>
          <w:rFonts w:ascii="Times New Roman" w:hAnsi="Times New Roman" w:cs="Times New Roman"/>
          <w:sz w:val="28"/>
          <w:szCs w:val="28"/>
        </w:rPr>
        <w:t xml:space="preserve"> на:</w:t>
      </w:r>
    </w:p>
    <w:p w:rsidR="009F4D26" w:rsidRPr="009F4D26" w:rsidRDefault="009F4D26" w:rsidP="009F4D26">
      <w:pPr>
        <w:pStyle w:val="ConsPlusNormal"/>
        <w:ind w:firstLine="540"/>
        <w:jc w:val="both"/>
        <w:rPr>
          <w:rFonts w:ascii="Times New Roman" w:hAnsi="Times New Roman" w:cs="Times New Roman"/>
          <w:sz w:val="28"/>
          <w:szCs w:val="28"/>
        </w:rPr>
      </w:pPr>
      <w:r w:rsidRPr="009F4D26">
        <w:rPr>
          <w:rFonts w:ascii="Times New Roman" w:hAnsi="Times New Roman" w:cs="Times New Roman"/>
          <w:sz w:val="28"/>
          <w:szCs w:val="28"/>
        </w:rPr>
        <w:t>- отбор одаренных детей;</w:t>
      </w:r>
    </w:p>
    <w:p w:rsidR="009F4D26" w:rsidRPr="009F4D26" w:rsidRDefault="009F4D26" w:rsidP="009F4D26">
      <w:pPr>
        <w:pStyle w:val="ConsPlusNormal"/>
        <w:ind w:firstLine="540"/>
        <w:jc w:val="both"/>
        <w:rPr>
          <w:rFonts w:ascii="Times New Roman" w:hAnsi="Times New Roman" w:cs="Times New Roman"/>
          <w:sz w:val="28"/>
          <w:szCs w:val="28"/>
        </w:rPr>
      </w:pPr>
      <w:r w:rsidRPr="009F4D26">
        <w:rPr>
          <w:rFonts w:ascii="Times New Roman" w:hAnsi="Times New Roman" w:cs="Times New Roman"/>
          <w:sz w:val="28"/>
          <w:szCs w:val="28"/>
        </w:rPr>
        <w:t>- создание условий для физического образования, воспитания и развития детей;</w:t>
      </w:r>
    </w:p>
    <w:p w:rsidR="009F4D26" w:rsidRPr="009F4D26" w:rsidRDefault="009F4D26" w:rsidP="009F4D26">
      <w:pPr>
        <w:pStyle w:val="ConsPlusNormal"/>
        <w:ind w:firstLine="540"/>
        <w:jc w:val="both"/>
        <w:rPr>
          <w:rFonts w:ascii="Times New Roman" w:hAnsi="Times New Roman" w:cs="Times New Roman"/>
          <w:sz w:val="28"/>
          <w:szCs w:val="28"/>
        </w:rPr>
      </w:pPr>
      <w:r w:rsidRPr="009F4D26">
        <w:rPr>
          <w:rFonts w:ascii="Times New Roman" w:hAnsi="Times New Roman" w:cs="Times New Roman"/>
          <w:sz w:val="28"/>
          <w:szCs w:val="28"/>
        </w:rPr>
        <w:t>- формирование знаний, умений, навыков в области физической культуры и спорта, в том числе в избранном виде спорта;</w:t>
      </w:r>
    </w:p>
    <w:p w:rsidR="009F4D26" w:rsidRPr="009F4D26" w:rsidRDefault="009F4D26" w:rsidP="009F4D26">
      <w:pPr>
        <w:pStyle w:val="ConsPlusNormal"/>
        <w:ind w:firstLine="540"/>
        <w:jc w:val="both"/>
        <w:rPr>
          <w:rFonts w:ascii="Times New Roman" w:hAnsi="Times New Roman" w:cs="Times New Roman"/>
          <w:sz w:val="28"/>
          <w:szCs w:val="28"/>
        </w:rPr>
      </w:pPr>
      <w:r w:rsidRPr="009F4D26">
        <w:rPr>
          <w:rFonts w:ascii="Times New Roman" w:hAnsi="Times New Roman" w:cs="Times New Roman"/>
          <w:sz w:val="28"/>
          <w:szCs w:val="28"/>
        </w:rPr>
        <w:t>- подготовку к освоению этапов спортивной подготовки, в том числе в дальнейшем по программам спортивной подготовки;</w:t>
      </w:r>
    </w:p>
    <w:p w:rsidR="009F4D26" w:rsidRPr="009F4D26" w:rsidRDefault="009F4D26" w:rsidP="00043975">
      <w:pPr>
        <w:pStyle w:val="ConsPlusNormal"/>
        <w:ind w:firstLine="540"/>
        <w:jc w:val="both"/>
        <w:rPr>
          <w:rFonts w:ascii="Times New Roman" w:hAnsi="Times New Roman" w:cs="Times New Roman"/>
          <w:sz w:val="28"/>
          <w:szCs w:val="28"/>
        </w:rPr>
      </w:pPr>
      <w:r w:rsidRPr="009F4D26">
        <w:rPr>
          <w:rFonts w:ascii="Times New Roman" w:hAnsi="Times New Roman" w:cs="Times New Roman"/>
          <w:sz w:val="28"/>
          <w:szCs w:val="28"/>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9F4D26" w:rsidRDefault="009F4D26" w:rsidP="00043975">
      <w:pPr>
        <w:pStyle w:val="ConsPlusNormal"/>
        <w:ind w:firstLine="540"/>
        <w:jc w:val="both"/>
        <w:rPr>
          <w:rFonts w:ascii="Times New Roman" w:hAnsi="Times New Roman" w:cs="Times New Roman"/>
          <w:sz w:val="28"/>
          <w:szCs w:val="28"/>
        </w:rPr>
      </w:pPr>
      <w:r w:rsidRPr="009F4D26">
        <w:rPr>
          <w:rFonts w:ascii="Times New Roman" w:hAnsi="Times New Roman" w:cs="Times New Roman"/>
          <w:sz w:val="28"/>
          <w:szCs w:val="28"/>
        </w:rPr>
        <w:t>- организацию досуга и формирование потребности в поддержании здорового образа жизни.</w:t>
      </w:r>
    </w:p>
    <w:p w:rsidR="0095369F" w:rsidRPr="00AD4EA7" w:rsidRDefault="0095369F" w:rsidP="009536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Сроки реализации программы:</w:t>
      </w:r>
    </w:p>
    <w:p w:rsidR="0095369F" w:rsidRDefault="00D440C5" w:rsidP="00D440C5">
      <w:pPr>
        <w:rPr>
          <w:sz w:val="28"/>
          <w:szCs w:val="28"/>
        </w:rPr>
      </w:pPr>
      <w:r>
        <w:rPr>
          <w:sz w:val="28"/>
          <w:szCs w:val="28"/>
        </w:rPr>
        <w:t xml:space="preserve">- </w:t>
      </w:r>
      <w:r w:rsidR="0095369F">
        <w:rPr>
          <w:sz w:val="28"/>
          <w:szCs w:val="28"/>
        </w:rPr>
        <w:t>э</w:t>
      </w:r>
      <w:r w:rsidR="0095369F" w:rsidRPr="0095369F">
        <w:rPr>
          <w:sz w:val="28"/>
          <w:szCs w:val="28"/>
        </w:rPr>
        <w:t>тап начальной подготовки  – до 3 лет</w:t>
      </w:r>
      <w:r w:rsidR="0095369F">
        <w:rPr>
          <w:sz w:val="28"/>
          <w:szCs w:val="28"/>
        </w:rPr>
        <w:t>;</w:t>
      </w:r>
      <w:r w:rsidR="0095369F" w:rsidRPr="0095369F">
        <w:rPr>
          <w:sz w:val="28"/>
          <w:szCs w:val="28"/>
        </w:rPr>
        <w:t xml:space="preserve"> </w:t>
      </w:r>
    </w:p>
    <w:p w:rsidR="0095369F" w:rsidRDefault="00D440C5" w:rsidP="00D440C5">
      <w:pPr>
        <w:rPr>
          <w:sz w:val="28"/>
          <w:szCs w:val="28"/>
        </w:rPr>
      </w:pPr>
      <w:r>
        <w:rPr>
          <w:sz w:val="28"/>
          <w:szCs w:val="28"/>
        </w:rPr>
        <w:t xml:space="preserve">- </w:t>
      </w:r>
      <w:r w:rsidR="0095369F">
        <w:rPr>
          <w:sz w:val="28"/>
          <w:szCs w:val="28"/>
        </w:rPr>
        <w:t>т</w:t>
      </w:r>
      <w:r w:rsidR="0095369F" w:rsidRPr="0095369F">
        <w:rPr>
          <w:sz w:val="28"/>
          <w:szCs w:val="28"/>
        </w:rPr>
        <w:t xml:space="preserve">ренировочный этап (этап базовой подготовки или начальной специализации) – до 2 лет; </w:t>
      </w:r>
    </w:p>
    <w:p w:rsidR="0095369F" w:rsidRDefault="00D440C5" w:rsidP="00D440C5">
      <w:pPr>
        <w:rPr>
          <w:sz w:val="28"/>
          <w:szCs w:val="28"/>
        </w:rPr>
      </w:pPr>
      <w:r>
        <w:rPr>
          <w:sz w:val="28"/>
          <w:szCs w:val="28"/>
        </w:rPr>
        <w:t xml:space="preserve">- </w:t>
      </w:r>
      <w:r w:rsidR="0095369F" w:rsidRPr="0095369F">
        <w:rPr>
          <w:sz w:val="28"/>
          <w:szCs w:val="28"/>
        </w:rPr>
        <w:t xml:space="preserve">тренировочный этап (этап </w:t>
      </w:r>
      <w:r w:rsidR="0095369F" w:rsidRPr="0095369F">
        <w:rPr>
          <w:rFonts w:eastAsia="Calibri"/>
          <w:sz w:val="28"/>
          <w:szCs w:val="28"/>
        </w:rPr>
        <w:t>углубленной специализации или период спортивной специализации</w:t>
      </w:r>
      <w:r w:rsidR="0095369F" w:rsidRPr="0095369F">
        <w:rPr>
          <w:sz w:val="28"/>
          <w:szCs w:val="28"/>
        </w:rPr>
        <w:t xml:space="preserve">) – до 3 лет; </w:t>
      </w:r>
    </w:p>
    <w:p w:rsidR="0095369F" w:rsidRPr="0095369F" w:rsidRDefault="00D440C5" w:rsidP="00D440C5">
      <w:pPr>
        <w:rPr>
          <w:sz w:val="28"/>
          <w:szCs w:val="28"/>
        </w:rPr>
      </w:pPr>
      <w:r>
        <w:rPr>
          <w:sz w:val="28"/>
          <w:szCs w:val="28"/>
        </w:rPr>
        <w:t xml:space="preserve">- </w:t>
      </w:r>
      <w:r w:rsidR="0095369F" w:rsidRPr="0095369F">
        <w:rPr>
          <w:sz w:val="28"/>
          <w:szCs w:val="28"/>
        </w:rPr>
        <w:t>этап совершенствования спортивного мастерства – до 2 лет</w:t>
      </w:r>
    </w:p>
    <w:p w:rsidR="00D440C5" w:rsidRDefault="00D440C5" w:rsidP="003C1E64">
      <w:pPr>
        <w:ind w:firstLine="540"/>
        <w:jc w:val="both"/>
        <w:rPr>
          <w:sz w:val="28"/>
          <w:szCs w:val="28"/>
        </w:rPr>
      </w:pPr>
      <w:r>
        <w:rPr>
          <w:sz w:val="28"/>
          <w:szCs w:val="28"/>
        </w:rPr>
        <w:t>М</w:t>
      </w:r>
      <w:r w:rsidR="00D57501" w:rsidRPr="00DB5248">
        <w:rPr>
          <w:sz w:val="28"/>
          <w:szCs w:val="28"/>
        </w:rPr>
        <w:t>инимальный возраст зачисления де</w:t>
      </w:r>
      <w:r w:rsidR="00D57501">
        <w:rPr>
          <w:sz w:val="28"/>
          <w:szCs w:val="28"/>
        </w:rPr>
        <w:t>тей в Учреждение по волейболу</w:t>
      </w:r>
      <w:r w:rsidR="00D57501" w:rsidRPr="00DB5248">
        <w:rPr>
          <w:sz w:val="28"/>
          <w:szCs w:val="28"/>
        </w:rPr>
        <w:t xml:space="preserve"> определяется в соответствии с </w:t>
      </w:r>
      <w:r>
        <w:rPr>
          <w:sz w:val="28"/>
          <w:szCs w:val="28"/>
        </w:rPr>
        <w:t xml:space="preserve">требованиями федерального стандарта спортивной1 подготовки по волейболу </w:t>
      </w:r>
      <w:r w:rsidR="00D57501">
        <w:rPr>
          <w:sz w:val="28"/>
          <w:szCs w:val="28"/>
        </w:rPr>
        <w:t xml:space="preserve">– 9 лет; </w:t>
      </w:r>
      <w:r w:rsidR="00D57501" w:rsidRPr="00DB5248">
        <w:rPr>
          <w:sz w:val="28"/>
          <w:szCs w:val="28"/>
        </w:rPr>
        <w:t>максимальный возраст обучающихся - 18</w:t>
      </w:r>
      <w:r w:rsidR="00D57501">
        <w:rPr>
          <w:sz w:val="28"/>
          <w:szCs w:val="28"/>
        </w:rPr>
        <w:t xml:space="preserve"> лет.</w:t>
      </w:r>
    </w:p>
    <w:p w:rsidR="009E7477" w:rsidRPr="00D440C5" w:rsidRDefault="00D440C5" w:rsidP="00234CB1">
      <w:pPr>
        <w:pStyle w:val="1"/>
      </w:pPr>
      <w:r>
        <w:br w:type="page"/>
      </w:r>
      <w:bookmarkStart w:id="1" w:name="_Toc421717451"/>
      <w:r w:rsidRPr="00D440C5">
        <w:lastRenderedPageBreak/>
        <w:t>2.</w:t>
      </w:r>
      <w:r w:rsidR="009E7477" w:rsidRPr="00D440C5">
        <w:t>Учебный план</w:t>
      </w:r>
      <w:bookmarkEnd w:id="1"/>
    </w:p>
    <w:p w:rsidR="009E7477" w:rsidRDefault="009E7477" w:rsidP="009E7477">
      <w:pPr>
        <w:ind w:left="900"/>
        <w:jc w:val="center"/>
        <w:rPr>
          <w:b/>
          <w:sz w:val="28"/>
          <w:szCs w:val="28"/>
        </w:rPr>
      </w:pPr>
    </w:p>
    <w:p w:rsidR="0095361F" w:rsidRDefault="0095361F" w:rsidP="0095361F">
      <w:pPr>
        <w:widowControl w:val="0"/>
        <w:suppressAutoHyphens/>
        <w:ind w:firstLine="709"/>
        <w:jc w:val="both"/>
        <w:rPr>
          <w:rStyle w:val="CharAttribute0"/>
          <w:szCs w:val="28"/>
        </w:rPr>
      </w:pPr>
      <w:r>
        <w:rPr>
          <w:rStyle w:val="CharAttribute0"/>
          <w:szCs w:val="28"/>
        </w:rPr>
        <w:t>Учебный план составлен в соответствии с п.</w:t>
      </w:r>
      <w:r w:rsidR="00D440C5">
        <w:rPr>
          <w:rStyle w:val="CharAttribute0"/>
          <w:szCs w:val="28"/>
        </w:rPr>
        <w:t xml:space="preserve"> </w:t>
      </w:r>
      <w:r>
        <w:rPr>
          <w:rStyle w:val="CharAttribute0"/>
          <w:szCs w:val="28"/>
        </w:rPr>
        <w:t>11 приказа Минспорта России от 12.09.2013 года</w:t>
      </w:r>
      <w:r w:rsidR="003A0942">
        <w:rPr>
          <w:rStyle w:val="CharAttribute0"/>
          <w:szCs w:val="28"/>
        </w:rPr>
        <w:t xml:space="preserve"> № 730 </w:t>
      </w:r>
      <w:r>
        <w:rPr>
          <w:rStyle w:val="CharAttribute0"/>
          <w:szCs w:val="28"/>
        </w:rPr>
        <w:t>«</w:t>
      </w:r>
      <w:r w:rsidRPr="00C872DA">
        <w:rPr>
          <w:rStyle w:val="CharAttribute0"/>
          <w:szCs w:val="28"/>
        </w:rPr>
        <w:t>Об утверждении федеральных государственных требований</w:t>
      </w:r>
      <w:r>
        <w:rPr>
          <w:rStyle w:val="CharAttribute0"/>
          <w:szCs w:val="28"/>
        </w:rPr>
        <w:t xml:space="preserve"> </w:t>
      </w:r>
      <w:r w:rsidRPr="00C872DA">
        <w:rPr>
          <w:rStyle w:val="CharAttribute0"/>
          <w:szCs w:val="28"/>
        </w:rPr>
        <w:t>к минимуму содержания, структуре, условиям реализации дополнительных предпрофессиональных программ в области физической культуры и спорта</w:t>
      </w:r>
      <w:r>
        <w:rPr>
          <w:rStyle w:val="CharAttribute0"/>
          <w:szCs w:val="28"/>
        </w:rPr>
        <w:t xml:space="preserve"> </w:t>
      </w:r>
      <w:r w:rsidRPr="00C872DA">
        <w:rPr>
          <w:rStyle w:val="CharAttribute0"/>
          <w:szCs w:val="28"/>
        </w:rPr>
        <w:t>и к срокам обучения по этим программам</w:t>
      </w:r>
      <w:r>
        <w:rPr>
          <w:rStyle w:val="CharAttribute0"/>
          <w:szCs w:val="28"/>
        </w:rPr>
        <w:t xml:space="preserve">». </w:t>
      </w:r>
    </w:p>
    <w:p w:rsidR="00BC53CA" w:rsidRPr="00BC53CA" w:rsidRDefault="00BC53CA" w:rsidP="00D13B0C">
      <w:pPr>
        <w:widowControl w:val="0"/>
        <w:autoSpaceDE w:val="0"/>
        <w:autoSpaceDN w:val="0"/>
        <w:adjustRightInd w:val="0"/>
        <w:ind w:firstLine="540"/>
        <w:jc w:val="both"/>
        <w:rPr>
          <w:sz w:val="28"/>
          <w:szCs w:val="28"/>
        </w:rPr>
      </w:pPr>
    </w:p>
    <w:p w:rsidR="009A5885" w:rsidRPr="009A5885" w:rsidRDefault="007F6EDB" w:rsidP="007F6EDB">
      <w:pPr>
        <w:pStyle w:val="ConsPlusNormal"/>
        <w:jc w:val="center"/>
        <w:rPr>
          <w:rFonts w:ascii="Times New Roman" w:hAnsi="Times New Roman" w:cs="Times New Roman"/>
          <w:sz w:val="28"/>
          <w:szCs w:val="28"/>
        </w:rPr>
      </w:pPr>
      <w:r>
        <w:rPr>
          <w:rFonts w:ascii="Times New Roman" w:hAnsi="Times New Roman" w:cs="Times New Roman"/>
          <w:b/>
          <w:sz w:val="28"/>
          <w:szCs w:val="28"/>
        </w:rPr>
        <w:t>Особенности формирования групп и определения объема недельной тренировочной нагрузки занимающихся с учетом этапов (периодов) подготовки (в академических часах)</w:t>
      </w:r>
    </w:p>
    <w:tbl>
      <w:tblPr>
        <w:tblW w:w="9657" w:type="dxa"/>
        <w:tblInd w:w="102" w:type="dxa"/>
        <w:tblLayout w:type="fixed"/>
        <w:tblCellMar>
          <w:top w:w="102" w:type="dxa"/>
          <w:left w:w="62" w:type="dxa"/>
          <w:bottom w:w="102" w:type="dxa"/>
          <w:right w:w="62" w:type="dxa"/>
        </w:tblCellMar>
        <w:tblLook w:val="0000"/>
      </w:tblPr>
      <w:tblGrid>
        <w:gridCol w:w="1985"/>
        <w:gridCol w:w="1559"/>
        <w:gridCol w:w="1838"/>
        <w:gridCol w:w="1365"/>
        <w:gridCol w:w="1545"/>
        <w:gridCol w:w="1365"/>
      </w:tblGrid>
      <w:tr w:rsidR="009A5885" w:rsidRPr="009A5885" w:rsidTr="00E95F38">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5885" w:rsidRPr="009A5885" w:rsidRDefault="009A5885" w:rsidP="009A5885">
            <w:pPr>
              <w:pStyle w:val="ConsPlusNormal"/>
              <w:rPr>
                <w:rFonts w:ascii="Times New Roman" w:hAnsi="Times New Roman" w:cs="Times New Roman"/>
                <w:sz w:val="24"/>
                <w:szCs w:val="24"/>
              </w:rPr>
            </w:pPr>
            <w:r w:rsidRPr="009A5885">
              <w:rPr>
                <w:rFonts w:ascii="Times New Roman" w:hAnsi="Times New Roman" w:cs="Times New Roman"/>
                <w:sz w:val="24"/>
                <w:szCs w:val="24"/>
              </w:rPr>
              <w:t>Этап подготовки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5885" w:rsidRPr="009A5885" w:rsidRDefault="009A5885" w:rsidP="009A5885">
            <w:pPr>
              <w:pStyle w:val="ConsPlusNormal"/>
              <w:rPr>
                <w:rFonts w:ascii="Times New Roman" w:hAnsi="Times New Roman" w:cs="Times New Roman"/>
                <w:sz w:val="24"/>
                <w:szCs w:val="24"/>
              </w:rPr>
            </w:pPr>
            <w:r w:rsidRPr="009A5885">
              <w:rPr>
                <w:rFonts w:ascii="Times New Roman" w:hAnsi="Times New Roman" w:cs="Times New Roman"/>
                <w:sz w:val="24"/>
                <w:szCs w:val="24"/>
              </w:rPr>
              <w:t>Период</w:t>
            </w:r>
          </w:p>
        </w:tc>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5885" w:rsidRPr="009A5885" w:rsidRDefault="009A5885" w:rsidP="009A5885">
            <w:pPr>
              <w:pStyle w:val="ConsPlusNormal"/>
              <w:rPr>
                <w:rFonts w:ascii="Times New Roman" w:hAnsi="Times New Roman" w:cs="Times New Roman"/>
                <w:sz w:val="24"/>
                <w:szCs w:val="24"/>
              </w:rPr>
            </w:pPr>
            <w:r w:rsidRPr="009A5885">
              <w:rPr>
                <w:rFonts w:ascii="Times New Roman" w:hAnsi="Times New Roman" w:cs="Times New Roman"/>
                <w:sz w:val="24"/>
                <w:szCs w:val="24"/>
              </w:rPr>
              <w:t>Минимальная наполняемость группы (человек)</w:t>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5885" w:rsidRPr="009A5885" w:rsidRDefault="009A5885" w:rsidP="009A5885">
            <w:pPr>
              <w:pStyle w:val="ConsPlusNormal"/>
              <w:rPr>
                <w:rFonts w:ascii="Times New Roman" w:hAnsi="Times New Roman" w:cs="Times New Roman"/>
                <w:sz w:val="24"/>
                <w:szCs w:val="24"/>
              </w:rPr>
            </w:pPr>
            <w:r w:rsidRPr="009A5885">
              <w:rPr>
                <w:rFonts w:ascii="Times New Roman" w:hAnsi="Times New Roman" w:cs="Times New Roman"/>
                <w:sz w:val="24"/>
                <w:szCs w:val="24"/>
              </w:rPr>
              <w:t>Оптимальный (рекомендуемый) количественный состав группы (человек)</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5885" w:rsidRPr="009A5885" w:rsidRDefault="009A5885" w:rsidP="009A5885">
            <w:pPr>
              <w:pStyle w:val="ConsPlusNormal"/>
              <w:rPr>
                <w:rFonts w:ascii="Times New Roman" w:hAnsi="Times New Roman" w:cs="Times New Roman"/>
                <w:sz w:val="24"/>
                <w:szCs w:val="24"/>
              </w:rPr>
            </w:pPr>
            <w:r w:rsidRPr="009A5885">
              <w:rPr>
                <w:rFonts w:ascii="Times New Roman" w:hAnsi="Times New Roman" w:cs="Times New Roman"/>
                <w:sz w:val="24"/>
                <w:szCs w:val="24"/>
              </w:rPr>
              <w:t xml:space="preserve">Максимальный количественный состав группы (человек) </w:t>
            </w:r>
            <w:hyperlink w:anchor="Par275" w:tooltip="Ссылка на текущий документ" w:history="1">
              <w:r w:rsidRPr="009A5885">
                <w:rPr>
                  <w:rFonts w:ascii="Times New Roman" w:hAnsi="Times New Roman" w:cs="Times New Roman"/>
                  <w:color w:val="0000FF"/>
                  <w:sz w:val="24"/>
                  <w:szCs w:val="24"/>
                </w:rPr>
                <w:t>&lt;2&gt;</w:t>
              </w:r>
            </w:hyperlink>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5885" w:rsidRPr="009A5885" w:rsidRDefault="009A5885" w:rsidP="009A5885">
            <w:pPr>
              <w:pStyle w:val="ConsPlusNormal"/>
              <w:rPr>
                <w:rFonts w:ascii="Times New Roman" w:hAnsi="Times New Roman" w:cs="Times New Roman"/>
                <w:sz w:val="24"/>
                <w:szCs w:val="24"/>
              </w:rPr>
            </w:pPr>
            <w:r w:rsidRPr="009A5885">
              <w:rPr>
                <w:rFonts w:ascii="Times New Roman" w:hAnsi="Times New Roman" w:cs="Times New Roman"/>
                <w:sz w:val="24"/>
                <w:szCs w:val="24"/>
              </w:rPr>
              <w:t>Максимальный объем тренировочной нагрузки в неделю в академических часах</w:t>
            </w:r>
          </w:p>
        </w:tc>
      </w:tr>
      <w:tr w:rsidR="009A5885" w:rsidRPr="009A5885" w:rsidTr="009A5885">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4"/>
                <w:szCs w:val="24"/>
              </w:rPr>
            </w:pPr>
            <w:r w:rsidRPr="009A5885">
              <w:rPr>
                <w:rFonts w:ascii="Times New Roman" w:hAnsi="Times New Roman" w:cs="Times New Roman"/>
                <w:sz w:val="24"/>
                <w:szCs w:val="24"/>
              </w:rPr>
              <w:t>Этап совершенствования спортивного мастерства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4"/>
                <w:szCs w:val="24"/>
              </w:rPr>
            </w:pPr>
            <w:r w:rsidRPr="009A5885">
              <w:rPr>
                <w:rFonts w:ascii="Times New Roman" w:hAnsi="Times New Roman" w:cs="Times New Roman"/>
                <w:sz w:val="24"/>
                <w:szCs w:val="24"/>
              </w:rPr>
              <w:t>Весь период</w:t>
            </w:r>
          </w:p>
        </w:tc>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8"/>
                <w:szCs w:val="28"/>
              </w:rPr>
            </w:pPr>
            <w:r w:rsidRPr="009A5885">
              <w:rPr>
                <w:rFonts w:ascii="Times New Roman" w:hAnsi="Times New Roman" w:cs="Times New Roman"/>
                <w:sz w:val="28"/>
                <w:szCs w:val="28"/>
              </w:rPr>
              <w:t>1</w:t>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8"/>
                <w:szCs w:val="28"/>
              </w:rPr>
            </w:pPr>
            <w:r w:rsidRPr="009A5885">
              <w:rPr>
                <w:rFonts w:ascii="Times New Roman" w:hAnsi="Times New Roman" w:cs="Times New Roman"/>
                <w:sz w:val="28"/>
                <w:szCs w:val="28"/>
              </w:rPr>
              <w:t>4 - 8</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8"/>
                <w:szCs w:val="28"/>
              </w:rPr>
            </w:pPr>
            <w:r w:rsidRPr="009A5885">
              <w:rPr>
                <w:rFonts w:ascii="Times New Roman" w:hAnsi="Times New Roman" w:cs="Times New Roman"/>
                <w:sz w:val="28"/>
                <w:szCs w:val="28"/>
              </w:rPr>
              <w:t>10</w:t>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8"/>
                <w:szCs w:val="28"/>
              </w:rPr>
            </w:pPr>
            <w:r w:rsidRPr="009A5885">
              <w:rPr>
                <w:rFonts w:ascii="Times New Roman" w:hAnsi="Times New Roman" w:cs="Times New Roman"/>
                <w:sz w:val="28"/>
                <w:szCs w:val="28"/>
              </w:rPr>
              <w:t>24</w:t>
            </w:r>
          </w:p>
        </w:tc>
      </w:tr>
      <w:tr w:rsidR="009A5885" w:rsidRPr="009A5885" w:rsidTr="009A5885">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4"/>
                <w:szCs w:val="24"/>
              </w:rPr>
            </w:pPr>
            <w:r w:rsidRPr="009A5885">
              <w:rPr>
                <w:rFonts w:ascii="Times New Roman" w:hAnsi="Times New Roman" w:cs="Times New Roman"/>
                <w:sz w:val="24"/>
                <w:szCs w:val="24"/>
              </w:rPr>
              <w:t xml:space="preserve">Тренировочный этап (этап спортивной специализации) </w:t>
            </w:r>
            <w:hyperlink w:anchor="Par274" w:tooltip="Ссылка на текущий документ" w:history="1">
              <w:r w:rsidRPr="009A5885">
                <w:rPr>
                  <w:rFonts w:ascii="Times New Roman" w:hAnsi="Times New Roman" w:cs="Times New Roman"/>
                  <w:color w:val="0000FF"/>
                  <w:sz w:val="24"/>
                  <w:szCs w:val="24"/>
                </w:rPr>
                <w:t>&lt;1&gt;</w:t>
              </w:r>
            </w:hyperlink>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4"/>
                <w:szCs w:val="24"/>
              </w:rPr>
            </w:pPr>
            <w:r w:rsidRPr="009A5885">
              <w:rPr>
                <w:rFonts w:ascii="Times New Roman" w:hAnsi="Times New Roman" w:cs="Times New Roman"/>
                <w:sz w:val="24"/>
                <w:szCs w:val="24"/>
              </w:rPr>
              <w:t>Углубленной специализации</w:t>
            </w:r>
          </w:p>
        </w:tc>
        <w:tc>
          <w:tcPr>
            <w:tcW w:w="18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8"/>
                <w:szCs w:val="28"/>
              </w:rPr>
            </w:pPr>
            <w:r w:rsidRPr="009A5885">
              <w:rPr>
                <w:rFonts w:ascii="Times New Roman" w:hAnsi="Times New Roman" w:cs="Times New Roman"/>
                <w:sz w:val="28"/>
                <w:szCs w:val="28"/>
              </w:rPr>
              <w:t>8</w:t>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8"/>
                <w:szCs w:val="28"/>
              </w:rPr>
            </w:pPr>
            <w:r w:rsidRPr="009A5885">
              <w:rPr>
                <w:rFonts w:ascii="Times New Roman" w:hAnsi="Times New Roman" w:cs="Times New Roman"/>
                <w:sz w:val="28"/>
                <w:szCs w:val="28"/>
              </w:rPr>
              <w:t>8 - 10</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8"/>
                <w:szCs w:val="28"/>
              </w:rPr>
            </w:pPr>
            <w:r w:rsidRPr="009A5885">
              <w:rPr>
                <w:rFonts w:ascii="Times New Roman" w:hAnsi="Times New Roman" w:cs="Times New Roman"/>
                <w:sz w:val="28"/>
                <w:szCs w:val="28"/>
              </w:rPr>
              <w:t>12</w:t>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8"/>
                <w:szCs w:val="28"/>
              </w:rPr>
            </w:pPr>
            <w:r w:rsidRPr="009A5885">
              <w:rPr>
                <w:rFonts w:ascii="Times New Roman" w:hAnsi="Times New Roman" w:cs="Times New Roman"/>
                <w:sz w:val="28"/>
                <w:szCs w:val="28"/>
              </w:rPr>
              <w:t>18</w:t>
            </w:r>
          </w:p>
        </w:tc>
      </w:tr>
      <w:tr w:rsidR="009A5885" w:rsidRPr="009A5885" w:rsidTr="009A5885">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4"/>
                <w:szCs w:val="24"/>
              </w:rPr>
            </w:pPr>
            <w:r w:rsidRPr="009A5885">
              <w:rPr>
                <w:rFonts w:ascii="Times New Roman" w:hAnsi="Times New Roman" w:cs="Times New Roman"/>
                <w:sz w:val="24"/>
                <w:szCs w:val="24"/>
              </w:rPr>
              <w:t>Начальной специализации</w:t>
            </w:r>
          </w:p>
        </w:tc>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8"/>
                <w:szCs w:val="28"/>
              </w:rPr>
            </w:pP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8"/>
                <w:szCs w:val="28"/>
              </w:rPr>
            </w:pPr>
            <w:r w:rsidRPr="009A5885">
              <w:rPr>
                <w:rFonts w:ascii="Times New Roman" w:hAnsi="Times New Roman" w:cs="Times New Roman"/>
                <w:sz w:val="28"/>
                <w:szCs w:val="28"/>
              </w:rPr>
              <w:t>10 - 12</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8"/>
                <w:szCs w:val="28"/>
              </w:rPr>
            </w:pPr>
            <w:r w:rsidRPr="009A5885">
              <w:rPr>
                <w:rFonts w:ascii="Times New Roman" w:hAnsi="Times New Roman" w:cs="Times New Roman"/>
                <w:sz w:val="28"/>
                <w:szCs w:val="28"/>
              </w:rPr>
              <w:t>14</w:t>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8"/>
                <w:szCs w:val="28"/>
              </w:rPr>
            </w:pPr>
            <w:r w:rsidRPr="009A5885">
              <w:rPr>
                <w:rFonts w:ascii="Times New Roman" w:hAnsi="Times New Roman" w:cs="Times New Roman"/>
                <w:sz w:val="28"/>
                <w:szCs w:val="28"/>
              </w:rPr>
              <w:t>12</w:t>
            </w:r>
          </w:p>
        </w:tc>
      </w:tr>
      <w:tr w:rsidR="009A5885" w:rsidRPr="009A5885" w:rsidTr="009A5885">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4"/>
                <w:szCs w:val="24"/>
              </w:rPr>
            </w:pPr>
            <w:r w:rsidRPr="009A5885">
              <w:rPr>
                <w:rFonts w:ascii="Times New Roman" w:hAnsi="Times New Roman" w:cs="Times New Roman"/>
                <w:sz w:val="24"/>
                <w:szCs w:val="24"/>
              </w:rPr>
              <w:t>Этап начальной подготовки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4"/>
                <w:szCs w:val="24"/>
              </w:rPr>
            </w:pPr>
            <w:r w:rsidRPr="009A5885">
              <w:rPr>
                <w:rFonts w:ascii="Times New Roman" w:hAnsi="Times New Roman" w:cs="Times New Roman"/>
                <w:sz w:val="24"/>
                <w:szCs w:val="24"/>
              </w:rPr>
              <w:t>Свыше одного года</w:t>
            </w:r>
          </w:p>
        </w:tc>
        <w:tc>
          <w:tcPr>
            <w:tcW w:w="18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8"/>
                <w:szCs w:val="28"/>
              </w:rPr>
            </w:pPr>
            <w:r w:rsidRPr="009A5885">
              <w:rPr>
                <w:rFonts w:ascii="Times New Roman" w:hAnsi="Times New Roman" w:cs="Times New Roman"/>
                <w:sz w:val="28"/>
                <w:szCs w:val="28"/>
              </w:rPr>
              <w:t>12</w:t>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8"/>
                <w:szCs w:val="28"/>
              </w:rPr>
            </w:pPr>
            <w:r w:rsidRPr="009A5885">
              <w:rPr>
                <w:rFonts w:ascii="Times New Roman" w:hAnsi="Times New Roman" w:cs="Times New Roman"/>
                <w:sz w:val="28"/>
                <w:szCs w:val="28"/>
              </w:rPr>
              <w:t>12 - 14</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8"/>
                <w:szCs w:val="28"/>
              </w:rPr>
            </w:pPr>
            <w:r w:rsidRPr="009A5885">
              <w:rPr>
                <w:rFonts w:ascii="Times New Roman" w:hAnsi="Times New Roman" w:cs="Times New Roman"/>
                <w:sz w:val="28"/>
                <w:szCs w:val="28"/>
              </w:rPr>
              <w:t>20</w:t>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8"/>
                <w:szCs w:val="28"/>
              </w:rPr>
            </w:pPr>
            <w:r w:rsidRPr="009A5885">
              <w:rPr>
                <w:rFonts w:ascii="Times New Roman" w:hAnsi="Times New Roman" w:cs="Times New Roman"/>
                <w:sz w:val="28"/>
                <w:szCs w:val="28"/>
              </w:rPr>
              <w:t>8</w:t>
            </w:r>
          </w:p>
        </w:tc>
      </w:tr>
      <w:tr w:rsidR="009A5885" w:rsidRPr="009A5885" w:rsidTr="009A5885">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4"/>
                <w:szCs w:val="24"/>
              </w:rPr>
            </w:pPr>
            <w:r w:rsidRPr="009A5885">
              <w:rPr>
                <w:rFonts w:ascii="Times New Roman" w:hAnsi="Times New Roman" w:cs="Times New Roman"/>
                <w:sz w:val="24"/>
                <w:szCs w:val="24"/>
              </w:rPr>
              <w:t>До одного года</w:t>
            </w:r>
          </w:p>
        </w:tc>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8"/>
                <w:szCs w:val="28"/>
              </w:rPr>
            </w:pP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8"/>
                <w:szCs w:val="28"/>
              </w:rPr>
            </w:pPr>
            <w:r w:rsidRPr="009A5885">
              <w:rPr>
                <w:rFonts w:ascii="Times New Roman" w:hAnsi="Times New Roman" w:cs="Times New Roman"/>
                <w:sz w:val="28"/>
                <w:szCs w:val="28"/>
              </w:rPr>
              <w:t>14 - 16</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8"/>
                <w:szCs w:val="28"/>
              </w:rPr>
            </w:pPr>
            <w:r w:rsidRPr="009A5885">
              <w:rPr>
                <w:rFonts w:ascii="Times New Roman" w:hAnsi="Times New Roman" w:cs="Times New Roman"/>
                <w:sz w:val="28"/>
                <w:szCs w:val="28"/>
              </w:rPr>
              <w:t>25</w:t>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5885" w:rsidRPr="009A5885" w:rsidRDefault="009A5885" w:rsidP="00F202F4">
            <w:pPr>
              <w:pStyle w:val="ConsPlusNormal"/>
              <w:jc w:val="center"/>
              <w:rPr>
                <w:rFonts w:ascii="Times New Roman" w:hAnsi="Times New Roman" w:cs="Times New Roman"/>
                <w:sz w:val="28"/>
                <w:szCs w:val="28"/>
              </w:rPr>
            </w:pPr>
            <w:r w:rsidRPr="009A5885">
              <w:rPr>
                <w:rFonts w:ascii="Times New Roman" w:hAnsi="Times New Roman" w:cs="Times New Roman"/>
                <w:sz w:val="28"/>
                <w:szCs w:val="28"/>
              </w:rPr>
              <w:t>6</w:t>
            </w:r>
          </w:p>
        </w:tc>
      </w:tr>
    </w:tbl>
    <w:p w:rsidR="009A5885" w:rsidRDefault="009A5885" w:rsidP="009A5885">
      <w:pPr>
        <w:pStyle w:val="ConsPlusNormal"/>
        <w:ind w:firstLine="540"/>
        <w:jc w:val="both"/>
        <w:rPr>
          <w:rFonts w:ascii="Times New Roman" w:hAnsi="Times New Roman" w:cs="Times New Roman"/>
          <w:sz w:val="24"/>
          <w:szCs w:val="24"/>
        </w:rPr>
      </w:pPr>
    </w:p>
    <w:p w:rsidR="009A5885" w:rsidRPr="009A5885" w:rsidRDefault="009A5885" w:rsidP="009A5885">
      <w:pPr>
        <w:pStyle w:val="ConsPlusNormal"/>
        <w:ind w:firstLine="540"/>
        <w:jc w:val="both"/>
        <w:rPr>
          <w:rFonts w:ascii="Times New Roman" w:hAnsi="Times New Roman" w:cs="Times New Roman"/>
          <w:sz w:val="24"/>
          <w:szCs w:val="24"/>
        </w:rPr>
      </w:pPr>
      <w:r w:rsidRPr="009A5885">
        <w:rPr>
          <w:rFonts w:ascii="Times New Roman" w:hAnsi="Times New Roman" w:cs="Times New Roman"/>
          <w:sz w:val="24"/>
          <w:szCs w:val="24"/>
        </w:rPr>
        <w:t>Примечание:</w:t>
      </w:r>
    </w:p>
    <w:p w:rsidR="009A5885" w:rsidRPr="009A5885" w:rsidRDefault="009A5885" w:rsidP="009A5885">
      <w:pPr>
        <w:pStyle w:val="ConsPlusNormal"/>
        <w:ind w:firstLine="540"/>
        <w:jc w:val="both"/>
        <w:rPr>
          <w:rFonts w:ascii="Times New Roman" w:hAnsi="Times New Roman" w:cs="Times New Roman"/>
          <w:sz w:val="24"/>
          <w:szCs w:val="24"/>
        </w:rPr>
      </w:pPr>
      <w:bookmarkStart w:id="2" w:name="Par274"/>
      <w:bookmarkEnd w:id="2"/>
      <w:r w:rsidRPr="009A5885">
        <w:rPr>
          <w:rFonts w:ascii="Times New Roman" w:hAnsi="Times New Roman" w:cs="Times New Roman"/>
          <w:sz w:val="24"/>
          <w:szCs w:val="24"/>
        </w:rPr>
        <w:t>&lt;1&gt;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w:t>
      </w:r>
    </w:p>
    <w:p w:rsidR="009A5885" w:rsidRPr="009A5885" w:rsidRDefault="009A5885" w:rsidP="009A5885">
      <w:pPr>
        <w:pStyle w:val="ConsPlusNormal"/>
        <w:ind w:firstLine="540"/>
        <w:jc w:val="both"/>
        <w:rPr>
          <w:rFonts w:ascii="Times New Roman" w:hAnsi="Times New Roman" w:cs="Times New Roman"/>
          <w:sz w:val="24"/>
          <w:szCs w:val="24"/>
        </w:rPr>
      </w:pPr>
      <w:bookmarkStart w:id="3" w:name="Par275"/>
      <w:bookmarkEnd w:id="3"/>
      <w:r w:rsidRPr="009A5885">
        <w:rPr>
          <w:rFonts w:ascii="Times New Roman" w:hAnsi="Times New Roman" w:cs="Times New Roman"/>
          <w:sz w:val="24"/>
          <w:szCs w:val="24"/>
        </w:rPr>
        <w:t xml:space="preserve">&lt;2&gt; При проведении занятий с занимающимися из различных групп максимальный количественный состав определяется по группе, имеющей меньший показатель в данной графе. Например: а) 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 человек; б) при объединении в расписании в одну группу занимающихся на тренировочном этапе </w:t>
      </w:r>
      <w:r w:rsidRPr="009A5885">
        <w:rPr>
          <w:rFonts w:ascii="Times New Roman" w:hAnsi="Times New Roman" w:cs="Times New Roman"/>
          <w:sz w:val="24"/>
          <w:szCs w:val="24"/>
        </w:rPr>
        <w:lastRenderedPageBreak/>
        <w:t>(углубленной специализации) и на этапе начальной подготовки максимальный количественный состав не может превышать 12 человек.</w:t>
      </w:r>
    </w:p>
    <w:p w:rsidR="003901FB" w:rsidRDefault="003901FB" w:rsidP="00D13B0C">
      <w:pPr>
        <w:widowControl w:val="0"/>
        <w:autoSpaceDE w:val="0"/>
        <w:autoSpaceDN w:val="0"/>
        <w:adjustRightInd w:val="0"/>
        <w:jc w:val="center"/>
      </w:pPr>
    </w:p>
    <w:p w:rsidR="00886481" w:rsidRPr="002A1B47" w:rsidRDefault="00886481" w:rsidP="00886481">
      <w:pPr>
        <w:pStyle w:val="ParaAttribute15"/>
        <w:suppressAutoHyphens/>
        <w:wordWrap/>
        <w:rPr>
          <w:b/>
          <w:sz w:val="28"/>
          <w:szCs w:val="28"/>
        </w:rPr>
      </w:pPr>
      <w:r w:rsidRPr="002A1B47">
        <w:rPr>
          <w:rFonts w:eastAsia="Times New Roman"/>
          <w:b/>
          <w:kern w:val="2"/>
          <w:sz w:val="28"/>
          <w:szCs w:val="28"/>
          <w:lang w:eastAsia="ko-KR"/>
        </w:rPr>
        <w:t xml:space="preserve">Объём </w:t>
      </w:r>
      <w:r>
        <w:rPr>
          <w:rFonts w:eastAsia="Times New Roman"/>
          <w:b/>
          <w:kern w:val="2"/>
          <w:sz w:val="28"/>
          <w:szCs w:val="28"/>
          <w:lang w:eastAsia="ko-KR"/>
        </w:rPr>
        <w:t xml:space="preserve">учебных </w:t>
      </w:r>
      <w:r w:rsidRPr="002A1B47">
        <w:rPr>
          <w:rFonts w:eastAsia="Times New Roman"/>
          <w:b/>
          <w:kern w:val="2"/>
          <w:sz w:val="28"/>
          <w:szCs w:val="28"/>
          <w:lang w:eastAsia="ko-KR"/>
        </w:rPr>
        <w:t>занятий по этапам спортивной подготовки</w:t>
      </w:r>
    </w:p>
    <w:p w:rsidR="00886481" w:rsidRPr="00AA0B43" w:rsidRDefault="00886481" w:rsidP="00886481">
      <w:pPr>
        <w:widowControl w:val="0"/>
        <w:autoSpaceDE w:val="0"/>
        <w:autoSpaceDN w:val="0"/>
        <w:adjustRightInd w:val="0"/>
        <w:jc w:val="both"/>
      </w:pPr>
      <w:r>
        <w:t xml:space="preserve">  </w:t>
      </w:r>
    </w:p>
    <w:tbl>
      <w:tblPr>
        <w:tblW w:w="9781" w:type="dxa"/>
        <w:tblCellSpacing w:w="5" w:type="nil"/>
        <w:tblInd w:w="75" w:type="dxa"/>
        <w:tblLayout w:type="fixed"/>
        <w:tblCellMar>
          <w:left w:w="75" w:type="dxa"/>
          <w:right w:w="75" w:type="dxa"/>
        </w:tblCellMar>
        <w:tblLook w:val="0000"/>
      </w:tblPr>
      <w:tblGrid>
        <w:gridCol w:w="1638"/>
        <w:gridCol w:w="1521"/>
        <w:gridCol w:w="1377"/>
        <w:gridCol w:w="1843"/>
        <w:gridCol w:w="1843"/>
        <w:gridCol w:w="1559"/>
      </w:tblGrid>
      <w:tr w:rsidR="00886481" w:rsidRPr="00DC1824" w:rsidTr="00DC1824">
        <w:trPr>
          <w:trHeight w:val="400"/>
          <w:tblCellSpacing w:w="5" w:type="nil"/>
        </w:trPr>
        <w:tc>
          <w:tcPr>
            <w:tcW w:w="1638" w:type="dxa"/>
            <w:vMerge w:val="restart"/>
            <w:tcBorders>
              <w:top w:val="single" w:sz="8" w:space="0" w:color="auto"/>
              <w:left w:val="single" w:sz="8" w:space="0" w:color="auto"/>
              <w:bottom w:val="single" w:sz="8" w:space="0" w:color="auto"/>
              <w:right w:val="single" w:sz="8" w:space="0" w:color="auto"/>
            </w:tcBorders>
            <w:vAlign w:val="center"/>
          </w:tcPr>
          <w:p w:rsidR="00886481" w:rsidRPr="00DC1824" w:rsidRDefault="00886481" w:rsidP="00DC1824">
            <w:pPr>
              <w:widowControl w:val="0"/>
              <w:autoSpaceDE w:val="0"/>
              <w:autoSpaceDN w:val="0"/>
              <w:adjustRightInd w:val="0"/>
              <w:jc w:val="center"/>
            </w:pPr>
            <w:r w:rsidRPr="00DC1824">
              <w:t>Этапный</w:t>
            </w:r>
          </w:p>
          <w:p w:rsidR="00886481" w:rsidRPr="00DC1824" w:rsidRDefault="00DC1824" w:rsidP="00DC1824">
            <w:pPr>
              <w:widowControl w:val="0"/>
              <w:autoSpaceDE w:val="0"/>
              <w:autoSpaceDN w:val="0"/>
              <w:adjustRightInd w:val="0"/>
              <w:jc w:val="center"/>
            </w:pPr>
            <w:r>
              <w:t>норматив</w:t>
            </w:r>
          </w:p>
        </w:tc>
        <w:tc>
          <w:tcPr>
            <w:tcW w:w="6584" w:type="dxa"/>
            <w:gridSpan w:val="4"/>
            <w:tcBorders>
              <w:top w:val="single" w:sz="8" w:space="0" w:color="auto"/>
              <w:left w:val="single" w:sz="8" w:space="0" w:color="auto"/>
              <w:bottom w:val="single" w:sz="8" w:space="0" w:color="auto"/>
              <w:right w:val="single" w:sz="8" w:space="0" w:color="auto"/>
            </w:tcBorders>
            <w:vAlign w:val="center"/>
          </w:tcPr>
          <w:p w:rsidR="00886481" w:rsidRPr="00DC1824" w:rsidRDefault="00886481" w:rsidP="00DC1824">
            <w:pPr>
              <w:widowControl w:val="0"/>
              <w:autoSpaceDE w:val="0"/>
              <w:autoSpaceDN w:val="0"/>
              <w:adjustRightInd w:val="0"/>
              <w:jc w:val="center"/>
            </w:pPr>
            <w:r w:rsidRPr="00DC1824">
              <w:t xml:space="preserve">Этапы и годы </w:t>
            </w:r>
            <w:r w:rsidR="00DC1824">
              <w:t>обучения по этапам спортивной подготовки</w:t>
            </w:r>
          </w:p>
        </w:tc>
        <w:tc>
          <w:tcPr>
            <w:tcW w:w="1559" w:type="dxa"/>
            <w:tcBorders>
              <w:top w:val="single" w:sz="8" w:space="0" w:color="auto"/>
              <w:left w:val="single" w:sz="8" w:space="0" w:color="auto"/>
              <w:bottom w:val="single" w:sz="8" w:space="0" w:color="auto"/>
              <w:right w:val="single" w:sz="8" w:space="0" w:color="auto"/>
            </w:tcBorders>
            <w:vAlign w:val="center"/>
          </w:tcPr>
          <w:p w:rsidR="00886481" w:rsidRPr="00DC1824" w:rsidRDefault="00886481" w:rsidP="00DC1824">
            <w:pPr>
              <w:widowControl w:val="0"/>
              <w:autoSpaceDE w:val="0"/>
              <w:autoSpaceDN w:val="0"/>
              <w:adjustRightInd w:val="0"/>
              <w:jc w:val="center"/>
            </w:pPr>
          </w:p>
        </w:tc>
      </w:tr>
      <w:tr w:rsidR="00886481" w:rsidRPr="00DC1824" w:rsidTr="00DC1824">
        <w:trPr>
          <w:trHeight w:val="565"/>
          <w:tblCellSpacing w:w="5" w:type="nil"/>
        </w:trPr>
        <w:tc>
          <w:tcPr>
            <w:tcW w:w="1638" w:type="dxa"/>
            <w:vMerge/>
            <w:tcBorders>
              <w:left w:val="single" w:sz="8" w:space="0" w:color="auto"/>
              <w:bottom w:val="single" w:sz="8" w:space="0" w:color="auto"/>
              <w:right w:val="single" w:sz="8" w:space="0" w:color="auto"/>
            </w:tcBorders>
            <w:vAlign w:val="center"/>
          </w:tcPr>
          <w:p w:rsidR="00886481" w:rsidRPr="00DC1824" w:rsidRDefault="00886481" w:rsidP="00DC1824">
            <w:pPr>
              <w:widowControl w:val="0"/>
              <w:autoSpaceDE w:val="0"/>
              <w:autoSpaceDN w:val="0"/>
              <w:adjustRightInd w:val="0"/>
              <w:jc w:val="center"/>
            </w:pPr>
          </w:p>
        </w:tc>
        <w:tc>
          <w:tcPr>
            <w:tcW w:w="1521" w:type="dxa"/>
            <w:vMerge w:val="restart"/>
            <w:tcBorders>
              <w:left w:val="single" w:sz="8" w:space="0" w:color="auto"/>
              <w:bottom w:val="single" w:sz="8" w:space="0" w:color="auto"/>
              <w:right w:val="single" w:sz="8" w:space="0" w:color="auto"/>
            </w:tcBorders>
            <w:vAlign w:val="center"/>
          </w:tcPr>
          <w:p w:rsidR="00886481" w:rsidRPr="00DC1824" w:rsidRDefault="00DC1824" w:rsidP="00DC1824">
            <w:pPr>
              <w:widowControl w:val="0"/>
              <w:autoSpaceDE w:val="0"/>
              <w:autoSpaceDN w:val="0"/>
              <w:adjustRightInd w:val="0"/>
              <w:jc w:val="center"/>
            </w:pPr>
            <w:r>
              <w:t>Этап</w:t>
            </w:r>
          </w:p>
          <w:p w:rsidR="00886481" w:rsidRPr="00DC1824" w:rsidRDefault="00886481" w:rsidP="00DC1824">
            <w:pPr>
              <w:widowControl w:val="0"/>
              <w:autoSpaceDE w:val="0"/>
              <w:autoSpaceDN w:val="0"/>
              <w:adjustRightInd w:val="0"/>
              <w:jc w:val="center"/>
            </w:pPr>
            <w:r w:rsidRPr="00DC1824">
              <w:t>начальной</w:t>
            </w:r>
          </w:p>
          <w:p w:rsidR="00886481" w:rsidRPr="00DC1824" w:rsidRDefault="00886481" w:rsidP="00DC1824">
            <w:pPr>
              <w:widowControl w:val="0"/>
              <w:autoSpaceDE w:val="0"/>
              <w:autoSpaceDN w:val="0"/>
              <w:adjustRightInd w:val="0"/>
              <w:jc w:val="center"/>
            </w:pPr>
            <w:r w:rsidRPr="00DC1824">
              <w:t>подготовки:</w:t>
            </w:r>
          </w:p>
          <w:p w:rsidR="00DC1824" w:rsidRDefault="00886481" w:rsidP="00DC1824">
            <w:pPr>
              <w:widowControl w:val="0"/>
              <w:autoSpaceDE w:val="0"/>
              <w:autoSpaceDN w:val="0"/>
              <w:adjustRightInd w:val="0"/>
              <w:jc w:val="center"/>
            </w:pPr>
            <w:r w:rsidRPr="00DC1824">
              <w:t xml:space="preserve">за </w:t>
            </w:r>
            <w:r w:rsidR="00DC1824">
              <w:t xml:space="preserve">1 </w:t>
            </w:r>
            <w:r w:rsidRPr="00DC1824">
              <w:t>год обучения</w:t>
            </w:r>
          </w:p>
          <w:p w:rsidR="00DC1824" w:rsidRDefault="00886481" w:rsidP="00DC1824">
            <w:pPr>
              <w:widowControl w:val="0"/>
              <w:autoSpaceDE w:val="0"/>
              <w:autoSpaceDN w:val="0"/>
              <w:adjustRightInd w:val="0"/>
              <w:jc w:val="center"/>
            </w:pPr>
            <w:r w:rsidRPr="00DC1824">
              <w:t>/за 2 год/</w:t>
            </w:r>
          </w:p>
          <w:p w:rsidR="00886481" w:rsidRPr="00DC1824" w:rsidRDefault="00886481" w:rsidP="00DC1824">
            <w:pPr>
              <w:widowControl w:val="0"/>
              <w:autoSpaceDE w:val="0"/>
              <w:autoSpaceDN w:val="0"/>
              <w:adjustRightInd w:val="0"/>
              <w:jc w:val="center"/>
            </w:pPr>
            <w:r w:rsidRPr="00DC1824">
              <w:t>за 3 год</w:t>
            </w:r>
          </w:p>
          <w:p w:rsidR="00886481" w:rsidRPr="00DC1824" w:rsidRDefault="00DC1824" w:rsidP="00DC1824">
            <w:pPr>
              <w:widowControl w:val="0"/>
              <w:autoSpaceDE w:val="0"/>
              <w:autoSpaceDN w:val="0"/>
              <w:adjustRightInd w:val="0"/>
              <w:jc w:val="center"/>
            </w:pPr>
            <w:r>
              <w:t>(</w:t>
            </w:r>
            <w:r w:rsidR="00886481" w:rsidRPr="00DC1824">
              <w:t>час</w:t>
            </w:r>
            <w:r>
              <w:t>)</w:t>
            </w:r>
          </w:p>
        </w:tc>
        <w:tc>
          <w:tcPr>
            <w:tcW w:w="3220" w:type="dxa"/>
            <w:gridSpan w:val="2"/>
            <w:tcBorders>
              <w:left w:val="single" w:sz="8" w:space="0" w:color="auto"/>
              <w:bottom w:val="single" w:sz="8" w:space="0" w:color="auto"/>
              <w:right w:val="single" w:sz="8" w:space="0" w:color="auto"/>
            </w:tcBorders>
            <w:vAlign w:val="center"/>
          </w:tcPr>
          <w:p w:rsidR="00886481" w:rsidRPr="00DC1824" w:rsidRDefault="00DC1824" w:rsidP="00DC1824">
            <w:pPr>
              <w:widowControl w:val="0"/>
              <w:autoSpaceDE w:val="0"/>
              <w:autoSpaceDN w:val="0"/>
              <w:adjustRightInd w:val="0"/>
              <w:jc w:val="center"/>
            </w:pPr>
            <w:r>
              <w:t>Тренировочный</w:t>
            </w:r>
          </w:p>
          <w:p w:rsidR="00886481" w:rsidRPr="00DC1824" w:rsidRDefault="00886481" w:rsidP="00DC1824">
            <w:pPr>
              <w:widowControl w:val="0"/>
              <w:autoSpaceDE w:val="0"/>
              <w:autoSpaceDN w:val="0"/>
              <w:adjustRightInd w:val="0"/>
              <w:jc w:val="center"/>
            </w:pPr>
            <w:r w:rsidRPr="00DC1824">
              <w:t>э</w:t>
            </w:r>
            <w:r w:rsidR="00DC1824">
              <w:t>тап</w:t>
            </w:r>
          </w:p>
        </w:tc>
        <w:tc>
          <w:tcPr>
            <w:tcW w:w="1843" w:type="dxa"/>
            <w:vMerge w:val="restart"/>
            <w:tcBorders>
              <w:left w:val="single" w:sz="8" w:space="0" w:color="auto"/>
              <w:right w:val="single" w:sz="8" w:space="0" w:color="auto"/>
            </w:tcBorders>
            <w:vAlign w:val="center"/>
          </w:tcPr>
          <w:p w:rsidR="00886481" w:rsidRPr="00DC1824" w:rsidRDefault="00886481" w:rsidP="00DC1824">
            <w:pPr>
              <w:widowControl w:val="0"/>
              <w:autoSpaceDE w:val="0"/>
              <w:autoSpaceDN w:val="0"/>
              <w:adjustRightInd w:val="0"/>
              <w:jc w:val="center"/>
            </w:pPr>
            <w:r w:rsidRPr="00DC1824">
              <w:t>Этап</w:t>
            </w:r>
          </w:p>
          <w:p w:rsidR="00886481" w:rsidRPr="00DC1824" w:rsidRDefault="00886481" w:rsidP="00DC1824">
            <w:pPr>
              <w:widowControl w:val="0"/>
              <w:autoSpaceDE w:val="0"/>
              <w:autoSpaceDN w:val="0"/>
              <w:adjustRightInd w:val="0"/>
              <w:jc w:val="center"/>
            </w:pPr>
            <w:r w:rsidRPr="00DC1824">
              <w:t>совершенствования</w:t>
            </w:r>
          </w:p>
          <w:p w:rsidR="00DC1824" w:rsidRPr="00DC1824" w:rsidRDefault="00886481" w:rsidP="00DC1824">
            <w:pPr>
              <w:widowControl w:val="0"/>
              <w:autoSpaceDE w:val="0"/>
              <w:autoSpaceDN w:val="0"/>
              <w:adjustRightInd w:val="0"/>
              <w:jc w:val="center"/>
            </w:pPr>
            <w:r w:rsidRPr="00DC1824">
              <w:t>спортивного мастерства:</w:t>
            </w:r>
          </w:p>
          <w:p w:rsidR="00DC1824" w:rsidRPr="00DC1824" w:rsidRDefault="00886481" w:rsidP="00DC1824">
            <w:pPr>
              <w:widowControl w:val="0"/>
              <w:autoSpaceDE w:val="0"/>
              <w:autoSpaceDN w:val="0"/>
              <w:adjustRightInd w:val="0"/>
              <w:jc w:val="center"/>
            </w:pPr>
            <w:r w:rsidRPr="00DC1824">
              <w:t>за год обучения/</w:t>
            </w:r>
          </w:p>
          <w:p w:rsidR="00886481" w:rsidRPr="00DC1824" w:rsidRDefault="00886481" w:rsidP="00DC1824">
            <w:pPr>
              <w:widowControl w:val="0"/>
              <w:autoSpaceDE w:val="0"/>
              <w:autoSpaceDN w:val="0"/>
              <w:adjustRightInd w:val="0"/>
              <w:jc w:val="center"/>
            </w:pPr>
            <w:r w:rsidRPr="00DC1824">
              <w:t>за 2 год</w:t>
            </w:r>
          </w:p>
          <w:p w:rsidR="00886481" w:rsidRPr="00DC1824" w:rsidRDefault="00DC1824" w:rsidP="00DC1824">
            <w:pPr>
              <w:widowControl w:val="0"/>
              <w:autoSpaceDE w:val="0"/>
              <w:autoSpaceDN w:val="0"/>
              <w:adjustRightInd w:val="0"/>
              <w:jc w:val="center"/>
              <w:rPr>
                <w:i/>
              </w:rPr>
            </w:pPr>
            <w:r>
              <w:t>(</w:t>
            </w:r>
            <w:r w:rsidR="00886481" w:rsidRPr="00DC1824">
              <w:t>час</w:t>
            </w:r>
            <w:r>
              <w:t>)</w:t>
            </w:r>
          </w:p>
        </w:tc>
        <w:tc>
          <w:tcPr>
            <w:tcW w:w="1559" w:type="dxa"/>
            <w:vMerge w:val="restart"/>
            <w:tcBorders>
              <w:left w:val="single" w:sz="8" w:space="0" w:color="auto"/>
              <w:right w:val="single" w:sz="8" w:space="0" w:color="auto"/>
            </w:tcBorders>
            <w:vAlign w:val="center"/>
          </w:tcPr>
          <w:p w:rsidR="00886481" w:rsidRPr="00DC1824" w:rsidRDefault="00886481" w:rsidP="00DC1824">
            <w:pPr>
              <w:widowControl w:val="0"/>
              <w:autoSpaceDE w:val="0"/>
              <w:autoSpaceDN w:val="0"/>
              <w:adjustRightInd w:val="0"/>
              <w:jc w:val="center"/>
            </w:pPr>
            <w:r w:rsidRPr="00DC1824">
              <w:t>За период освоения программы</w:t>
            </w:r>
          </w:p>
          <w:p w:rsidR="00886481" w:rsidRPr="00DC1824" w:rsidRDefault="00DC1824" w:rsidP="00DC1824">
            <w:pPr>
              <w:widowControl w:val="0"/>
              <w:autoSpaceDE w:val="0"/>
              <w:autoSpaceDN w:val="0"/>
              <w:adjustRightInd w:val="0"/>
              <w:jc w:val="center"/>
            </w:pPr>
            <w:r>
              <w:t>(</w:t>
            </w:r>
            <w:r w:rsidR="00886481" w:rsidRPr="00DC1824">
              <w:t>час</w:t>
            </w:r>
            <w:r>
              <w:t>)</w:t>
            </w:r>
          </w:p>
        </w:tc>
      </w:tr>
      <w:tr w:rsidR="00886481" w:rsidRPr="00DC1824" w:rsidTr="00B61ED3">
        <w:trPr>
          <w:trHeight w:val="400"/>
          <w:tblCellSpacing w:w="5" w:type="nil"/>
        </w:trPr>
        <w:tc>
          <w:tcPr>
            <w:tcW w:w="1638" w:type="dxa"/>
            <w:vMerge/>
            <w:tcBorders>
              <w:left w:val="single" w:sz="8" w:space="0" w:color="auto"/>
              <w:bottom w:val="single" w:sz="8" w:space="0" w:color="auto"/>
              <w:right w:val="single" w:sz="8" w:space="0" w:color="auto"/>
            </w:tcBorders>
          </w:tcPr>
          <w:p w:rsidR="00886481" w:rsidRPr="00DC1824" w:rsidRDefault="00886481" w:rsidP="00B850A0">
            <w:pPr>
              <w:widowControl w:val="0"/>
              <w:autoSpaceDE w:val="0"/>
              <w:autoSpaceDN w:val="0"/>
              <w:adjustRightInd w:val="0"/>
              <w:jc w:val="both"/>
            </w:pPr>
          </w:p>
        </w:tc>
        <w:tc>
          <w:tcPr>
            <w:tcW w:w="1521" w:type="dxa"/>
            <w:vMerge/>
            <w:tcBorders>
              <w:left w:val="single" w:sz="8" w:space="0" w:color="auto"/>
              <w:bottom w:val="single" w:sz="8" w:space="0" w:color="auto"/>
              <w:right w:val="single" w:sz="8" w:space="0" w:color="auto"/>
            </w:tcBorders>
          </w:tcPr>
          <w:p w:rsidR="00886481" w:rsidRPr="00DC1824" w:rsidRDefault="00886481" w:rsidP="00B850A0">
            <w:pPr>
              <w:widowControl w:val="0"/>
              <w:autoSpaceDE w:val="0"/>
              <w:autoSpaceDN w:val="0"/>
              <w:adjustRightInd w:val="0"/>
              <w:jc w:val="both"/>
            </w:pPr>
          </w:p>
        </w:tc>
        <w:tc>
          <w:tcPr>
            <w:tcW w:w="1377" w:type="dxa"/>
            <w:tcBorders>
              <w:left w:val="single" w:sz="8" w:space="0" w:color="auto"/>
              <w:bottom w:val="single" w:sz="8" w:space="0" w:color="auto"/>
              <w:right w:val="single" w:sz="8" w:space="0" w:color="auto"/>
            </w:tcBorders>
          </w:tcPr>
          <w:p w:rsidR="00886481" w:rsidRPr="00DC1824" w:rsidRDefault="00886481" w:rsidP="00DC1824">
            <w:pPr>
              <w:widowControl w:val="0"/>
              <w:autoSpaceDE w:val="0"/>
              <w:autoSpaceDN w:val="0"/>
              <w:adjustRightInd w:val="0"/>
              <w:jc w:val="center"/>
            </w:pPr>
            <w:r w:rsidRPr="00DC1824">
              <w:t>До двух</w:t>
            </w:r>
          </w:p>
          <w:p w:rsidR="00886481" w:rsidRPr="00DC1824" w:rsidRDefault="00DC1824" w:rsidP="00DC1824">
            <w:pPr>
              <w:widowControl w:val="0"/>
              <w:autoSpaceDE w:val="0"/>
              <w:autoSpaceDN w:val="0"/>
              <w:adjustRightInd w:val="0"/>
              <w:jc w:val="center"/>
            </w:pPr>
            <w:r w:rsidRPr="00DC1824">
              <w:t>лет</w:t>
            </w:r>
          </w:p>
          <w:p w:rsidR="00886481" w:rsidRPr="00DC1824" w:rsidRDefault="00886481" w:rsidP="00DC1824">
            <w:pPr>
              <w:widowControl w:val="0"/>
              <w:autoSpaceDE w:val="0"/>
              <w:autoSpaceDN w:val="0"/>
              <w:adjustRightInd w:val="0"/>
              <w:ind w:right="-75"/>
              <w:jc w:val="center"/>
            </w:pPr>
            <w:r w:rsidRPr="00DC1824">
              <w:t>(базовая подготовка): за год обучения/за 2 год</w:t>
            </w:r>
          </w:p>
          <w:p w:rsidR="00886481" w:rsidRPr="00DC1824" w:rsidRDefault="00DC1824" w:rsidP="00DC1824">
            <w:pPr>
              <w:widowControl w:val="0"/>
              <w:autoSpaceDE w:val="0"/>
              <w:autoSpaceDN w:val="0"/>
              <w:adjustRightInd w:val="0"/>
              <w:jc w:val="center"/>
            </w:pPr>
            <w:r>
              <w:t>(</w:t>
            </w:r>
            <w:r w:rsidR="00886481" w:rsidRPr="00DC1824">
              <w:t>час</w:t>
            </w:r>
            <w:r>
              <w:t>)</w:t>
            </w:r>
          </w:p>
        </w:tc>
        <w:tc>
          <w:tcPr>
            <w:tcW w:w="1843" w:type="dxa"/>
            <w:tcBorders>
              <w:left w:val="single" w:sz="8" w:space="0" w:color="auto"/>
              <w:bottom w:val="single" w:sz="8" w:space="0" w:color="auto"/>
              <w:right w:val="single" w:sz="8" w:space="0" w:color="auto"/>
            </w:tcBorders>
          </w:tcPr>
          <w:p w:rsidR="00886481" w:rsidRPr="00DC1824" w:rsidRDefault="00886481" w:rsidP="00DC1824">
            <w:pPr>
              <w:widowControl w:val="0"/>
              <w:autoSpaceDE w:val="0"/>
              <w:autoSpaceDN w:val="0"/>
              <w:adjustRightInd w:val="0"/>
              <w:jc w:val="center"/>
            </w:pPr>
            <w:r w:rsidRPr="00DC1824">
              <w:t>Свыше</w:t>
            </w:r>
          </w:p>
          <w:p w:rsidR="00886481" w:rsidRPr="00DC1824" w:rsidRDefault="00886481" w:rsidP="00DC1824">
            <w:pPr>
              <w:widowControl w:val="0"/>
              <w:autoSpaceDE w:val="0"/>
              <w:autoSpaceDN w:val="0"/>
              <w:adjustRightInd w:val="0"/>
              <w:jc w:val="center"/>
            </w:pPr>
            <w:r w:rsidRPr="00DC1824">
              <w:t>двух лет</w:t>
            </w:r>
          </w:p>
          <w:p w:rsidR="00886481" w:rsidRPr="00DC1824" w:rsidRDefault="00886481" w:rsidP="00DC1824">
            <w:pPr>
              <w:widowControl w:val="0"/>
              <w:autoSpaceDE w:val="0"/>
              <w:autoSpaceDN w:val="0"/>
              <w:adjustRightInd w:val="0"/>
              <w:jc w:val="center"/>
            </w:pPr>
            <w:r w:rsidRPr="00DC1824">
              <w:t>(спортивная специализация): за год обучения/за 2 год/за 3 год</w:t>
            </w:r>
          </w:p>
          <w:p w:rsidR="00886481" w:rsidRPr="00DC1824" w:rsidRDefault="00DC1824" w:rsidP="00DC1824">
            <w:pPr>
              <w:widowControl w:val="0"/>
              <w:autoSpaceDE w:val="0"/>
              <w:autoSpaceDN w:val="0"/>
              <w:adjustRightInd w:val="0"/>
              <w:jc w:val="center"/>
            </w:pPr>
            <w:r>
              <w:t>(ч</w:t>
            </w:r>
            <w:r w:rsidR="00886481" w:rsidRPr="00DC1824">
              <w:t>ас</w:t>
            </w:r>
            <w:r>
              <w:t>)</w:t>
            </w:r>
          </w:p>
        </w:tc>
        <w:tc>
          <w:tcPr>
            <w:tcW w:w="1843" w:type="dxa"/>
            <w:vMerge/>
            <w:tcBorders>
              <w:left w:val="single" w:sz="8" w:space="0" w:color="auto"/>
              <w:bottom w:val="single" w:sz="8" w:space="0" w:color="auto"/>
              <w:right w:val="single" w:sz="8" w:space="0" w:color="auto"/>
            </w:tcBorders>
          </w:tcPr>
          <w:p w:rsidR="00886481" w:rsidRPr="00DC1824" w:rsidRDefault="00886481" w:rsidP="00B850A0">
            <w:pPr>
              <w:widowControl w:val="0"/>
              <w:autoSpaceDE w:val="0"/>
              <w:autoSpaceDN w:val="0"/>
              <w:adjustRightInd w:val="0"/>
              <w:jc w:val="both"/>
              <w:rPr>
                <w:i/>
              </w:rPr>
            </w:pPr>
          </w:p>
        </w:tc>
        <w:tc>
          <w:tcPr>
            <w:tcW w:w="1559" w:type="dxa"/>
            <w:vMerge/>
            <w:tcBorders>
              <w:left w:val="single" w:sz="8" w:space="0" w:color="auto"/>
              <w:bottom w:val="single" w:sz="8" w:space="0" w:color="auto"/>
              <w:right w:val="single" w:sz="8" w:space="0" w:color="auto"/>
            </w:tcBorders>
          </w:tcPr>
          <w:p w:rsidR="00886481" w:rsidRPr="00DC1824" w:rsidRDefault="00886481" w:rsidP="00DC1824">
            <w:pPr>
              <w:widowControl w:val="0"/>
              <w:autoSpaceDE w:val="0"/>
              <w:autoSpaceDN w:val="0"/>
              <w:adjustRightInd w:val="0"/>
              <w:jc w:val="center"/>
              <w:rPr>
                <w:i/>
              </w:rPr>
            </w:pPr>
          </w:p>
        </w:tc>
      </w:tr>
      <w:tr w:rsidR="00886481" w:rsidRPr="00DC1824" w:rsidTr="00DC1824">
        <w:trPr>
          <w:trHeight w:val="600"/>
          <w:tblCellSpacing w:w="5" w:type="nil"/>
        </w:trPr>
        <w:tc>
          <w:tcPr>
            <w:tcW w:w="1638" w:type="dxa"/>
            <w:tcBorders>
              <w:top w:val="single" w:sz="8" w:space="0" w:color="auto"/>
              <w:left w:val="single" w:sz="8" w:space="0" w:color="auto"/>
              <w:bottom w:val="single" w:sz="4" w:space="0" w:color="auto"/>
              <w:right w:val="single" w:sz="8" w:space="0" w:color="auto"/>
            </w:tcBorders>
            <w:vAlign w:val="center"/>
          </w:tcPr>
          <w:p w:rsidR="00886481" w:rsidRPr="00DC1824" w:rsidRDefault="00DC1824" w:rsidP="00DC1824">
            <w:pPr>
              <w:widowControl w:val="0"/>
              <w:autoSpaceDE w:val="0"/>
              <w:autoSpaceDN w:val="0"/>
              <w:adjustRightInd w:val="0"/>
              <w:jc w:val="center"/>
            </w:pPr>
            <w:r>
              <w:t>Общее</w:t>
            </w:r>
          </w:p>
          <w:p w:rsidR="00886481" w:rsidRPr="00DC1824" w:rsidRDefault="00886481" w:rsidP="00DC1824">
            <w:pPr>
              <w:widowControl w:val="0"/>
              <w:autoSpaceDE w:val="0"/>
              <w:autoSpaceDN w:val="0"/>
              <w:adjustRightInd w:val="0"/>
              <w:jc w:val="center"/>
            </w:pPr>
            <w:r w:rsidRPr="00DC1824">
              <w:t>количество</w:t>
            </w:r>
          </w:p>
          <w:p w:rsidR="00886481" w:rsidRPr="00DC1824" w:rsidRDefault="00886481" w:rsidP="00DC1824">
            <w:pPr>
              <w:widowControl w:val="0"/>
              <w:autoSpaceDE w:val="0"/>
              <w:autoSpaceDN w:val="0"/>
              <w:adjustRightInd w:val="0"/>
              <w:jc w:val="center"/>
            </w:pPr>
            <w:r w:rsidRPr="00DC1824">
              <w:t>часов на этапе</w:t>
            </w:r>
          </w:p>
        </w:tc>
        <w:tc>
          <w:tcPr>
            <w:tcW w:w="1521" w:type="dxa"/>
            <w:tcBorders>
              <w:top w:val="single" w:sz="8" w:space="0" w:color="auto"/>
              <w:left w:val="single" w:sz="8" w:space="0" w:color="auto"/>
              <w:bottom w:val="single" w:sz="4" w:space="0" w:color="auto"/>
              <w:right w:val="single" w:sz="8" w:space="0" w:color="auto"/>
            </w:tcBorders>
            <w:vAlign w:val="center"/>
          </w:tcPr>
          <w:p w:rsidR="00DC1824" w:rsidRDefault="00886481" w:rsidP="00DC1824">
            <w:pPr>
              <w:widowControl w:val="0"/>
              <w:autoSpaceDE w:val="0"/>
              <w:autoSpaceDN w:val="0"/>
              <w:adjustRightInd w:val="0"/>
              <w:jc w:val="center"/>
            </w:pPr>
            <w:r w:rsidRPr="00DC1824">
              <w:t>2</w:t>
            </w:r>
            <w:r w:rsidR="00B850A0" w:rsidRPr="00DC1824">
              <w:t>76</w:t>
            </w:r>
            <w:r w:rsidRPr="00DC1824">
              <w:t>/</w:t>
            </w:r>
          </w:p>
          <w:p w:rsidR="00886481" w:rsidRPr="00DC1824" w:rsidRDefault="00886481" w:rsidP="00DC1824">
            <w:pPr>
              <w:widowControl w:val="0"/>
              <w:autoSpaceDE w:val="0"/>
              <w:autoSpaceDN w:val="0"/>
              <w:adjustRightInd w:val="0"/>
              <w:jc w:val="center"/>
            </w:pPr>
            <w:r w:rsidRPr="00DC1824">
              <w:t>368/</w:t>
            </w:r>
          </w:p>
          <w:p w:rsidR="00886481" w:rsidRPr="00DC1824" w:rsidRDefault="00886481" w:rsidP="00DC1824">
            <w:pPr>
              <w:widowControl w:val="0"/>
              <w:autoSpaceDE w:val="0"/>
              <w:autoSpaceDN w:val="0"/>
              <w:adjustRightInd w:val="0"/>
              <w:jc w:val="center"/>
            </w:pPr>
            <w:r w:rsidRPr="00DC1824">
              <w:t>368</w:t>
            </w:r>
          </w:p>
          <w:p w:rsidR="00886481" w:rsidRPr="00DC1824" w:rsidRDefault="00886481" w:rsidP="00DC1824">
            <w:pPr>
              <w:widowControl w:val="0"/>
              <w:autoSpaceDE w:val="0"/>
              <w:autoSpaceDN w:val="0"/>
              <w:adjustRightInd w:val="0"/>
              <w:jc w:val="center"/>
            </w:pPr>
            <w:r w:rsidRPr="00DC1824">
              <w:t>Всего:</w:t>
            </w:r>
          </w:p>
          <w:p w:rsidR="00886481" w:rsidRPr="00DC1824" w:rsidRDefault="00886481" w:rsidP="00DC1824">
            <w:pPr>
              <w:widowControl w:val="0"/>
              <w:autoSpaceDE w:val="0"/>
              <w:autoSpaceDN w:val="0"/>
              <w:adjustRightInd w:val="0"/>
              <w:jc w:val="center"/>
            </w:pPr>
            <w:r w:rsidRPr="00DC1824">
              <w:t>1012</w:t>
            </w:r>
          </w:p>
        </w:tc>
        <w:tc>
          <w:tcPr>
            <w:tcW w:w="1377" w:type="dxa"/>
            <w:tcBorders>
              <w:top w:val="single" w:sz="8" w:space="0" w:color="auto"/>
              <w:left w:val="single" w:sz="8" w:space="0" w:color="auto"/>
              <w:bottom w:val="single" w:sz="4" w:space="0" w:color="auto"/>
              <w:right w:val="single" w:sz="8" w:space="0" w:color="auto"/>
            </w:tcBorders>
            <w:vAlign w:val="center"/>
          </w:tcPr>
          <w:p w:rsidR="00DC1824" w:rsidRDefault="00886481" w:rsidP="00DC1824">
            <w:pPr>
              <w:widowControl w:val="0"/>
              <w:autoSpaceDE w:val="0"/>
              <w:autoSpaceDN w:val="0"/>
              <w:adjustRightInd w:val="0"/>
              <w:jc w:val="center"/>
            </w:pPr>
            <w:r w:rsidRPr="00DC1824">
              <w:t>552/</w:t>
            </w:r>
          </w:p>
          <w:p w:rsidR="00886481" w:rsidRPr="00DC1824" w:rsidRDefault="00886481" w:rsidP="00DC1824">
            <w:pPr>
              <w:widowControl w:val="0"/>
              <w:autoSpaceDE w:val="0"/>
              <w:autoSpaceDN w:val="0"/>
              <w:adjustRightInd w:val="0"/>
              <w:jc w:val="center"/>
            </w:pPr>
            <w:r w:rsidRPr="00DC1824">
              <w:t>552</w:t>
            </w:r>
          </w:p>
          <w:p w:rsidR="00886481" w:rsidRPr="00DC1824" w:rsidRDefault="00886481" w:rsidP="00DC1824">
            <w:pPr>
              <w:widowControl w:val="0"/>
              <w:autoSpaceDE w:val="0"/>
              <w:autoSpaceDN w:val="0"/>
              <w:adjustRightInd w:val="0"/>
              <w:jc w:val="center"/>
            </w:pPr>
            <w:r w:rsidRPr="00DC1824">
              <w:t>Всего:</w:t>
            </w:r>
          </w:p>
          <w:p w:rsidR="00886481" w:rsidRPr="00DC1824" w:rsidRDefault="00886481" w:rsidP="00DC1824">
            <w:pPr>
              <w:widowControl w:val="0"/>
              <w:autoSpaceDE w:val="0"/>
              <w:autoSpaceDN w:val="0"/>
              <w:adjustRightInd w:val="0"/>
              <w:jc w:val="center"/>
            </w:pPr>
            <w:r w:rsidRPr="00DC1824">
              <w:t>1104</w:t>
            </w:r>
          </w:p>
        </w:tc>
        <w:tc>
          <w:tcPr>
            <w:tcW w:w="1843" w:type="dxa"/>
            <w:tcBorders>
              <w:top w:val="single" w:sz="8" w:space="0" w:color="auto"/>
              <w:left w:val="single" w:sz="8" w:space="0" w:color="auto"/>
              <w:bottom w:val="single" w:sz="4" w:space="0" w:color="auto"/>
              <w:right w:val="single" w:sz="8" w:space="0" w:color="auto"/>
            </w:tcBorders>
            <w:vAlign w:val="center"/>
          </w:tcPr>
          <w:p w:rsidR="00DC1824" w:rsidRDefault="00886481" w:rsidP="00DC1824">
            <w:pPr>
              <w:widowControl w:val="0"/>
              <w:autoSpaceDE w:val="0"/>
              <w:autoSpaceDN w:val="0"/>
              <w:adjustRightInd w:val="0"/>
              <w:jc w:val="center"/>
            </w:pPr>
            <w:r w:rsidRPr="00DC1824">
              <w:t>828/</w:t>
            </w:r>
          </w:p>
          <w:p w:rsidR="00DC1824" w:rsidRDefault="00886481" w:rsidP="00DC1824">
            <w:pPr>
              <w:widowControl w:val="0"/>
              <w:autoSpaceDE w:val="0"/>
              <w:autoSpaceDN w:val="0"/>
              <w:adjustRightInd w:val="0"/>
              <w:jc w:val="center"/>
            </w:pPr>
            <w:r w:rsidRPr="00DC1824">
              <w:t>828/</w:t>
            </w:r>
          </w:p>
          <w:p w:rsidR="00886481" w:rsidRPr="00DC1824" w:rsidRDefault="00886481" w:rsidP="00DC1824">
            <w:pPr>
              <w:widowControl w:val="0"/>
              <w:autoSpaceDE w:val="0"/>
              <w:autoSpaceDN w:val="0"/>
              <w:adjustRightInd w:val="0"/>
              <w:jc w:val="center"/>
            </w:pPr>
            <w:r w:rsidRPr="00DC1824">
              <w:t>828</w:t>
            </w:r>
          </w:p>
          <w:p w:rsidR="00886481" w:rsidRPr="00DC1824" w:rsidRDefault="00886481" w:rsidP="00DC1824">
            <w:pPr>
              <w:widowControl w:val="0"/>
              <w:autoSpaceDE w:val="0"/>
              <w:autoSpaceDN w:val="0"/>
              <w:adjustRightInd w:val="0"/>
              <w:jc w:val="center"/>
            </w:pPr>
            <w:r w:rsidRPr="00DC1824">
              <w:t>Всего:</w:t>
            </w:r>
          </w:p>
          <w:p w:rsidR="00886481" w:rsidRPr="00DC1824" w:rsidRDefault="00886481" w:rsidP="00DC1824">
            <w:pPr>
              <w:widowControl w:val="0"/>
              <w:autoSpaceDE w:val="0"/>
              <w:autoSpaceDN w:val="0"/>
              <w:adjustRightInd w:val="0"/>
              <w:jc w:val="center"/>
            </w:pPr>
            <w:r w:rsidRPr="00DC1824">
              <w:t>2484</w:t>
            </w:r>
          </w:p>
        </w:tc>
        <w:tc>
          <w:tcPr>
            <w:tcW w:w="1843" w:type="dxa"/>
            <w:tcBorders>
              <w:top w:val="single" w:sz="8" w:space="0" w:color="auto"/>
              <w:left w:val="single" w:sz="8" w:space="0" w:color="auto"/>
              <w:bottom w:val="single" w:sz="4" w:space="0" w:color="auto"/>
              <w:right w:val="single" w:sz="8" w:space="0" w:color="auto"/>
            </w:tcBorders>
            <w:vAlign w:val="center"/>
          </w:tcPr>
          <w:p w:rsidR="00DC1824" w:rsidRDefault="00B61ED3" w:rsidP="00DC1824">
            <w:pPr>
              <w:widowControl w:val="0"/>
              <w:autoSpaceDE w:val="0"/>
              <w:autoSpaceDN w:val="0"/>
              <w:adjustRightInd w:val="0"/>
              <w:jc w:val="center"/>
              <w:rPr>
                <w:i/>
              </w:rPr>
            </w:pPr>
            <w:r w:rsidRPr="00DC1824">
              <w:rPr>
                <w:i/>
              </w:rPr>
              <w:t>1104/</w:t>
            </w:r>
          </w:p>
          <w:p w:rsidR="00886481" w:rsidRPr="00DC1824" w:rsidRDefault="00B61ED3" w:rsidP="00DC1824">
            <w:pPr>
              <w:widowControl w:val="0"/>
              <w:autoSpaceDE w:val="0"/>
              <w:autoSpaceDN w:val="0"/>
              <w:adjustRightInd w:val="0"/>
              <w:jc w:val="center"/>
              <w:rPr>
                <w:i/>
              </w:rPr>
            </w:pPr>
            <w:r w:rsidRPr="00DC1824">
              <w:rPr>
                <w:i/>
              </w:rPr>
              <w:t>1104</w:t>
            </w:r>
          </w:p>
          <w:p w:rsidR="00B61ED3" w:rsidRPr="00DC1824" w:rsidRDefault="00B61ED3" w:rsidP="00DC1824">
            <w:pPr>
              <w:widowControl w:val="0"/>
              <w:autoSpaceDE w:val="0"/>
              <w:autoSpaceDN w:val="0"/>
              <w:adjustRightInd w:val="0"/>
              <w:jc w:val="center"/>
              <w:rPr>
                <w:i/>
              </w:rPr>
            </w:pPr>
            <w:r w:rsidRPr="00DC1824">
              <w:rPr>
                <w:i/>
              </w:rPr>
              <w:t>Всего:</w:t>
            </w:r>
          </w:p>
          <w:p w:rsidR="00B61ED3" w:rsidRPr="00DC1824" w:rsidRDefault="00B61ED3" w:rsidP="00DC1824">
            <w:pPr>
              <w:widowControl w:val="0"/>
              <w:autoSpaceDE w:val="0"/>
              <w:autoSpaceDN w:val="0"/>
              <w:adjustRightInd w:val="0"/>
              <w:jc w:val="center"/>
              <w:rPr>
                <w:i/>
              </w:rPr>
            </w:pPr>
            <w:r w:rsidRPr="00DC1824">
              <w:rPr>
                <w:i/>
              </w:rPr>
              <w:t>2208</w:t>
            </w:r>
          </w:p>
        </w:tc>
        <w:tc>
          <w:tcPr>
            <w:tcW w:w="1559" w:type="dxa"/>
            <w:tcBorders>
              <w:top w:val="single" w:sz="8" w:space="0" w:color="auto"/>
              <w:left w:val="single" w:sz="8" w:space="0" w:color="auto"/>
              <w:bottom w:val="single" w:sz="4" w:space="0" w:color="auto"/>
              <w:right w:val="single" w:sz="8" w:space="0" w:color="auto"/>
            </w:tcBorders>
            <w:vAlign w:val="center"/>
          </w:tcPr>
          <w:p w:rsidR="00886481" w:rsidRPr="00DC1824" w:rsidRDefault="00B61ED3" w:rsidP="00DC1824">
            <w:pPr>
              <w:widowControl w:val="0"/>
              <w:autoSpaceDE w:val="0"/>
              <w:autoSpaceDN w:val="0"/>
              <w:adjustRightInd w:val="0"/>
              <w:jc w:val="center"/>
              <w:rPr>
                <w:b/>
                <w:i/>
                <w:highlight w:val="yellow"/>
              </w:rPr>
            </w:pPr>
            <w:r w:rsidRPr="00DC1824">
              <w:rPr>
                <w:b/>
                <w:i/>
              </w:rPr>
              <w:t>6808</w:t>
            </w:r>
          </w:p>
        </w:tc>
      </w:tr>
    </w:tbl>
    <w:p w:rsidR="00FF1EB0" w:rsidRPr="00234CB1" w:rsidRDefault="00FF1EB0" w:rsidP="00B850A0">
      <w:pPr>
        <w:widowControl w:val="0"/>
        <w:tabs>
          <w:tab w:val="left" w:pos="709"/>
        </w:tabs>
        <w:autoSpaceDE w:val="0"/>
        <w:autoSpaceDN w:val="0"/>
        <w:adjustRightInd w:val="0"/>
        <w:jc w:val="center"/>
        <w:rPr>
          <w:sz w:val="22"/>
          <w:szCs w:val="22"/>
        </w:rPr>
      </w:pPr>
    </w:p>
    <w:p w:rsidR="00B850A0" w:rsidRPr="00FF1EB0" w:rsidRDefault="00DC1824" w:rsidP="00B850A0">
      <w:pPr>
        <w:widowControl w:val="0"/>
        <w:tabs>
          <w:tab w:val="left" w:pos="709"/>
        </w:tabs>
        <w:autoSpaceDE w:val="0"/>
        <w:autoSpaceDN w:val="0"/>
        <w:adjustRightInd w:val="0"/>
        <w:jc w:val="center"/>
        <w:rPr>
          <w:b/>
          <w:sz w:val="28"/>
          <w:szCs w:val="28"/>
        </w:rPr>
      </w:pPr>
      <w:r>
        <w:rPr>
          <w:b/>
          <w:sz w:val="28"/>
          <w:szCs w:val="28"/>
        </w:rPr>
        <w:t>У</w:t>
      </w:r>
      <w:r w:rsidR="00B850A0" w:rsidRPr="00FF1EB0">
        <w:rPr>
          <w:b/>
          <w:sz w:val="28"/>
          <w:szCs w:val="28"/>
        </w:rPr>
        <w:t xml:space="preserve">чебный план </w:t>
      </w:r>
    </w:p>
    <w:p w:rsidR="00B850A0" w:rsidRPr="00FF1EB0" w:rsidRDefault="00B850A0" w:rsidP="00B850A0">
      <w:pPr>
        <w:widowControl w:val="0"/>
        <w:tabs>
          <w:tab w:val="left" w:pos="709"/>
        </w:tabs>
        <w:autoSpaceDE w:val="0"/>
        <w:autoSpaceDN w:val="0"/>
        <w:adjustRightInd w:val="0"/>
        <w:jc w:val="center"/>
        <w:rPr>
          <w:b/>
          <w:sz w:val="28"/>
          <w:szCs w:val="28"/>
        </w:rPr>
      </w:pPr>
      <w:r w:rsidRPr="00FF1EB0">
        <w:rPr>
          <w:b/>
          <w:sz w:val="28"/>
          <w:szCs w:val="28"/>
        </w:rPr>
        <w:t xml:space="preserve">реализации дополнительных предпрофессиональных программ </w:t>
      </w:r>
    </w:p>
    <w:p w:rsidR="00B850A0" w:rsidRPr="00FF1EB0" w:rsidRDefault="00B850A0" w:rsidP="00B850A0">
      <w:pPr>
        <w:widowControl w:val="0"/>
        <w:tabs>
          <w:tab w:val="left" w:pos="709"/>
        </w:tabs>
        <w:autoSpaceDE w:val="0"/>
        <w:autoSpaceDN w:val="0"/>
        <w:adjustRightInd w:val="0"/>
        <w:spacing w:after="120"/>
        <w:jc w:val="center"/>
        <w:rPr>
          <w:b/>
          <w:sz w:val="28"/>
          <w:szCs w:val="28"/>
        </w:rPr>
      </w:pPr>
      <w:r w:rsidRPr="00FF1EB0">
        <w:rPr>
          <w:b/>
          <w:sz w:val="28"/>
          <w:szCs w:val="28"/>
        </w:rPr>
        <w:t xml:space="preserve">по </w:t>
      </w:r>
      <w:r w:rsidR="00E95F38">
        <w:rPr>
          <w:b/>
          <w:sz w:val="28"/>
          <w:szCs w:val="28"/>
        </w:rPr>
        <w:t>волейболу</w:t>
      </w:r>
      <w:r w:rsidRPr="00FF1EB0">
        <w:rPr>
          <w:b/>
          <w:sz w:val="28"/>
          <w:szCs w:val="28"/>
        </w:rPr>
        <w:t xml:space="preserve"> (46 недель-10 лет обучения)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2409"/>
        <w:gridCol w:w="4621"/>
      </w:tblGrid>
      <w:tr w:rsidR="00B850A0" w:rsidRPr="00034BA1" w:rsidTr="00B850A0">
        <w:trPr>
          <w:trHeight w:val="509"/>
        </w:trPr>
        <w:tc>
          <w:tcPr>
            <w:tcW w:w="2463" w:type="dxa"/>
            <w:vMerge w:val="restart"/>
            <w:vAlign w:val="center"/>
          </w:tcPr>
          <w:p w:rsidR="00B850A0" w:rsidRPr="00034BA1" w:rsidRDefault="00B850A0" w:rsidP="00B850A0">
            <w:pPr>
              <w:jc w:val="both"/>
              <w:rPr>
                <w:b/>
                <w:sz w:val="28"/>
                <w:szCs w:val="28"/>
              </w:rPr>
            </w:pPr>
            <w:r w:rsidRPr="00034BA1">
              <w:rPr>
                <w:b/>
                <w:sz w:val="28"/>
                <w:szCs w:val="28"/>
              </w:rPr>
              <w:t>Предметные области</w:t>
            </w:r>
          </w:p>
        </w:tc>
        <w:tc>
          <w:tcPr>
            <w:tcW w:w="2409" w:type="dxa"/>
            <w:vMerge w:val="restart"/>
            <w:vAlign w:val="center"/>
          </w:tcPr>
          <w:p w:rsidR="00B850A0" w:rsidRPr="00034BA1" w:rsidRDefault="00B850A0" w:rsidP="00B850A0">
            <w:pPr>
              <w:jc w:val="center"/>
              <w:rPr>
                <w:sz w:val="28"/>
                <w:szCs w:val="28"/>
              </w:rPr>
            </w:pPr>
            <w:r w:rsidRPr="00034BA1">
              <w:rPr>
                <w:sz w:val="28"/>
                <w:szCs w:val="28"/>
              </w:rPr>
              <w:t>от общего количества часов учебного плана</w:t>
            </w:r>
          </w:p>
        </w:tc>
        <w:tc>
          <w:tcPr>
            <w:tcW w:w="4621" w:type="dxa"/>
            <w:vAlign w:val="center"/>
          </w:tcPr>
          <w:p w:rsidR="00B850A0" w:rsidRPr="00034BA1" w:rsidRDefault="00B850A0" w:rsidP="00B850A0">
            <w:pPr>
              <w:jc w:val="center"/>
              <w:rPr>
                <w:sz w:val="28"/>
                <w:szCs w:val="28"/>
              </w:rPr>
            </w:pPr>
            <w:r w:rsidRPr="00034BA1">
              <w:rPr>
                <w:sz w:val="28"/>
                <w:szCs w:val="28"/>
              </w:rPr>
              <w:t>46 недель</w:t>
            </w:r>
          </w:p>
        </w:tc>
      </w:tr>
      <w:tr w:rsidR="00B850A0" w:rsidRPr="00034BA1" w:rsidTr="00B850A0">
        <w:trPr>
          <w:trHeight w:val="140"/>
        </w:trPr>
        <w:tc>
          <w:tcPr>
            <w:tcW w:w="0" w:type="auto"/>
            <w:vMerge/>
            <w:vAlign w:val="center"/>
          </w:tcPr>
          <w:p w:rsidR="00B850A0" w:rsidRPr="00034BA1" w:rsidRDefault="00B850A0" w:rsidP="00B850A0">
            <w:pPr>
              <w:rPr>
                <w:b/>
                <w:sz w:val="28"/>
                <w:szCs w:val="28"/>
              </w:rPr>
            </w:pPr>
          </w:p>
        </w:tc>
        <w:tc>
          <w:tcPr>
            <w:tcW w:w="0" w:type="auto"/>
            <w:vMerge/>
            <w:vAlign w:val="center"/>
          </w:tcPr>
          <w:p w:rsidR="00B850A0" w:rsidRPr="00034BA1" w:rsidRDefault="00B850A0" w:rsidP="00B850A0">
            <w:pPr>
              <w:rPr>
                <w:sz w:val="28"/>
                <w:szCs w:val="28"/>
              </w:rPr>
            </w:pPr>
          </w:p>
        </w:tc>
        <w:tc>
          <w:tcPr>
            <w:tcW w:w="4621" w:type="dxa"/>
            <w:vAlign w:val="center"/>
          </w:tcPr>
          <w:p w:rsidR="00B850A0" w:rsidRPr="00B850A0" w:rsidRDefault="00B850A0" w:rsidP="00B850A0">
            <w:pPr>
              <w:jc w:val="center"/>
              <w:rPr>
                <w:sz w:val="28"/>
                <w:szCs w:val="28"/>
              </w:rPr>
            </w:pPr>
            <w:r w:rsidRPr="00B850A0">
              <w:rPr>
                <w:sz w:val="28"/>
                <w:szCs w:val="28"/>
              </w:rPr>
              <w:t>6808 часов</w:t>
            </w:r>
          </w:p>
        </w:tc>
      </w:tr>
      <w:tr w:rsidR="00B850A0" w:rsidRPr="00034BA1" w:rsidTr="00B850A0">
        <w:trPr>
          <w:trHeight w:val="707"/>
        </w:trPr>
        <w:tc>
          <w:tcPr>
            <w:tcW w:w="2463" w:type="dxa"/>
            <w:vAlign w:val="center"/>
          </w:tcPr>
          <w:p w:rsidR="00B850A0" w:rsidRPr="00034BA1" w:rsidRDefault="00B850A0" w:rsidP="00B850A0">
            <w:pPr>
              <w:jc w:val="both"/>
              <w:rPr>
                <w:sz w:val="28"/>
                <w:szCs w:val="28"/>
              </w:rPr>
            </w:pPr>
            <w:r w:rsidRPr="00034BA1">
              <w:rPr>
                <w:sz w:val="28"/>
                <w:szCs w:val="28"/>
              </w:rPr>
              <w:t>Теория и методика физической культуры и спорта</w:t>
            </w:r>
          </w:p>
        </w:tc>
        <w:tc>
          <w:tcPr>
            <w:tcW w:w="2409" w:type="dxa"/>
            <w:vAlign w:val="center"/>
          </w:tcPr>
          <w:p w:rsidR="00B850A0" w:rsidRPr="00034BA1" w:rsidRDefault="00B850A0" w:rsidP="00B850A0">
            <w:pPr>
              <w:jc w:val="center"/>
              <w:rPr>
                <w:sz w:val="28"/>
                <w:szCs w:val="28"/>
              </w:rPr>
            </w:pPr>
            <w:r w:rsidRPr="00034BA1">
              <w:rPr>
                <w:sz w:val="28"/>
                <w:szCs w:val="28"/>
              </w:rPr>
              <w:t>от 10 до 20%</w:t>
            </w:r>
          </w:p>
        </w:tc>
        <w:tc>
          <w:tcPr>
            <w:tcW w:w="4621" w:type="dxa"/>
            <w:vAlign w:val="center"/>
          </w:tcPr>
          <w:p w:rsidR="00B850A0" w:rsidRPr="00B850A0" w:rsidRDefault="00B850A0" w:rsidP="009D4700">
            <w:pPr>
              <w:jc w:val="center"/>
              <w:rPr>
                <w:sz w:val="28"/>
                <w:szCs w:val="28"/>
              </w:rPr>
            </w:pPr>
            <w:r w:rsidRPr="00B850A0">
              <w:rPr>
                <w:sz w:val="28"/>
                <w:szCs w:val="28"/>
              </w:rPr>
              <w:t>от 6</w:t>
            </w:r>
            <w:r w:rsidR="009D4700">
              <w:rPr>
                <w:sz w:val="28"/>
                <w:szCs w:val="28"/>
              </w:rPr>
              <w:t>81</w:t>
            </w:r>
            <w:r w:rsidRPr="00B850A0">
              <w:rPr>
                <w:sz w:val="28"/>
                <w:szCs w:val="28"/>
              </w:rPr>
              <w:t xml:space="preserve"> ч до 136</w:t>
            </w:r>
            <w:r w:rsidR="009D4700">
              <w:rPr>
                <w:sz w:val="28"/>
                <w:szCs w:val="28"/>
              </w:rPr>
              <w:t>2</w:t>
            </w:r>
            <w:r w:rsidRPr="00B850A0">
              <w:rPr>
                <w:sz w:val="28"/>
                <w:szCs w:val="28"/>
              </w:rPr>
              <w:t xml:space="preserve"> ч</w:t>
            </w:r>
          </w:p>
        </w:tc>
      </w:tr>
      <w:tr w:rsidR="00B850A0" w:rsidRPr="00034BA1" w:rsidTr="00B850A0">
        <w:trPr>
          <w:trHeight w:val="547"/>
        </w:trPr>
        <w:tc>
          <w:tcPr>
            <w:tcW w:w="2463" w:type="dxa"/>
            <w:vAlign w:val="center"/>
          </w:tcPr>
          <w:p w:rsidR="00B850A0" w:rsidRPr="00034BA1" w:rsidRDefault="00B850A0" w:rsidP="00B850A0">
            <w:pPr>
              <w:jc w:val="both"/>
              <w:rPr>
                <w:sz w:val="28"/>
                <w:szCs w:val="28"/>
              </w:rPr>
            </w:pPr>
            <w:r w:rsidRPr="00034BA1">
              <w:rPr>
                <w:sz w:val="28"/>
                <w:szCs w:val="28"/>
              </w:rPr>
              <w:t>Общая физическая подготовка</w:t>
            </w:r>
          </w:p>
        </w:tc>
        <w:tc>
          <w:tcPr>
            <w:tcW w:w="2409" w:type="dxa"/>
            <w:vAlign w:val="center"/>
          </w:tcPr>
          <w:p w:rsidR="00B850A0" w:rsidRPr="00034BA1" w:rsidRDefault="00B850A0" w:rsidP="00B850A0">
            <w:pPr>
              <w:jc w:val="center"/>
              <w:rPr>
                <w:sz w:val="28"/>
                <w:szCs w:val="28"/>
              </w:rPr>
            </w:pPr>
            <w:r w:rsidRPr="00034BA1">
              <w:rPr>
                <w:sz w:val="28"/>
                <w:szCs w:val="28"/>
              </w:rPr>
              <w:t>от 10 до 20%</w:t>
            </w:r>
          </w:p>
        </w:tc>
        <w:tc>
          <w:tcPr>
            <w:tcW w:w="4621" w:type="dxa"/>
            <w:vAlign w:val="center"/>
          </w:tcPr>
          <w:p w:rsidR="00B850A0" w:rsidRPr="00B850A0" w:rsidRDefault="009D4700" w:rsidP="00B850A0">
            <w:pPr>
              <w:jc w:val="center"/>
              <w:rPr>
                <w:sz w:val="28"/>
                <w:szCs w:val="28"/>
              </w:rPr>
            </w:pPr>
            <w:r w:rsidRPr="00B850A0">
              <w:rPr>
                <w:sz w:val="28"/>
                <w:szCs w:val="28"/>
              </w:rPr>
              <w:t>от 6</w:t>
            </w:r>
            <w:r>
              <w:rPr>
                <w:sz w:val="28"/>
                <w:szCs w:val="28"/>
              </w:rPr>
              <w:t>81</w:t>
            </w:r>
            <w:r w:rsidRPr="00B850A0">
              <w:rPr>
                <w:sz w:val="28"/>
                <w:szCs w:val="28"/>
              </w:rPr>
              <w:t xml:space="preserve"> ч до 136</w:t>
            </w:r>
            <w:r>
              <w:rPr>
                <w:sz w:val="28"/>
                <w:szCs w:val="28"/>
              </w:rPr>
              <w:t>2</w:t>
            </w:r>
            <w:r w:rsidRPr="00B850A0">
              <w:rPr>
                <w:sz w:val="28"/>
                <w:szCs w:val="28"/>
              </w:rPr>
              <w:t xml:space="preserve"> ч</w:t>
            </w:r>
          </w:p>
        </w:tc>
      </w:tr>
      <w:tr w:rsidR="00B850A0" w:rsidRPr="00034BA1" w:rsidTr="00B850A0">
        <w:trPr>
          <w:trHeight w:val="271"/>
        </w:trPr>
        <w:tc>
          <w:tcPr>
            <w:tcW w:w="2463" w:type="dxa"/>
            <w:vAlign w:val="center"/>
          </w:tcPr>
          <w:p w:rsidR="00B850A0" w:rsidRPr="00034BA1" w:rsidRDefault="00B850A0" w:rsidP="00B850A0">
            <w:pPr>
              <w:jc w:val="both"/>
              <w:rPr>
                <w:sz w:val="28"/>
                <w:szCs w:val="28"/>
              </w:rPr>
            </w:pPr>
            <w:r w:rsidRPr="00034BA1">
              <w:rPr>
                <w:sz w:val="28"/>
                <w:szCs w:val="28"/>
              </w:rPr>
              <w:t>Избранный вид спорта</w:t>
            </w:r>
          </w:p>
        </w:tc>
        <w:tc>
          <w:tcPr>
            <w:tcW w:w="2409" w:type="dxa"/>
            <w:vAlign w:val="center"/>
          </w:tcPr>
          <w:p w:rsidR="00B850A0" w:rsidRPr="00034BA1" w:rsidRDefault="00B850A0" w:rsidP="00B850A0">
            <w:pPr>
              <w:jc w:val="center"/>
              <w:rPr>
                <w:sz w:val="28"/>
                <w:szCs w:val="28"/>
              </w:rPr>
            </w:pPr>
            <w:r w:rsidRPr="00034BA1">
              <w:rPr>
                <w:sz w:val="28"/>
                <w:szCs w:val="28"/>
              </w:rPr>
              <w:t>не менее 45%</w:t>
            </w:r>
          </w:p>
        </w:tc>
        <w:tc>
          <w:tcPr>
            <w:tcW w:w="4621" w:type="dxa"/>
            <w:vAlign w:val="center"/>
          </w:tcPr>
          <w:p w:rsidR="00B850A0" w:rsidRPr="00B850A0" w:rsidRDefault="00B850A0" w:rsidP="00B850A0">
            <w:pPr>
              <w:jc w:val="center"/>
              <w:rPr>
                <w:sz w:val="28"/>
                <w:szCs w:val="28"/>
              </w:rPr>
            </w:pPr>
            <w:r w:rsidRPr="00B850A0">
              <w:rPr>
                <w:sz w:val="28"/>
                <w:szCs w:val="28"/>
              </w:rPr>
              <w:t>не менее 3064 ч</w:t>
            </w:r>
          </w:p>
        </w:tc>
      </w:tr>
      <w:tr w:rsidR="00B850A0" w:rsidRPr="00034BA1" w:rsidTr="00B850A0">
        <w:trPr>
          <w:trHeight w:val="376"/>
        </w:trPr>
        <w:tc>
          <w:tcPr>
            <w:tcW w:w="2463" w:type="dxa"/>
            <w:vAlign w:val="center"/>
          </w:tcPr>
          <w:p w:rsidR="00B850A0" w:rsidRPr="00034BA1" w:rsidRDefault="00B850A0" w:rsidP="00B850A0">
            <w:pPr>
              <w:jc w:val="both"/>
              <w:rPr>
                <w:sz w:val="28"/>
                <w:szCs w:val="28"/>
              </w:rPr>
            </w:pPr>
            <w:r w:rsidRPr="00034BA1">
              <w:rPr>
                <w:sz w:val="28"/>
                <w:szCs w:val="28"/>
              </w:rPr>
              <w:t>Специальная физическая подготовка</w:t>
            </w:r>
          </w:p>
        </w:tc>
        <w:tc>
          <w:tcPr>
            <w:tcW w:w="2409" w:type="dxa"/>
            <w:vAlign w:val="center"/>
          </w:tcPr>
          <w:p w:rsidR="00B850A0" w:rsidRPr="00034BA1" w:rsidRDefault="00B850A0" w:rsidP="00B850A0">
            <w:pPr>
              <w:jc w:val="center"/>
              <w:rPr>
                <w:sz w:val="28"/>
                <w:szCs w:val="28"/>
              </w:rPr>
            </w:pPr>
            <w:r w:rsidRPr="00034BA1">
              <w:rPr>
                <w:sz w:val="28"/>
                <w:szCs w:val="28"/>
              </w:rPr>
              <w:t>от 10 до 20%</w:t>
            </w:r>
          </w:p>
        </w:tc>
        <w:tc>
          <w:tcPr>
            <w:tcW w:w="4621" w:type="dxa"/>
            <w:vAlign w:val="center"/>
          </w:tcPr>
          <w:p w:rsidR="00B850A0" w:rsidRPr="00B850A0" w:rsidRDefault="009D4700" w:rsidP="00B850A0">
            <w:pPr>
              <w:jc w:val="center"/>
              <w:rPr>
                <w:sz w:val="28"/>
                <w:szCs w:val="28"/>
              </w:rPr>
            </w:pPr>
            <w:r w:rsidRPr="00B850A0">
              <w:rPr>
                <w:sz w:val="28"/>
                <w:szCs w:val="28"/>
              </w:rPr>
              <w:t>от 6</w:t>
            </w:r>
            <w:r>
              <w:rPr>
                <w:sz w:val="28"/>
                <w:szCs w:val="28"/>
              </w:rPr>
              <w:t>81</w:t>
            </w:r>
            <w:r w:rsidRPr="00B850A0">
              <w:rPr>
                <w:sz w:val="28"/>
                <w:szCs w:val="28"/>
              </w:rPr>
              <w:t xml:space="preserve"> ч до 136</w:t>
            </w:r>
            <w:r>
              <w:rPr>
                <w:sz w:val="28"/>
                <w:szCs w:val="28"/>
              </w:rPr>
              <w:t>2</w:t>
            </w:r>
            <w:r w:rsidRPr="00B850A0">
              <w:rPr>
                <w:sz w:val="28"/>
                <w:szCs w:val="28"/>
              </w:rPr>
              <w:t xml:space="preserve"> ч</w:t>
            </w:r>
          </w:p>
        </w:tc>
      </w:tr>
    </w:tbl>
    <w:p w:rsidR="00A1634C" w:rsidRDefault="00A1634C" w:rsidP="00C768DD">
      <w:pPr>
        <w:ind w:firstLine="540"/>
        <w:jc w:val="center"/>
        <w:rPr>
          <w:b/>
          <w:sz w:val="28"/>
          <w:szCs w:val="28"/>
        </w:rPr>
      </w:pPr>
    </w:p>
    <w:p w:rsidR="00DC1824" w:rsidRDefault="00DC1824" w:rsidP="00C768DD">
      <w:pPr>
        <w:ind w:firstLine="540"/>
        <w:jc w:val="center"/>
        <w:rPr>
          <w:b/>
          <w:sz w:val="28"/>
          <w:szCs w:val="28"/>
        </w:rPr>
        <w:sectPr w:rsidR="00DC1824" w:rsidSect="00234CB1">
          <w:footerReference w:type="default" r:id="rId8"/>
          <w:pgSz w:w="11906" w:h="16838"/>
          <w:pgMar w:top="1134" w:right="851" w:bottom="1134" w:left="1701" w:header="709" w:footer="709" w:gutter="0"/>
          <w:cols w:space="708"/>
          <w:titlePg/>
          <w:docGrid w:linePitch="360"/>
        </w:sectPr>
      </w:pPr>
    </w:p>
    <w:p w:rsidR="00DC1824" w:rsidRDefault="00DC1824" w:rsidP="00C768DD">
      <w:pPr>
        <w:ind w:firstLine="540"/>
        <w:jc w:val="center"/>
        <w:rPr>
          <w:b/>
          <w:sz w:val="28"/>
          <w:szCs w:val="28"/>
        </w:rPr>
      </w:pPr>
      <w:r>
        <w:rPr>
          <w:b/>
          <w:sz w:val="28"/>
          <w:szCs w:val="28"/>
        </w:rPr>
        <w:lastRenderedPageBreak/>
        <w:t>У</w:t>
      </w:r>
      <w:r w:rsidR="00C768DD" w:rsidRPr="00C768DD">
        <w:rPr>
          <w:b/>
          <w:sz w:val="28"/>
          <w:szCs w:val="28"/>
        </w:rPr>
        <w:t xml:space="preserve">чебный план </w:t>
      </w:r>
    </w:p>
    <w:p w:rsidR="00C768DD" w:rsidRDefault="00C768DD" w:rsidP="00C768DD">
      <w:pPr>
        <w:ind w:firstLine="540"/>
        <w:jc w:val="center"/>
        <w:rPr>
          <w:b/>
          <w:sz w:val="28"/>
          <w:szCs w:val="28"/>
        </w:rPr>
      </w:pPr>
      <w:r w:rsidRPr="00C768DD">
        <w:rPr>
          <w:b/>
          <w:sz w:val="28"/>
          <w:szCs w:val="28"/>
        </w:rPr>
        <w:t>тренировочной и соревновательной деятельности (в часах)</w:t>
      </w:r>
    </w:p>
    <w:p w:rsidR="00DC1824" w:rsidRPr="00C768DD" w:rsidRDefault="00DC1824" w:rsidP="00C768DD">
      <w:pPr>
        <w:ind w:firstLine="540"/>
        <w:jc w:val="center"/>
        <w:rPr>
          <w:b/>
          <w:sz w:val="28"/>
          <w:szCs w:val="28"/>
          <w:highlight w:val="yellow"/>
        </w:rPr>
      </w:pPr>
    </w:p>
    <w:tbl>
      <w:tblPr>
        <w:tblW w:w="12708" w:type="dxa"/>
        <w:tblLayout w:type="fixed"/>
        <w:tblLook w:val="04A0"/>
      </w:tblPr>
      <w:tblGrid>
        <w:gridCol w:w="593"/>
        <w:gridCol w:w="3551"/>
        <w:gridCol w:w="739"/>
        <w:gridCol w:w="740"/>
        <w:gridCol w:w="741"/>
        <w:gridCol w:w="825"/>
        <w:gridCol w:w="818"/>
        <w:gridCol w:w="809"/>
        <w:gridCol w:w="800"/>
        <w:gridCol w:w="939"/>
        <w:gridCol w:w="2153"/>
      </w:tblGrid>
      <w:tr w:rsidR="00C63EF3" w:rsidRPr="00DC1824" w:rsidTr="00C63EF3">
        <w:trPr>
          <w:trHeight w:val="822"/>
        </w:trPr>
        <w:tc>
          <w:tcPr>
            <w:tcW w:w="5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3EF3" w:rsidRPr="00DC1824" w:rsidRDefault="00C63EF3" w:rsidP="00DC1824">
            <w:pPr>
              <w:ind w:left="-96" w:right="-108"/>
              <w:jc w:val="center"/>
              <w:rPr>
                <w:color w:val="000000"/>
                <w:sz w:val="28"/>
                <w:szCs w:val="28"/>
              </w:rPr>
            </w:pPr>
            <w:r w:rsidRPr="00DC1824">
              <w:rPr>
                <w:color w:val="000000"/>
                <w:sz w:val="28"/>
                <w:szCs w:val="28"/>
              </w:rPr>
              <w:t>№ п/п</w:t>
            </w:r>
          </w:p>
        </w:tc>
        <w:tc>
          <w:tcPr>
            <w:tcW w:w="3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3EF3" w:rsidRPr="00DC1824" w:rsidRDefault="00C63EF3" w:rsidP="00C768DD">
            <w:pPr>
              <w:ind w:right="-108"/>
              <w:jc w:val="center"/>
              <w:rPr>
                <w:color w:val="000000"/>
                <w:sz w:val="28"/>
                <w:szCs w:val="28"/>
              </w:rPr>
            </w:pPr>
            <w:r w:rsidRPr="00DC1824">
              <w:rPr>
                <w:color w:val="000000"/>
                <w:sz w:val="28"/>
                <w:szCs w:val="28"/>
              </w:rPr>
              <w:t>Разделы подготовки</w:t>
            </w:r>
          </w:p>
        </w:tc>
        <w:tc>
          <w:tcPr>
            <w:tcW w:w="2220" w:type="dxa"/>
            <w:gridSpan w:val="3"/>
            <w:tcBorders>
              <w:top w:val="single" w:sz="8" w:space="0" w:color="auto"/>
              <w:left w:val="single" w:sz="4" w:space="0" w:color="auto"/>
              <w:bottom w:val="nil"/>
              <w:right w:val="single" w:sz="8" w:space="0" w:color="000000"/>
            </w:tcBorders>
            <w:shd w:val="clear" w:color="auto" w:fill="auto"/>
            <w:vAlign w:val="center"/>
          </w:tcPr>
          <w:p w:rsidR="00C63EF3" w:rsidRPr="00DC1824" w:rsidRDefault="00C63EF3" w:rsidP="00C768DD">
            <w:pPr>
              <w:jc w:val="center"/>
              <w:rPr>
                <w:color w:val="000000"/>
                <w:sz w:val="28"/>
                <w:szCs w:val="28"/>
              </w:rPr>
            </w:pPr>
            <w:r w:rsidRPr="00DC1824">
              <w:rPr>
                <w:color w:val="000000"/>
                <w:sz w:val="28"/>
                <w:szCs w:val="28"/>
              </w:rPr>
              <w:t>Этап начальной подготовки</w:t>
            </w:r>
          </w:p>
        </w:tc>
        <w:tc>
          <w:tcPr>
            <w:tcW w:w="4191" w:type="dxa"/>
            <w:gridSpan w:val="5"/>
            <w:tcBorders>
              <w:top w:val="single" w:sz="8" w:space="0" w:color="auto"/>
              <w:left w:val="nil"/>
              <w:bottom w:val="nil"/>
              <w:right w:val="nil"/>
            </w:tcBorders>
            <w:shd w:val="clear" w:color="auto" w:fill="auto"/>
            <w:vAlign w:val="center"/>
          </w:tcPr>
          <w:p w:rsidR="00C63EF3" w:rsidRPr="00DC1824" w:rsidRDefault="00C63EF3" w:rsidP="00C768DD">
            <w:pPr>
              <w:jc w:val="center"/>
              <w:rPr>
                <w:color w:val="000000"/>
                <w:sz w:val="28"/>
                <w:szCs w:val="28"/>
              </w:rPr>
            </w:pPr>
            <w:r>
              <w:rPr>
                <w:color w:val="000000"/>
                <w:sz w:val="28"/>
                <w:szCs w:val="28"/>
              </w:rPr>
              <w:t>Т</w:t>
            </w:r>
            <w:r w:rsidRPr="00DC1824">
              <w:rPr>
                <w:color w:val="000000"/>
                <w:sz w:val="28"/>
                <w:szCs w:val="28"/>
              </w:rPr>
              <w:t>ренировочный этап</w:t>
            </w:r>
          </w:p>
        </w:tc>
        <w:tc>
          <w:tcPr>
            <w:tcW w:w="21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63EF3" w:rsidRPr="00DC1824" w:rsidRDefault="00C63EF3" w:rsidP="00C768DD">
            <w:pPr>
              <w:ind w:hanging="109"/>
              <w:jc w:val="center"/>
              <w:rPr>
                <w:color w:val="000000"/>
                <w:sz w:val="28"/>
                <w:szCs w:val="28"/>
              </w:rPr>
            </w:pPr>
            <w:r w:rsidRPr="00DC1824">
              <w:rPr>
                <w:color w:val="000000"/>
                <w:sz w:val="28"/>
                <w:szCs w:val="28"/>
              </w:rPr>
              <w:t>Итого</w:t>
            </w:r>
          </w:p>
        </w:tc>
      </w:tr>
      <w:tr w:rsidR="00C63EF3" w:rsidRPr="00DC1824" w:rsidTr="00C63EF3">
        <w:trPr>
          <w:trHeight w:val="127"/>
        </w:trPr>
        <w:tc>
          <w:tcPr>
            <w:tcW w:w="593" w:type="dxa"/>
            <w:vMerge/>
            <w:tcBorders>
              <w:top w:val="single" w:sz="4" w:space="0" w:color="auto"/>
              <w:left w:val="single" w:sz="4" w:space="0" w:color="auto"/>
              <w:bottom w:val="single" w:sz="4" w:space="0" w:color="auto"/>
              <w:right w:val="single" w:sz="4" w:space="0" w:color="auto"/>
            </w:tcBorders>
            <w:vAlign w:val="center"/>
          </w:tcPr>
          <w:p w:rsidR="00C63EF3" w:rsidRPr="00DC1824" w:rsidRDefault="00C63EF3" w:rsidP="00DC1824">
            <w:pPr>
              <w:ind w:left="-96" w:right="-108"/>
              <w:rPr>
                <w:color w:val="000000"/>
                <w:sz w:val="28"/>
                <w:szCs w:val="28"/>
              </w:rPr>
            </w:pPr>
          </w:p>
        </w:tc>
        <w:tc>
          <w:tcPr>
            <w:tcW w:w="3551" w:type="dxa"/>
            <w:vMerge/>
            <w:tcBorders>
              <w:top w:val="single" w:sz="4" w:space="0" w:color="auto"/>
              <w:left w:val="single" w:sz="4" w:space="0" w:color="auto"/>
              <w:bottom w:val="single" w:sz="4" w:space="0" w:color="auto"/>
              <w:right w:val="single" w:sz="4" w:space="0" w:color="auto"/>
            </w:tcBorders>
            <w:vAlign w:val="center"/>
          </w:tcPr>
          <w:p w:rsidR="00C63EF3" w:rsidRPr="00DC1824" w:rsidRDefault="00C63EF3" w:rsidP="00C768DD">
            <w:pPr>
              <w:ind w:right="-108"/>
              <w:rPr>
                <w:color w:val="000000"/>
                <w:sz w:val="28"/>
                <w:szCs w:val="28"/>
              </w:rPr>
            </w:pPr>
          </w:p>
        </w:tc>
        <w:tc>
          <w:tcPr>
            <w:tcW w:w="739" w:type="dxa"/>
            <w:tcBorders>
              <w:top w:val="single" w:sz="8" w:space="0" w:color="auto"/>
              <w:left w:val="single" w:sz="4" w:space="0" w:color="auto"/>
              <w:bottom w:val="single" w:sz="8" w:space="0" w:color="auto"/>
              <w:right w:val="single" w:sz="8" w:space="0" w:color="auto"/>
            </w:tcBorders>
            <w:shd w:val="clear" w:color="auto" w:fill="auto"/>
            <w:vAlign w:val="center"/>
          </w:tcPr>
          <w:p w:rsidR="00C63EF3" w:rsidRPr="00DC1824" w:rsidRDefault="00C63EF3" w:rsidP="00C768DD">
            <w:pPr>
              <w:ind w:right="-109" w:hanging="108"/>
              <w:jc w:val="center"/>
              <w:rPr>
                <w:color w:val="000000"/>
                <w:sz w:val="28"/>
                <w:szCs w:val="28"/>
              </w:rPr>
            </w:pPr>
            <w:r w:rsidRPr="00DC1824">
              <w:rPr>
                <w:color w:val="000000"/>
                <w:sz w:val="28"/>
                <w:szCs w:val="28"/>
              </w:rPr>
              <w:t>1-й</w:t>
            </w:r>
          </w:p>
        </w:tc>
        <w:tc>
          <w:tcPr>
            <w:tcW w:w="740" w:type="dxa"/>
            <w:tcBorders>
              <w:top w:val="single" w:sz="8" w:space="0" w:color="auto"/>
              <w:left w:val="nil"/>
              <w:bottom w:val="single" w:sz="8" w:space="0" w:color="auto"/>
              <w:right w:val="single" w:sz="8" w:space="0" w:color="auto"/>
            </w:tcBorders>
            <w:shd w:val="clear" w:color="auto" w:fill="auto"/>
            <w:vAlign w:val="center"/>
          </w:tcPr>
          <w:p w:rsidR="00C63EF3" w:rsidRPr="00DC1824" w:rsidRDefault="00C63EF3" w:rsidP="00C768DD">
            <w:pPr>
              <w:ind w:right="-109" w:hanging="108"/>
              <w:jc w:val="center"/>
              <w:rPr>
                <w:color w:val="000000"/>
                <w:sz w:val="28"/>
                <w:szCs w:val="28"/>
              </w:rPr>
            </w:pPr>
            <w:r w:rsidRPr="00DC1824">
              <w:rPr>
                <w:color w:val="000000"/>
                <w:sz w:val="28"/>
                <w:szCs w:val="28"/>
              </w:rPr>
              <w:t>2-й</w:t>
            </w:r>
          </w:p>
        </w:tc>
        <w:tc>
          <w:tcPr>
            <w:tcW w:w="741" w:type="dxa"/>
            <w:tcBorders>
              <w:top w:val="single" w:sz="8" w:space="0" w:color="auto"/>
              <w:left w:val="nil"/>
              <w:bottom w:val="single" w:sz="8" w:space="0" w:color="auto"/>
              <w:right w:val="single" w:sz="8" w:space="0" w:color="auto"/>
            </w:tcBorders>
            <w:shd w:val="clear" w:color="auto" w:fill="auto"/>
            <w:vAlign w:val="center"/>
          </w:tcPr>
          <w:p w:rsidR="00C63EF3" w:rsidRPr="00DC1824" w:rsidRDefault="00C63EF3" w:rsidP="00C768DD">
            <w:pPr>
              <w:ind w:right="-109" w:hanging="108"/>
              <w:jc w:val="center"/>
              <w:rPr>
                <w:color w:val="000000"/>
                <w:sz w:val="28"/>
                <w:szCs w:val="28"/>
              </w:rPr>
            </w:pPr>
            <w:r w:rsidRPr="00DC1824">
              <w:rPr>
                <w:color w:val="000000"/>
                <w:sz w:val="28"/>
                <w:szCs w:val="28"/>
              </w:rPr>
              <w:t>3-й</w:t>
            </w:r>
          </w:p>
        </w:tc>
        <w:tc>
          <w:tcPr>
            <w:tcW w:w="825" w:type="dxa"/>
            <w:tcBorders>
              <w:top w:val="single" w:sz="8" w:space="0" w:color="auto"/>
              <w:left w:val="nil"/>
              <w:bottom w:val="single" w:sz="8" w:space="0" w:color="auto"/>
              <w:right w:val="single" w:sz="8" w:space="0" w:color="auto"/>
            </w:tcBorders>
            <w:shd w:val="clear" w:color="auto" w:fill="auto"/>
            <w:vAlign w:val="center"/>
          </w:tcPr>
          <w:p w:rsidR="00C63EF3" w:rsidRPr="00DC1824" w:rsidRDefault="00C63EF3" w:rsidP="00C768DD">
            <w:pPr>
              <w:ind w:right="-109" w:hanging="108"/>
              <w:jc w:val="center"/>
              <w:rPr>
                <w:color w:val="000000"/>
                <w:sz w:val="28"/>
                <w:szCs w:val="28"/>
              </w:rPr>
            </w:pPr>
            <w:r w:rsidRPr="00DC1824">
              <w:rPr>
                <w:color w:val="000000"/>
                <w:sz w:val="28"/>
                <w:szCs w:val="28"/>
              </w:rPr>
              <w:t>1-й</w:t>
            </w:r>
          </w:p>
        </w:tc>
        <w:tc>
          <w:tcPr>
            <w:tcW w:w="818" w:type="dxa"/>
            <w:tcBorders>
              <w:top w:val="single" w:sz="8" w:space="0" w:color="auto"/>
              <w:left w:val="nil"/>
              <w:bottom w:val="single" w:sz="8" w:space="0" w:color="auto"/>
              <w:right w:val="single" w:sz="8" w:space="0" w:color="auto"/>
            </w:tcBorders>
            <w:shd w:val="clear" w:color="auto" w:fill="auto"/>
            <w:vAlign w:val="center"/>
          </w:tcPr>
          <w:p w:rsidR="00C63EF3" w:rsidRPr="00DC1824" w:rsidRDefault="00C63EF3" w:rsidP="00C768DD">
            <w:pPr>
              <w:ind w:right="-109" w:hanging="108"/>
              <w:jc w:val="center"/>
              <w:rPr>
                <w:color w:val="000000"/>
                <w:sz w:val="28"/>
                <w:szCs w:val="28"/>
              </w:rPr>
            </w:pPr>
            <w:r w:rsidRPr="00DC1824">
              <w:rPr>
                <w:color w:val="000000"/>
                <w:sz w:val="28"/>
                <w:szCs w:val="28"/>
              </w:rPr>
              <w:t>2-й</w:t>
            </w:r>
          </w:p>
        </w:tc>
        <w:tc>
          <w:tcPr>
            <w:tcW w:w="809" w:type="dxa"/>
            <w:tcBorders>
              <w:top w:val="single" w:sz="8" w:space="0" w:color="auto"/>
              <w:left w:val="nil"/>
              <w:bottom w:val="single" w:sz="8" w:space="0" w:color="auto"/>
              <w:right w:val="nil"/>
            </w:tcBorders>
            <w:shd w:val="clear" w:color="000000" w:fill="FFFFFF"/>
            <w:vAlign w:val="center"/>
          </w:tcPr>
          <w:p w:rsidR="00C63EF3" w:rsidRPr="00DC1824" w:rsidRDefault="00C63EF3" w:rsidP="00C768DD">
            <w:pPr>
              <w:ind w:right="-109" w:hanging="108"/>
              <w:jc w:val="center"/>
              <w:rPr>
                <w:color w:val="000000"/>
                <w:sz w:val="28"/>
                <w:szCs w:val="28"/>
              </w:rPr>
            </w:pPr>
            <w:r w:rsidRPr="00DC1824">
              <w:rPr>
                <w:color w:val="000000"/>
                <w:sz w:val="28"/>
                <w:szCs w:val="28"/>
              </w:rPr>
              <w:t>3-й</w:t>
            </w:r>
          </w:p>
        </w:tc>
        <w:tc>
          <w:tcPr>
            <w:tcW w:w="800" w:type="dxa"/>
            <w:tcBorders>
              <w:top w:val="single" w:sz="8" w:space="0" w:color="auto"/>
              <w:left w:val="single" w:sz="8" w:space="0" w:color="auto"/>
              <w:bottom w:val="single" w:sz="8" w:space="0" w:color="auto"/>
              <w:right w:val="single" w:sz="8" w:space="0" w:color="auto"/>
            </w:tcBorders>
            <w:shd w:val="clear" w:color="000000" w:fill="FFFFFF"/>
            <w:vAlign w:val="center"/>
          </w:tcPr>
          <w:p w:rsidR="00C63EF3" w:rsidRPr="00DC1824" w:rsidRDefault="00C63EF3" w:rsidP="00C768DD">
            <w:pPr>
              <w:ind w:right="-109" w:hanging="108"/>
              <w:jc w:val="center"/>
              <w:rPr>
                <w:color w:val="000000"/>
                <w:sz w:val="28"/>
                <w:szCs w:val="28"/>
              </w:rPr>
            </w:pPr>
            <w:r w:rsidRPr="00DC1824">
              <w:rPr>
                <w:color w:val="000000"/>
                <w:sz w:val="28"/>
                <w:szCs w:val="28"/>
              </w:rPr>
              <w:t>4-й</w:t>
            </w:r>
          </w:p>
        </w:tc>
        <w:tc>
          <w:tcPr>
            <w:tcW w:w="939" w:type="dxa"/>
            <w:tcBorders>
              <w:top w:val="single" w:sz="8" w:space="0" w:color="auto"/>
              <w:left w:val="nil"/>
              <w:bottom w:val="single" w:sz="8" w:space="0" w:color="auto"/>
              <w:right w:val="nil"/>
            </w:tcBorders>
            <w:shd w:val="clear" w:color="000000" w:fill="FFFFFF"/>
            <w:vAlign w:val="center"/>
          </w:tcPr>
          <w:p w:rsidR="00C63EF3" w:rsidRPr="00DC1824" w:rsidRDefault="00C63EF3" w:rsidP="00C768DD">
            <w:pPr>
              <w:ind w:right="-109" w:hanging="108"/>
              <w:jc w:val="center"/>
              <w:rPr>
                <w:color w:val="000000"/>
                <w:sz w:val="28"/>
                <w:szCs w:val="28"/>
              </w:rPr>
            </w:pPr>
            <w:r w:rsidRPr="00DC1824">
              <w:rPr>
                <w:color w:val="000000"/>
                <w:sz w:val="28"/>
                <w:szCs w:val="28"/>
              </w:rPr>
              <w:t>5-й</w:t>
            </w:r>
          </w:p>
        </w:tc>
        <w:tc>
          <w:tcPr>
            <w:tcW w:w="2153" w:type="dxa"/>
            <w:vMerge/>
            <w:tcBorders>
              <w:top w:val="single" w:sz="4" w:space="0" w:color="auto"/>
              <w:left w:val="single" w:sz="4" w:space="0" w:color="auto"/>
              <w:bottom w:val="single" w:sz="4" w:space="0" w:color="auto"/>
              <w:right w:val="single" w:sz="4" w:space="0" w:color="auto"/>
            </w:tcBorders>
            <w:vAlign w:val="center"/>
          </w:tcPr>
          <w:p w:rsidR="00C63EF3" w:rsidRPr="00DC1824" w:rsidRDefault="00C63EF3" w:rsidP="00C768DD">
            <w:pPr>
              <w:ind w:right="-109" w:hanging="108"/>
              <w:rPr>
                <w:color w:val="000000"/>
                <w:sz w:val="28"/>
                <w:szCs w:val="28"/>
              </w:rPr>
            </w:pPr>
          </w:p>
        </w:tc>
      </w:tr>
      <w:tr w:rsidR="00C63EF3" w:rsidRPr="00DC1824" w:rsidTr="00C63EF3">
        <w:trPr>
          <w:trHeight w:val="703"/>
        </w:trPr>
        <w:tc>
          <w:tcPr>
            <w:tcW w:w="593" w:type="dxa"/>
            <w:tcBorders>
              <w:top w:val="single" w:sz="4" w:space="0" w:color="auto"/>
              <w:left w:val="single" w:sz="8" w:space="0" w:color="auto"/>
              <w:bottom w:val="single" w:sz="8" w:space="0" w:color="auto"/>
              <w:right w:val="single" w:sz="8" w:space="0" w:color="auto"/>
            </w:tcBorders>
            <w:shd w:val="clear" w:color="auto" w:fill="auto"/>
            <w:vAlign w:val="center"/>
          </w:tcPr>
          <w:p w:rsidR="00C63EF3" w:rsidRPr="00DC1824" w:rsidRDefault="00C63EF3" w:rsidP="00DC1824">
            <w:pPr>
              <w:ind w:left="-96" w:right="-108"/>
              <w:jc w:val="center"/>
              <w:rPr>
                <w:color w:val="000000"/>
                <w:sz w:val="28"/>
                <w:szCs w:val="28"/>
              </w:rPr>
            </w:pPr>
            <w:r w:rsidRPr="00DC1824">
              <w:rPr>
                <w:color w:val="000000"/>
                <w:sz w:val="28"/>
                <w:szCs w:val="28"/>
              </w:rPr>
              <w:t>1.</w:t>
            </w:r>
          </w:p>
        </w:tc>
        <w:tc>
          <w:tcPr>
            <w:tcW w:w="3551" w:type="dxa"/>
            <w:tcBorders>
              <w:top w:val="single" w:sz="4" w:space="0" w:color="auto"/>
              <w:left w:val="nil"/>
              <w:bottom w:val="single" w:sz="8" w:space="0" w:color="auto"/>
              <w:right w:val="single" w:sz="8" w:space="0" w:color="auto"/>
            </w:tcBorders>
            <w:shd w:val="clear" w:color="auto" w:fill="auto"/>
            <w:vAlign w:val="center"/>
          </w:tcPr>
          <w:p w:rsidR="00C63EF3" w:rsidRPr="00DC1824" w:rsidRDefault="00C63EF3" w:rsidP="00C768DD">
            <w:pPr>
              <w:ind w:right="-108"/>
              <w:rPr>
                <w:color w:val="000000"/>
                <w:sz w:val="28"/>
                <w:szCs w:val="28"/>
              </w:rPr>
            </w:pPr>
            <w:r w:rsidRPr="00DC1824">
              <w:rPr>
                <w:color w:val="000000"/>
                <w:sz w:val="28"/>
                <w:szCs w:val="28"/>
              </w:rPr>
              <w:t>Теория и методика физической культуры и спорта</w:t>
            </w:r>
          </w:p>
        </w:tc>
        <w:tc>
          <w:tcPr>
            <w:tcW w:w="739" w:type="dxa"/>
            <w:tcBorders>
              <w:top w:val="nil"/>
              <w:left w:val="nil"/>
              <w:bottom w:val="single" w:sz="8" w:space="0" w:color="auto"/>
              <w:right w:val="single" w:sz="8" w:space="0" w:color="auto"/>
            </w:tcBorders>
            <w:shd w:val="clear" w:color="auto" w:fill="auto"/>
          </w:tcPr>
          <w:p w:rsidR="00C63EF3" w:rsidRPr="00534753" w:rsidRDefault="00C63EF3" w:rsidP="00914544">
            <w:pPr>
              <w:pStyle w:val="af1"/>
              <w:jc w:val="center"/>
              <w:rPr>
                <w:sz w:val="28"/>
                <w:szCs w:val="28"/>
              </w:rPr>
            </w:pPr>
            <w:r w:rsidRPr="00534753">
              <w:rPr>
                <w:sz w:val="28"/>
                <w:szCs w:val="28"/>
              </w:rPr>
              <w:t>28</w:t>
            </w:r>
          </w:p>
        </w:tc>
        <w:tc>
          <w:tcPr>
            <w:tcW w:w="740" w:type="dxa"/>
            <w:tcBorders>
              <w:top w:val="nil"/>
              <w:left w:val="nil"/>
              <w:bottom w:val="single" w:sz="8" w:space="0" w:color="auto"/>
              <w:right w:val="single" w:sz="8" w:space="0" w:color="auto"/>
            </w:tcBorders>
            <w:shd w:val="clear" w:color="auto" w:fill="auto"/>
          </w:tcPr>
          <w:p w:rsidR="00C63EF3" w:rsidRPr="00534753" w:rsidRDefault="00C63EF3" w:rsidP="00914544">
            <w:pPr>
              <w:pStyle w:val="af1"/>
              <w:jc w:val="center"/>
              <w:rPr>
                <w:sz w:val="28"/>
                <w:szCs w:val="28"/>
              </w:rPr>
            </w:pPr>
            <w:r>
              <w:rPr>
                <w:sz w:val="28"/>
                <w:szCs w:val="28"/>
              </w:rPr>
              <w:t>37</w:t>
            </w:r>
          </w:p>
        </w:tc>
        <w:tc>
          <w:tcPr>
            <w:tcW w:w="741" w:type="dxa"/>
            <w:tcBorders>
              <w:top w:val="nil"/>
              <w:left w:val="nil"/>
              <w:bottom w:val="single" w:sz="8" w:space="0" w:color="auto"/>
              <w:right w:val="single" w:sz="8" w:space="0" w:color="auto"/>
            </w:tcBorders>
            <w:shd w:val="clear" w:color="auto" w:fill="auto"/>
          </w:tcPr>
          <w:p w:rsidR="00C63EF3" w:rsidRPr="00534753" w:rsidRDefault="00C63EF3" w:rsidP="00914544">
            <w:pPr>
              <w:pStyle w:val="af1"/>
              <w:jc w:val="center"/>
              <w:rPr>
                <w:sz w:val="28"/>
                <w:szCs w:val="28"/>
              </w:rPr>
            </w:pPr>
            <w:r>
              <w:rPr>
                <w:sz w:val="28"/>
                <w:szCs w:val="28"/>
              </w:rPr>
              <w:t>37</w:t>
            </w:r>
          </w:p>
        </w:tc>
        <w:tc>
          <w:tcPr>
            <w:tcW w:w="825" w:type="dxa"/>
            <w:tcBorders>
              <w:top w:val="nil"/>
              <w:left w:val="nil"/>
              <w:bottom w:val="single" w:sz="8" w:space="0" w:color="auto"/>
              <w:right w:val="single" w:sz="8" w:space="0" w:color="auto"/>
            </w:tcBorders>
            <w:shd w:val="clear" w:color="auto" w:fill="auto"/>
          </w:tcPr>
          <w:p w:rsidR="00C63EF3" w:rsidRPr="00534753" w:rsidRDefault="00C63EF3" w:rsidP="00914544">
            <w:pPr>
              <w:pStyle w:val="af1"/>
              <w:jc w:val="center"/>
              <w:rPr>
                <w:sz w:val="28"/>
                <w:szCs w:val="28"/>
              </w:rPr>
            </w:pPr>
            <w:r>
              <w:rPr>
                <w:sz w:val="28"/>
                <w:szCs w:val="28"/>
              </w:rPr>
              <w:t>55</w:t>
            </w:r>
          </w:p>
        </w:tc>
        <w:tc>
          <w:tcPr>
            <w:tcW w:w="818" w:type="dxa"/>
            <w:tcBorders>
              <w:top w:val="nil"/>
              <w:left w:val="nil"/>
              <w:bottom w:val="single" w:sz="8" w:space="0" w:color="auto"/>
              <w:right w:val="single" w:sz="8" w:space="0" w:color="auto"/>
            </w:tcBorders>
            <w:shd w:val="clear" w:color="auto" w:fill="auto"/>
          </w:tcPr>
          <w:p w:rsidR="00C63EF3" w:rsidRPr="00534753" w:rsidRDefault="00C63EF3" w:rsidP="00914544">
            <w:pPr>
              <w:pStyle w:val="af1"/>
              <w:jc w:val="center"/>
              <w:rPr>
                <w:sz w:val="28"/>
                <w:szCs w:val="28"/>
              </w:rPr>
            </w:pPr>
            <w:r>
              <w:rPr>
                <w:sz w:val="28"/>
                <w:szCs w:val="28"/>
              </w:rPr>
              <w:t>55</w:t>
            </w:r>
          </w:p>
        </w:tc>
        <w:tc>
          <w:tcPr>
            <w:tcW w:w="809" w:type="dxa"/>
            <w:tcBorders>
              <w:top w:val="nil"/>
              <w:left w:val="nil"/>
              <w:bottom w:val="single" w:sz="8" w:space="0" w:color="auto"/>
              <w:right w:val="single" w:sz="8" w:space="0" w:color="auto"/>
            </w:tcBorders>
            <w:shd w:val="clear" w:color="000000" w:fill="FFFFFF"/>
          </w:tcPr>
          <w:p w:rsidR="00C63EF3" w:rsidRPr="00534753" w:rsidRDefault="00C63EF3" w:rsidP="00914544">
            <w:pPr>
              <w:pStyle w:val="af1"/>
              <w:jc w:val="center"/>
              <w:rPr>
                <w:sz w:val="28"/>
                <w:szCs w:val="28"/>
              </w:rPr>
            </w:pPr>
            <w:r w:rsidRPr="00534753">
              <w:rPr>
                <w:sz w:val="28"/>
                <w:szCs w:val="28"/>
              </w:rPr>
              <w:t>84</w:t>
            </w:r>
          </w:p>
        </w:tc>
        <w:tc>
          <w:tcPr>
            <w:tcW w:w="800" w:type="dxa"/>
            <w:tcBorders>
              <w:top w:val="nil"/>
              <w:left w:val="nil"/>
              <w:bottom w:val="single" w:sz="8" w:space="0" w:color="auto"/>
              <w:right w:val="single" w:sz="8" w:space="0" w:color="auto"/>
            </w:tcBorders>
            <w:shd w:val="clear" w:color="000000" w:fill="FFFFFF"/>
          </w:tcPr>
          <w:p w:rsidR="00C63EF3" w:rsidRPr="00534753" w:rsidRDefault="00C63EF3" w:rsidP="00914544">
            <w:pPr>
              <w:pStyle w:val="af1"/>
              <w:jc w:val="center"/>
              <w:rPr>
                <w:sz w:val="28"/>
                <w:szCs w:val="28"/>
              </w:rPr>
            </w:pPr>
            <w:r w:rsidRPr="00534753">
              <w:rPr>
                <w:sz w:val="28"/>
                <w:szCs w:val="28"/>
              </w:rPr>
              <w:t>84</w:t>
            </w:r>
          </w:p>
        </w:tc>
        <w:tc>
          <w:tcPr>
            <w:tcW w:w="939" w:type="dxa"/>
            <w:tcBorders>
              <w:top w:val="nil"/>
              <w:left w:val="nil"/>
              <w:bottom w:val="single" w:sz="8" w:space="0" w:color="auto"/>
              <w:right w:val="single" w:sz="8" w:space="0" w:color="auto"/>
            </w:tcBorders>
            <w:shd w:val="clear" w:color="000000" w:fill="FFFFFF"/>
          </w:tcPr>
          <w:p w:rsidR="00C63EF3" w:rsidRPr="00534753" w:rsidRDefault="00C63EF3" w:rsidP="00914544">
            <w:pPr>
              <w:pStyle w:val="af1"/>
              <w:jc w:val="center"/>
              <w:rPr>
                <w:sz w:val="28"/>
                <w:szCs w:val="28"/>
              </w:rPr>
            </w:pPr>
            <w:r w:rsidRPr="00534753">
              <w:rPr>
                <w:sz w:val="28"/>
                <w:szCs w:val="28"/>
              </w:rPr>
              <w:t>84</w:t>
            </w:r>
          </w:p>
        </w:tc>
        <w:tc>
          <w:tcPr>
            <w:tcW w:w="2153" w:type="dxa"/>
            <w:tcBorders>
              <w:top w:val="single" w:sz="4" w:space="0" w:color="auto"/>
              <w:left w:val="nil"/>
              <w:bottom w:val="single" w:sz="8" w:space="0" w:color="auto"/>
              <w:right w:val="single" w:sz="8" w:space="0" w:color="auto"/>
            </w:tcBorders>
            <w:shd w:val="clear" w:color="auto" w:fill="auto"/>
            <w:noWrap/>
          </w:tcPr>
          <w:p w:rsidR="00C63EF3" w:rsidRPr="00534753" w:rsidRDefault="003647AE" w:rsidP="00914544">
            <w:pPr>
              <w:pStyle w:val="af1"/>
              <w:jc w:val="center"/>
              <w:rPr>
                <w:sz w:val="28"/>
                <w:szCs w:val="28"/>
              </w:rPr>
            </w:pPr>
            <w:r>
              <w:rPr>
                <w:sz w:val="28"/>
                <w:szCs w:val="28"/>
              </w:rPr>
              <w:t>464</w:t>
            </w:r>
          </w:p>
        </w:tc>
      </w:tr>
      <w:tr w:rsidR="00C63EF3" w:rsidRPr="00DC1824" w:rsidTr="00C63EF3">
        <w:trPr>
          <w:trHeight w:val="119"/>
        </w:trPr>
        <w:tc>
          <w:tcPr>
            <w:tcW w:w="593" w:type="dxa"/>
            <w:tcBorders>
              <w:top w:val="nil"/>
              <w:left w:val="single" w:sz="8" w:space="0" w:color="auto"/>
              <w:bottom w:val="single" w:sz="8" w:space="0" w:color="auto"/>
              <w:right w:val="single" w:sz="8" w:space="0" w:color="auto"/>
            </w:tcBorders>
            <w:shd w:val="clear" w:color="auto" w:fill="auto"/>
            <w:vAlign w:val="center"/>
          </w:tcPr>
          <w:p w:rsidR="00C63EF3" w:rsidRPr="00DC1824" w:rsidRDefault="00C63EF3" w:rsidP="00DC1824">
            <w:pPr>
              <w:ind w:left="-96" w:right="-108"/>
              <w:jc w:val="center"/>
              <w:rPr>
                <w:color w:val="000000"/>
                <w:sz w:val="28"/>
                <w:szCs w:val="28"/>
              </w:rPr>
            </w:pPr>
            <w:r w:rsidRPr="00DC1824">
              <w:rPr>
                <w:color w:val="000000"/>
                <w:sz w:val="28"/>
                <w:szCs w:val="28"/>
              </w:rPr>
              <w:t>2.</w:t>
            </w:r>
          </w:p>
        </w:tc>
        <w:tc>
          <w:tcPr>
            <w:tcW w:w="3551" w:type="dxa"/>
            <w:tcBorders>
              <w:top w:val="nil"/>
              <w:left w:val="nil"/>
              <w:bottom w:val="single" w:sz="8" w:space="0" w:color="auto"/>
              <w:right w:val="single" w:sz="8" w:space="0" w:color="auto"/>
            </w:tcBorders>
            <w:shd w:val="clear" w:color="auto" w:fill="auto"/>
            <w:vAlign w:val="center"/>
          </w:tcPr>
          <w:p w:rsidR="00C63EF3" w:rsidRPr="00DC1824" w:rsidRDefault="00C63EF3" w:rsidP="00C768DD">
            <w:pPr>
              <w:ind w:right="-108"/>
              <w:rPr>
                <w:color w:val="000000"/>
                <w:sz w:val="28"/>
                <w:szCs w:val="28"/>
              </w:rPr>
            </w:pPr>
            <w:r w:rsidRPr="00DC1824">
              <w:rPr>
                <w:color w:val="000000"/>
                <w:sz w:val="28"/>
                <w:szCs w:val="28"/>
              </w:rPr>
              <w:t>Общая физическая подготовка</w:t>
            </w:r>
          </w:p>
        </w:tc>
        <w:tc>
          <w:tcPr>
            <w:tcW w:w="739" w:type="dxa"/>
            <w:tcBorders>
              <w:top w:val="nil"/>
              <w:left w:val="nil"/>
              <w:bottom w:val="single" w:sz="8" w:space="0" w:color="auto"/>
              <w:right w:val="single" w:sz="8" w:space="0" w:color="auto"/>
            </w:tcBorders>
            <w:shd w:val="clear" w:color="auto" w:fill="auto"/>
          </w:tcPr>
          <w:p w:rsidR="00C63EF3" w:rsidRPr="00534753" w:rsidRDefault="00C63EF3" w:rsidP="00914544">
            <w:pPr>
              <w:pStyle w:val="af1"/>
              <w:jc w:val="center"/>
              <w:rPr>
                <w:sz w:val="28"/>
                <w:szCs w:val="28"/>
              </w:rPr>
            </w:pPr>
            <w:r>
              <w:rPr>
                <w:sz w:val="28"/>
                <w:szCs w:val="28"/>
              </w:rPr>
              <w:t>55</w:t>
            </w:r>
          </w:p>
        </w:tc>
        <w:tc>
          <w:tcPr>
            <w:tcW w:w="740" w:type="dxa"/>
            <w:tcBorders>
              <w:top w:val="nil"/>
              <w:left w:val="nil"/>
              <w:bottom w:val="single" w:sz="8" w:space="0" w:color="auto"/>
              <w:right w:val="single" w:sz="8" w:space="0" w:color="auto"/>
            </w:tcBorders>
            <w:shd w:val="clear" w:color="auto" w:fill="auto"/>
          </w:tcPr>
          <w:p w:rsidR="00C63EF3" w:rsidRPr="00534753" w:rsidRDefault="00C63EF3" w:rsidP="00914544">
            <w:pPr>
              <w:pStyle w:val="af1"/>
              <w:jc w:val="center"/>
              <w:rPr>
                <w:sz w:val="28"/>
                <w:szCs w:val="28"/>
              </w:rPr>
            </w:pPr>
            <w:r>
              <w:rPr>
                <w:sz w:val="28"/>
                <w:szCs w:val="28"/>
              </w:rPr>
              <w:t>74</w:t>
            </w:r>
          </w:p>
        </w:tc>
        <w:tc>
          <w:tcPr>
            <w:tcW w:w="741" w:type="dxa"/>
            <w:tcBorders>
              <w:top w:val="nil"/>
              <w:left w:val="nil"/>
              <w:bottom w:val="single" w:sz="8" w:space="0" w:color="auto"/>
              <w:right w:val="single" w:sz="8" w:space="0" w:color="auto"/>
            </w:tcBorders>
            <w:shd w:val="clear" w:color="auto" w:fill="auto"/>
          </w:tcPr>
          <w:p w:rsidR="00C63EF3" w:rsidRPr="00534753" w:rsidRDefault="00C63EF3" w:rsidP="00914544">
            <w:pPr>
              <w:pStyle w:val="af1"/>
              <w:jc w:val="center"/>
              <w:rPr>
                <w:sz w:val="28"/>
                <w:szCs w:val="28"/>
              </w:rPr>
            </w:pPr>
            <w:r w:rsidRPr="00534753">
              <w:rPr>
                <w:sz w:val="28"/>
                <w:szCs w:val="28"/>
              </w:rPr>
              <w:t>74</w:t>
            </w:r>
          </w:p>
        </w:tc>
        <w:tc>
          <w:tcPr>
            <w:tcW w:w="825" w:type="dxa"/>
            <w:tcBorders>
              <w:top w:val="nil"/>
              <w:left w:val="nil"/>
              <w:bottom w:val="single" w:sz="8" w:space="0" w:color="auto"/>
              <w:right w:val="single" w:sz="8" w:space="0" w:color="auto"/>
            </w:tcBorders>
            <w:shd w:val="clear" w:color="auto" w:fill="auto"/>
          </w:tcPr>
          <w:p w:rsidR="00C63EF3" w:rsidRPr="00534753" w:rsidRDefault="00C63EF3" w:rsidP="00914544">
            <w:pPr>
              <w:pStyle w:val="af1"/>
              <w:jc w:val="center"/>
              <w:rPr>
                <w:sz w:val="28"/>
                <w:szCs w:val="28"/>
              </w:rPr>
            </w:pPr>
            <w:r w:rsidRPr="00534753">
              <w:rPr>
                <w:sz w:val="28"/>
                <w:szCs w:val="28"/>
              </w:rPr>
              <w:t>110</w:t>
            </w:r>
          </w:p>
        </w:tc>
        <w:tc>
          <w:tcPr>
            <w:tcW w:w="818" w:type="dxa"/>
            <w:tcBorders>
              <w:top w:val="nil"/>
              <w:left w:val="nil"/>
              <w:bottom w:val="single" w:sz="8" w:space="0" w:color="auto"/>
              <w:right w:val="single" w:sz="8" w:space="0" w:color="auto"/>
            </w:tcBorders>
            <w:shd w:val="clear" w:color="auto" w:fill="auto"/>
          </w:tcPr>
          <w:p w:rsidR="00C63EF3" w:rsidRPr="00534753" w:rsidRDefault="00C63EF3" w:rsidP="00914544">
            <w:pPr>
              <w:pStyle w:val="af1"/>
              <w:jc w:val="center"/>
              <w:rPr>
                <w:sz w:val="28"/>
                <w:szCs w:val="28"/>
              </w:rPr>
            </w:pPr>
            <w:r w:rsidRPr="00534753">
              <w:rPr>
                <w:sz w:val="28"/>
                <w:szCs w:val="28"/>
              </w:rPr>
              <w:t>110</w:t>
            </w:r>
          </w:p>
        </w:tc>
        <w:tc>
          <w:tcPr>
            <w:tcW w:w="809" w:type="dxa"/>
            <w:tcBorders>
              <w:top w:val="nil"/>
              <w:left w:val="nil"/>
              <w:bottom w:val="single" w:sz="8" w:space="0" w:color="auto"/>
              <w:right w:val="single" w:sz="8" w:space="0" w:color="auto"/>
            </w:tcBorders>
            <w:shd w:val="clear" w:color="000000" w:fill="FFFFFF"/>
          </w:tcPr>
          <w:p w:rsidR="00C63EF3" w:rsidRPr="00534753" w:rsidRDefault="00C63EF3" w:rsidP="00914544">
            <w:pPr>
              <w:pStyle w:val="af1"/>
              <w:jc w:val="center"/>
              <w:rPr>
                <w:sz w:val="28"/>
                <w:szCs w:val="28"/>
              </w:rPr>
            </w:pPr>
            <w:r w:rsidRPr="00534753">
              <w:rPr>
                <w:sz w:val="28"/>
                <w:szCs w:val="28"/>
              </w:rPr>
              <w:t>166</w:t>
            </w:r>
          </w:p>
        </w:tc>
        <w:tc>
          <w:tcPr>
            <w:tcW w:w="800" w:type="dxa"/>
            <w:tcBorders>
              <w:top w:val="nil"/>
              <w:left w:val="nil"/>
              <w:bottom w:val="single" w:sz="8" w:space="0" w:color="auto"/>
              <w:right w:val="single" w:sz="8" w:space="0" w:color="auto"/>
            </w:tcBorders>
            <w:shd w:val="clear" w:color="000000" w:fill="FFFFFF"/>
          </w:tcPr>
          <w:p w:rsidR="00C63EF3" w:rsidRPr="00534753" w:rsidRDefault="00C63EF3" w:rsidP="00914544">
            <w:pPr>
              <w:pStyle w:val="af1"/>
              <w:jc w:val="center"/>
              <w:rPr>
                <w:sz w:val="28"/>
                <w:szCs w:val="28"/>
              </w:rPr>
            </w:pPr>
            <w:r w:rsidRPr="00534753">
              <w:rPr>
                <w:sz w:val="28"/>
                <w:szCs w:val="28"/>
              </w:rPr>
              <w:t>166</w:t>
            </w:r>
          </w:p>
        </w:tc>
        <w:tc>
          <w:tcPr>
            <w:tcW w:w="939" w:type="dxa"/>
            <w:tcBorders>
              <w:top w:val="nil"/>
              <w:left w:val="nil"/>
              <w:bottom w:val="single" w:sz="8" w:space="0" w:color="auto"/>
              <w:right w:val="single" w:sz="8" w:space="0" w:color="auto"/>
            </w:tcBorders>
            <w:shd w:val="clear" w:color="000000" w:fill="FFFFFF"/>
          </w:tcPr>
          <w:p w:rsidR="00C63EF3" w:rsidRPr="00534753" w:rsidRDefault="00C63EF3" w:rsidP="00914544">
            <w:pPr>
              <w:pStyle w:val="af1"/>
              <w:jc w:val="center"/>
              <w:rPr>
                <w:sz w:val="28"/>
                <w:szCs w:val="28"/>
              </w:rPr>
            </w:pPr>
            <w:r w:rsidRPr="00534753">
              <w:rPr>
                <w:sz w:val="28"/>
                <w:szCs w:val="28"/>
              </w:rPr>
              <w:t>166</w:t>
            </w:r>
          </w:p>
        </w:tc>
        <w:tc>
          <w:tcPr>
            <w:tcW w:w="2153" w:type="dxa"/>
            <w:tcBorders>
              <w:top w:val="nil"/>
              <w:left w:val="nil"/>
              <w:bottom w:val="single" w:sz="8" w:space="0" w:color="auto"/>
              <w:right w:val="single" w:sz="8" w:space="0" w:color="auto"/>
            </w:tcBorders>
            <w:shd w:val="clear" w:color="auto" w:fill="auto"/>
            <w:noWrap/>
          </w:tcPr>
          <w:p w:rsidR="00C63EF3" w:rsidRPr="00534753" w:rsidRDefault="003647AE" w:rsidP="00914544">
            <w:pPr>
              <w:pStyle w:val="af1"/>
              <w:jc w:val="center"/>
              <w:rPr>
                <w:sz w:val="28"/>
                <w:szCs w:val="28"/>
              </w:rPr>
            </w:pPr>
            <w:r>
              <w:rPr>
                <w:sz w:val="28"/>
                <w:szCs w:val="28"/>
              </w:rPr>
              <w:t>921</w:t>
            </w:r>
          </w:p>
        </w:tc>
      </w:tr>
      <w:tr w:rsidR="00C63EF3" w:rsidRPr="00DC1824" w:rsidTr="00C63EF3">
        <w:trPr>
          <w:trHeight w:val="495"/>
        </w:trPr>
        <w:tc>
          <w:tcPr>
            <w:tcW w:w="593" w:type="dxa"/>
            <w:tcBorders>
              <w:top w:val="nil"/>
              <w:left w:val="single" w:sz="8" w:space="0" w:color="auto"/>
              <w:bottom w:val="single" w:sz="8" w:space="0" w:color="auto"/>
              <w:right w:val="single" w:sz="8" w:space="0" w:color="auto"/>
            </w:tcBorders>
            <w:shd w:val="clear" w:color="auto" w:fill="auto"/>
            <w:vAlign w:val="center"/>
          </w:tcPr>
          <w:p w:rsidR="00C63EF3" w:rsidRPr="00DC1824" w:rsidRDefault="00C63EF3" w:rsidP="00DC1824">
            <w:pPr>
              <w:ind w:left="-96" w:right="-108"/>
              <w:jc w:val="center"/>
              <w:rPr>
                <w:color w:val="000000"/>
                <w:sz w:val="28"/>
                <w:szCs w:val="28"/>
              </w:rPr>
            </w:pPr>
            <w:r w:rsidRPr="00DC1824">
              <w:rPr>
                <w:color w:val="000000"/>
                <w:sz w:val="28"/>
                <w:szCs w:val="28"/>
              </w:rPr>
              <w:t>3.</w:t>
            </w:r>
          </w:p>
        </w:tc>
        <w:tc>
          <w:tcPr>
            <w:tcW w:w="3551" w:type="dxa"/>
            <w:tcBorders>
              <w:top w:val="nil"/>
              <w:left w:val="nil"/>
              <w:bottom w:val="single" w:sz="8" w:space="0" w:color="auto"/>
              <w:right w:val="single" w:sz="8" w:space="0" w:color="auto"/>
            </w:tcBorders>
            <w:shd w:val="clear" w:color="auto" w:fill="auto"/>
            <w:vAlign w:val="center"/>
          </w:tcPr>
          <w:p w:rsidR="00C63EF3" w:rsidRPr="00DC1824" w:rsidRDefault="00C63EF3" w:rsidP="00C768DD">
            <w:pPr>
              <w:ind w:right="-108"/>
              <w:rPr>
                <w:color w:val="000000"/>
                <w:sz w:val="28"/>
                <w:szCs w:val="28"/>
              </w:rPr>
            </w:pPr>
            <w:r w:rsidRPr="00DC1824">
              <w:rPr>
                <w:color w:val="000000"/>
                <w:sz w:val="28"/>
                <w:szCs w:val="28"/>
              </w:rPr>
              <w:t>Специальная физическая подготовка</w:t>
            </w:r>
          </w:p>
        </w:tc>
        <w:tc>
          <w:tcPr>
            <w:tcW w:w="739" w:type="dxa"/>
            <w:tcBorders>
              <w:top w:val="nil"/>
              <w:left w:val="nil"/>
              <w:bottom w:val="single" w:sz="8" w:space="0" w:color="auto"/>
              <w:right w:val="single" w:sz="8" w:space="0" w:color="auto"/>
            </w:tcBorders>
            <w:shd w:val="clear" w:color="auto" w:fill="auto"/>
          </w:tcPr>
          <w:p w:rsidR="00C63EF3" w:rsidRPr="00534753" w:rsidRDefault="002C3913" w:rsidP="00914544">
            <w:pPr>
              <w:pStyle w:val="af1"/>
              <w:jc w:val="center"/>
              <w:rPr>
                <w:sz w:val="28"/>
                <w:szCs w:val="28"/>
              </w:rPr>
            </w:pPr>
            <w:r>
              <w:rPr>
                <w:sz w:val="28"/>
                <w:szCs w:val="28"/>
              </w:rPr>
              <w:t>55</w:t>
            </w:r>
          </w:p>
        </w:tc>
        <w:tc>
          <w:tcPr>
            <w:tcW w:w="740" w:type="dxa"/>
            <w:tcBorders>
              <w:top w:val="nil"/>
              <w:left w:val="nil"/>
              <w:bottom w:val="single" w:sz="8" w:space="0" w:color="auto"/>
              <w:right w:val="single" w:sz="8" w:space="0" w:color="auto"/>
            </w:tcBorders>
            <w:shd w:val="clear" w:color="auto" w:fill="auto"/>
          </w:tcPr>
          <w:p w:rsidR="00C63EF3" w:rsidRPr="00534753" w:rsidRDefault="002C3913" w:rsidP="00914544">
            <w:pPr>
              <w:pStyle w:val="af1"/>
              <w:jc w:val="center"/>
              <w:rPr>
                <w:sz w:val="28"/>
                <w:szCs w:val="28"/>
              </w:rPr>
            </w:pPr>
            <w:r>
              <w:rPr>
                <w:sz w:val="28"/>
                <w:szCs w:val="28"/>
              </w:rPr>
              <w:t>74</w:t>
            </w:r>
          </w:p>
        </w:tc>
        <w:tc>
          <w:tcPr>
            <w:tcW w:w="741" w:type="dxa"/>
            <w:tcBorders>
              <w:top w:val="nil"/>
              <w:left w:val="nil"/>
              <w:bottom w:val="single" w:sz="8" w:space="0" w:color="auto"/>
              <w:right w:val="single" w:sz="8" w:space="0" w:color="auto"/>
            </w:tcBorders>
            <w:shd w:val="clear" w:color="auto" w:fill="auto"/>
          </w:tcPr>
          <w:p w:rsidR="00C63EF3" w:rsidRPr="00534753" w:rsidRDefault="002C3913" w:rsidP="00914544">
            <w:pPr>
              <w:pStyle w:val="af1"/>
              <w:jc w:val="center"/>
              <w:rPr>
                <w:sz w:val="28"/>
                <w:szCs w:val="28"/>
              </w:rPr>
            </w:pPr>
            <w:r>
              <w:rPr>
                <w:sz w:val="28"/>
                <w:szCs w:val="28"/>
              </w:rPr>
              <w:t>74</w:t>
            </w:r>
          </w:p>
        </w:tc>
        <w:tc>
          <w:tcPr>
            <w:tcW w:w="825" w:type="dxa"/>
            <w:tcBorders>
              <w:top w:val="nil"/>
              <w:left w:val="nil"/>
              <w:bottom w:val="single" w:sz="8" w:space="0" w:color="auto"/>
              <w:right w:val="single" w:sz="8" w:space="0" w:color="auto"/>
            </w:tcBorders>
            <w:shd w:val="clear" w:color="auto" w:fill="auto"/>
          </w:tcPr>
          <w:p w:rsidR="00C63EF3" w:rsidRPr="00534753" w:rsidRDefault="002C3913" w:rsidP="00914544">
            <w:pPr>
              <w:pStyle w:val="af1"/>
              <w:jc w:val="center"/>
              <w:rPr>
                <w:sz w:val="28"/>
                <w:szCs w:val="28"/>
              </w:rPr>
            </w:pPr>
            <w:r>
              <w:rPr>
                <w:sz w:val="28"/>
                <w:szCs w:val="28"/>
              </w:rPr>
              <w:t>110</w:t>
            </w:r>
          </w:p>
        </w:tc>
        <w:tc>
          <w:tcPr>
            <w:tcW w:w="818" w:type="dxa"/>
            <w:tcBorders>
              <w:top w:val="nil"/>
              <w:left w:val="nil"/>
              <w:bottom w:val="single" w:sz="8" w:space="0" w:color="auto"/>
              <w:right w:val="single" w:sz="8" w:space="0" w:color="auto"/>
            </w:tcBorders>
            <w:shd w:val="clear" w:color="auto" w:fill="auto"/>
          </w:tcPr>
          <w:p w:rsidR="00C63EF3" w:rsidRPr="00534753" w:rsidRDefault="002C3913" w:rsidP="00914544">
            <w:pPr>
              <w:pStyle w:val="af1"/>
              <w:jc w:val="center"/>
              <w:rPr>
                <w:sz w:val="28"/>
                <w:szCs w:val="28"/>
              </w:rPr>
            </w:pPr>
            <w:r>
              <w:rPr>
                <w:sz w:val="28"/>
                <w:szCs w:val="28"/>
              </w:rPr>
              <w:t>110</w:t>
            </w:r>
          </w:p>
        </w:tc>
        <w:tc>
          <w:tcPr>
            <w:tcW w:w="809" w:type="dxa"/>
            <w:tcBorders>
              <w:top w:val="nil"/>
              <w:left w:val="nil"/>
              <w:bottom w:val="single" w:sz="8" w:space="0" w:color="auto"/>
              <w:right w:val="single" w:sz="8" w:space="0" w:color="auto"/>
            </w:tcBorders>
            <w:shd w:val="clear" w:color="000000" w:fill="FFFFFF"/>
          </w:tcPr>
          <w:p w:rsidR="00C63EF3" w:rsidRPr="00534753" w:rsidRDefault="002C3913" w:rsidP="00914544">
            <w:pPr>
              <w:pStyle w:val="af1"/>
              <w:jc w:val="center"/>
              <w:rPr>
                <w:sz w:val="28"/>
                <w:szCs w:val="28"/>
              </w:rPr>
            </w:pPr>
            <w:r>
              <w:rPr>
                <w:sz w:val="28"/>
                <w:szCs w:val="28"/>
              </w:rPr>
              <w:t>166</w:t>
            </w:r>
          </w:p>
        </w:tc>
        <w:tc>
          <w:tcPr>
            <w:tcW w:w="800" w:type="dxa"/>
            <w:tcBorders>
              <w:top w:val="nil"/>
              <w:left w:val="nil"/>
              <w:bottom w:val="single" w:sz="8" w:space="0" w:color="auto"/>
              <w:right w:val="single" w:sz="8" w:space="0" w:color="auto"/>
            </w:tcBorders>
            <w:shd w:val="clear" w:color="000000" w:fill="FFFFFF"/>
          </w:tcPr>
          <w:p w:rsidR="00C63EF3" w:rsidRPr="00534753" w:rsidRDefault="002C3913" w:rsidP="00914544">
            <w:pPr>
              <w:pStyle w:val="af1"/>
              <w:jc w:val="center"/>
              <w:rPr>
                <w:sz w:val="28"/>
                <w:szCs w:val="28"/>
              </w:rPr>
            </w:pPr>
            <w:r>
              <w:rPr>
                <w:sz w:val="28"/>
                <w:szCs w:val="28"/>
              </w:rPr>
              <w:t>166</w:t>
            </w:r>
          </w:p>
        </w:tc>
        <w:tc>
          <w:tcPr>
            <w:tcW w:w="939" w:type="dxa"/>
            <w:tcBorders>
              <w:top w:val="nil"/>
              <w:left w:val="nil"/>
              <w:bottom w:val="single" w:sz="8" w:space="0" w:color="auto"/>
              <w:right w:val="single" w:sz="8" w:space="0" w:color="auto"/>
            </w:tcBorders>
            <w:shd w:val="clear" w:color="000000" w:fill="FFFFFF"/>
          </w:tcPr>
          <w:p w:rsidR="00C63EF3" w:rsidRPr="00534753" w:rsidRDefault="002C3913" w:rsidP="00914544">
            <w:pPr>
              <w:pStyle w:val="af1"/>
              <w:jc w:val="center"/>
              <w:rPr>
                <w:sz w:val="28"/>
                <w:szCs w:val="28"/>
              </w:rPr>
            </w:pPr>
            <w:r>
              <w:rPr>
                <w:sz w:val="28"/>
                <w:szCs w:val="28"/>
              </w:rPr>
              <w:t>166</w:t>
            </w:r>
          </w:p>
        </w:tc>
        <w:tc>
          <w:tcPr>
            <w:tcW w:w="2153" w:type="dxa"/>
            <w:tcBorders>
              <w:top w:val="nil"/>
              <w:left w:val="nil"/>
              <w:bottom w:val="single" w:sz="8" w:space="0" w:color="auto"/>
              <w:right w:val="single" w:sz="8" w:space="0" w:color="auto"/>
            </w:tcBorders>
            <w:shd w:val="clear" w:color="auto" w:fill="auto"/>
            <w:noWrap/>
          </w:tcPr>
          <w:p w:rsidR="00C63EF3" w:rsidRPr="00534753" w:rsidRDefault="003647AE" w:rsidP="00914544">
            <w:pPr>
              <w:pStyle w:val="af1"/>
              <w:jc w:val="center"/>
              <w:rPr>
                <w:sz w:val="28"/>
                <w:szCs w:val="28"/>
              </w:rPr>
            </w:pPr>
            <w:r>
              <w:rPr>
                <w:sz w:val="28"/>
                <w:szCs w:val="28"/>
              </w:rPr>
              <w:t>921</w:t>
            </w:r>
          </w:p>
        </w:tc>
      </w:tr>
      <w:tr w:rsidR="00C63EF3" w:rsidRPr="00DC1824" w:rsidTr="00C63EF3">
        <w:trPr>
          <w:trHeight w:val="460"/>
        </w:trPr>
        <w:tc>
          <w:tcPr>
            <w:tcW w:w="593" w:type="dxa"/>
            <w:tcBorders>
              <w:top w:val="nil"/>
              <w:left w:val="single" w:sz="8" w:space="0" w:color="auto"/>
              <w:bottom w:val="single" w:sz="8" w:space="0" w:color="auto"/>
              <w:right w:val="single" w:sz="8" w:space="0" w:color="auto"/>
            </w:tcBorders>
            <w:shd w:val="clear" w:color="auto" w:fill="auto"/>
            <w:vAlign w:val="center"/>
          </w:tcPr>
          <w:p w:rsidR="00C63EF3" w:rsidRPr="00DC1824" w:rsidRDefault="00C63EF3" w:rsidP="00DC1824">
            <w:pPr>
              <w:ind w:left="-96" w:right="-108"/>
              <w:jc w:val="center"/>
              <w:rPr>
                <w:color w:val="000000"/>
                <w:sz w:val="28"/>
                <w:szCs w:val="28"/>
              </w:rPr>
            </w:pPr>
            <w:r w:rsidRPr="00DC1824">
              <w:rPr>
                <w:color w:val="000000"/>
                <w:sz w:val="28"/>
                <w:szCs w:val="28"/>
              </w:rPr>
              <w:t>4.</w:t>
            </w:r>
          </w:p>
        </w:tc>
        <w:tc>
          <w:tcPr>
            <w:tcW w:w="3551" w:type="dxa"/>
            <w:tcBorders>
              <w:top w:val="nil"/>
              <w:left w:val="nil"/>
              <w:bottom w:val="single" w:sz="8" w:space="0" w:color="auto"/>
              <w:right w:val="single" w:sz="8" w:space="0" w:color="auto"/>
            </w:tcBorders>
            <w:shd w:val="clear" w:color="auto" w:fill="auto"/>
            <w:vAlign w:val="center"/>
          </w:tcPr>
          <w:p w:rsidR="00C63EF3" w:rsidRPr="00DC1824" w:rsidRDefault="00C63EF3" w:rsidP="00C768DD">
            <w:pPr>
              <w:ind w:right="-108"/>
              <w:rPr>
                <w:color w:val="000000"/>
                <w:sz w:val="28"/>
                <w:szCs w:val="28"/>
              </w:rPr>
            </w:pPr>
            <w:r w:rsidRPr="00DC1824">
              <w:rPr>
                <w:color w:val="000000"/>
                <w:sz w:val="28"/>
                <w:szCs w:val="28"/>
              </w:rPr>
              <w:t>Избранный вид спорта</w:t>
            </w:r>
          </w:p>
        </w:tc>
        <w:tc>
          <w:tcPr>
            <w:tcW w:w="739" w:type="dxa"/>
            <w:tcBorders>
              <w:top w:val="nil"/>
              <w:left w:val="nil"/>
              <w:bottom w:val="single" w:sz="8" w:space="0" w:color="auto"/>
              <w:right w:val="single" w:sz="8" w:space="0" w:color="auto"/>
            </w:tcBorders>
            <w:shd w:val="clear" w:color="auto" w:fill="auto"/>
          </w:tcPr>
          <w:p w:rsidR="00C63EF3" w:rsidRPr="00534753" w:rsidRDefault="002C3913" w:rsidP="00914544">
            <w:pPr>
              <w:pStyle w:val="af1"/>
              <w:jc w:val="center"/>
              <w:rPr>
                <w:sz w:val="28"/>
                <w:szCs w:val="28"/>
              </w:rPr>
            </w:pPr>
            <w:r>
              <w:rPr>
                <w:sz w:val="28"/>
                <w:szCs w:val="28"/>
              </w:rPr>
              <w:t>138</w:t>
            </w:r>
          </w:p>
        </w:tc>
        <w:tc>
          <w:tcPr>
            <w:tcW w:w="740" w:type="dxa"/>
            <w:tcBorders>
              <w:top w:val="nil"/>
              <w:left w:val="nil"/>
              <w:bottom w:val="single" w:sz="8" w:space="0" w:color="auto"/>
              <w:right w:val="single" w:sz="8" w:space="0" w:color="auto"/>
            </w:tcBorders>
            <w:shd w:val="clear" w:color="auto" w:fill="auto"/>
          </w:tcPr>
          <w:p w:rsidR="00C63EF3" w:rsidRPr="00534753" w:rsidRDefault="002C3913" w:rsidP="00914544">
            <w:pPr>
              <w:pStyle w:val="af1"/>
              <w:jc w:val="center"/>
              <w:rPr>
                <w:sz w:val="28"/>
                <w:szCs w:val="28"/>
              </w:rPr>
            </w:pPr>
            <w:r>
              <w:rPr>
                <w:sz w:val="28"/>
                <w:szCs w:val="28"/>
              </w:rPr>
              <w:t>183</w:t>
            </w:r>
          </w:p>
        </w:tc>
        <w:tc>
          <w:tcPr>
            <w:tcW w:w="741" w:type="dxa"/>
            <w:tcBorders>
              <w:top w:val="nil"/>
              <w:left w:val="nil"/>
              <w:bottom w:val="single" w:sz="8" w:space="0" w:color="auto"/>
              <w:right w:val="single" w:sz="8" w:space="0" w:color="auto"/>
            </w:tcBorders>
            <w:shd w:val="clear" w:color="auto" w:fill="auto"/>
          </w:tcPr>
          <w:p w:rsidR="00C63EF3" w:rsidRPr="00534753" w:rsidRDefault="002C3913" w:rsidP="00914544">
            <w:pPr>
              <w:pStyle w:val="af1"/>
              <w:jc w:val="center"/>
              <w:rPr>
                <w:sz w:val="28"/>
                <w:szCs w:val="28"/>
              </w:rPr>
            </w:pPr>
            <w:r>
              <w:rPr>
                <w:sz w:val="28"/>
                <w:szCs w:val="28"/>
              </w:rPr>
              <w:t>183</w:t>
            </w:r>
          </w:p>
        </w:tc>
        <w:tc>
          <w:tcPr>
            <w:tcW w:w="825" w:type="dxa"/>
            <w:tcBorders>
              <w:top w:val="nil"/>
              <w:left w:val="nil"/>
              <w:bottom w:val="single" w:sz="8" w:space="0" w:color="auto"/>
              <w:right w:val="single" w:sz="8" w:space="0" w:color="auto"/>
            </w:tcBorders>
            <w:shd w:val="clear" w:color="auto" w:fill="auto"/>
          </w:tcPr>
          <w:p w:rsidR="00C63EF3" w:rsidRPr="00534753" w:rsidRDefault="002C3913" w:rsidP="00914544">
            <w:pPr>
              <w:pStyle w:val="af1"/>
              <w:jc w:val="center"/>
              <w:rPr>
                <w:sz w:val="28"/>
                <w:szCs w:val="28"/>
              </w:rPr>
            </w:pPr>
            <w:r>
              <w:rPr>
                <w:sz w:val="28"/>
                <w:szCs w:val="28"/>
              </w:rPr>
              <w:t>277</w:t>
            </w:r>
          </w:p>
        </w:tc>
        <w:tc>
          <w:tcPr>
            <w:tcW w:w="818" w:type="dxa"/>
            <w:tcBorders>
              <w:top w:val="nil"/>
              <w:left w:val="nil"/>
              <w:bottom w:val="single" w:sz="8" w:space="0" w:color="auto"/>
              <w:right w:val="single" w:sz="8" w:space="0" w:color="auto"/>
            </w:tcBorders>
            <w:shd w:val="clear" w:color="auto" w:fill="auto"/>
          </w:tcPr>
          <w:p w:rsidR="00C63EF3" w:rsidRPr="00534753" w:rsidRDefault="002C3913" w:rsidP="00914544">
            <w:pPr>
              <w:pStyle w:val="af1"/>
              <w:jc w:val="center"/>
              <w:rPr>
                <w:sz w:val="28"/>
                <w:szCs w:val="28"/>
              </w:rPr>
            </w:pPr>
            <w:r>
              <w:rPr>
                <w:sz w:val="28"/>
                <w:szCs w:val="28"/>
              </w:rPr>
              <w:t>277</w:t>
            </w:r>
          </w:p>
        </w:tc>
        <w:tc>
          <w:tcPr>
            <w:tcW w:w="809" w:type="dxa"/>
            <w:tcBorders>
              <w:top w:val="nil"/>
              <w:left w:val="nil"/>
              <w:bottom w:val="single" w:sz="8" w:space="0" w:color="auto"/>
              <w:right w:val="single" w:sz="8" w:space="0" w:color="auto"/>
            </w:tcBorders>
            <w:shd w:val="clear" w:color="000000" w:fill="FFFFFF"/>
          </w:tcPr>
          <w:p w:rsidR="00C63EF3" w:rsidRPr="00534753" w:rsidRDefault="003647AE" w:rsidP="00914544">
            <w:pPr>
              <w:pStyle w:val="af1"/>
              <w:jc w:val="center"/>
              <w:rPr>
                <w:sz w:val="28"/>
                <w:szCs w:val="28"/>
              </w:rPr>
            </w:pPr>
            <w:r>
              <w:rPr>
                <w:sz w:val="28"/>
                <w:szCs w:val="28"/>
              </w:rPr>
              <w:t>412</w:t>
            </w:r>
          </w:p>
        </w:tc>
        <w:tc>
          <w:tcPr>
            <w:tcW w:w="800" w:type="dxa"/>
            <w:tcBorders>
              <w:top w:val="nil"/>
              <w:left w:val="nil"/>
              <w:bottom w:val="single" w:sz="8" w:space="0" w:color="auto"/>
              <w:right w:val="single" w:sz="8" w:space="0" w:color="auto"/>
            </w:tcBorders>
            <w:shd w:val="clear" w:color="000000" w:fill="FFFFFF"/>
          </w:tcPr>
          <w:p w:rsidR="00C63EF3" w:rsidRPr="00534753" w:rsidRDefault="003647AE" w:rsidP="00914544">
            <w:pPr>
              <w:pStyle w:val="af1"/>
              <w:jc w:val="center"/>
              <w:rPr>
                <w:sz w:val="28"/>
                <w:szCs w:val="28"/>
              </w:rPr>
            </w:pPr>
            <w:r>
              <w:rPr>
                <w:sz w:val="28"/>
                <w:szCs w:val="28"/>
              </w:rPr>
              <w:t>412</w:t>
            </w:r>
          </w:p>
        </w:tc>
        <w:tc>
          <w:tcPr>
            <w:tcW w:w="939" w:type="dxa"/>
            <w:tcBorders>
              <w:top w:val="nil"/>
              <w:left w:val="nil"/>
              <w:bottom w:val="single" w:sz="8" w:space="0" w:color="auto"/>
              <w:right w:val="single" w:sz="8" w:space="0" w:color="auto"/>
            </w:tcBorders>
            <w:shd w:val="clear" w:color="000000" w:fill="FFFFFF"/>
          </w:tcPr>
          <w:p w:rsidR="00C63EF3" w:rsidRPr="00534753" w:rsidRDefault="003647AE" w:rsidP="00914544">
            <w:pPr>
              <w:pStyle w:val="af1"/>
              <w:jc w:val="center"/>
              <w:rPr>
                <w:sz w:val="28"/>
                <w:szCs w:val="28"/>
              </w:rPr>
            </w:pPr>
            <w:r>
              <w:rPr>
                <w:sz w:val="28"/>
                <w:szCs w:val="28"/>
              </w:rPr>
              <w:t>412</w:t>
            </w:r>
          </w:p>
        </w:tc>
        <w:tc>
          <w:tcPr>
            <w:tcW w:w="2153" w:type="dxa"/>
            <w:tcBorders>
              <w:top w:val="nil"/>
              <w:left w:val="nil"/>
              <w:bottom w:val="single" w:sz="8" w:space="0" w:color="auto"/>
              <w:right w:val="single" w:sz="8" w:space="0" w:color="auto"/>
            </w:tcBorders>
            <w:shd w:val="clear" w:color="auto" w:fill="auto"/>
            <w:noWrap/>
          </w:tcPr>
          <w:p w:rsidR="00C63EF3" w:rsidRPr="00534753" w:rsidRDefault="003647AE" w:rsidP="00914544">
            <w:pPr>
              <w:pStyle w:val="af1"/>
              <w:jc w:val="center"/>
              <w:rPr>
                <w:sz w:val="28"/>
                <w:szCs w:val="28"/>
              </w:rPr>
            </w:pPr>
            <w:r>
              <w:rPr>
                <w:sz w:val="28"/>
                <w:szCs w:val="28"/>
              </w:rPr>
              <w:t>2294</w:t>
            </w:r>
          </w:p>
        </w:tc>
      </w:tr>
      <w:tr w:rsidR="00C63EF3" w:rsidRPr="00DC1824" w:rsidTr="00C63EF3">
        <w:trPr>
          <w:trHeight w:val="888"/>
        </w:trPr>
        <w:tc>
          <w:tcPr>
            <w:tcW w:w="593" w:type="dxa"/>
            <w:tcBorders>
              <w:top w:val="nil"/>
              <w:left w:val="single" w:sz="8" w:space="0" w:color="auto"/>
              <w:bottom w:val="single" w:sz="4" w:space="0" w:color="auto"/>
              <w:right w:val="single" w:sz="8" w:space="0" w:color="auto"/>
            </w:tcBorders>
            <w:shd w:val="clear" w:color="auto" w:fill="auto"/>
            <w:vAlign w:val="center"/>
          </w:tcPr>
          <w:p w:rsidR="00C63EF3" w:rsidRPr="00DC1824" w:rsidRDefault="00C63EF3" w:rsidP="00DC1824">
            <w:pPr>
              <w:ind w:left="-96" w:right="-108"/>
              <w:jc w:val="center"/>
              <w:rPr>
                <w:color w:val="000000"/>
                <w:sz w:val="28"/>
                <w:szCs w:val="28"/>
              </w:rPr>
            </w:pPr>
          </w:p>
        </w:tc>
        <w:tc>
          <w:tcPr>
            <w:tcW w:w="3551" w:type="dxa"/>
            <w:tcBorders>
              <w:top w:val="nil"/>
              <w:left w:val="nil"/>
              <w:bottom w:val="single" w:sz="4" w:space="0" w:color="auto"/>
              <w:right w:val="single" w:sz="8" w:space="0" w:color="auto"/>
            </w:tcBorders>
            <w:shd w:val="clear" w:color="auto" w:fill="auto"/>
            <w:vAlign w:val="center"/>
          </w:tcPr>
          <w:p w:rsidR="00C63EF3" w:rsidRPr="00DC1824" w:rsidRDefault="00C63EF3" w:rsidP="00C768DD">
            <w:pPr>
              <w:ind w:right="-108"/>
              <w:rPr>
                <w:b/>
                <w:color w:val="000000"/>
                <w:sz w:val="28"/>
                <w:szCs w:val="28"/>
              </w:rPr>
            </w:pPr>
            <w:r w:rsidRPr="00DC1824">
              <w:rPr>
                <w:b/>
                <w:color w:val="000000"/>
                <w:sz w:val="28"/>
                <w:szCs w:val="28"/>
              </w:rPr>
              <w:t>Общее количество часов   (в год)</w:t>
            </w:r>
          </w:p>
        </w:tc>
        <w:tc>
          <w:tcPr>
            <w:tcW w:w="739" w:type="dxa"/>
            <w:tcBorders>
              <w:top w:val="nil"/>
              <w:left w:val="nil"/>
              <w:bottom w:val="single" w:sz="4" w:space="0" w:color="auto"/>
              <w:right w:val="single" w:sz="8" w:space="0" w:color="auto"/>
            </w:tcBorders>
            <w:shd w:val="clear" w:color="auto" w:fill="auto"/>
            <w:vAlign w:val="center"/>
          </w:tcPr>
          <w:p w:rsidR="00C63EF3" w:rsidRPr="00DC1824" w:rsidRDefault="00C63EF3" w:rsidP="003A1ADC">
            <w:pPr>
              <w:ind w:right="-108" w:hanging="108"/>
              <w:jc w:val="center"/>
              <w:rPr>
                <w:b/>
                <w:color w:val="000000"/>
                <w:sz w:val="28"/>
                <w:szCs w:val="28"/>
              </w:rPr>
            </w:pPr>
            <w:r w:rsidRPr="00DC1824">
              <w:rPr>
                <w:b/>
                <w:color w:val="000000"/>
                <w:sz w:val="28"/>
                <w:szCs w:val="28"/>
              </w:rPr>
              <w:t>276</w:t>
            </w:r>
          </w:p>
        </w:tc>
        <w:tc>
          <w:tcPr>
            <w:tcW w:w="740" w:type="dxa"/>
            <w:tcBorders>
              <w:top w:val="nil"/>
              <w:left w:val="nil"/>
              <w:bottom w:val="single" w:sz="4" w:space="0" w:color="auto"/>
              <w:right w:val="single" w:sz="8" w:space="0" w:color="auto"/>
            </w:tcBorders>
            <w:shd w:val="clear" w:color="auto" w:fill="auto"/>
            <w:vAlign w:val="center"/>
          </w:tcPr>
          <w:p w:rsidR="00C63EF3" w:rsidRPr="00DC1824" w:rsidRDefault="00C63EF3" w:rsidP="003A1ADC">
            <w:pPr>
              <w:ind w:right="-108" w:hanging="108"/>
              <w:jc w:val="center"/>
              <w:rPr>
                <w:b/>
                <w:color w:val="000000"/>
                <w:sz w:val="28"/>
                <w:szCs w:val="28"/>
              </w:rPr>
            </w:pPr>
            <w:r w:rsidRPr="00DC1824">
              <w:rPr>
                <w:b/>
                <w:color w:val="000000"/>
                <w:sz w:val="28"/>
                <w:szCs w:val="28"/>
              </w:rPr>
              <w:t>368</w:t>
            </w:r>
          </w:p>
        </w:tc>
        <w:tc>
          <w:tcPr>
            <w:tcW w:w="741" w:type="dxa"/>
            <w:tcBorders>
              <w:top w:val="nil"/>
              <w:left w:val="nil"/>
              <w:bottom w:val="single" w:sz="4" w:space="0" w:color="auto"/>
              <w:right w:val="single" w:sz="8" w:space="0" w:color="auto"/>
            </w:tcBorders>
            <w:shd w:val="clear" w:color="auto" w:fill="auto"/>
            <w:vAlign w:val="center"/>
          </w:tcPr>
          <w:p w:rsidR="00C63EF3" w:rsidRPr="00DC1824" w:rsidRDefault="00C63EF3" w:rsidP="003A1ADC">
            <w:pPr>
              <w:ind w:right="-108" w:hanging="108"/>
              <w:jc w:val="center"/>
              <w:rPr>
                <w:b/>
                <w:color w:val="000000"/>
                <w:sz w:val="28"/>
                <w:szCs w:val="28"/>
              </w:rPr>
            </w:pPr>
            <w:r w:rsidRPr="00DC1824">
              <w:rPr>
                <w:b/>
                <w:color w:val="000000"/>
                <w:sz w:val="28"/>
                <w:szCs w:val="28"/>
              </w:rPr>
              <w:t>368</w:t>
            </w:r>
          </w:p>
        </w:tc>
        <w:tc>
          <w:tcPr>
            <w:tcW w:w="825" w:type="dxa"/>
            <w:tcBorders>
              <w:top w:val="nil"/>
              <w:left w:val="nil"/>
              <w:bottom w:val="single" w:sz="4" w:space="0" w:color="auto"/>
              <w:right w:val="single" w:sz="8" w:space="0" w:color="auto"/>
            </w:tcBorders>
            <w:shd w:val="clear" w:color="auto" w:fill="auto"/>
            <w:vAlign w:val="center"/>
          </w:tcPr>
          <w:p w:rsidR="00C63EF3" w:rsidRPr="00DC1824" w:rsidRDefault="00C63EF3" w:rsidP="003A1ADC">
            <w:pPr>
              <w:ind w:right="-108" w:hanging="108"/>
              <w:jc w:val="center"/>
              <w:rPr>
                <w:b/>
                <w:color w:val="000000"/>
                <w:sz w:val="28"/>
                <w:szCs w:val="28"/>
              </w:rPr>
            </w:pPr>
            <w:r w:rsidRPr="00DC1824">
              <w:rPr>
                <w:b/>
                <w:color w:val="000000"/>
                <w:sz w:val="28"/>
                <w:szCs w:val="28"/>
              </w:rPr>
              <w:t>552</w:t>
            </w:r>
          </w:p>
        </w:tc>
        <w:tc>
          <w:tcPr>
            <w:tcW w:w="818" w:type="dxa"/>
            <w:tcBorders>
              <w:top w:val="nil"/>
              <w:left w:val="nil"/>
              <w:bottom w:val="single" w:sz="4" w:space="0" w:color="auto"/>
              <w:right w:val="single" w:sz="8" w:space="0" w:color="auto"/>
            </w:tcBorders>
            <w:shd w:val="clear" w:color="auto" w:fill="auto"/>
            <w:vAlign w:val="center"/>
          </w:tcPr>
          <w:p w:rsidR="00C63EF3" w:rsidRPr="00DC1824" w:rsidRDefault="00C63EF3" w:rsidP="003A1ADC">
            <w:pPr>
              <w:ind w:right="-108" w:hanging="108"/>
              <w:jc w:val="center"/>
              <w:rPr>
                <w:b/>
                <w:color w:val="000000"/>
                <w:sz w:val="28"/>
                <w:szCs w:val="28"/>
              </w:rPr>
            </w:pPr>
            <w:r w:rsidRPr="00DC1824">
              <w:rPr>
                <w:b/>
                <w:color w:val="000000"/>
                <w:sz w:val="28"/>
                <w:szCs w:val="28"/>
              </w:rPr>
              <w:t>552</w:t>
            </w:r>
          </w:p>
        </w:tc>
        <w:tc>
          <w:tcPr>
            <w:tcW w:w="809" w:type="dxa"/>
            <w:tcBorders>
              <w:top w:val="nil"/>
              <w:left w:val="nil"/>
              <w:bottom w:val="single" w:sz="4" w:space="0" w:color="auto"/>
              <w:right w:val="nil"/>
            </w:tcBorders>
            <w:shd w:val="clear" w:color="auto" w:fill="auto"/>
            <w:vAlign w:val="center"/>
          </w:tcPr>
          <w:p w:rsidR="00C63EF3" w:rsidRPr="00DC1824" w:rsidRDefault="003647AE" w:rsidP="003A1ADC">
            <w:pPr>
              <w:ind w:right="-108" w:hanging="108"/>
              <w:jc w:val="center"/>
              <w:rPr>
                <w:b/>
                <w:color w:val="000000"/>
                <w:sz w:val="28"/>
                <w:szCs w:val="28"/>
              </w:rPr>
            </w:pPr>
            <w:r>
              <w:rPr>
                <w:b/>
                <w:color w:val="000000"/>
                <w:sz w:val="28"/>
                <w:szCs w:val="28"/>
              </w:rPr>
              <w:t>828</w:t>
            </w:r>
          </w:p>
        </w:tc>
        <w:tc>
          <w:tcPr>
            <w:tcW w:w="800" w:type="dxa"/>
            <w:tcBorders>
              <w:top w:val="nil"/>
              <w:left w:val="single" w:sz="8" w:space="0" w:color="auto"/>
              <w:bottom w:val="single" w:sz="4" w:space="0" w:color="auto"/>
              <w:right w:val="single" w:sz="8" w:space="0" w:color="auto"/>
            </w:tcBorders>
            <w:shd w:val="clear" w:color="auto" w:fill="auto"/>
            <w:vAlign w:val="center"/>
          </w:tcPr>
          <w:p w:rsidR="00C63EF3" w:rsidRPr="00DC1824" w:rsidRDefault="003647AE" w:rsidP="003A1ADC">
            <w:pPr>
              <w:ind w:right="-108" w:hanging="108"/>
              <w:jc w:val="center"/>
              <w:rPr>
                <w:b/>
                <w:color w:val="000000"/>
                <w:sz w:val="28"/>
                <w:szCs w:val="28"/>
              </w:rPr>
            </w:pPr>
            <w:r>
              <w:rPr>
                <w:b/>
                <w:color w:val="000000"/>
                <w:sz w:val="28"/>
                <w:szCs w:val="28"/>
              </w:rPr>
              <w:t>828</w:t>
            </w:r>
          </w:p>
        </w:tc>
        <w:tc>
          <w:tcPr>
            <w:tcW w:w="939" w:type="dxa"/>
            <w:tcBorders>
              <w:top w:val="nil"/>
              <w:left w:val="nil"/>
              <w:bottom w:val="single" w:sz="4" w:space="0" w:color="auto"/>
              <w:right w:val="nil"/>
            </w:tcBorders>
            <w:shd w:val="clear" w:color="auto" w:fill="auto"/>
            <w:vAlign w:val="center"/>
          </w:tcPr>
          <w:p w:rsidR="00C63EF3" w:rsidRPr="00DC1824" w:rsidRDefault="003647AE" w:rsidP="003A1ADC">
            <w:pPr>
              <w:ind w:right="-108" w:hanging="108"/>
              <w:jc w:val="center"/>
              <w:rPr>
                <w:b/>
                <w:color w:val="000000"/>
                <w:sz w:val="28"/>
                <w:szCs w:val="28"/>
              </w:rPr>
            </w:pPr>
            <w:r>
              <w:rPr>
                <w:b/>
                <w:color w:val="000000"/>
                <w:sz w:val="28"/>
                <w:szCs w:val="28"/>
              </w:rPr>
              <w:t>828</w:t>
            </w:r>
          </w:p>
        </w:tc>
        <w:tc>
          <w:tcPr>
            <w:tcW w:w="2153" w:type="dxa"/>
            <w:tcBorders>
              <w:top w:val="nil"/>
              <w:left w:val="nil"/>
              <w:bottom w:val="single" w:sz="4" w:space="0" w:color="auto"/>
              <w:right w:val="single" w:sz="8" w:space="0" w:color="auto"/>
            </w:tcBorders>
            <w:shd w:val="clear" w:color="auto" w:fill="auto"/>
            <w:noWrap/>
            <w:vAlign w:val="center"/>
          </w:tcPr>
          <w:p w:rsidR="00C63EF3" w:rsidRPr="00DC1824" w:rsidRDefault="00C66A65" w:rsidP="003A1ADC">
            <w:pPr>
              <w:ind w:right="-108" w:hanging="108"/>
              <w:jc w:val="center"/>
              <w:rPr>
                <w:b/>
                <w:color w:val="000000"/>
                <w:sz w:val="28"/>
                <w:szCs w:val="28"/>
              </w:rPr>
            </w:pPr>
            <w:r>
              <w:rPr>
                <w:b/>
                <w:color w:val="000000"/>
                <w:sz w:val="28"/>
                <w:szCs w:val="28"/>
              </w:rPr>
              <w:t>46</w:t>
            </w:r>
            <w:r w:rsidR="003647AE">
              <w:rPr>
                <w:b/>
                <w:color w:val="000000"/>
                <w:sz w:val="28"/>
                <w:szCs w:val="28"/>
              </w:rPr>
              <w:t>00</w:t>
            </w:r>
          </w:p>
        </w:tc>
      </w:tr>
    </w:tbl>
    <w:p w:rsidR="00A27FCF" w:rsidRDefault="00A27FCF" w:rsidP="007F6EDB">
      <w:pPr>
        <w:widowControl w:val="0"/>
        <w:suppressAutoHyphens/>
        <w:ind w:firstLine="709"/>
        <w:jc w:val="both"/>
        <w:rPr>
          <w:rStyle w:val="CharAttribute0"/>
          <w:szCs w:val="28"/>
        </w:rPr>
      </w:pPr>
    </w:p>
    <w:p w:rsidR="00DC1824" w:rsidRDefault="00DC1824" w:rsidP="007F6EDB">
      <w:pPr>
        <w:widowControl w:val="0"/>
        <w:suppressAutoHyphens/>
        <w:ind w:firstLine="709"/>
        <w:jc w:val="both"/>
        <w:rPr>
          <w:rStyle w:val="CharAttribute0"/>
          <w:szCs w:val="28"/>
        </w:rPr>
      </w:pPr>
      <w:r w:rsidRPr="00A67A7C">
        <w:rPr>
          <w:rStyle w:val="CharAttribute0"/>
          <w:szCs w:val="28"/>
        </w:rPr>
        <w:t xml:space="preserve">Учебный план занятий по этапам подготовки и предметным областям </w:t>
      </w:r>
      <w:r w:rsidRPr="00A67A7C">
        <w:rPr>
          <w:rStyle w:val="CharAttribute0"/>
        </w:rPr>
        <w:t>(</w:t>
      </w:r>
      <w:r>
        <w:rPr>
          <w:rStyle w:val="CharAttribute0"/>
        </w:rPr>
        <w:t xml:space="preserve">осуществляется в форме тренировочных занятий, </w:t>
      </w:r>
      <w:r w:rsidRPr="00A67A7C">
        <w:rPr>
          <w:rStyle w:val="CharAttribute0"/>
        </w:rPr>
        <w:t>в том числе, проводимых по группам, подгруппам и индивидуально</w:t>
      </w:r>
      <w:r>
        <w:rPr>
          <w:rStyle w:val="CharAttribute0"/>
        </w:rPr>
        <w:t xml:space="preserve"> </w:t>
      </w:r>
      <w:r w:rsidRPr="00A67A7C">
        <w:rPr>
          <w:rStyle w:val="CharAttribute0"/>
        </w:rPr>
        <w:t>- если предусмотрено локальными актами и обеспечено финансированием со стороны Учредителя)</w:t>
      </w:r>
      <w:r w:rsidRPr="00A67A7C">
        <w:rPr>
          <w:rStyle w:val="CharAttribute0"/>
          <w:szCs w:val="28"/>
        </w:rPr>
        <w:t xml:space="preserve"> рассчитан на 4</w:t>
      </w:r>
      <w:r>
        <w:rPr>
          <w:rStyle w:val="CharAttribute0"/>
          <w:szCs w:val="28"/>
        </w:rPr>
        <w:t>6</w:t>
      </w:r>
      <w:r w:rsidRPr="00A67A7C">
        <w:rPr>
          <w:rStyle w:val="CharAttribute0"/>
          <w:szCs w:val="28"/>
        </w:rPr>
        <w:t xml:space="preserve"> </w:t>
      </w:r>
      <w:r>
        <w:rPr>
          <w:rStyle w:val="CharAttribute0"/>
          <w:szCs w:val="28"/>
        </w:rPr>
        <w:t>недель</w:t>
      </w:r>
      <w:r w:rsidRPr="00A67A7C">
        <w:rPr>
          <w:rStyle w:val="CharAttribute0"/>
          <w:szCs w:val="28"/>
        </w:rPr>
        <w:t xml:space="preserve"> </w:t>
      </w:r>
      <w:r>
        <w:rPr>
          <w:rStyle w:val="CharAttribute0"/>
          <w:szCs w:val="28"/>
        </w:rPr>
        <w:t>учебных занятий на базе спортивной школы (аудиторная нагрузк</w:t>
      </w:r>
      <w:r w:rsidR="00A27FCF">
        <w:rPr>
          <w:rStyle w:val="CharAttribute0"/>
          <w:szCs w:val="28"/>
        </w:rPr>
        <w:t>а)</w:t>
      </w:r>
      <w:r>
        <w:rPr>
          <w:rStyle w:val="CharAttribute0"/>
          <w:szCs w:val="28"/>
        </w:rPr>
        <w:t xml:space="preserve"> </w:t>
      </w:r>
      <w:r w:rsidRPr="00A67A7C">
        <w:rPr>
          <w:rStyle w:val="CharAttribute0"/>
          <w:szCs w:val="28"/>
        </w:rPr>
        <w:t xml:space="preserve">и </w:t>
      </w:r>
      <w:r>
        <w:rPr>
          <w:rStyle w:val="CharAttribute0"/>
          <w:szCs w:val="28"/>
        </w:rPr>
        <w:t xml:space="preserve">не </w:t>
      </w:r>
      <w:r w:rsidRPr="00A67A7C">
        <w:rPr>
          <w:rStyle w:val="CharAttribute0"/>
          <w:szCs w:val="28"/>
        </w:rPr>
        <w:t>включает</w:t>
      </w:r>
      <w:r w:rsidRPr="002C3846">
        <w:rPr>
          <w:rStyle w:val="CharAttribute0"/>
          <w:b/>
          <w:szCs w:val="28"/>
        </w:rPr>
        <w:t xml:space="preserve"> </w:t>
      </w:r>
      <w:r w:rsidRPr="00716860">
        <w:rPr>
          <w:kern w:val="2"/>
          <w:sz w:val="28"/>
          <w:szCs w:val="28"/>
          <w:lang w:eastAsia="ko-KR"/>
        </w:rPr>
        <w:t>время</w:t>
      </w:r>
      <w:r>
        <w:rPr>
          <w:kern w:val="2"/>
          <w:sz w:val="28"/>
          <w:szCs w:val="28"/>
          <w:lang w:eastAsia="ko-KR"/>
        </w:rPr>
        <w:t xml:space="preserve"> на</w:t>
      </w:r>
      <w:r w:rsidR="00A27FCF">
        <w:rPr>
          <w:kern w:val="2"/>
          <w:sz w:val="28"/>
          <w:szCs w:val="28"/>
          <w:lang w:eastAsia="ko-KR"/>
        </w:rPr>
        <w:t xml:space="preserve"> самостоятельную/внеаудиторную </w:t>
      </w:r>
      <w:r>
        <w:rPr>
          <w:kern w:val="2"/>
          <w:sz w:val="28"/>
          <w:szCs w:val="28"/>
          <w:lang w:eastAsia="ko-KR"/>
        </w:rPr>
        <w:t>работу обучающихся общим объёмом до 10% от указанного</w:t>
      </w:r>
      <w:r>
        <w:rPr>
          <w:kern w:val="2"/>
          <w:sz w:val="22"/>
          <w:szCs w:val="22"/>
          <w:lang w:eastAsia="ko-KR"/>
        </w:rPr>
        <w:t xml:space="preserve">, </w:t>
      </w:r>
      <w:r w:rsidRPr="00E664F5">
        <w:rPr>
          <w:kern w:val="2"/>
          <w:sz w:val="28"/>
          <w:szCs w:val="28"/>
          <w:lang w:eastAsia="ko-KR"/>
        </w:rPr>
        <w:t xml:space="preserve"> </w:t>
      </w:r>
      <w:r w:rsidRPr="00716860">
        <w:rPr>
          <w:kern w:val="2"/>
          <w:sz w:val="28"/>
          <w:szCs w:val="28"/>
          <w:lang w:eastAsia="ko-KR"/>
        </w:rPr>
        <w:t xml:space="preserve">контролируемую тренером-преподавателем на основании ведения обучающимися </w:t>
      </w:r>
      <w:r w:rsidRPr="00716860">
        <w:rPr>
          <w:b/>
          <w:kern w:val="2"/>
          <w:sz w:val="28"/>
          <w:szCs w:val="28"/>
          <w:lang w:eastAsia="ko-KR"/>
        </w:rPr>
        <w:t>дневника самоконтроля</w:t>
      </w:r>
      <w:r w:rsidRPr="00716860">
        <w:rPr>
          <w:kern w:val="2"/>
          <w:sz w:val="28"/>
          <w:szCs w:val="28"/>
          <w:lang w:eastAsia="ko-KR"/>
        </w:rPr>
        <w:t>, аудио- и видеоматериалами и другими способами (выполнение индивидуального задания, посещение спортивных мероприятий, судейская практика и другие формы).</w:t>
      </w:r>
    </w:p>
    <w:p w:rsidR="00DC1824" w:rsidRDefault="00DC1824" w:rsidP="007F6EDB">
      <w:pPr>
        <w:widowControl w:val="0"/>
        <w:suppressAutoHyphens/>
        <w:ind w:firstLine="709"/>
        <w:jc w:val="both"/>
        <w:rPr>
          <w:rStyle w:val="CharAttribute0"/>
          <w:szCs w:val="28"/>
        </w:rPr>
        <w:sectPr w:rsidR="00DC1824" w:rsidSect="00DC1824">
          <w:pgSz w:w="16838" w:h="11906" w:orient="landscape"/>
          <w:pgMar w:top="851" w:right="1134" w:bottom="1701" w:left="1134" w:header="709" w:footer="709" w:gutter="0"/>
          <w:cols w:space="708"/>
          <w:docGrid w:linePitch="360"/>
        </w:sectPr>
      </w:pPr>
    </w:p>
    <w:tbl>
      <w:tblPr>
        <w:tblW w:w="136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4"/>
        <w:gridCol w:w="850"/>
        <w:gridCol w:w="142"/>
        <w:gridCol w:w="708"/>
        <w:gridCol w:w="851"/>
        <w:gridCol w:w="1277"/>
        <w:gridCol w:w="37"/>
        <w:gridCol w:w="1097"/>
        <w:gridCol w:w="708"/>
        <w:gridCol w:w="851"/>
        <w:gridCol w:w="284"/>
        <w:gridCol w:w="850"/>
        <w:gridCol w:w="993"/>
      </w:tblGrid>
      <w:tr w:rsidR="00BC7C9A" w:rsidRPr="009311CA" w:rsidTr="00BC7C9A">
        <w:trPr>
          <w:gridAfter w:val="10"/>
          <w:wAfter w:w="7656" w:type="dxa"/>
          <w:trHeight w:val="258"/>
        </w:trPr>
        <w:tc>
          <w:tcPr>
            <w:tcW w:w="567" w:type="dxa"/>
            <w:vMerge w:val="restart"/>
          </w:tcPr>
          <w:p w:rsidR="00BC7C9A" w:rsidRPr="00234CB1" w:rsidRDefault="00BC7C9A" w:rsidP="00914544">
            <w:pPr>
              <w:pStyle w:val="af1"/>
              <w:jc w:val="center"/>
              <w:rPr>
                <w:sz w:val="28"/>
                <w:szCs w:val="28"/>
              </w:rPr>
            </w:pPr>
            <w:r w:rsidRPr="00234CB1">
              <w:rPr>
                <w:sz w:val="28"/>
                <w:szCs w:val="28"/>
              </w:rPr>
              <w:lastRenderedPageBreak/>
              <w:t>№</w:t>
            </w:r>
          </w:p>
          <w:p w:rsidR="00BC7C9A" w:rsidRPr="00234CB1" w:rsidRDefault="00BC7C9A" w:rsidP="00914544">
            <w:pPr>
              <w:pStyle w:val="af1"/>
              <w:jc w:val="center"/>
              <w:rPr>
                <w:sz w:val="28"/>
                <w:szCs w:val="28"/>
              </w:rPr>
            </w:pPr>
            <w:r w:rsidRPr="00234CB1">
              <w:rPr>
                <w:sz w:val="28"/>
                <w:szCs w:val="28"/>
              </w:rPr>
              <w:t>п/п</w:t>
            </w:r>
          </w:p>
        </w:tc>
        <w:tc>
          <w:tcPr>
            <w:tcW w:w="4394" w:type="dxa"/>
            <w:vMerge w:val="restart"/>
          </w:tcPr>
          <w:p w:rsidR="00BC7C9A" w:rsidRPr="00234CB1" w:rsidRDefault="00BC7C9A" w:rsidP="00914544">
            <w:pPr>
              <w:pStyle w:val="af1"/>
              <w:jc w:val="center"/>
              <w:rPr>
                <w:sz w:val="28"/>
                <w:szCs w:val="28"/>
              </w:rPr>
            </w:pPr>
            <w:r w:rsidRPr="00234CB1">
              <w:rPr>
                <w:sz w:val="28"/>
                <w:szCs w:val="28"/>
              </w:rPr>
              <w:t>Предметные области</w:t>
            </w:r>
          </w:p>
        </w:tc>
        <w:tc>
          <w:tcPr>
            <w:tcW w:w="992" w:type="dxa"/>
            <w:gridSpan w:val="2"/>
          </w:tcPr>
          <w:p w:rsidR="00BC7C9A" w:rsidRPr="00234CB1" w:rsidRDefault="00BC7C9A" w:rsidP="00914544">
            <w:pPr>
              <w:pStyle w:val="af1"/>
              <w:jc w:val="center"/>
              <w:rPr>
                <w:sz w:val="28"/>
                <w:szCs w:val="28"/>
              </w:rPr>
            </w:pPr>
            <w:r w:rsidRPr="00234CB1">
              <w:rPr>
                <w:sz w:val="28"/>
                <w:szCs w:val="28"/>
              </w:rPr>
              <w:t>Итого</w:t>
            </w:r>
          </w:p>
        </w:tc>
      </w:tr>
      <w:tr w:rsidR="00BC7C9A" w:rsidRPr="009311CA" w:rsidTr="00BC7C9A">
        <w:trPr>
          <w:gridAfter w:val="1"/>
          <w:wAfter w:w="993" w:type="dxa"/>
          <w:trHeight w:val="285"/>
        </w:trPr>
        <w:tc>
          <w:tcPr>
            <w:tcW w:w="567" w:type="dxa"/>
            <w:vMerge/>
          </w:tcPr>
          <w:p w:rsidR="00BC7C9A" w:rsidRPr="00234CB1" w:rsidRDefault="00BC7C9A" w:rsidP="00914544">
            <w:pPr>
              <w:pStyle w:val="af1"/>
              <w:jc w:val="center"/>
              <w:rPr>
                <w:sz w:val="28"/>
                <w:szCs w:val="28"/>
              </w:rPr>
            </w:pPr>
          </w:p>
        </w:tc>
        <w:tc>
          <w:tcPr>
            <w:tcW w:w="4394" w:type="dxa"/>
            <w:vMerge/>
          </w:tcPr>
          <w:p w:rsidR="00BC7C9A" w:rsidRPr="00234CB1" w:rsidRDefault="00BC7C9A" w:rsidP="00914544">
            <w:pPr>
              <w:pStyle w:val="af1"/>
              <w:jc w:val="center"/>
              <w:rPr>
                <w:sz w:val="28"/>
                <w:szCs w:val="28"/>
              </w:rPr>
            </w:pPr>
          </w:p>
        </w:tc>
        <w:tc>
          <w:tcPr>
            <w:tcW w:w="2551" w:type="dxa"/>
            <w:gridSpan w:val="4"/>
            <w:vMerge w:val="restart"/>
          </w:tcPr>
          <w:p w:rsidR="00BC7C9A" w:rsidRPr="00234CB1" w:rsidRDefault="00BC7C9A" w:rsidP="00914544">
            <w:pPr>
              <w:pStyle w:val="af1"/>
              <w:jc w:val="center"/>
              <w:rPr>
                <w:sz w:val="28"/>
                <w:szCs w:val="28"/>
              </w:rPr>
            </w:pPr>
            <w:r w:rsidRPr="00234CB1">
              <w:rPr>
                <w:sz w:val="28"/>
                <w:szCs w:val="28"/>
              </w:rPr>
              <w:t>Начальной подготовки</w:t>
            </w:r>
          </w:p>
        </w:tc>
        <w:tc>
          <w:tcPr>
            <w:tcW w:w="5104" w:type="dxa"/>
            <w:gridSpan w:val="7"/>
          </w:tcPr>
          <w:p w:rsidR="00BC7C9A" w:rsidRPr="00234CB1" w:rsidRDefault="00BC7C9A" w:rsidP="00914544">
            <w:pPr>
              <w:pStyle w:val="af1"/>
              <w:jc w:val="center"/>
              <w:rPr>
                <w:sz w:val="28"/>
                <w:szCs w:val="28"/>
              </w:rPr>
            </w:pPr>
            <w:r w:rsidRPr="00234CB1">
              <w:rPr>
                <w:sz w:val="28"/>
                <w:szCs w:val="28"/>
              </w:rPr>
              <w:t>Тренировочный (спортивной специализации)</w:t>
            </w:r>
          </w:p>
        </w:tc>
      </w:tr>
      <w:tr w:rsidR="00BC7C9A" w:rsidRPr="009311CA" w:rsidTr="00BC7C9A">
        <w:trPr>
          <w:gridAfter w:val="1"/>
          <w:wAfter w:w="993" w:type="dxa"/>
          <w:trHeight w:val="825"/>
        </w:trPr>
        <w:tc>
          <w:tcPr>
            <w:tcW w:w="567" w:type="dxa"/>
            <w:vMerge/>
          </w:tcPr>
          <w:p w:rsidR="00BC7C9A" w:rsidRPr="00234CB1" w:rsidRDefault="00BC7C9A" w:rsidP="00914544">
            <w:pPr>
              <w:pStyle w:val="af1"/>
              <w:jc w:val="center"/>
              <w:rPr>
                <w:sz w:val="28"/>
                <w:szCs w:val="28"/>
              </w:rPr>
            </w:pPr>
          </w:p>
        </w:tc>
        <w:tc>
          <w:tcPr>
            <w:tcW w:w="4394" w:type="dxa"/>
            <w:vMerge/>
          </w:tcPr>
          <w:p w:rsidR="00BC7C9A" w:rsidRPr="00234CB1" w:rsidRDefault="00BC7C9A" w:rsidP="00914544">
            <w:pPr>
              <w:pStyle w:val="af1"/>
              <w:jc w:val="center"/>
              <w:rPr>
                <w:sz w:val="28"/>
                <w:szCs w:val="28"/>
              </w:rPr>
            </w:pPr>
          </w:p>
        </w:tc>
        <w:tc>
          <w:tcPr>
            <w:tcW w:w="2551" w:type="dxa"/>
            <w:gridSpan w:val="4"/>
            <w:vMerge/>
          </w:tcPr>
          <w:p w:rsidR="00BC7C9A" w:rsidRPr="00234CB1" w:rsidRDefault="00BC7C9A" w:rsidP="00914544">
            <w:pPr>
              <w:pStyle w:val="af1"/>
              <w:jc w:val="center"/>
              <w:rPr>
                <w:sz w:val="28"/>
                <w:szCs w:val="28"/>
              </w:rPr>
            </w:pPr>
          </w:p>
        </w:tc>
        <w:tc>
          <w:tcPr>
            <w:tcW w:w="2411" w:type="dxa"/>
            <w:gridSpan w:val="3"/>
          </w:tcPr>
          <w:p w:rsidR="00BC7C9A" w:rsidRPr="00234CB1" w:rsidRDefault="00BC7C9A" w:rsidP="00914544">
            <w:pPr>
              <w:pStyle w:val="af1"/>
              <w:rPr>
                <w:sz w:val="28"/>
                <w:szCs w:val="28"/>
              </w:rPr>
            </w:pPr>
            <w:r w:rsidRPr="00234CB1">
              <w:rPr>
                <w:sz w:val="28"/>
                <w:szCs w:val="28"/>
              </w:rPr>
              <w:t>Начальной специализации или базовой подготовки</w:t>
            </w:r>
          </w:p>
        </w:tc>
        <w:tc>
          <w:tcPr>
            <w:tcW w:w="2693" w:type="dxa"/>
            <w:gridSpan w:val="4"/>
          </w:tcPr>
          <w:p w:rsidR="00BC7C9A" w:rsidRPr="00234CB1" w:rsidRDefault="00BC7C9A" w:rsidP="00914544">
            <w:pPr>
              <w:pStyle w:val="af1"/>
              <w:jc w:val="center"/>
              <w:rPr>
                <w:sz w:val="28"/>
                <w:szCs w:val="28"/>
              </w:rPr>
            </w:pPr>
            <w:r w:rsidRPr="00234CB1">
              <w:rPr>
                <w:sz w:val="28"/>
                <w:szCs w:val="28"/>
              </w:rPr>
              <w:t>Углубленной или спортивной специализации</w:t>
            </w:r>
          </w:p>
        </w:tc>
      </w:tr>
      <w:tr w:rsidR="00BC7C9A" w:rsidRPr="009311CA" w:rsidTr="00BC7C9A">
        <w:trPr>
          <w:cantSplit/>
          <w:trHeight w:val="565"/>
        </w:trPr>
        <w:tc>
          <w:tcPr>
            <w:tcW w:w="567" w:type="dxa"/>
            <w:vMerge/>
            <w:vAlign w:val="center"/>
          </w:tcPr>
          <w:p w:rsidR="00BC7C9A" w:rsidRPr="00234CB1" w:rsidRDefault="00BC7C9A" w:rsidP="00914544">
            <w:pPr>
              <w:pStyle w:val="af1"/>
              <w:jc w:val="center"/>
              <w:rPr>
                <w:sz w:val="28"/>
                <w:szCs w:val="28"/>
              </w:rPr>
            </w:pPr>
          </w:p>
        </w:tc>
        <w:tc>
          <w:tcPr>
            <w:tcW w:w="4394" w:type="dxa"/>
            <w:vMerge/>
          </w:tcPr>
          <w:p w:rsidR="00BC7C9A" w:rsidRPr="00234CB1" w:rsidRDefault="00BC7C9A" w:rsidP="00914544">
            <w:pPr>
              <w:pStyle w:val="af1"/>
              <w:rPr>
                <w:sz w:val="28"/>
                <w:szCs w:val="28"/>
              </w:rPr>
            </w:pPr>
          </w:p>
        </w:tc>
        <w:tc>
          <w:tcPr>
            <w:tcW w:w="850" w:type="dxa"/>
          </w:tcPr>
          <w:p w:rsidR="00BC7C9A" w:rsidRPr="00234CB1" w:rsidRDefault="00BC7C9A" w:rsidP="00914544">
            <w:pPr>
              <w:pStyle w:val="af1"/>
              <w:jc w:val="center"/>
              <w:rPr>
                <w:sz w:val="28"/>
                <w:szCs w:val="28"/>
              </w:rPr>
            </w:pPr>
            <w:r w:rsidRPr="00234CB1">
              <w:rPr>
                <w:sz w:val="28"/>
                <w:szCs w:val="28"/>
              </w:rPr>
              <w:t>НП-1</w:t>
            </w:r>
          </w:p>
        </w:tc>
        <w:tc>
          <w:tcPr>
            <w:tcW w:w="850" w:type="dxa"/>
            <w:gridSpan w:val="2"/>
          </w:tcPr>
          <w:p w:rsidR="00BC7C9A" w:rsidRPr="00234CB1" w:rsidRDefault="00BC7C9A" w:rsidP="00914544">
            <w:pPr>
              <w:pStyle w:val="af1"/>
              <w:jc w:val="center"/>
              <w:rPr>
                <w:sz w:val="28"/>
                <w:szCs w:val="28"/>
              </w:rPr>
            </w:pPr>
            <w:r w:rsidRPr="00234CB1">
              <w:rPr>
                <w:sz w:val="28"/>
                <w:szCs w:val="28"/>
              </w:rPr>
              <w:t>НП-2</w:t>
            </w:r>
          </w:p>
        </w:tc>
        <w:tc>
          <w:tcPr>
            <w:tcW w:w="851" w:type="dxa"/>
          </w:tcPr>
          <w:p w:rsidR="00BC7C9A" w:rsidRPr="00234CB1" w:rsidRDefault="00BC7C9A" w:rsidP="00914544">
            <w:pPr>
              <w:pStyle w:val="af1"/>
              <w:jc w:val="center"/>
              <w:rPr>
                <w:sz w:val="28"/>
                <w:szCs w:val="28"/>
              </w:rPr>
            </w:pPr>
            <w:r w:rsidRPr="00234CB1">
              <w:rPr>
                <w:sz w:val="28"/>
                <w:szCs w:val="28"/>
              </w:rPr>
              <w:t>НП-3</w:t>
            </w:r>
          </w:p>
        </w:tc>
        <w:tc>
          <w:tcPr>
            <w:tcW w:w="1277" w:type="dxa"/>
          </w:tcPr>
          <w:p w:rsidR="00BC7C9A" w:rsidRPr="00234CB1" w:rsidRDefault="00BC7C9A" w:rsidP="00914544">
            <w:pPr>
              <w:pStyle w:val="af1"/>
              <w:jc w:val="center"/>
              <w:rPr>
                <w:sz w:val="28"/>
                <w:szCs w:val="28"/>
              </w:rPr>
            </w:pPr>
            <w:r w:rsidRPr="00234CB1">
              <w:rPr>
                <w:sz w:val="28"/>
                <w:szCs w:val="28"/>
              </w:rPr>
              <w:t>Т-1</w:t>
            </w:r>
          </w:p>
        </w:tc>
        <w:tc>
          <w:tcPr>
            <w:tcW w:w="1134" w:type="dxa"/>
            <w:gridSpan w:val="2"/>
          </w:tcPr>
          <w:p w:rsidR="00BC7C9A" w:rsidRPr="00234CB1" w:rsidRDefault="00BC7C9A" w:rsidP="00914544">
            <w:pPr>
              <w:pStyle w:val="af1"/>
              <w:jc w:val="center"/>
              <w:rPr>
                <w:sz w:val="28"/>
                <w:szCs w:val="28"/>
              </w:rPr>
            </w:pPr>
            <w:r w:rsidRPr="00234CB1">
              <w:rPr>
                <w:sz w:val="28"/>
                <w:szCs w:val="28"/>
              </w:rPr>
              <w:t>Т-2</w:t>
            </w:r>
          </w:p>
        </w:tc>
        <w:tc>
          <w:tcPr>
            <w:tcW w:w="708" w:type="dxa"/>
          </w:tcPr>
          <w:p w:rsidR="00BC7C9A" w:rsidRPr="00234CB1" w:rsidRDefault="00BC7C9A" w:rsidP="00914544">
            <w:pPr>
              <w:pStyle w:val="af1"/>
              <w:jc w:val="center"/>
              <w:rPr>
                <w:sz w:val="28"/>
                <w:szCs w:val="28"/>
              </w:rPr>
            </w:pPr>
            <w:r w:rsidRPr="00234CB1">
              <w:rPr>
                <w:sz w:val="28"/>
                <w:szCs w:val="28"/>
              </w:rPr>
              <w:t>Т-3</w:t>
            </w:r>
          </w:p>
        </w:tc>
        <w:tc>
          <w:tcPr>
            <w:tcW w:w="1135" w:type="dxa"/>
            <w:gridSpan w:val="2"/>
          </w:tcPr>
          <w:p w:rsidR="00BC7C9A" w:rsidRPr="00234CB1" w:rsidRDefault="00BC7C9A" w:rsidP="00914544">
            <w:pPr>
              <w:pStyle w:val="af1"/>
              <w:jc w:val="center"/>
              <w:rPr>
                <w:sz w:val="28"/>
                <w:szCs w:val="28"/>
              </w:rPr>
            </w:pPr>
            <w:r w:rsidRPr="00234CB1">
              <w:rPr>
                <w:sz w:val="28"/>
                <w:szCs w:val="28"/>
              </w:rPr>
              <w:t>Т-4</w:t>
            </w:r>
          </w:p>
        </w:tc>
        <w:tc>
          <w:tcPr>
            <w:tcW w:w="850" w:type="dxa"/>
          </w:tcPr>
          <w:p w:rsidR="00BC7C9A" w:rsidRPr="00234CB1" w:rsidRDefault="00BC7C9A" w:rsidP="00914544">
            <w:pPr>
              <w:pStyle w:val="af1"/>
              <w:jc w:val="center"/>
              <w:rPr>
                <w:sz w:val="28"/>
                <w:szCs w:val="28"/>
              </w:rPr>
            </w:pPr>
            <w:r w:rsidRPr="00234CB1">
              <w:rPr>
                <w:sz w:val="28"/>
                <w:szCs w:val="28"/>
              </w:rPr>
              <w:t>Т-5</w:t>
            </w:r>
          </w:p>
        </w:tc>
        <w:tc>
          <w:tcPr>
            <w:tcW w:w="993" w:type="dxa"/>
          </w:tcPr>
          <w:p w:rsidR="00BC7C9A" w:rsidRPr="00234CB1" w:rsidRDefault="00BC7C9A" w:rsidP="00914544">
            <w:pPr>
              <w:pStyle w:val="af1"/>
              <w:jc w:val="center"/>
              <w:rPr>
                <w:sz w:val="28"/>
                <w:szCs w:val="28"/>
              </w:rPr>
            </w:pPr>
            <w:r w:rsidRPr="00234CB1">
              <w:rPr>
                <w:sz w:val="28"/>
                <w:szCs w:val="28"/>
              </w:rPr>
              <w:t>Час.</w:t>
            </w:r>
          </w:p>
        </w:tc>
      </w:tr>
      <w:tr w:rsidR="00BC7C9A" w:rsidRPr="009311CA" w:rsidTr="00BC7C9A">
        <w:trPr>
          <w:cantSplit/>
          <w:trHeight w:val="565"/>
        </w:trPr>
        <w:tc>
          <w:tcPr>
            <w:tcW w:w="567" w:type="dxa"/>
            <w:vAlign w:val="center"/>
          </w:tcPr>
          <w:p w:rsidR="00BC7C9A" w:rsidRPr="00234CB1" w:rsidRDefault="00BC7C9A" w:rsidP="00914544">
            <w:pPr>
              <w:pStyle w:val="af1"/>
              <w:jc w:val="center"/>
              <w:rPr>
                <w:b/>
                <w:sz w:val="28"/>
                <w:szCs w:val="28"/>
              </w:rPr>
            </w:pPr>
            <w:r w:rsidRPr="00234CB1">
              <w:rPr>
                <w:b/>
                <w:sz w:val="28"/>
                <w:szCs w:val="28"/>
              </w:rPr>
              <w:t>1</w:t>
            </w:r>
          </w:p>
        </w:tc>
        <w:tc>
          <w:tcPr>
            <w:tcW w:w="4394" w:type="dxa"/>
          </w:tcPr>
          <w:p w:rsidR="00BC7C9A" w:rsidRPr="00234CB1" w:rsidRDefault="00BC7C9A" w:rsidP="00914544">
            <w:pPr>
              <w:pStyle w:val="af1"/>
              <w:rPr>
                <w:b/>
                <w:sz w:val="28"/>
                <w:szCs w:val="28"/>
              </w:rPr>
            </w:pPr>
            <w:r w:rsidRPr="00234CB1">
              <w:rPr>
                <w:b/>
                <w:sz w:val="28"/>
                <w:szCs w:val="28"/>
              </w:rPr>
              <w:t>Теория и методика физической культуры и спорта</w:t>
            </w:r>
          </w:p>
        </w:tc>
        <w:tc>
          <w:tcPr>
            <w:tcW w:w="850" w:type="dxa"/>
          </w:tcPr>
          <w:p w:rsidR="00BC7C9A" w:rsidRPr="00234CB1" w:rsidRDefault="00BC7C9A" w:rsidP="00914544">
            <w:pPr>
              <w:pStyle w:val="af1"/>
              <w:jc w:val="center"/>
              <w:rPr>
                <w:b/>
                <w:sz w:val="28"/>
                <w:szCs w:val="28"/>
              </w:rPr>
            </w:pPr>
            <w:r w:rsidRPr="00234CB1">
              <w:rPr>
                <w:b/>
                <w:sz w:val="28"/>
                <w:szCs w:val="28"/>
              </w:rPr>
              <w:t>28</w:t>
            </w:r>
          </w:p>
        </w:tc>
        <w:tc>
          <w:tcPr>
            <w:tcW w:w="850" w:type="dxa"/>
            <w:gridSpan w:val="2"/>
          </w:tcPr>
          <w:p w:rsidR="00BC7C9A" w:rsidRPr="00234CB1" w:rsidRDefault="00BC7C9A" w:rsidP="00914544">
            <w:pPr>
              <w:pStyle w:val="af1"/>
              <w:jc w:val="center"/>
              <w:rPr>
                <w:b/>
                <w:sz w:val="28"/>
                <w:szCs w:val="28"/>
              </w:rPr>
            </w:pPr>
            <w:r>
              <w:rPr>
                <w:b/>
                <w:sz w:val="28"/>
                <w:szCs w:val="28"/>
              </w:rPr>
              <w:t>37</w:t>
            </w:r>
          </w:p>
        </w:tc>
        <w:tc>
          <w:tcPr>
            <w:tcW w:w="851" w:type="dxa"/>
          </w:tcPr>
          <w:p w:rsidR="00BC7C9A" w:rsidRPr="00234CB1" w:rsidRDefault="00BC7C9A" w:rsidP="00914544">
            <w:pPr>
              <w:pStyle w:val="af1"/>
              <w:jc w:val="center"/>
              <w:rPr>
                <w:b/>
                <w:sz w:val="28"/>
                <w:szCs w:val="28"/>
              </w:rPr>
            </w:pPr>
            <w:r>
              <w:rPr>
                <w:b/>
                <w:sz w:val="28"/>
                <w:szCs w:val="28"/>
              </w:rPr>
              <w:t>37</w:t>
            </w:r>
          </w:p>
        </w:tc>
        <w:tc>
          <w:tcPr>
            <w:tcW w:w="1277" w:type="dxa"/>
          </w:tcPr>
          <w:p w:rsidR="00BC7C9A" w:rsidRPr="00234CB1" w:rsidRDefault="00BC7C9A" w:rsidP="00914544">
            <w:pPr>
              <w:pStyle w:val="af1"/>
              <w:jc w:val="center"/>
              <w:rPr>
                <w:b/>
                <w:sz w:val="28"/>
                <w:szCs w:val="28"/>
              </w:rPr>
            </w:pPr>
            <w:r>
              <w:rPr>
                <w:b/>
                <w:sz w:val="28"/>
                <w:szCs w:val="28"/>
              </w:rPr>
              <w:t>55</w:t>
            </w:r>
          </w:p>
        </w:tc>
        <w:tc>
          <w:tcPr>
            <w:tcW w:w="1134" w:type="dxa"/>
            <w:gridSpan w:val="2"/>
          </w:tcPr>
          <w:p w:rsidR="00BC7C9A" w:rsidRPr="00234CB1" w:rsidRDefault="00BC7C9A" w:rsidP="00914544">
            <w:pPr>
              <w:pStyle w:val="af1"/>
              <w:jc w:val="center"/>
              <w:rPr>
                <w:b/>
                <w:sz w:val="28"/>
                <w:szCs w:val="28"/>
              </w:rPr>
            </w:pPr>
            <w:r>
              <w:rPr>
                <w:b/>
                <w:sz w:val="28"/>
                <w:szCs w:val="28"/>
              </w:rPr>
              <w:t>55</w:t>
            </w:r>
          </w:p>
        </w:tc>
        <w:tc>
          <w:tcPr>
            <w:tcW w:w="708" w:type="dxa"/>
          </w:tcPr>
          <w:p w:rsidR="00BC7C9A" w:rsidRPr="00234CB1" w:rsidRDefault="00BC7C9A" w:rsidP="00914544">
            <w:pPr>
              <w:pStyle w:val="af1"/>
              <w:jc w:val="center"/>
              <w:rPr>
                <w:b/>
                <w:sz w:val="28"/>
                <w:szCs w:val="28"/>
              </w:rPr>
            </w:pPr>
            <w:r w:rsidRPr="00234CB1">
              <w:rPr>
                <w:b/>
                <w:sz w:val="28"/>
                <w:szCs w:val="28"/>
              </w:rPr>
              <w:t>84</w:t>
            </w:r>
          </w:p>
        </w:tc>
        <w:tc>
          <w:tcPr>
            <w:tcW w:w="1135" w:type="dxa"/>
            <w:gridSpan w:val="2"/>
          </w:tcPr>
          <w:p w:rsidR="00BC7C9A" w:rsidRPr="00234CB1" w:rsidRDefault="00BC7C9A" w:rsidP="00914544">
            <w:pPr>
              <w:pStyle w:val="af1"/>
              <w:jc w:val="center"/>
              <w:rPr>
                <w:b/>
                <w:sz w:val="28"/>
                <w:szCs w:val="28"/>
              </w:rPr>
            </w:pPr>
            <w:r w:rsidRPr="00234CB1">
              <w:rPr>
                <w:b/>
                <w:sz w:val="28"/>
                <w:szCs w:val="28"/>
              </w:rPr>
              <w:t>84</w:t>
            </w:r>
          </w:p>
        </w:tc>
        <w:tc>
          <w:tcPr>
            <w:tcW w:w="850" w:type="dxa"/>
          </w:tcPr>
          <w:p w:rsidR="00BC7C9A" w:rsidRPr="00234CB1" w:rsidRDefault="00BC7C9A" w:rsidP="00914544">
            <w:pPr>
              <w:pStyle w:val="af1"/>
              <w:jc w:val="center"/>
              <w:rPr>
                <w:b/>
                <w:sz w:val="28"/>
                <w:szCs w:val="28"/>
              </w:rPr>
            </w:pPr>
            <w:r w:rsidRPr="00234CB1">
              <w:rPr>
                <w:b/>
                <w:sz w:val="28"/>
                <w:szCs w:val="28"/>
              </w:rPr>
              <w:t>84</w:t>
            </w:r>
          </w:p>
        </w:tc>
        <w:tc>
          <w:tcPr>
            <w:tcW w:w="993" w:type="dxa"/>
          </w:tcPr>
          <w:p w:rsidR="00BC7C9A" w:rsidRPr="00234CB1" w:rsidRDefault="00BC7C9A" w:rsidP="00914544">
            <w:pPr>
              <w:pStyle w:val="af1"/>
              <w:jc w:val="center"/>
              <w:rPr>
                <w:b/>
                <w:sz w:val="28"/>
                <w:szCs w:val="28"/>
              </w:rPr>
            </w:pPr>
            <w:r w:rsidRPr="00234CB1">
              <w:rPr>
                <w:b/>
                <w:sz w:val="28"/>
                <w:szCs w:val="28"/>
              </w:rPr>
              <w:t>680</w:t>
            </w:r>
          </w:p>
        </w:tc>
      </w:tr>
      <w:tr w:rsidR="00BC7C9A" w:rsidRPr="009311CA" w:rsidTr="00BC7C9A">
        <w:trPr>
          <w:cantSplit/>
          <w:trHeight w:val="565"/>
        </w:trPr>
        <w:tc>
          <w:tcPr>
            <w:tcW w:w="567" w:type="dxa"/>
            <w:vAlign w:val="center"/>
          </w:tcPr>
          <w:p w:rsidR="00BC7C9A" w:rsidRPr="00234CB1" w:rsidRDefault="00BC7C9A" w:rsidP="00914544">
            <w:pPr>
              <w:pStyle w:val="af1"/>
              <w:jc w:val="center"/>
              <w:rPr>
                <w:b/>
                <w:sz w:val="28"/>
                <w:szCs w:val="28"/>
              </w:rPr>
            </w:pPr>
            <w:r w:rsidRPr="00234CB1">
              <w:rPr>
                <w:b/>
                <w:sz w:val="28"/>
                <w:szCs w:val="28"/>
              </w:rPr>
              <w:t>2</w:t>
            </w:r>
          </w:p>
        </w:tc>
        <w:tc>
          <w:tcPr>
            <w:tcW w:w="4394" w:type="dxa"/>
          </w:tcPr>
          <w:p w:rsidR="00BC7C9A" w:rsidRPr="00234CB1" w:rsidRDefault="00BC7C9A" w:rsidP="00914544">
            <w:pPr>
              <w:pStyle w:val="af1"/>
              <w:rPr>
                <w:b/>
                <w:sz w:val="28"/>
                <w:szCs w:val="28"/>
              </w:rPr>
            </w:pPr>
            <w:r w:rsidRPr="00234CB1">
              <w:rPr>
                <w:b/>
                <w:sz w:val="28"/>
                <w:szCs w:val="28"/>
              </w:rPr>
              <w:t>Общая физическая подготовка</w:t>
            </w:r>
          </w:p>
        </w:tc>
        <w:tc>
          <w:tcPr>
            <w:tcW w:w="850" w:type="dxa"/>
          </w:tcPr>
          <w:p w:rsidR="00BC7C9A" w:rsidRPr="00234CB1" w:rsidRDefault="00BC7C9A" w:rsidP="00914544">
            <w:pPr>
              <w:pStyle w:val="af1"/>
              <w:jc w:val="center"/>
              <w:rPr>
                <w:b/>
                <w:sz w:val="28"/>
                <w:szCs w:val="28"/>
              </w:rPr>
            </w:pPr>
            <w:r>
              <w:rPr>
                <w:b/>
                <w:sz w:val="28"/>
                <w:szCs w:val="28"/>
              </w:rPr>
              <w:t>55</w:t>
            </w:r>
          </w:p>
        </w:tc>
        <w:tc>
          <w:tcPr>
            <w:tcW w:w="850" w:type="dxa"/>
            <w:gridSpan w:val="2"/>
          </w:tcPr>
          <w:p w:rsidR="00BC7C9A" w:rsidRPr="00234CB1" w:rsidRDefault="00BC7C9A" w:rsidP="00914544">
            <w:pPr>
              <w:pStyle w:val="af1"/>
              <w:jc w:val="center"/>
              <w:rPr>
                <w:b/>
                <w:sz w:val="28"/>
                <w:szCs w:val="28"/>
              </w:rPr>
            </w:pPr>
            <w:r>
              <w:rPr>
                <w:b/>
                <w:sz w:val="28"/>
                <w:szCs w:val="28"/>
              </w:rPr>
              <w:t>74</w:t>
            </w:r>
          </w:p>
        </w:tc>
        <w:tc>
          <w:tcPr>
            <w:tcW w:w="851" w:type="dxa"/>
          </w:tcPr>
          <w:p w:rsidR="00BC7C9A" w:rsidRPr="00234CB1" w:rsidRDefault="00BC7C9A" w:rsidP="00914544">
            <w:pPr>
              <w:pStyle w:val="af1"/>
              <w:jc w:val="center"/>
              <w:rPr>
                <w:b/>
                <w:sz w:val="28"/>
                <w:szCs w:val="28"/>
              </w:rPr>
            </w:pPr>
            <w:r w:rsidRPr="00234CB1">
              <w:rPr>
                <w:b/>
                <w:sz w:val="28"/>
                <w:szCs w:val="28"/>
              </w:rPr>
              <w:t>74</w:t>
            </w:r>
          </w:p>
        </w:tc>
        <w:tc>
          <w:tcPr>
            <w:tcW w:w="1277" w:type="dxa"/>
          </w:tcPr>
          <w:p w:rsidR="00BC7C9A" w:rsidRPr="00234CB1" w:rsidRDefault="00BC7C9A" w:rsidP="00914544">
            <w:pPr>
              <w:pStyle w:val="af1"/>
              <w:jc w:val="center"/>
              <w:rPr>
                <w:b/>
                <w:sz w:val="28"/>
                <w:szCs w:val="28"/>
              </w:rPr>
            </w:pPr>
            <w:r w:rsidRPr="00234CB1">
              <w:rPr>
                <w:b/>
                <w:sz w:val="28"/>
                <w:szCs w:val="28"/>
              </w:rPr>
              <w:t>110</w:t>
            </w:r>
          </w:p>
        </w:tc>
        <w:tc>
          <w:tcPr>
            <w:tcW w:w="1134" w:type="dxa"/>
            <w:gridSpan w:val="2"/>
          </w:tcPr>
          <w:p w:rsidR="00BC7C9A" w:rsidRPr="00234CB1" w:rsidRDefault="00BC7C9A" w:rsidP="00914544">
            <w:pPr>
              <w:pStyle w:val="af1"/>
              <w:jc w:val="center"/>
              <w:rPr>
                <w:b/>
                <w:sz w:val="28"/>
                <w:szCs w:val="28"/>
              </w:rPr>
            </w:pPr>
            <w:r w:rsidRPr="00234CB1">
              <w:rPr>
                <w:b/>
                <w:sz w:val="28"/>
                <w:szCs w:val="28"/>
              </w:rPr>
              <w:t>110</w:t>
            </w:r>
          </w:p>
        </w:tc>
        <w:tc>
          <w:tcPr>
            <w:tcW w:w="708" w:type="dxa"/>
          </w:tcPr>
          <w:p w:rsidR="00BC7C9A" w:rsidRPr="00234CB1" w:rsidRDefault="00BC7C9A" w:rsidP="00914544">
            <w:pPr>
              <w:pStyle w:val="af1"/>
              <w:jc w:val="center"/>
              <w:rPr>
                <w:b/>
                <w:sz w:val="28"/>
                <w:szCs w:val="28"/>
              </w:rPr>
            </w:pPr>
            <w:r w:rsidRPr="00234CB1">
              <w:rPr>
                <w:b/>
                <w:sz w:val="28"/>
                <w:szCs w:val="28"/>
              </w:rPr>
              <w:t>166</w:t>
            </w:r>
          </w:p>
        </w:tc>
        <w:tc>
          <w:tcPr>
            <w:tcW w:w="1135" w:type="dxa"/>
            <w:gridSpan w:val="2"/>
          </w:tcPr>
          <w:p w:rsidR="00BC7C9A" w:rsidRPr="00234CB1" w:rsidRDefault="00BC7C9A" w:rsidP="00914544">
            <w:pPr>
              <w:pStyle w:val="af1"/>
              <w:jc w:val="center"/>
              <w:rPr>
                <w:b/>
                <w:sz w:val="28"/>
                <w:szCs w:val="28"/>
              </w:rPr>
            </w:pPr>
            <w:r w:rsidRPr="00234CB1">
              <w:rPr>
                <w:b/>
                <w:sz w:val="28"/>
                <w:szCs w:val="28"/>
              </w:rPr>
              <w:t>166</w:t>
            </w:r>
          </w:p>
        </w:tc>
        <w:tc>
          <w:tcPr>
            <w:tcW w:w="850" w:type="dxa"/>
          </w:tcPr>
          <w:p w:rsidR="00BC7C9A" w:rsidRPr="00234CB1" w:rsidRDefault="00BC7C9A" w:rsidP="00914544">
            <w:pPr>
              <w:pStyle w:val="af1"/>
              <w:jc w:val="center"/>
              <w:rPr>
                <w:b/>
                <w:sz w:val="28"/>
                <w:szCs w:val="28"/>
              </w:rPr>
            </w:pPr>
            <w:r w:rsidRPr="00234CB1">
              <w:rPr>
                <w:b/>
                <w:sz w:val="28"/>
                <w:szCs w:val="28"/>
              </w:rPr>
              <w:t>166</w:t>
            </w:r>
          </w:p>
        </w:tc>
        <w:tc>
          <w:tcPr>
            <w:tcW w:w="993" w:type="dxa"/>
          </w:tcPr>
          <w:p w:rsidR="00BC7C9A" w:rsidRPr="00234CB1" w:rsidRDefault="00BC7C9A" w:rsidP="00914544">
            <w:pPr>
              <w:pStyle w:val="af1"/>
              <w:jc w:val="center"/>
              <w:rPr>
                <w:b/>
                <w:sz w:val="28"/>
                <w:szCs w:val="28"/>
              </w:rPr>
            </w:pPr>
            <w:r>
              <w:rPr>
                <w:b/>
                <w:sz w:val="28"/>
                <w:szCs w:val="28"/>
              </w:rPr>
              <w:t>921</w:t>
            </w:r>
          </w:p>
        </w:tc>
      </w:tr>
      <w:tr w:rsidR="00BC7C9A" w:rsidRPr="009311CA" w:rsidTr="00BC7C9A">
        <w:tc>
          <w:tcPr>
            <w:tcW w:w="567" w:type="dxa"/>
            <w:vMerge w:val="restart"/>
            <w:vAlign w:val="center"/>
          </w:tcPr>
          <w:p w:rsidR="00BC7C9A" w:rsidRPr="00234CB1" w:rsidRDefault="00BC7C9A" w:rsidP="00914544">
            <w:pPr>
              <w:pStyle w:val="af1"/>
              <w:jc w:val="center"/>
              <w:rPr>
                <w:b/>
                <w:sz w:val="28"/>
                <w:szCs w:val="28"/>
              </w:rPr>
            </w:pPr>
            <w:r w:rsidRPr="00234CB1">
              <w:rPr>
                <w:b/>
                <w:sz w:val="28"/>
                <w:szCs w:val="28"/>
              </w:rPr>
              <w:t>3</w:t>
            </w:r>
          </w:p>
        </w:tc>
        <w:tc>
          <w:tcPr>
            <w:tcW w:w="4394" w:type="dxa"/>
            <w:vAlign w:val="center"/>
          </w:tcPr>
          <w:p w:rsidR="00BC7C9A" w:rsidRPr="00234CB1" w:rsidRDefault="00BC7C9A" w:rsidP="00914544">
            <w:pPr>
              <w:pStyle w:val="af1"/>
              <w:rPr>
                <w:b/>
                <w:sz w:val="28"/>
                <w:szCs w:val="28"/>
              </w:rPr>
            </w:pPr>
            <w:r w:rsidRPr="00234CB1">
              <w:rPr>
                <w:b/>
                <w:sz w:val="28"/>
                <w:szCs w:val="28"/>
              </w:rPr>
              <w:t xml:space="preserve">  Избранный вид спорта волейбол</w:t>
            </w:r>
          </w:p>
        </w:tc>
        <w:tc>
          <w:tcPr>
            <w:tcW w:w="850" w:type="dxa"/>
          </w:tcPr>
          <w:p w:rsidR="00BC7C9A" w:rsidRPr="00234CB1" w:rsidRDefault="00BC7C9A" w:rsidP="00914544">
            <w:pPr>
              <w:pStyle w:val="af1"/>
              <w:jc w:val="center"/>
              <w:rPr>
                <w:b/>
                <w:sz w:val="28"/>
                <w:szCs w:val="28"/>
              </w:rPr>
            </w:pPr>
            <w:r>
              <w:rPr>
                <w:b/>
                <w:sz w:val="28"/>
                <w:szCs w:val="28"/>
              </w:rPr>
              <w:t>138</w:t>
            </w:r>
          </w:p>
        </w:tc>
        <w:tc>
          <w:tcPr>
            <w:tcW w:w="850" w:type="dxa"/>
            <w:gridSpan w:val="2"/>
          </w:tcPr>
          <w:p w:rsidR="00BC7C9A" w:rsidRPr="00234CB1" w:rsidRDefault="00BC7C9A" w:rsidP="00914544">
            <w:pPr>
              <w:pStyle w:val="af1"/>
              <w:jc w:val="center"/>
              <w:rPr>
                <w:b/>
                <w:sz w:val="28"/>
                <w:szCs w:val="28"/>
              </w:rPr>
            </w:pPr>
            <w:r>
              <w:rPr>
                <w:b/>
                <w:sz w:val="28"/>
                <w:szCs w:val="28"/>
              </w:rPr>
              <w:t>183</w:t>
            </w:r>
          </w:p>
        </w:tc>
        <w:tc>
          <w:tcPr>
            <w:tcW w:w="851" w:type="dxa"/>
          </w:tcPr>
          <w:p w:rsidR="00BC7C9A" w:rsidRPr="00234CB1" w:rsidRDefault="00BC7C9A" w:rsidP="00914544">
            <w:pPr>
              <w:pStyle w:val="af1"/>
              <w:jc w:val="center"/>
              <w:rPr>
                <w:b/>
                <w:sz w:val="28"/>
                <w:szCs w:val="28"/>
              </w:rPr>
            </w:pPr>
            <w:r>
              <w:rPr>
                <w:b/>
                <w:sz w:val="28"/>
                <w:szCs w:val="28"/>
              </w:rPr>
              <w:t>183</w:t>
            </w:r>
          </w:p>
        </w:tc>
        <w:tc>
          <w:tcPr>
            <w:tcW w:w="1277" w:type="dxa"/>
          </w:tcPr>
          <w:p w:rsidR="00BC7C9A" w:rsidRPr="00234CB1" w:rsidRDefault="00BC7C9A" w:rsidP="00914544">
            <w:pPr>
              <w:pStyle w:val="af1"/>
              <w:jc w:val="center"/>
              <w:rPr>
                <w:b/>
                <w:sz w:val="28"/>
                <w:szCs w:val="28"/>
              </w:rPr>
            </w:pPr>
            <w:r>
              <w:rPr>
                <w:b/>
                <w:sz w:val="28"/>
                <w:szCs w:val="28"/>
              </w:rPr>
              <w:t>277</w:t>
            </w:r>
          </w:p>
        </w:tc>
        <w:tc>
          <w:tcPr>
            <w:tcW w:w="1134" w:type="dxa"/>
            <w:gridSpan w:val="2"/>
          </w:tcPr>
          <w:p w:rsidR="00BC7C9A" w:rsidRPr="00234CB1" w:rsidRDefault="00BC7C9A" w:rsidP="00914544">
            <w:pPr>
              <w:pStyle w:val="af1"/>
              <w:jc w:val="center"/>
              <w:rPr>
                <w:b/>
                <w:sz w:val="28"/>
                <w:szCs w:val="28"/>
              </w:rPr>
            </w:pPr>
            <w:r>
              <w:rPr>
                <w:b/>
                <w:sz w:val="28"/>
                <w:szCs w:val="28"/>
              </w:rPr>
              <w:t>277</w:t>
            </w:r>
          </w:p>
        </w:tc>
        <w:tc>
          <w:tcPr>
            <w:tcW w:w="708" w:type="dxa"/>
          </w:tcPr>
          <w:p w:rsidR="00BC7C9A" w:rsidRPr="00234CB1" w:rsidRDefault="00BC7C9A" w:rsidP="00914544">
            <w:pPr>
              <w:pStyle w:val="af1"/>
              <w:jc w:val="center"/>
              <w:rPr>
                <w:b/>
                <w:sz w:val="28"/>
                <w:szCs w:val="28"/>
              </w:rPr>
            </w:pPr>
            <w:r w:rsidRPr="00234CB1">
              <w:rPr>
                <w:b/>
                <w:sz w:val="28"/>
                <w:szCs w:val="28"/>
              </w:rPr>
              <w:t>412</w:t>
            </w:r>
          </w:p>
        </w:tc>
        <w:tc>
          <w:tcPr>
            <w:tcW w:w="1135" w:type="dxa"/>
            <w:gridSpan w:val="2"/>
          </w:tcPr>
          <w:p w:rsidR="00BC7C9A" w:rsidRPr="00234CB1" w:rsidRDefault="00BC7C9A" w:rsidP="00914544">
            <w:pPr>
              <w:pStyle w:val="af1"/>
              <w:jc w:val="center"/>
              <w:rPr>
                <w:b/>
                <w:sz w:val="28"/>
                <w:szCs w:val="28"/>
              </w:rPr>
            </w:pPr>
            <w:r w:rsidRPr="00234CB1">
              <w:rPr>
                <w:b/>
                <w:sz w:val="28"/>
                <w:szCs w:val="28"/>
              </w:rPr>
              <w:t>412</w:t>
            </w:r>
          </w:p>
        </w:tc>
        <w:tc>
          <w:tcPr>
            <w:tcW w:w="850" w:type="dxa"/>
          </w:tcPr>
          <w:p w:rsidR="00BC7C9A" w:rsidRPr="00234CB1" w:rsidRDefault="00BC7C9A" w:rsidP="00914544">
            <w:pPr>
              <w:pStyle w:val="af1"/>
              <w:jc w:val="center"/>
              <w:rPr>
                <w:b/>
                <w:sz w:val="28"/>
                <w:szCs w:val="28"/>
              </w:rPr>
            </w:pPr>
            <w:r w:rsidRPr="00234CB1">
              <w:rPr>
                <w:b/>
                <w:sz w:val="28"/>
                <w:szCs w:val="28"/>
              </w:rPr>
              <w:t>412</w:t>
            </w:r>
          </w:p>
        </w:tc>
        <w:tc>
          <w:tcPr>
            <w:tcW w:w="993" w:type="dxa"/>
          </w:tcPr>
          <w:p w:rsidR="00BC7C9A" w:rsidRPr="00234CB1" w:rsidRDefault="00BC7C9A" w:rsidP="00914544">
            <w:pPr>
              <w:pStyle w:val="af1"/>
              <w:jc w:val="center"/>
              <w:rPr>
                <w:b/>
                <w:sz w:val="28"/>
                <w:szCs w:val="28"/>
              </w:rPr>
            </w:pPr>
            <w:r>
              <w:rPr>
                <w:b/>
                <w:sz w:val="28"/>
                <w:szCs w:val="28"/>
              </w:rPr>
              <w:t>2294</w:t>
            </w:r>
          </w:p>
        </w:tc>
      </w:tr>
      <w:tr w:rsidR="00BC7C9A" w:rsidRPr="009311CA" w:rsidTr="00BC7C9A">
        <w:tc>
          <w:tcPr>
            <w:tcW w:w="567" w:type="dxa"/>
            <w:vMerge/>
            <w:vAlign w:val="center"/>
          </w:tcPr>
          <w:p w:rsidR="00BC7C9A" w:rsidRPr="00234CB1" w:rsidRDefault="00BC7C9A" w:rsidP="00914544">
            <w:pPr>
              <w:pStyle w:val="af1"/>
              <w:jc w:val="center"/>
              <w:rPr>
                <w:sz w:val="28"/>
                <w:szCs w:val="28"/>
              </w:rPr>
            </w:pPr>
          </w:p>
        </w:tc>
        <w:tc>
          <w:tcPr>
            <w:tcW w:w="4394" w:type="dxa"/>
            <w:vAlign w:val="center"/>
          </w:tcPr>
          <w:p w:rsidR="00BC7C9A" w:rsidRPr="00234CB1" w:rsidRDefault="00BC7C9A" w:rsidP="00914544">
            <w:pPr>
              <w:pStyle w:val="af1"/>
              <w:rPr>
                <w:sz w:val="28"/>
                <w:szCs w:val="28"/>
              </w:rPr>
            </w:pPr>
            <w:r w:rsidRPr="00234CB1">
              <w:rPr>
                <w:sz w:val="28"/>
                <w:szCs w:val="28"/>
              </w:rPr>
              <w:t>Техническая подготовка</w:t>
            </w:r>
          </w:p>
        </w:tc>
        <w:tc>
          <w:tcPr>
            <w:tcW w:w="850" w:type="dxa"/>
          </w:tcPr>
          <w:p w:rsidR="00BC7C9A" w:rsidRPr="00234CB1" w:rsidRDefault="00BC7C9A" w:rsidP="00914544">
            <w:pPr>
              <w:pStyle w:val="af1"/>
              <w:jc w:val="center"/>
              <w:rPr>
                <w:sz w:val="28"/>
                <w:szCs w:val="28"/>
              </w:rPr>
            </w:pPr>
            <w:r>
              <w:rPr>
                <w:sz w:val="28"/>
                <w:szCs w:val="28"/>
              </w:rPr>
              <w:t>60</w:t>
            </w:r>
          </w:p>
        </w:tc>
        <w:tc>
          <w:tcPr>
            <w:tcW w:w="850" w:type="dxa"/>
            <w:gridSpan w:val="2"/>
          </w:tcPr>
          <w:p w:rsidR="00BC7C9A" w:rsidRPr="00234CB1" w:rsidRDefault="00BC7C9A" w:rsidP="00914544">
            <w:pPr>
              <w:pStyle w:val="af1"/>
              <w:jc w:val="center"/>
              <w:rPr>
                <w:sz w:val="28"/>
                <w:szCs w:val="28"/>
              </w:rPr>
            </w:pPr>
            <w:r>
              <w:rPr>
                <w:sz w:val="28"/>
                <w:szCs w:val="28"/>
              </w:rPr>
              <w:t>79</w:t>
            </w:r>
          </w:p>
        </w:tc>
        <w:tc>
          <w:tcPr>
            <w:tcW w:w="851" w:type="dxa"/>
          </w:tcPr>
          <w:p w:rsidR="00BC7C9A" w:rsidRPr="00234CB1" w:rsidRDefault="00BC7C9A" w:rsidP="00914544">
            <w:pPr>
              <w:pStyle w:val="af1"/>
              <w:jc w:val="center"/>
              <w:rPr>
                <w:sz w:val="28"/>
                <w:szCs w:val="28"/>
              </w:rPr>
            </w:pPr>
            <w:r>
              <w:rPr>
                <w:sz w:val="28"/>
                <w:szCs w:val="28"/>
              </w:rPr>
              <w:t>79</w:t>
            </w:r>
          </w:p>
        </w:tc>
        <w:tc>
          <w:tcPr>
            <w:tcW w:w="1277" w:type="dxa"/>
          </w:tcPr>
          <w:p w:rsidR="00BC7C9A" w:rsidRPr="00234CB1" w:rsidRDefault="00BC7C9A" w:rsidP="00914544">
            <w:pPr>
              <w:pStyle w:val="af1"/>
              <w:jc w:val="center"/>
              <w:rPr>
                <w:sz w:val="28"/>
                <w:szCs w:val="28"/>
              </w:rPr>
            </w:pPr>
            <w:r w:rsidRPr="00234CB1">
              <w:rPr>
                <w:sz w:val="28"/>
                <w:szCs w:val="28"/>
              </w:rPr>
              <w:t>110</w:t>
            </w:r>
          </w:p>
        </w:tc>
        <w:tc>
          <w:tcPr>
            <w:tcW w:w="1134" w:type="dxa"/>
            <w:gridSpan w:val="2"/>
          </w:tcPr>
          <w:p w:rsidR="00BC7C9A" w:rsidRPr="00234CB1" w:rsidRDefault="00BC7C9A" w:rsidP="00914544">
            <w:pPr>
              <w:pStyle w:val="af1"/>
              <w:jc w:val="center"/>
              <w:rPr>
                <w:sz w:val="28"/>
                <w:szCs w:val="28"/>
              </w:rPr>
            </w:pPr>
            <w:r w:rsidRPr="00234CB1">
              <w:rPr>
                <w:sz w:val="28"/>
                <w:szCs w:val="28"/>
              </w:rPr>
              <w:t>110</w:t>
            </w:r>
          </w:p>
        </w:tc>
        <w:tc>
          <w:tcPr>
            <w:tcW w:w="708" w:type="dxa"/>
          </w:tcPr>
          <w:p w:rsidR="00BC7C9A" w:rsidRPr="00234CB1" w:rsidRDefault="00BC7C9A" w:rsidP="00914544">
            <w:pPr>
              <w:pStyle w:val="af1"/>
              <w:jc w:val="center"/>
              <w:rPr>
                <w:sz w:val="28"/>
                <w:szCs w:val="28"/>
              </w:rPr>
            </w:pPr>
            <w:r w:rsidRPr="00234CB1">
              <w:rPr>
                <w:sz w:val="28"/>
                <w:szCs w:val="28"/>
              </w:rPr>
              <w:t>120</w:t>
            </w:r>
          </w:p>
        </w:tc>
        <w:tc>
          <w:tcPr>
            <w:tcW w:w="1135" w:type="dxa"/>
            <w:gridSpan w:val="2"/>
          </w:tcPr>
          <w:p w:rsidR="00BC7C9A" w:rsidRPr="00234CB1" w:rsidRDefault="00BC7C9A" w:rsidP="00914544">
            <w:pPr>
              <w:pStyle w:val="af1"/>
              <w:jc w:val="center"/>
              <w:rPr>
                <w:sz w:val="28"/>
                <w:szCs w:val="28"/>
              </w:rPr>
            </w:pPr>
            <w:r w:rsidRPr="00234CB1">
              <w:rPr>
                <w:sz w:val="28"/>
                <w:szCs w:val="28"/>
              </w:rPr>
              <w:t>120</w:t>
            </w:r>
          </w:p>
        </w:tc>
        <w:tc>
          <w:tcPr>
            <w:tcW w:w="850" w:type="dxa"/>
          </w:tcPr>
          <w:p w:rsidR="00BC7C9A" w:rsidRPr="00234CB1" w:rsidRDefault="00BC7C9A" w:rsidP="00914544">
            <w:pPr>
              <w:pStyle w:val="af1"/>
              <w:jc w:val="center"/>
              <w:rPr>
                <w:sz w:val="28"/>
                <w:szCs w:val="28"/>
              </w:rPr>
            </w:pPr>
            <w:r w:rsidRPr="00234CB1">
              <w:rPr>
                <w:sz w:val="28"/>
                <w:szCs w:val="28"/>
              </w:rPr>
              <w:t>120</w:t>
            </w:r>
          </w:p>
        </w:tc>
        <w:tc>
          <w:tcPr>
            <w:tcW w:w="993" w:type="dxa"/>
          </w:tcPr>
          <w:p w:rsidR="00BC7C9A" w:rsidRPr="00234CB1" w:rsidRDefault="00BC7C9A" w:rsidP="00914544">
            <w:pPr>
              <w:pStyle w:val="af1"/>
              <w:jc w:val="center"/>
              <w:rPr>
                <w:sz w:val="28"/>
                <w:szCs w:val="28"/>
              </w:rPr>
            </w:pPr>
            <w:r w:rsidRPr="00234CB1">
              <w:rPr>
                <w:sz w:val="28"/>
                <w:szCs w:val="28"/>
              </w:rPr>
              <w:t>1070</w:t>
            </w:r>
          </w:p>
        </w:tc>
      </w:tr>
      <w:tr w:rsidR="00BC7C9A" w:rsidRPr="009311CA" w:rsidTr="00BC7C9A">
        <w:tc>
          <w:tcPr>
            <w:tcW w:w="567" w:type="dxa"/>
            <w:vMerge/>
            <w:vAlign w:val="center"/>
          </w:tcPr>
          <w:p w:rsidR="00BC7C9A" w:rsidRPr="00234CB1" w:rsidRDefault="00BC7C9A" w:rsidP="00914544">
            <w:pPr>
              <w:pStyle w:val="af1"/>
              <w:jc w:val="center"/>
              <w:rPr>
                <w:sz w:val="28"/>
                <w:szCs w:val="28"/>
              </w:rPr>
            </w:pPr>
          </w:p>
        </w:tc>
        <w:tc>
          <w:tcPr>
            <w:tcW w:w="4394" w:type="dxa"/>
            <w:vAlign w:val="center"/>
          </w:tcPr>
          <w:p w:rsidR="00BC7C9A" w:rsidRPr="00234CB1" w:rsidRDefault="00BC7C9A" w:rsidP="00914544">
            <w:pPr>
              <w:pStyle w:val="af1"/>
              <w:rPr>
                <w:sz w:val="28"/>
                <w:szCs w:val="28"/>
              </w:rPr>
            </w:pPr>
            <w:r w:rsidRPr="00234CB1">
              <w:rPr>
                <w:sz w:val="28"/>
                <w:szCs w:val="28"/>
              </w:rPr>
              <w:t>Тактическая подготовка</w:t>
            </w:r>
          </w:p>
        </w:tc>
        <w:tc>
          <w:tcPr>
            <w:tcW w:w="850" w:type="dxa"/>
          </w:tcPr>
          <w:p w:rsidR="00BC7C9A" w:rsidRPr="00234CB1" w:rsidRDefault="00BC7C9A" w:rsidP="00914544">
            <w:pPr>
              <w:pStyle w:val="af1"/>
              <w:jc w:val="center"/>
              <w:rPr>
                <w:sz w:val="28"/>
                <w:szCs w:val="28"/>
              </w:rPr>
            </w:pPr>
            <w:r w:rsidRPr="00234CB1">
              <w:rPr>
                <w:sz w:val="28"/>
                <w:szCs w:val="28"/>
              </w:rPr>
              <w:t>28</w:t>
            </w:r>
          </w:p>
        </w:tc>
        <w:tc>
          <w:tcPr>
            <w:tcW w:w="850" w:type="dxa"/>
            <w:gridSpan w:val="2"/>
          </w:tcPr>
          <w:p w:rsidR="00BC7C9A" w:rsidRPr="00234CB1" w:rsidRDefault="00BC7C9A" w:rsidP="00914544">
            <w:pPr>
              <w:pStyle w:val="af1"/>
              <w:jc w:val="center"/>
              <w:rPr>
                <w:sz w:val="28"/>
                <w:szCs w:val="28"/>
              </w:rPr>
            </w:pPr>
            <w:r w:rsidRPr="00234CB1">
              <w:rPr>
                <w:sz w:val="28"/>
                <w:szCs w:val="28"/>
              </w:rPr>
              <w:t>40</w:t>
            </w:r>
          </w:p>
        </w:tc>
        <w:tc>
          <w:tcPr>
            <w:tcW w:w="851" w:type="dxa"/>
          </w:tcPr>
          <w:p w:rsidR="00BC7C9A" w:rsidRPr="00234CB1" w:rsidRDefault="00BC7C9A" w:rsidP="00914544">
            <w:pPr>
              <w:pStyle w:val="af1"/>
              <w:jc w:val="center"/>
              <w:rPr>
                <w:sz w:val="28"/>
                <w:szCs w:val="28"/>
              </w:rPr>
            </w:pPr>
            <w:r w:rsidRPr="00234CB1">
              <w:rPr>
                <w:sz w:val="28"/>
                <w:szCs w:val="28"/>
              </w:rPr>
              <w:t>40</w:t>
            </w:r>
          </w:p>
        </w:tc>
        <w:tc>
          <w:tcPr>
            <w:tcW w:w="1277" w:type="dxa"/>
          </w:tcPr>
          <w:p w:rsidR="00BC7C9A" w:rsidRPr="00234CB1" w:rsidRDefault="00BC7C9A" w:rsidP="00914544">
            <w:pPr>
              <w:pStyle w:val="af1"/>
              <w:jc w:val="center"/>
              <w:rPr>
                <w:sz w:val="28"/>
                <w:szCs w:val="28"/>
              </w:rPr>
            </w:pPr>
            <w:r w:rsidRPr="00234CB1">
              <w:rPr>
                <w:sz w:val="28"/>
                <w:szCs w:val="28"/>
              </w:rPr>
              <w:t>40</w:t>
            </w:r>
          </w:p>
        </w:tc>
        <w:tc>
          <w:tcPr>
            <w:tcW w:w="1134" w:type="dxa"/>
            <w:gridSpan w:val="2"/>
          </w:tcPr>
          <w:p w:rsidR="00BC7C9A" w:rsidRPr="00234CB1" w:rsidRDefault="00BC7C9A" w:rsidP="00914544">
            <w:pPr>
              <w:pStyle w:val="af1"/>
              <w:jc w:val="center"/>
              <w:rPr>
                <w:sz w:val="28"/>
                <w:szCs w:val="28"/>
              </w:rPr>
            </w:pPr>
            <w:r w:rsidRPr="00234CB1">
              <w:rPr>
                <w:sz w:val="28"/>
                <w:szCs w:val="28"/>
              </w:rPr>
              <w:t>40</w:t>
            </w:r>
          </w:p>
        </w:tc>
        <w:tc>
          <w:tcPr>
            <w:tcW w:w="708" w:type="dxa"/>
          </w:tcPr>
          <w:p w:rsidR="00BC7C9A" w:rsidRPr="00234CB1" w:rsidRDefault="00BC7C9A" w:rsidP="00914544">
            <w:pPr>
              <w:pStyle w:val="af1"/>
              <w:jc w:val="center"/>
              <w:rPr>
                <w:sz w:val="28"/>
                <w:szCs w:val="28"/>
              </w:rPr>
            </w:pPr>
            <w:r w:rsidRPr="00234CB1">
              <w:rPr>
                <w:sz w:val="28"/>
                <w:szCs w:val="28"/>
              </w:rPr>
              <w:t>70</w:t>
            </w:r>
          </w:p>
        </w:tc>
        <w:tc>
          <w:tcPr>
            <w:tcW w:w="1135" w:type="dxa"/>
            <w:gridSpan w:val="2"/>
          </w:tcPr>
          <w:p w:rsidR="00BC7C9A" w:rsidRPr="00234CB1" w:rsidRDefault="00BC7C9A" w:rsidP="00914544">
            <w:pPr>
              <w:pStyle w:val="af1"/>
              <w:jc w:val="center"/>
              <w:rPr>
                <w:sz w:val="28"/>
                <w:szCs w:val="28"/>
              </w:rPr>
            </w:pPr>
            <w:r w:rsidRPr="00234CB1">
              <w:rPr>
                <w:sz w:val="28"/>
                <w:szCs w:val="28"/>
              </w:rPr>
              <w:t>70</w:t>
            </w:r>
          </w:p>
        </w:tc>
        <w:tc>
          <w:tcPr>
            <w:tcW w:w="850" w:type="dxa"/>
          </w:tcPr>
          <w:p w:rsidR="00BC7C9A" w:rsidRPr="00234CB1" w:rsidRDefault="00BC7C9A" w:rsidP="00914544">
            <w:pPr>
              <w:pStyle w:val="af1"/>
              <w:jc w:val="center"/>
              <w:rPr>
                <w:sz w:val="28"/>
                <w:szCs w:val="28"/>
              </w:rPr>
            </w:pPr>
            <w:r w:rsidRPr="00234CB1">
              <w:rPr>
                <w:sz w:val="28"/>
                <w:szCs w:val="28"/>
              </w:rPr>
              <w:t>70</w:t>
            </w:r>
          </w:p>
        </w:tc>
        <w:tc>
          <w:tcPr>
            <w:tcW w:w="993" w:type="dxa"/>
          </w:tcPr>
          <w:p w:rsidR="00BC7C9A" w:rsidRPr="00234CB1" w:rsidRDefault="00BC7C9A" w:rsidP="00914544">
            <w:pPr>
              <w:pStyle w:val="af1"/>
              <w:jc w:val="center"/>
              <w:rPr>
                <w:sz w:val="28"/>
                <w:szCs w:val="28"/>
              </w:rPr>
            </w:pPr>
            <w:r w:rsidRPr="00234CB1">
              <w:rPr>
                <w:sz w:val="28"/>
                <w:szCs w:val="28"/>
              </w:rPr>
              <w:t>598</w:t>
            </w:r>
          </w:p>
        </w:tc>
      </w:tr>
      <w:tr w:rsidR="00BC7C9A" w:rsidRPr="009311CA" w:rsidTr="00BC7C9A">
        <w:tc>
          <w:tcPr>
            <w:tcW w:w="567" w:type="dxa"/>
            <w:vMerge/>
            <w:vAlign w:val="center"/>
          </w:tcPr>
          <w:p w:rsidR="00BC7C9A" w:rsidRPr="00234CB1" w:rsidRDefault="00BC7C9A" w:rsidP="00914544">
            <w:pPr>
              <w:pStyle w:val="af1"/>
              <w:jc w:val="center"/>
              <w:rPr>
                <w:sz w:val="28"/>
                <w:szCs w:val="28"/>
              </w:rPr>
            </w:pPr>
          </w:p>
        </w:tc>
        <w:tc>
          <w:tcPr>
            <w:tcW w:w="4394" w:type="dxa"/>
            <w:vAlign w:val="center"/>
          </w:tcPr>
          <w:p w:rsidR="00BC7C9A" w:rsidRPr="00234CB1" w:rsidRDefault="00BC7C9A" w:rsidP="00914544">
            <w:pPr>
              <w:pStyle w:val="af1"/>
              <w:rPr>
                <w:sz w:val="28"/>
                <w:szCs w:val="28"/>
              </w:rPr>
            </w:pPr>
            <w:r w:rsidRPr="00234CB1">
              <w:rPr>
                <w:sz w:val="28"/>
                <w:szCs w:val="28"/>
              </w:rPr>
              <w:t>Интегральная подготовка</w:t>
            </w:r>
          </w:p>
        </w:tc>
        <w:tc>
          <w:tcPr>
            <w:tcW w:w="850" w:type="dxa"/>
          </w:tcPr>
          <w:p w:rsidR="00BC7C9A" w:rsidRPr="00234CB1" w:rsidRDefault="00BC7C9A" w:rsidP="00914544">
            <w:pPr>
              <w:pStyle w:val="af1"/>
              <w:jc w:val="center"/>
              <w:rPr>
                <w:sz w:val="28"/>
                <w:szCs w:val="28"/>
              </w:rPr>
            </w:pPr>
            <w:r w:rsidRPr="00234CB1">
              <w:rPr>
                <w:sz w:val="28"/>
                <w:szCs w:val="28"/>
              </w:rPr>
              <w:t>20</w:t>
            </w:r>
          </w:p>
        </w:tc>
        <w:tc>
          <w:tcPr>
            <w:tcW w:w="850" w:type="dxa"/>
            <w:gridSpan w:val="2"/>
          </w:tcPr>
          <w:p w:rsidR="00BC7C9A" w:rsidRPr="00234CB1" w:rsidRDefault="00BC7C9A" w:rsidP="00914544">
            <w:pPr>
              <w:pStyle w:val="af1"/>
              <w:jc w:val="center"/>
              <w:rPr>
                <w:sz w:val="28"/>
                <w:szCs w:val="28"/>
              </w:rPr>
            </w:pPr>
            <w:r w:rsidRPr="00234CB1">
              <w:rPr>
                <w:sz w:val="28"/>
                <w:szCs w:val="28"/>
              </w:rPr>
              <w:t>30</w:t>
            </w:r>
          </w:p>
        </w:tc>
        <w:tc>
          <w:tcPr>
            <w:tcW w:w="851" w:type="dxa"/>
          </w:tcPr>
          <w:p w:rsidR="00BC7C9A" w:rsidRPr="00234CB1" w:rsidRDefault="00BC7C9A" w:rsidP="00914544">
            <w:pPr>
              <w:pStyle w:val="af1"/>
              <w:jc w:val="center"/>
              <w:rPr>
                <w:sz w:val="28"/>
                <w:szCs w:val="28"/>
              </w:rPr>
            </w:pPr>
            <w:r w:rsidRPr="00234CB1">
              <w:rPr>
                <w:sz w:val="28"/>
                <w:szCs w:val="28"/>
              </w:rPr>
              <w:t>30</w:t>
            </w:r>
          </w:p>
        </w:tc>
        <w:tc>
          <w:tcPr>
            <w:tcW w:w="1277" w:type="dxa"/>
          </w:tcPr>
          <w:p w:rsidR="00BC7C9A" w:rsidRPr="00234CB1" w:rsidRDefault="00BC7C9A" w:rsidP="00914544">
            <w:pPr>
              <w:pStyle w:val="af1"/>
              <w:jc w:val="center"/>
              <w:rPr>
                <w:sz w:val="28"/>
                <w:szCs w:val="28"/>
              </w:rPr>
            </w:pPr>
            <w:r w:rsidRPr="00234CB1">
              <w:rPr>
                <w:sz w:val="28"/>
                <w:szCs w:val="28"/>
              </w:rPr>
              <w:t>40</w:t>
            </w:r>
          </w:p>
        </w:tc>
        <w:tc>
          <w:tcPr>
            <w:tcW w:w="1134" w:type="dxa"/>
            <w:gridSpan w:val="2"/>
          </w:tcPr>
          <w:p w:rsidR="00BC7C9A" w:rsidRPr="00234CB1" w:rsidRDefault="00BC7C9A" w:rsidP="00914544">
            <w:pPr>
              <w:pStyle w:val="af1"/>
              <w:jc w:val="center"/>
              <w:rPr>
                <w:sz w:val="28"/>
                <w:szCs w:val="28"/>
              </w:rPr>
            </w:pPr>
            <w:r w:rsidRPr="00234CB1">
              <w:rPr>
                <w:sz w:val="28"/>
                <w:szCs w:val="28"/>
              </w:rPr>
              <w:t>40</w:t>
            </w:r>
          </w:p>
        </w:tc>
        <w:tc>
          <w:tcPr>
            <w:tcW w:w="708" w:type="dxa"/>
          </w:tcPr>
          <w:p w:rsidR="00BC7C9A" w:rsidRPr="00234CB1" w:rsidRDefault="00BC7C9A" w:rsidP="00914544">
            <w:pPr>
              <w:pStyle w:val="af1"/>
              <w:jc w:val="center"/>
              <w:rPr>
                <w:sz w:val="28"/>
                <w:szCs w:val="28"/>
              </w:rPr>
            </w:pPr>
            <w:r w:rsidRPr="00234CB1">
              <w:rPr>
                <w:sz w:val="28"/>
                <w:szCs w:val="28"/>
              </w:rPr>
              <w:t>70</w:t>
            </w:r>
          </w:p>
        </w:tc>
        <w:tc>
          <w:tcPr>
            <w:tcW w:w="1135" w:type="dxa"/>
            <w:gridSpan w:val="2"/>
          </w:tcPr>
          <w:p w:rsidR="00BC7C9A" w:rsidRPr="00234CB1" w:rsidRDefault="00BC7C9A" w:rsidP="00914544">
            <w:pPr>
              <w:pStyle w:val="af1"/>
              <w:jc w:val="center"/>
              <w:rPr>
                <w:sz w:val="28"/>
                <w:szCs w:val="28"/>
              </w:rPr>
            </w:pPr>
            <w:r w:rsidRPr="00234CB1">
              <w:rPr>
                <w:sz w:val="28"/>
                <w:szCs w:val="28"/>
              </w:rPr>
              <w:t>70</w:t>
            </w:r>
          </w:p>
        </w:tc>
        <w:tc>
          <w:tcPr>
            <w:tcW w:w="850" w:type="dxa"/>
          </w:tcPr>
          <w:p w:rsidR="00BC7C9A" w:rsidRPr="00234CB1" w:rsidRDefault="00BC7C9A" w:rsidP="00914544">
            <w:pPr>
              <w:pStyle w:val="af1"/>
              <w:jc w:val="center"/>
              <w:rPr>
                <w:sz w:val="28"/>
                <w:szCs w:val="28"/>
              </w:rPr>
            </w:pPr>
            <w:r w:rsidRPr="00234CB1">
              <w:rPr>
                <w:sz w:val="28"/>
                <w:szCs w:val="28"/>
              </w:rPr>
              <w:t>70</w:t>
            </w:r>
          </w:p>
        </w:tc>
        <w:tc>
          <w:tcPr>
            <w:tcW w:w="993" w:type="dxa"/>
          </w:tcPr>
          <w:p w:rsidR="00BC7C9A" w:rsidRPr="00234CB1" w:rsidRDefault="00BC7C9A" w:rsidP="00914544">
            <w:pPr>
              <w:pStyle w:val="af1"/>
              <w:jc w:val="center"/>
              <w:rPr>
                <w:sz w:val="28"/>
                <w:szCs w:val="28"/>
              </w:rPr>
            </w:pPr>
            <w:r w:rsidRPr="00234CB1">
              <w:rPr>
                <w:sz w:val="28"/>
                <w:szCs w:val="28"/>
              </w:rPr>
              <w:t>570</w:t>
            </w:r>
          </w:p>
        </w:tc>
      </w:tr>
      <w:tr w:rsidR="00BC7C9A" w:rsidRPr="009311CA" w:rsidTr="00BC7C9A">
        <w:tc>
          <w:tcPr>
            <w:tcW w:w="567" w:type="dxa"/>
            <w:vMerge/>
            <w:vAlign w:val="center"/>
          </w:tcPr>
          <w:p w:rsidR="00BC7C9A" w:rsidRPr="00234CB1" w:rsidRDefault="00BC7C9A" w:rsidP="00914544">
            <w:pPr>
              <w:pStyle w:val="af1"/>
              <w:jc w:val="center"/>
              <w:rPr>
                <w:sz w:val="28"/>
                <w:szCs w:val="28"/>
              </w:rPr>
            </w:pPr>
          </w:p>
        </w:tc>
        <w:tc>
          <w:tcPr>
            <w:tcW w:w="4394" w:type="dxa"/>
            <w:vAlign w:val="center"/>
          </w:tcPr>
          <w:p w:rsidR="00BC7C9A" w:rsidRPr="00234CB1" w:rsidRDefault="00BC7C9A" w:rsidP="00914544">
            <w:pPr>
              <w:pStyle w:val="af1"/>
              <w:rPr>
                <w:sz w:val="28"/>
                <w:szCs w:val="28"/>
              </w:rPr>
            </w:pPr>
            <w:r w:rsidRPr="00234CB1">
              <w:rPr>
                <w:sz w:val="28"/>
                <w:szCs w:val="28"/>
              </w:rPr>
              <w:t>Инструкторская  и судейская практика</w:t>
            </w:r>
          </w:p>
        </w:tc>
        <w:tc>
          <w:tcPr>
            <w:tcW w:w="850" w:type="dxa"/>
          </w:tcPr>
          <w:p w:rsidR="00BC7C9A" w:rsidRPr="00234CB1" w:rsidRDefault="00BC7C9A" w:rsidP="00914544">
            <w:pPr>
              <w:pStyle w:val="af1"/>
              <w:jc w:val="center"/>
              <w:rPr>
                <w:sz w:val="28"/>
                <w:szCs w:val="28"/>
              </w:rPr>
            </w:pPr>
            <w:r w:rsidRPr="00234CB1">
              <w:rPr>
                <w:sz w:val="28"/>
                <w:szCs w:val="28"/>
              </w:rPr>
              <w:t>-</w:t>
            </w:r>
          </w:p>
        </w:tc>
        <w:tc>
          <w:tcPr>
            <w:tcW w:w="850" w:type="dxa"/>
            <w:gridSpan w:val="2"/>
          </w:tcPr>
          <w:p w:rsidR="00BC7C9A" w:rsidRPr="00234CB1" w:rsidRDefault="00BC7C9A" w:rsidP="00914544">
            <w:pPr>
              <w:pStyle w:val="af1"/>
              <w:jc w:val="center"/>
              <w:rPr>
                <w:sz w:val="28"/>
                <w:szCs w:val="28"/>
              </w:rPr>
            </w:pPr>
            <w:r w:rsidRPr="00234CB1">
              <w:rPr>
                <w:sz w:val="28"/>
                <w:szCs w:val="28"/>
              </w:rPr>
              <w:t>-</w:t>
            </w:r>
          </w:p>
        </w:tc>
        <w:tc>
          <w:tcPr>
            <w:tcW w:w="851" w:type="dxa"/>
          </w:tcPr>
          <w:p w:rsidR="00BC7C9A" w:rsidRPr="00234CB1" w:rsidRDefault="00BC7C9A" w:rsidP="00914544">
            <w:pPr>
              <w:pStyle w:val="af1"/>
              <w:jc w:val="center"/>
              <w:rPr>
                <w:sz w:val="28"/>
                <w:szCs w:val="28"/>
              </w:rPr>
            </w:pPr>
            <w:r w:rsidRPr="00234CB1">
              <w:rPr>
                <w:sz w:val="28"/>
                <w:szCs w:val="28"/>
              </w:rPr>
              <w:t>-</w:t>
            </w:r>
          </w:p>
        </w:tc>
        <w:tc>
          <w:tcPr>
            <w:tcW w:w="1277" w:type="dxa"/>
          </w:tcPr>
          <w:p w:rsidR="00BC7C9A" w:rsidRPr="00234CB1" w:rsidRDefault="00BC7C9A" w:rsidP="00914544">
            <w:pPr>
              <w:pStyle w:val="af1"/>
              <w:jc w:val="center"/>
              <w:rPr>
                <w:sz w:val="28"/>
                <w:szCs w:val="28"/>
              </w:rPr>
            </w:pPr>
            <w:r>
              <w:rPr>
                <w:sz w:val="28"/>
                <w:szCs w:val="28"/>
              </w:rPr>
              <w:t>6</w:t>
            </w:r>
          </w:p>
        </w:tc>
        <w:tc>
          <w:tcPr>
            <w:tcW w:w="1134" w:type="dxa"/>
            <w:gridSpan w:val="2"/>
          </w:tcPr>
          <w:p w:rsidR="00BC7C9A" w:rsidRPr="00234CB1" w:rsidRDefault="00BC7C9A" w:rsidP="00914544">
            <w:pPr>
              <w:pStyle w:val="af1"/>
              <w:jc w:val="center"/>
              <w:rPr>
                <w:sz w:val="28"/>
                <w:szCs w:val="28"/>
              </w:rPr>
            </w:pPr>
            <w:r>
              <w:rPr>
                <w:sz w:val="28"/>
                <w:szCs w:val="28"/>
              </w:rPr>
              <w:t>6</w:t>
            </w:r>
          </w:p>
        </w:tc>
        <w:tc>
          <w:tcPr>
            <w:tcW w:w="708" w:type="dxa"/>
          </w:tcPr>
          <w:p w:rsidR="00BC7C9A" w:rsidRPr="00234CB1" w:rsidRDefault="00BC7C9A" w:rsidP="00914544">
            <w:pPr>
              <w:pStyle w:val="af1"/>
              <w:jc w:val="center"/>
              <w:rPr>
                <w:sz w:val="28"/>
                <w:szCs w:val="28"/>
              </w:rPr>
            </w:pPr>
            <w:r w:rsidRPr="00234CB1">
              <w:rPr>
                <w:sz w:val="28"/>
                <w:szCs w:val="28"/>
              </w:rPr>
              <w:t>10</w:t>
            </w:r>
          </w:p>
        </w:tc>
        <w:tc>
          <w:tcPr>
            <w:tcW w:w="1135" w:type="dxa"/>
            <w:gridSpan w:val="2"/>
          </w:tcPr>
          <w:p w:rsidR="00BC7C9A" w:rsidRPr="00234CB1" w:rsidRDefault="00BC7C9A" w:rsidP="00914544">
            <w:pPr>
              <w:pStyle w:val="af1"/>
              <w:jc w:val="center"/>
              <w:rPr>
                <w:sz w:val="28"/>
                <w:szCs w:val="28"/>
              </w:rPr>
            </w:pPr>
            <w:r w:rsidRPr="00234CB1">
              <w:rPr>
                <w:sz w:val="28"/>
                <w:szCs w:val="28"/>
              </w:rPr>
              <w:t>10</w:t>
            </w:r>
          </w:p>
        </w:tc>
        <w:tc>
          <w:tcPr>
            <w:tcW w:w="850" w:type="dxa"/>
          </w:tcPr>
          <w:p w:rsidR="00BC7C9A" w:rsidRPr="00234CB1" w:rsidRDefault="00BC7C9A" w:rsidP="00914544">
            <w:pPr>
              <w:pStyle w:val="af1"/>
              <w:jc w:val="center"/>
              <w:rPr>
                <w:sz w:val="28"/>
                <w:szCs w:val="28"/>
              </w:rPr>
            </w:pPr>
            <w:r w:rsidRPr="00234CB1">
              <w:rPr>
                <w:sz w:val="28"/>
                <w:szCs w:val="28"/>
              </w:rPr>
              <w:t>10</w:t>
            </w:r>
          </w:p>
        </w:tc>
        <w:tc>
          <w:tcPr>
            <w:tcW w:w="993" w:type="dxa"/>
          </w:tcPr>
          <w:p w:rsidR="00BC7C9A" w:rsidRPr="00234CB1" w:rsidRDefault="00BC7C9A" w:rsidP="00914544">
            <w:pPr>
              <w:pStyle w:val="af1"/>
              <w:jc w:val="center"/>
              <w:rPr>
                <w:sz w:val="28"/>
                <w:szCs w:val="28"/>
              </w:rPr>
            </w:pPr>
            <w:r w:rsidRPr="00234CB1">
              <w:rPr>
                <w:sz w:val="28"/>
                <w:szCs w:val="28"/>
              </w:rPr>
              <w:t>66</w:t>
            </w:r>
          </w:p>
        </w:tc>
      </w:tr>
      <w:tr w:rsidR="00BC7C9A" w:rsidRPr="009311CA" w:rsidTr="00BC7C9A">
        <w:tc>
          <w:tcPr>
            <w:tcW w:w="567" w:type="dxa"/>
            <w:vMerge/>
            <w:vAlign w:val="center"/>
          </w:tcPr>
          <w:p w:rsidR="00BC7C9A" w:rsidRPr="00234CB1" w:rsidRDefault="00BC7C9A" w:rsidP="00914544">
            <w:pPr>
              <w:pStyle w:val="af1"/>
              <w:jc w:val="center"/>
              <w:rPr>
                <w:sz w:val="28"/>
                <w:szCs w:val="28"/>
              </w:rPr>
            </w:pPr>
          </w:p>
        </w:tc>
        <w:tc>
          <w:tcPr>
            <w:tcW w:w="4394" w:type="dxa"/>
            <w:vAlign w:val="center"/>
          </w:tcPr>
          <w:p w:rsidR="00BC7C9A" w:rsidRPr="00234CB1" w:rsidRDefault="00BC7C9A" w:rsidP="00914544">
            <w:pPr>
              <w:pStyle w:val="af1"/>
              <w:rPr>
                <w:sz w:val="28"/>
                <w:szCs w:val="28"/>
              </w:rPr>
            </w:pPr>
            <w:r w:rsidRPr="00234CB1">
              <w:rPr>
                <w:sz w:val="28"/>
                <w:szCs w:val="28"/>
              </w:rPr>
              <w:t>Соревнования</w:t>
            </w:r>
          </w:p>
        </w:tc>
        <w:tc>
          <w:tcPr>
            <w:tcW w:w="850" w:type="dxa"/>
          </w:tcPr>
          <w:p w:rsidR="00BC7C9A" w:rsidRPr="00234CB1" w:rsidRDefault="00BC7C9A" w:rsidP="00914544">
            <w:pPr>
              <w:pStyle w:val="af1"/>
              <w:jc w:val="center"/>
              <w:rPr>
                <w:sz w:val="28"/>
                <w:szCs w:val="28"/>
              </w:rPr>
            </w:pPr>
            <w:r w:rsidRPr="00234CB1">
              <w:rPr>
                <w:sz w:val="28"/>
                <w:szCs w:val="28"/>
              </w:rPr>
              <w:t>20</w:t>
            </w:r>
          </w:p>
        </w:tc>
        <w:tc>
          <w:tcPr>
            <w:tcW w:w="850" w:type="dxa"/>
            <w:gridSpan w:val="2"/>
          </w:tcPr>
          <w:p w:rsidR="00BC7C9A" w:rsidRPr="00234CB1" w:rsidRDefault="00BC7C9A" w:rsidP="00914544">
            <w:pPr>
              <w:pStyle w:val="af1"/>
              <w:jc w:val="center"/>
              <w:rPr>
                <w:sz w:val="28"/>
                <w:szCs w:val="28"/>
              </w:rPr>
            </w:pPr>
            <w:r w:rsidRPr="00234CB1">
              <w:rPr>
                <w:sz w:val="28"/>
                <w:szCs w:val="28"/>
              </w:rPr>
              <w:t>30</w:t>
            </w:r>
          </w:p>
        </w:tc>
        <w:tc>
          <w:tcPr>
            <w:tcW w:w="851" w:type="dxa"/>
          </w:tcPr>
          <w:p w:rsidR="00BC7C9A" w:rsidRPr="00234CB1" w:rsidRDefault="00BC7C9A" w:rsidP="00914544">
            <w:pPr>
              <w:pStyle w:val="af1"/>
              <w:jc w:val="center"/>
              <w:rPr>
                <w:sz w:val="28"/>
                <w:szCs w:val="28"/>
              </w:rPr>
            </w:pPr>
            <w:r w:rsidRPr="00234CB1">
              <w:rPr>
                <w:sz w:val="28"/>
                <w:szCs w:val="28"/>
              </w:rPr>
              <w:t>30</w:t>
            </w:r>
          </w:p>
        </w:tc>
        <w:tc>
          <w:tcPr>
            <w:tcW w:w="1277" w:type="dxa"/>
          </w:tcPr>
          <w:p w:rsidR="00BC7C9A" w:rsidRPr="00234CB1" w:rsidRDefault="00BC7C9A" w:rsidP="00914544">
            <w:pPr>
              <w:pStyle w:val="af1"/>
              <w:jc w:val="center"/>
              <w:rPr>
                <w:sz w:val="28"/>
                <w:szCs w:val="28"/>
              </w:rPr>
            </w:pPr>
            <w:r w:rsidRPr="00234CB1">
              <w:rPr>
                <w:sz w:val="28"/>
                <w:szCs w:val="28"/>
              </w:rPr>
              <w:t>64</w:t>
            </w:r>
          </w:p>
        </w:tc>
        <w:tc>
          <w:tcPr>
            <w:tcW w:w="1134" w:type="dxa"/>
            <w:gridSpan w:val="2"/>
          </w:tcPr>
          <w:p w:rsidR="00BC7C9A" w:rsidRPr="00234CB1" w:rsidRDefault="00BC7C9A" w:rsidP="00914544">
            <w:pPr>
              <w:pStyle w:val="af1"/>
              <w:jc w:val="center"/>
              <w:rPr>
                <w:sz w:val="28"/>
                <w:szCs w:val="28"/>
              </w:rPr>
            </w:pPr>
            <w:r w:rsidRPr="00234CB1">
              <w:rPr>
                <w:sz w:val="28"/>
                <w:szCs w:val="28"/>
              </w:rPr>
              <w:t>64</w:t>
            </w:r>
          </w:p>
        </w:tc>
        <w:tc>
          <w:tcPr>
            <w:tcW w:w="708" w:type="dxa"/>
          </w:tcPr>
          <w:p w:rsidR="00BC7C9A" w:rsidRPr="00234CB1" w:rsidRDefault="00BC7C9A" w:rsidP="00914544">
            <w:pPr>
              <w:pStyle w:val="af1"/>
              <w:jc w:val="center"/>
              <w:rPr>
                <w:sz w:val="28"/>
                <w:szCs w:val="28"/>
              </w:rPr>
            </w:pPr>
            <w:r w:rsidRPr="00234CB1">
              <w:rPr>
                <w:sz w:val="28"/>
                <w:szCs w:val="28"/>
              </w:rPr>
              <w:t>90</w:t>
            </w:r>
          </w:p>
        </w:tc>
        <w:tc>
          <w:tcPr>
            <w:tcW w:w="1135" w:type="dxa"/>
            <w:gridSpan w:val="2"/>
          </w:tcPr>
          <w:p w:rsidR="00BC7C9A" w:rsidRPr="00234CB1" w:rsidRDefault="00BC7C9A" w:rsidP="00914544">
            <w:pPr>
              <w:pStyle w:val="af1"/>
              <w:jc w:val="center"/>
              <w:rPr>
                <w:sz w:val="28"/>
                <w:szCs w:val="28"/>
              </w:rPr>
            </w:pPr>
            <w:r w:rsidRPr="00234CB1">
              <w:rPr>
                <w:sz w:val="28"/>
                <w:szCs w:val="28"/>
              </w:rPr>
              <w:t>90</w:t>
            </w:r>
          </w:p>
        </w:tc>
        <w:tc>
          <w:tcPr>
            <w:tcW w:w="850" w:type="dxa"/>
          </w:tcPr>
          <w:p w:rsidR="00BC7C9A" w:rsidRPr="00234CB1" w:rsidRDefault="00BC7C9A" w:rsidP="00914544">
            <w:pPr>
              <w:pStyle w:val="af1"/>
              <w:jc w:val="center"/>
              <w:rPr>
                <w:sz w:val="28"/>
                <w:szCs w:val="28"/>
              </w:rPr>
            </w:pPr>
            <w:r w:rsidRPr="00234CB1">
              <w:rPr>
                <w:sz w:val="28"/>
                <w:szCs w:val="28"/>
              </w:rPr>
              <w:t>90</w:t>
            </w:r>
          </w:p>
        </w:tc>
        <w:tc>
          <w:tcPr>
            <w:tcW w:w="993" w:type="dxa"/>
          </w:tcPr>
          <w:p w:rsidR="00BC7C9A" w:rsidRPr="00234CB1" w:rsidRDefault="00BC7C9A" w:rsidP="00914544">
            <w:pPr>
              <w:pStyle w:val="af1"/>
              <w:jc w:val="center"/>
              <w:rPr>
                <w:sz w:val="28"/>
                <w:szCs w:val="28"/>
              </w:rPr>
            </w:pPr>
            <w:r w:rsidRPr="00234CB1">
              <w:rPr>
                <w:sz w:val="28"/>
                <w:szCs w:val="28"/>
              </w:rPr>
              <w:t>778</w:t>
            </w:r>
          </w:p>
        </w:tc>
      </w:tr>
      <w:tr w:rsidR="00BC7C9A" w:rsidRPr="009311CA" w:rsidTr="00BC7C9A">
        <w:tc>
          <w:tcPr>
            <w:tcW w:w="567" w:type="dxa"/>
            <w:vMerge/>
            <w:vAlign w:val="center"/>
          </w:tcPr>
          <w:p w:rsidR="00BC7C9A" w:rsidRPr="00234CB1" w:rsidRDefault="00BC7C9A" w:rsidP="00914544">
            <w:pPr>
              <w:pStyle w:val="af1"/>
              <w:jc w:val="center"/>
              <w:rPr>
                <w:sz w:val="28"/>
                <w:szCs w:val="28"/>
              </w:rPr>
            </w:pPr>
          </w:p>
        </w:tc>
        <w:tc>
          <w:tcPr>
            <w:tcW w:w="4394" w:type="dxa"/>
            <w:vAlign w:val="center"/>
          </w:tcPr>
          <w:p w:rsidR="00BC7C9A" w:rsidRPr="00234CB1" w:rsidRDefault="00BC7C9A" w:rsidP="00914544">
            <w:pPr>
              <w:pStyle w:val="af1"/>
              <w:rPr>
                <w:sz w:val="28"/>
                <w:szCs w:val="28"/>
              </w:rPr>
            </w:pPr>
            <w:r w:rsidRPr="00234CB1">
              <w:rPr>
                <w:sz w:val="28"/>
                <w:szCs w:val="28"/>
              </w:rPr>
              <w:t>Контрольные испытания</w:t>
            </w:r>
          </w:p>
        </w:tc>
        <w:tc>
          <w:tcPr>
            <w:tcW w:w="850" w:type="dxa"/>
          </w:tcPr>
          <w:p w:rsidR="00BC7C9A" w:rsidRPr="00234CB1" w:rsidRDefault="00BC7C9A" w:rsidP="00914544">
            <w:pPr>
              <w:pStyle w:val="af1"/>
              <w:jc w:val="center"/>
              <w:rPr>
                <w:sz w:val="28"/>
                <w:szCs w:val="28"/>
              </w:rPr>
            </w:pPr>
            <w:r w:rsidRPr="00234CB1">
              <w:rPr>
                <w:sz w:val="28"/>
                <w:szCs w:val="28"/>
              </w:rPr>
              <w:t>10</w:t>
            </w:r>
          </w:p>
        </w:tc>
        <w:tc>
          <w:tcPr>
            <w:tcW w:w="850" w:type="dxa"/>
            <w:gridSpan w:val="2"/>
          </w:tcPr>
          <w:p w:rsidR="00BC7C9A" w:rsidRPr="00234CB1" w:rsidRDefault="00BC7C9A" w:rsidP="00914544">
            <w:pPr>
              <w:pStyle w:val="af1"/>
              <w:jc w:val="center"/>
              <w:rPr>
                <w:sz w:val="28"/>
                <w:szCs w:val="28"/>
              </w:rPr>
            </w:pPr>
            <w:r w:rsidRPr="00234CB1">
              <w:rPr>
                <w:sz w:val="28"/>
                <w:szCs w:val="28"/>
              </w:rPr>
              <w:t>10</w:t>
            </w:r>
          </w:p>
        </w:tc>
        <w:tc>
          <w:tcPr>
            <w:tcW w:w="851" w:type="dxa"/>
          </w:tcPr>
          <w:p w:rsidR="00BC7C9A" w:rsidRPr="00234CB1" w:rsidRDefault="00BC7C9A" w:rsidP="00914544">
            <w:pPr>
              <w:pStyle w:val="af1"/>
              <w:jc w:val="center"/>
              <w:rPr>
                <w:sz w:val="28"/>
                <w:szCs w:val="28"/>
              </w:rPr>
            </w:pPr>
            <w:r w:rsidRPr="00234CB1">
              <w:rPr>
                <w:sz w:val="28"/>
                <w:szCs w:val="28"/>
              </w:rPr>
              <w:t>10</w:t>
            </w:r>
          </w:p>
        </w:tc>
        <w:tc>
          <w:tcPr>
            <w:tcW w:w="1277" w:type="dxa"/>
          </w:tcPr>
          <w:p w:rsidR="00BC7C9A" w:rsidRPr="00234CB1" w:rsidRDefault="00BC7C9A" w:rsidP="00914544">
            <w:pPr>
              <w:pStyle w:val="af1"/>
              <w:jc w:val="center"/>
              <w:rPr>
                <w:sz w:val="28"/>
                <w:szCs w:val="28"/>
              </w:rPr>
            </w:pPr>
            <w:r w:rsidRPr="00234CB1">
              <w:rPr>
                <w:sz w:val="28"/>
                <w:szCs w:val="28"/>
              </w:rPr>
              <w:t>6</w:t>
            </w:r>
          </w:p>
        </w:tc>
        <w:tc>
          <w:tcPr>
            <w:tcW w:w="1134" w:type="dxa"/>
            <w:gridSpan w:val="2"/>
          </w:tcPr>
          <w:p w:rsidR="00BC7C9A" w:rsidRPr="00234CB1" w:rsidRDefault="00BC7C9A" w:rsidP="00914544">
            <w:pPr>
              <w:pStyle w:val="af1"/>
              <w:jc w:val="center"/>
              <w:rPr>
                <w:sz w:val="28"/>
                <w:szCs w:val="28"/>
              </w:rPr>
            </w:pPr>
            <w:r w:rsidRPr="00234CB1">
              <w:rPr>
                <w:sz w:val="28"/>
                <w:szCs w:val="28"/>
              </w:rPr>
              <w:t>6</w:t>
            </w:r>
          </w:p>
        </w:tc>
        <w:tc>
          <w:tcPr>
            <w:tcW w:w="708" w:type="dxa"/>
          </w:tcPr>
          <w:p w:rsidR="00BC7C9A" w:rsidRPr="00234CB1" w:rsidRDefault="00BC7C9A" w:rsidP="00914544">
            <w:pPr>
              <w:pStyle w:val="af1"/>
              <w:jc w:val="center"/>
              <w:rPr>
                <w:sz w:val="28"/>
                <w:szCs w:val="28"/>
              </w:rPr>
            </w:pPr>
            <w:r w:rsidRPr="00234CB1">
              <w:rPr>
                <w:sz w:val="28"/>
                <w:szCs w:val="28"/>
              </w:rPr>
              <w:t>8</w:t>
            </w:r>
          </w:p>
        </w:tc>
        <w:tc>
          <w:tcPr>
            <w:tcW w:w="1135" w:type="dxa"/>
            <w:gridSpan w:val="2"/>
          </w:tcPr>
          <w:p w:rsidR="00BC7C9A" w:rsidRPr="00234CB1" w:rsidRDefault="00BC7C9A" w:rsidP="00914544">
            <w:pPr>
              <w:pStyle w:val="af1"/>
              <w:jc w:val="center"/>
              <w:rPr>
                <w:sz w:val="28"/>
                <w:szCs w:val="28"/>
              </w:rPr>
            </w:pPr>
            <w:r w:rsidRPr="00234CB1">
              <w:rPr>
                <w:sz w:val="28"/>
                <w:szCs w:val="28"/>
              </w:rPr>
              <w:t>8</w:t>
            </w:r>
          </w:p>
        </w:tc>
        <w:tc>
          <w:tcPr>
            <w:tcW w:w="850" w:type="dxa"/>
          </w:tcPr>
          <w:p w:rsidR="00BC7C9A" w:rsidRPr="00234CB1" w:rsidRDefault="00BC7C9A" w:rsidP="00914544">
            <w:pPr>
              <w:pStyle w:val="af1"/>
              <w:jc w:val="center"/>
              <w:rPr>
                <w:sz w:val="28"/>
                <w:szCs w:val="28"/>
              </w:rPr>
            </w:pPr>
            <w:r w:rsidRPr="00234CB1">
              <w:rPr>
                <w:sz w:val="28"/>
                <w:szCs w:val="28"/>
              </w:rPr>
              <w:t>8</w:t>
            </w:r>
          </w:p>
        </w:tc>
        <w:tc>
          <w:tcPr>
            <w:tcW w:w="993" w:type="dxa"/>
          </w:tcPr>
          <w:p w:rsidR="00BC7C9A" w:rsidRPr="00234CB1" w:rsidRDefault="00BC7C9A" w:rsidP="00914544">
            <w:pPr>
              <w:pStyle w:val="af1"/>
              <w:jc w:val="center"/>
              <w:rPr>
                <w:sz w:val="28"/>
                <w:szCs w:val="28"/>
              </w:rPr>
            </w:pPr>
            <w:r w:rsidRPr="00234CB1">
              <w:rPr>
                <w:sz w:val="28"/>
                <w:szCs w:val="28"/>
              </w:rPr>
              <w:t>82</w:t>
            </w:r>
          </w:p>
        </w:tc>
      </w:tr>
      <w:tr w:rsidR="00BC7C9A" w:rsidRPr="009311CA" w:rsidTr="00BC7C9A">
        <w:tc>
          <w:tcPr>
            <w:tcW w:w="567" w:type="dxa"/>
            <w:vMerge/>
            <w:vAlign w:val="center"/>
          </w:tcPr>
          <w:p w:rsidR="00BC7C9A" w:rsidRPr="00234CB1" w:rsidRDefault="00BC7C9A" w:rsidP="00914544">
            <w:pPr>
              <w:pStyle w:val="af1"/>
              <w:jc w:val="center"/>
              <w:rPr>
                <w:sz w:val="28"/>
                <w:szCs w:val="28"/>
              </w:rPr>
            </w:pPr>
          </w:p>
        </w:tc>
        <w:tc>
          <w:tcPr>
            <w:tcW w:w="4394" w:type="dxa"/>
            <w:vAlign w:val="center"/>
          </w:tcPr>
          <w:p w:rsidR="00BC7C9A" w:rsidRPr="00234CB1" w:rsidRDefault="00BC7C9A" w:rsidP="00914544">
            <w:pPr>
              <w:pStyle w:val="af1"/>
              <w:rPr>
                <w:sz w:val="28"/>
                <w:szCs w:val="28"/>
              </w:rPr>
            </w:pPr>
            <w:r w:rsidRPr="00234CB1">
              <w:rPr>
                <w:sz w:val="28"/>
                <w:szCs w:val="28"/>
              </w:rPr>
              <w:t>Восстановительные мероприятия</w:t>
            </w:r>
          </w:p>
        </w:tc>
        <w:tc>
          <w:tcPr>
            <w:tcW w:w="850" w:type="dxa"/>
          </w:tcPr>
          <w:p w:rsidR="00BC7C9A" w:rsidRPr="00234CB1" w:rsidRDefault="00BC7C9A" w:rsidP="00914544">
            <w:pPr>
              <w:pStyle w:val="af1"/>
              <w:jc w:val="center"/>
              <w:rPr>
                <w:sz w:val="28"/>
                <w:szCs w:val="28"/>
              </w:rPr>
            </w:pPr>
            <w:r w:rsidRPr="00234CB1">
              <w:rPr>
                <w:sz w:val="28"/>
                <w:szCs w:val="28"/>
              </w:rPr>
              <w:t>-</w:t>
            </w:r>
          </w:p>
        </w:tc>
        <w:tc>
          <w:tcPr>
            <w:tcW w:w="850" w:type="dxa"/>
            <w:gridSpan w:val="2"/>
          </w:tcPr>
          <w:p w:rsidR="00BC7C9A" w:rsidRPr="00234CB1" w:rsidRDefault="00BC7C9A" w:rsidP="00914544">
            <w:pPr>
              <w:pStyle w:val="af1"/>
              <w:jc w:val="center"/>
              <w:rPr>
                <w:sz w:val="28"/>
                <w:szCs w:val="28"/>
              </w:rPr>
            </w:pPr>
            <w:r w:rsidRPr="00234CB1">
              <w:rPr>
                <w:sz w:val="28"/>
                <w:szCs w:val="28"/>
              </w:rPr>
              <w:t>-</w:t>
            </w:r>
          </w:p>
        </w:tc>
        <w:tc>
          <w:tcPr>
            <w:tcW w:w="851" w:type="dxa"/>
          </w:tcPr>
          <w:p w:rsidR="00BC7C9A" w:rsidRPr="00234CB1" w:rsidRDefault="00BC7C9A" w:rsidP="00914544">
            <w:pPr>
              <w:pStyle w:val="af1"/>
              <w:jc w:val="center"/>
              <w:rPr>
                <w:sz w:val="28"/>
                <w:szCs w:val="28"/>
              </w:rPr>
            </w:pPr>
            <w:r w:rsidRPr="00234CB1">
              <w:rPr>
                <w:sz w:val="28"/>
                <w:szCs w:val="28"/>
              </w:rPr>
              <w:t>-</w:t>
            </w:r>
          </w:p>
        </w:tc>
        <w:tc>
          <w:tcPr>
            <w:tcW w:w="1277" w:type="dxa"/>
          </w:tcPr>
          <w:p w:rsidR="00BC7C9A" w:rsidRPr="00234CB1" w:rsidRDefault="00BC7C9A" w:rsidP="00914544">
            <w:pPr>
              <w:pStyle w:val="af1"/>
              <w:jc w:val="center"/>
              <w:rPr>
                <w:sz w:val="28"/>
                <w:szCs w:val="28"/>
              </w:rPr>
            </w:pPr>
            <w:r>
              <w:rPr>
                <w:sz w:val="28"/>
                <w:szCs w:val="28"/>
              </w:rPr>
              <w:t>11</w:t>
            </w:r>
          </w:p>
        </w:tc>
        <w:tc>
          <w:tcPr>
            <w:tcW w:w="1134" w:type="dxa"/>
            <w:gridSpan w:val="2"/>
          </w:tcPr>
          <w:p w:rsidR="00BC7C9A" w:rsidRPr="00234CB1" w:rsidRDefault="00BC7C9A" w:rsidP="00914544">
            <w:pPr>
              <w:pStyle w:val="af1"/>
              <w:jc w:val="center"/>
              <w:rPr>
                <w:sz w:val="28"/>
                <w:szCs w:val="28"/>
              </w:rPr>
            </w:pPr>
            <w:r>
              <w:rPr>
                <w:sz w:val="28"/>
                <w:szCs w:val="28"/>
              </w:rPr>
              <w:t>11</w:t>
            </w:r>
          </w:p>
        </w:tc>
        <w:tc>
          <w:tcPr>
            <w:tcW w:w="708" w:type="dxa"/>
          </w:tcPr>
          <w:p w:rsidR="00BC7C9A" w:rsidRPr="00234CB1" w:rsidRDefault="00BC7C9A" w:rsidP="00914544">
            <w:pPr>
              <w:pStyle w:val="af1"/>
              <w:jc w:val="center"/>
              <w:rPr>
                <w:sz w:val="28"/>
                <w:szCs w:val="28"/>
              </w:rPr>
            </w:pPr>
            <w:r w:rsidRPr="00234CB1">
              <w:rPr>
                <w:sz w:val="28"/>
                <w:szCs w:val="28"/>
              </w:rPr>
              <w:t>44</w:t>
            </w:r>
          </w:p>
        </w:tc>
        <w:tc>
          <w:tcPr>
            <w:tcW w:w="1135" w:type="dxa"/>
            <w:gridSpan w:val="2"/>
          </w:tcPr>
          <w:p w:rsidR="00BC7C9A" w:rsidRPr="00234CB1" w:rsidRDefault="00BC7C9A" w:rsidP="00914544">
            <w:pPr>
              <w:pStyle w:val="af1"/>
              <w:jc w:val="center"/>
              <w:rPr>
                <w:sz w:val="28"/>
                <w:szCs w:val="28"/>
              </w:rPr>
            </w:pPr>
            <w:r w:rsidRPr="00234CB1">
              <w:rPr>
                <w:sz w:val="28"/>
                <w:szCs w:val="28"/>
              </w:rPr>
              <w:t>44</w:t>
            </w:r>
          </w:p>
        </w:tc>
        <w:tc>
          <w:tcPr>
            <w:tcW w:w="850" w:type="dxa"/>
          </w:tcPr>
          <w:p w:rsidR="00BC7C9A" w:rsidRPr="00234CB1" w:rsidRDefault="00BC7C9A" w:rsidP="00914544">
            <w:pPr>
              <w:pStyle w:val="af1"/>
              <w:jc w:val="center"/>
              <w:rPr>
                <w:sz w:val="28"/>
                <w:szCs w:val="28"/>
              </w:rPr>
            </w:pPr>
            <w:r w:rsidRPr="00234CB1">
              <w:rPr>
                <w:sz w:val="28"/>
                <w:szCs w:val="28"/>
              </w:rPr>
              <w:t>44</w:t>
            </w:r>
          </w:p>
        </w:tc>
        <w:tc>
          <w:tcPr>
            <w:tcW w:w="993" w:type="dxa"/>
          </w:tcPr>
          <w:p w:rsidR="00BC7C9A" w:rsidRPr="00234CB1" w:rsidRDefault="00BC7C9A" w:rsidP="00914544">
            <w:pPr>
              <w:pStyle w:val="af1"/>
              <w:jc w:val="center"/>
              <w:rPr>
                <w:sz w:val="28"/>
                <w:szCs w:val="28"/>
              </w:rPr>
            </w:pPr>
            <w:r w:rsidRPr="00234CB1">
              <w:rPr>
                <w:sz w:val="28"/>
                <w:szCs w:val="28"/>
              </w:rPr>
              <w:t>244</w:t>
            </w:r>
          </w:p>
        </w:tc>
      </w:tr>
      <w:tr w:rsidR="00BC7C9A" w:rsidRPr="009311CA" w:rsidTr="00BC7C9A">
        <w:tc>
          <w:tcPr>
            <w:tcW w:w="567" w:type="dxa"/>
            <w:vAlign w:val="center"/>
          </w:tcPr>
          <w:p w:rsidR="00BC7C9A" w:rsidRPr="00234CB1" w:rsidRDefault="00BC7C9A" w:rsidP="00914544">
            <w:pPr>
              <w:pStyle w:val="af1"/>
              <w:jc w:val="center"/>
              <w:rPr>
                <w:b/>
                <w:sz w:val="28"/>
                <w:szCs w:val="28"/>
              </w:rPr>
            </w:pPr>
            <w:r w:rsidRPr="00234CB1">
              <w:rPr>
                <w:b/>
                <w:sz w:val="28"/>
                <w:szCs w:val="28"/>
              </w:rPr>
              <w:t>4</w:t>
            </w:r>
          </w:p>
        </w:tc>
        <w:tc>
          <w:tcPr>
            <w:tcW w:w="4394" w:type="dxa"/>
          </w:tcPr>
          <w:p w:rsidR="00BC7C9A" w:rsidRPr="00234CB1" w:rsidRDefault="00BC7C9A" w:rsidP="00914544">
            <w:pPr>
              <w:pStyle w:val="af1"/>
              <w:rPr>
                <w:b/>
                <w:sz w:val="28"/>
                <w:szCs w:val="28"/>
              </w:rPr>
            </w:pPr>
            <w:r w:rsidRPr="00234CB1">
              <w:rPr>
                <w:b/>
                <w:sz w:val="28"/>
                <w:szCs w:val="28"/>
              </w:rPr>
              <w:t>Специальная физическая подготовка</w:t>
            </w:r>
          </w:p>
        </w:tc>
        <w:tc>
          <w:tcPr>
            <w:tcW w:w="850" w:type="dxa"/>
          </w:tcPr>
          <w:p w:rsidR="00BC7C9A" w:rsidRPr="00234CB1" w:rsidRDefault="00BC7C9A" w:rsidP="00914544">
            <w:pPr>
              <w:pStyle w:val="af1"/>
              <w:jc w:val="center"/>
              <w:rPr>
                <w:b/>
                <w:sz w:val="28"/>
                <w:szCs w:val="28"/>
              </w:rPr>
            </w:pPr>
            <w:r>
              <w:rPr>
                <w:b/>
                <w:sz w:val="28"/>
                <w:szCs w:val="28"/>
              </w:rPr>
              <w:t>55</w:t>
            </w:r>
          </w:p>
        </w:tc>
        <w:tc>
          <w:tcPr>
            <w:tcW w:w="850" w:type="dxa"/>
            <w:gridSpan w:val="2"/>
          </w:tcPr>
          <w:p w:rsidR="00BC7C9A" w:rsidRPr="00234CB1" w:rsidRDefault="00BC7C9A" w:rsidP="00914544">
            <w:pPr>
              <w:pStyle w:val="af1"/>
              <w:jc w:val="center"/>
              <w:rPr>
                <w:b/>
                <w:sz w:val="28"/>
                <w:szCs w:val="28"/>
              </w:rPr>
            </w:pPr>
            <w:r w:rsidRPr="00234CB1">
              <w:rPr>
                <w:b/>
                <w:sz w:val="28"/>
                <w:szCs w:val="28"/>
              </w:rPr>
              <w:t>74</w:t>
            </w:r>
          </w:p>
        </w:tc>
        <w:tc>
          <w:tcPr>
            <w:tcW w:w="851" w:type="dxa"/>
          </w:tcPr>
          <w:p w:rsidR="00BC7C9A" w:rsidRPr="00234CB1" w:rsidRDefault="00BC7C9A" w:rsidP="00914544">
            <w:pPr>
              <w:pStyle w:val="af1"/>
              <w:jc w:val="center"/>
              <w:rPr>
                <w:b/>
                <w:sz w:val="28"/>
                <w:szCs w:val="28"/>
              </w:rPr>
            </w:pPr>
            <w:r>
              <w:rPr>
                <w:b/>
                <w:sz w:val="28"/>
                <w:szCs w:val="28"/>
              </w:rPr>
              <w:t>74</w:t>
            </w:r>
          </w:p>
        </w:tc>
        <w:tc>
          <w:tcPr>
            <w:tcW w:w="1277" w:type="dxa"/>
          </w:tcPr>
          <w:p w:rsidR="00BC7C9A" w:rsidRPr="00234CB1" w:rsidRDefault="00BC7C9A" w:rsidP="00914544">
            <w:pPr>
              <w:pStyle w:val="af1"/>
              <w:jc w:val="center"/>
              <w:rPr>
                <w:b/>
                <w:sz w:val="28"/>
                <w:szCs w:val="28"/>
              </w:rPr>
            </w:pPr>
            <w:r w:rsidRPr="00234CB1">
              <w:rPr>
                <w:b/>
                <w:sz w:val="28"/>
                <w:szCs w:val="28"/>
              </w:rPr>
              <w:t>110</w:t>
            </w:r>
          </w:p>
        </w:tc>
        <w:tc>
          <w:tcPr>
            <w:tcW w:w="1134" w:type="dxa"/>
            <w:gridSpan w:val="2"/>
          </w:tcPr>
          <w:p w:rsidR="00BC7C9A" w:rsidRPr="00234CB1" w:rsidRDefault="00BC7C9A" w:rsidP="00914544">
            <w:pPr>
              <w:pStyle w:val="af1"/>
              <w:jc w:val="center"/>
              <w:rPr>
                <w:b/>
                <w:sz w:val="28"/>
                <w:szCs w:val="28"/>
              </w:rPr>
            </w:pPr>
            <w:r w:rsidRPr="00234CB1">
              <w:rPr>
                <w:b/>
                <w:sz w:val="28"/>
                <w:szCs w:val="28"/>
              </w:rPr>
              <w:t>110</w:t>
            </w:r>
          </w:p>
        </w:tc>
        <w:tc>
          <w:tcPr>
            <w:tcW w:w="708" w:type="dxa"/>
          </w:tcPr>
          <w:p w:rsidR="00BC7C9A" w:rsidRPr="00234CB1" w:rsidRDefault="00BC7C9A" w:rsidP="00914544">
            <w:pPr>
              <w:pStyle w:val="af1"/>
              <w:jc w:val="center"/>
              <w:rPr>
                <w:b/>
                <w:sz w:val="28"/>
                <w:szCs w:val="28"/>
              </w:rPr>
            </w:pPr>
            <w:r w:rsidRPr="00234CB1">
              <w:rPr>
                <w:b/>
                <w:sz w:val="28"/>
                <w:szCs w:val="28"/>
              </w:rPr>
              <w:t>166</w:t>
            </w:r>
          </w:p>
        </w:tc>
        <w:tc>
          <w:tcPr>
            <w:tcW w:w="1135" w:type="dxa"/>
            <w:gridSpan w:val="2"/>
          </w:tcPr>
          <w:p w:rsidR="00BC7C9A" w:rsidRPr="00234CB1" w:rsidRDefault="00BC7C9A" w:rsidP="00914544">
            <w:pPr>
              <w:pStyle w:val="af1"/>
              <w:jc w:val="center"/>
              <w:rPr>
                <w:b/>
                <w:sz w:val="28"/>
                <w:szCs w:val="28"/>
              </w:rPr>
            </w:pPr>
            <w:r w:rsidRPr="00234CB1">
              <w:rPr>
                <w:b/>
                <w:sz w:val="28"/>
                <w:szCs w:val="28"/>
              </w:rPr>
              <w:t>166</w:t>
            </w:r>
          </w:p>
        </w:tc>
        <w:tc>
          <w:tcPr>
            <w:tcW w:w="850" w:type="dxa"/>
          </w:tcPr>
          <w:p w:rsidR="00BC7C9A" w:rsidRPr="00234CB1" w:rsidRDefault="00BC7C9A" w:rsidP="00914544">
            <w:pPr>
              <w:pStyle w:val="af1"/>
              <w:jc w:val="center"/>
              <w:rPr>
                <w:b/>
                <w:sz w:val="28"/>
                <w:szCs w:val="28"/>
              </w:rPr>
            </w:pPr>
            <w:r w:rsidRPr="00234CB1">
              <w:rPr>
                <w:b/>
                <w:sz w:val="28"/>
                <w:szCs w:val="28"/>
              </w:rPr>
              <w:t>166</w:t>
            </w:r>
          </w:p>
        </w:tc>
        <w:tc>
          <w:tcPr>
            <w:tcW w:w="993" w:type="dxa"/>
          </w:tcPr>
          <w:p w:rsidR="00BC7C9A" w:rsidRPr="00234CB1" w:rsidRDefault="00BC7C9A" w:rsidP="00914544">
            <w:pPr>
              <w:pStyle w:val="af1"/>
              <w:jc w:val="center"/>
              <w:rPr>
                <w:b/>
                <w:sz w:val="28"/>
                <w:szCs w:val="28"/>
              </w:rPr>
            </w:pPr>
            <w:r>
              <w:rPr>
                <w:b/>
                <w:sz w:val="28"/>
                <w:szCs w:val="28"/>
              </w:rPr>
              <w:t>921</w:t>
            </w:r>
          </w:p>
        </w:tc>
      </w:tr>
      <w:tr w:rsidR="00BC7C9A" w:rsidRPr="009311CA" w:rsidTr="00BC7C9A">
        <w:trPr>
          <w:gridAfter w:val="12"/>
          <w:wAfter w:w="8648" w:type="dxa"/>
        </w:trPr>
        <w:tc>
          <w:tcPr>
            <w:tcW w:w="567" w:type="dxa"/>
            <w:vAlign w:val="center"/>
          </w:tcPr>
          <w:p w:rsidR="00BC7C9A" w:rsidRPr="00234CB1" w:rsidRDefault="00BC7C9A" w:rsidP="00914544">
            <w:pPr>
              <w:pStyle w:val="af1"/>
              <w:jc w:val="center"/>
              <w:rPr>
                <w:b/>
                <w:sz w:val="28"/>
                <w:szCs w:val="28"/>
              </w:rPr>
            </w:pPr>
            <w:r w:rsidRPr="00234CB1">
              <w:rPr>
                <w:b/>
                <w:sz w:val="28"/>
                <w:szCs w:val="28"/>
              </w:rPr>
              <w:t>5</w:t>
            </w:r>
          </w:p>
        </w:tc>
        <w:tc>
          <w:tcPr>
            <w:tcW w:w="4394" w:type="dxa"/>
            <w:vAlign w:val="center"/>
          </w:tcPr>
          <w:p w:rsidR="00BC7C9A" w:rsidRPr="00234CB1" w:rsidRDefault="00BC7C9A" w:rsidP="00914544">
            <w:pPr>
              <w:pStyle w:val="af1"/>
              <w:rPr>
                <w:sz w:val="28"/>
                <w:szCs w:val="28"/>
              </w:rPr>
            </w:pPr>
            <w:r w:rsidRPr="00234CB1">
              <w:rPr>
                <w:sz w:val="28"/>
                <w:szCs w:val="28"/>
              </w:rPr>
              <w:t>Самостоятельная работа</w:t>
            </w:r>
          </w:p>
        </w:tc>
      </w:tr>
      <w:tr w:rsidR="00BC7C9A" w:rsidRPr="00587E1E" w:rsidTr="00BC7C9A">
        <w:tc>
          <w:tcPr>
            <w:tcW w:w="567" w:type="dxa"/>
            <w:vAlign w:val="center"/>
          </w:tcPr>
          <w:p w:rsidR="00BC7C9A" w:rsidRPr="00234CB1" w:rsidRDefault="00BC7C9A" w:rsidP="00914544">
            <w:pPr>
              <w:pStyle w:val="af1"/>
              <w:jc w:val="center"/>
              <w:rPr>
                <w:sz w:val="28"/>
                <w:szCs w:val="28"/>
              </w:rPr>
            </w:pPr>
          </w:p>
        </w:tc>
        <w:tc>
          <w:tcPr>
            <w:tcW w:w="4394" w:type="dxa"/>
            <w:vAlign w:val="center"/>
          </w:tcPr>
          <w:p w:rsidR="00BC7C9A" w:rsidRPr="00234CB1" w:rsidRDefault="00BC7C9A" w:rsidP="00914544">
            <w:pPr>
              <w:pStyle w:val="af1"/>
              <w:rPr>
                <w:sz w:val="28"/>
                <w:szCs w:val="28"/>
              </w:rPr>
            </w:pPr>
            <w:r w:rsidRPr="00234CB1">
              <w:rPr>
                <w:sz w:val="28"/>
                <w:szCs w:val="28"/>
              </w:rPr>
              <w:t>ВСЕГО</w:t>
            </w:r>
          </w:p>
        </w:tc>
        <w:tc>
          <w:tcPr>
            <w:tcW w:w="850" w:type="dxa"/>
          </w:tcPr>
          <w:p w:rsidR="00BC7C9A" w:rsidRPr="00234CB1" w:rsidRDefault="00BC7C9A" w:rsidP="00914544">
            <w:pPr>
              <w:pStyle w:val="af1"/>
              <w:jc w:val="center"/>
              <w:rPr>
                <w:b/>
                <w:sz w:val="28"/>
                <w:szCs w:val="28"/>
              </w:rPr>
            </w:pPr>
            <w:r w:rsidRPr="00234CB1">
              <w:rPr>
                <w:b/>
                <w:sz w:val="28"/>
                <w:szCs w:val="28"/>
              </w:rPr>
              <w:t>276</w:t>
            </w:r>
          </w:p>
        </w:tc>
        <w:tc>
          <w:tcPr>
            <w:tcW w:w="850" w:type="dxa"/>
            <w:gridSpan w:val="2"/>
          </w:tcPr>
          <w:p w:rsidR="00BC7C9A" w:rsidRPr="00234CB1" w:rsidRDefault="00BC7C9A" w:rsidP="00914544">
            <w:pPr>
              <w:pStyle w:val="af1"/>
              <w:jc w:val="center"/>
              <w:rPr>
                <w:b/>
                <w:sz w:val="28"/>
                <w:szCs w:val="28"/>
              </w:rPr>
            </w:pPr>
            <w:r w:rsidRPr="00234CB1">
              <w:rPr>
                <w:b/>
                <w:sz w:val="28"/>
                <w:szCs w:val="28"/>
              </w:rPr>
              <w:t>368</w:t>
            </w:r>
          </w:p>
        </w:tc>
        <w:tc>
          <w:tcPr>
            <w:tcW w:w="851" w:type="dxa"/>
          </w:tcPr>
          <w:p w:rsidR="00BC7C9A" w:rsidRPr="00234CB1" w:rsidRDefault="00BC7C9A" w:rsidP="00914544">
            <w:pPr>
              <w:pStyle w:val="af1"/>
              <w:jc w:val="center"/>
              <w:rPr>
                <w:b/>
                <w:sz w:val="28"/>
                <w:szCs w:val="28"/>
              </w:rPr>
            </w:pPr>
            <w:r w:rsidRPr="00234CB1">
              <w:rPr>
                <w:b/>
                <w:sz w:val="28"/>
                <w:szCs w:val="28"/>
              </w:rPr>
              <w:t>368</w:t>
            </w:r>
          </w:p>
        </w:tc>
        <w:tc>
          <w:tcPr>
            <w:tcW w:w="1314" w:type="dxa"/>
            <w:gridSpan w:val="2"/>
          </w:tcPr>
          <w:p w:rsidR="00BC7C9A" w:rsidRPr="00234CB1" w:rsidRDefault="00BC7C9A" w:rsidP="00914544">
            <w:pPr>
              <w:pStyle w:val="af1"/>
              <w:jc w:val="center"/>
              <w:rPr>
                <w:b/>
                <w:sz w:val="28"/>
                <w:szCs w:val="28"/>
              </w:rPr>
            </w:pPr>
            <w:r w:rsidRPr="00234CB1">
              <w:rPr>
                <w:b/>
                <w:sz w:val="28"/>
                <w:szCs w:val="28"/>
              </w:rPr>
              <w:t>552</w:t>
            </w:r>
          </w:p>
        </w:tc>
        <w:tc>
          <w:tcPr>
            <w:tcW w:w="1097" w:type="dxa"/>
          </w:tcPr>
          <w:p w:rsidR="00BC7C9A" w:rsidRPr="00234CB1" w:rsidRDefault="00BC7C9A" w:rsidP="00914544">
            <w:pPr>
              <w:pStyle w:val="af1"/>
              <w:jc w:val="center"/>
              <w:rPr>
                <w:b/>
                <w:sz w:val="28"/>
                <w:szCs w:val="28"/>
              </w:rPr>
            </w:pPr>
            <w:r w:rsidRPr="00234CB1">
              <w:rPr>
                <w:b/>
                <w:sz w:val="28"/>
                <w:szCs w:val="28"/>
              </w:rPr>
              <w:t>552</w:t>
            </w:r>
          </w:p>
        </w:tc>
        <w:tc>
          <w:tcPr>
            <w:tcW w:w="708" w:type="dxa"/>
          </w:tcPr>
          <w:p w:rsidR="00BC7C9A" w:rsidRPr="00234CB1" w:rsidRDefault="00BC7C9A" w:rsidP="00914544">
            <w:pPr>
              <w:pStyle w:val="af1"/>
              <w:jc w:val="center"/>
              <w:rPr>
                <w:b/>
                <w:sz w:val="28"/>
                <w:szCs w:val="28"/>
              </w:rPr>
            </w:pPr>
            <w:r w:rsidRPr="00234CB1">
              <w:rPr>
                <w:b/>
                <w:sz w:val="28"/>
                <w:szCs w:val="28"/>
              </w:rPr>
              <w:t>828</w:t>
            </w:r>
          </w:p>
        </w:tc>
        <w:tc>
          <w:tcPr>
            <w:tcW w:w="851" w:type="dxa"/>
          </w:tcPr>
          <w:p w:rsidR="00BC7C9A" w:rsidRPr="00234CB1" w:rsidRDefault="00BC7C9A" w:rsidP="00914544">
            <w:pPr>
              <w:pStyle w:val="af1"/>
              <w:jc w:val="center"/>
              <w:rPr>
                <w:b/>
                <w:sz w:val="28"/>
                <w:szCs w:val="28"/>
              </w:rPr>
            </w:pPr>
            <w:r w:rsidRPr="00234CB1">
              <w:rPr>
                <w:b/>
                <w:sz w:val="28"/>
                <w:szCs w:val="28"/>
              </w:rPr>
              <w:t>828</w:t>
            </w:r>
          </w:p>
        </w:tc>
        <w:tc>
          <w:tcPr>
            <w:tcW w:w="1134" w:type="dxa"/>
            <w:gridSpan w:val="2"/>
          </w:tcPr>
          <w:p w:rsidR="00BC7C9A" w:rsidRPr="00234CB1" w:rsidRDefault="00BC7C9A" w:rsidP="00914544">
            <w:pPr>
              <w:pStyle w:val="af1"/>
              <w:jc w:val="center"/>
              <w:rPr>
                <w:b/>
                <w:sz w:val="28"/>
                <w:szCs w:val="28"/>
              </w:rPr>
            </w:pPr>
            <w:r w:rsidRPr="00234CB1">
              <w:rPr>
                <w:b/>
                <w:sz w:val="28"/>
                <w:szCs w:val="28"/>
              </w:rPr>
              <w:t>828</w:t>
            </w:r>
          </w:p>
        </w:tc>
        <w:tc>
          <w:tcPr>
            <w:tcW w:w="993" w:type="dxa"/>
          </w:tcPr>
          <w:p w:rsidR="00BC7C9A" w:rsidRPr="00234CB1" w:rsidRDefault="00397C2E" w:rsidP="00914544">
            <w:pPr>
              <w:pStyle w:val="af1"/>
              <w:jc w:val="center"/>
              <w:rPr>
                <w:b/>
                <w:sz w:val="28"/>
                <w:szCs w:val="28"/>
              </w:rPr>
            </w:pPr>
            <w:r>
              <w:rPr>
                <w:b/>
                <w:sz w:val="28"/>
                <w:szCs w:val="28"/>
              </w:rPr>
              <w:t>4600</w:t>
            </w:r>
          </w:p>
        </w:tc>
      </w:tr>
    </w:tbl>
    <w:p w:rsidR="00534753" w:rsidRDefault="00534753" w:rsidP="007F6EDB">
      <w:pPr>
        <w:widowControl w:val="0"/>
        <w:suppressAutoHyphens/>
        <w:ind w:firstLine="709"/>
        <w:jc w:val="both"/>
        <w:rPr>
          <w:rFonts w:eastAsia="??"/>
          <w:sz w:val="28"/>
          <w:szCs w:val="28"/>
        </w:rPr>
        <w:sectPr w:rsidR="00534753" w:rsidSect="00534753">
          <w:pgSz w:w="16838" w:h="11906" w:orient="landscape"/>
          <w:pgMar w:top="851" w:right="1134" w:bottom="1701" w:left="1134" w:header="709" w:footer="709" w:gutter="0"/>
          <w:cols w:space="708"/>
          <w:docGrid w:linePitch="360"/>
        </w:sectPr>
      </w:pPr>
    </w:p>
    <w:p w:rsidR="00A27FCF" w:rsidRDefault="007F6EDB" w:rsidP="007F6EDB">
      <w:pPr>
        <w:widowControl w:val="0"/>
        <w:suppressAutoHyphens/>
        <w:ind w:firstLine="709"/>
        <w:jc w:val="both"/>
        <w:rPr>
          <w:rFonts w:eastAsia="??"/>
          <w:sz w:val="28"/>
          <w:szCs w:val="28"/>
        </w:rPr>
      </w:pPr>
      <w:r>
        <w:rPr>
          <w:rFonts w:eastAsia="??"/>
          <w:sz w:val="28"/>
          <w:szCs w:val="28"/>
        </w:rPr>
        <w:lastRenderedPageBreak/>
        <w:t>Организация самостоятельной работы на период активного летнего отдыха на 6 учебных недель осуществляется на основе плана самостоятельной (внеаудиторной) работы, разрабатываемого и в</w:t>
      </w:r>
      <w:r w:rsidR="00A27FCF">
        <w:rPr>
          <w:rFonts w:eastAsia="??"/>
          <w:sz w:val="28"/>
          <w:szCs w:val="28"/>
        </w:rPr>
        <w:t>ыдаваемого обучающимся тренером-</w:t>
      </w:r>
      <w:r>
        <w:rPr>
          <w:rFonts w:eastAsia="??"/>
          <w:sz w:val="28"/>
          <w:szCs w:val="28"/>
        </w:rPr>
        <w:t xml:space="preserve">преподавателем. </w:t>
      </w:r>
      <w:r w:rsidRPr="00716860">
        <w:rPr>
          <w:rFonts w:eastAsia="??"/>
          <w:sz w:val="28"/>
          <w:szCs w:val="28"/>
        </w:rPr>
        <w:t>Организация совместных мероприятий с другими образовательными и физкультурно-спортивными организациями</w:t>
      </w:r>
      <w:r>
        <w:rPr>
          <w:rFonts w:eastAsia="??"/>
          <w:sz w:val="28"/>
          <w:szCs w:val="28"/>
        </w:rPr>
        <w:t xml:space="preserve"> (зрелищных, массовых мероприятий) </w:t>
      </w:r>
      <w:r w:rsidRPr="00716860">
        <w:rPr>
          <w:rFonts w:eastAsia="??"/>
          <w:sz w:val="28"/>
          <w:szCs w:val="28"/>
        </w:rPr>
        <w:t>осуществляется в рамках плана спорти</w:t>
      </w:r>
      <w:r w:rsidR="00AA6CCA">
        <w:rPr>
          <w:rFonts w:eastAsia="??"/>
          <w:sz w:val="28"/>
          <w:szCs w:val="28"/>
        </w:rPr>
        <w:t>вно-</w:t>
      </w:r>
      <w:r w:rsidRPr="00716860">
        <w:rPr>
          <w:rFonts w:eastAsia="??"/>
          <w:sz w:val="28"/>
          <w:szCs w:val="28"/>
        </w:rPr>
        <w:t xml:space="preserve">массовой и воспитательной работы. Построение содержания </w:t>
      </w:r>
      <w:r w:rsidRPr="00716860">
        <w:rPr>
          <w:rFonts w:eastAsia="??"/>
          <w:color w:val="000000"/>
          <w:sz w:val="28"/>
          <w:szCs w:val="28"/>
        </w:rPr>
        <w:t>Программы</w:t>
      </w:r>
      <w:r w:rsidRPr="00716860">
        <w:rPr>
          <w:rFonts w:eastAsia="??"/>
          <w:sz w:val="28"/>
          <w:szCs w:val="28"/>
        </w:rPr>
        <w:t xml:space="preserve"> с учетом индивидуального развития детей, а также национальных и культурных особенностей субъекта Российской Федерации регулирует</w:t>
      </w:r>
      <w:r w:rsidR="00AA6CCA">
        <w:rPr>
          <w:rFonts w:eastAsia="??"/>
          <w:sz w:val="28"/>
          <w:szCs w:val="28"/>
        </w:rPr>
        <w:t>ся рабочей программой тренера-</w:t>
      </w:r>
      <w:r w:rsidRPr="00716860">
        <w:rPr>
          <w:rFonts w:eastAsia="??"/>
          <w:sz w:val="28"/>
          <w:szCs w:val="28"/>
        </w:rPr>
        <w:t>преподавателя на текущий год обучения и учитывается при проектировании тренировочных занятий.</w:t>
      </w:r>
    </w:p>
    <w:p w:rsidR="007F6EDB" w:rsidRPr="00D43DCA" w:rsidRDefault="007F6EDB" w:rsidP="007F6EDB">
      <w:pPr>
        <w:widowControl w:val="0"/>
        <w:suppressAutoHyphens/>
        <w:ind w:firstLine="709"/>
        <w:jc w:val="both"/>
        <w:rPr>
          <w:rFonts w:eastAsia="??"/>
        </w:rPr>
      </w:pPr>
      <w:r>
        <w:rPr>
          <w:rFonts w:eastAsia="??"/>
          <w:sz w:val="28"/>
          <w:szCs w:val="28"/>
        </w:rPr>
        <w:t xml:space="preserve">Выбор </w:t>
      </w:r>
      <w:r w:rsidRPr="00E95F38">
        <w:rPr>
          <w:rFonts w:eastAsia="??"/>
          <w:sz w:val="28"/>
          <w:szCs w:val="28"/>
        </w:rPr>
        <w:t>содержания обучения по предметн</w:t>
      </w:r>
      <w:r w:rsidR="0038404A" w:rsidRPr="00E95F38">
        <w:rPr>
          <w:rFonts w:eastAsia="??"/>
          <w:sz w:val="28"/>
          <w:szCs w:val="28"/>
        </w:rPr>
        <w:t>ой</w:t>
      </w:r>
      <w:r w:rsidRPr="00E95F38">
        <w:rPr>
          <w:rFonts w:eastAsia="??"/>
          <w:sz w:val="28"/>
          <w:szCs w:val="28"/>
        </w:rPr>
        <w:t xml:space="preserve"> област</w:t>
      </w:r>
      <w:r w:rsidR="0038404A" w:rsidRPr="00E95F38">
        <w:rPr>
          <w:rFonts w:eastAsia="??"/>
          <w:sz w:val="28"/>
          <w:szCs w:val="28"/>
        </w:rPr>
        <w:t>и</w:t>
      </w:r>
      <w:r w:rsidRPr="00E95F38">
        <w:rPr>
          <w:rFonts w:eastAsia="??"/>
          <w:sz w:val="28"/>
          <w:szCs w:val="28"/>
        </w:rPr>
        <w:t xml:space="preserve"> «избранный вид спорта», </w:t>
      </w:r>
      <w:r w:rsidR="0038404A" w:rsidRPr="00E95F38">
        <w:rPr>
          <w:rFonts w:eastAsia="??"/>
          <w:sz w:val="28"/>
          <w:szCs w:val="28"/>
        </w:rPr>
        <w:t xml:space="preserve">включающей </w:t>
      </w:r>
      <w:r w:rsidRPr="00E95F38">
        <w:rPr>
          <w:rFonts w:eastAsia="??"/>
          <w:sz w:val="28"/>
          <w:szCs w:val="28"/>
        </w:rPr>
        <w:t>«технико-тактическ</w:t>
      </w:r>
      <w:r w:rsidR="0038404A" w:rsidRPr="00E95F38">
        <w:rPr>
          <w:rFonts w:eastAsia="??"/>
          <w:sz w:val="28"/>
          <w:szCs w:val="28"/>
        </w:rPr>
        <w:t>ую</w:t>
      </w:r>
      <w:r w:rsidRPr="00E95F38">
        <w:rPr>
          <w:rFonts w:eastAsia="??"/>
          <w:sz w:val="28"/>
          <w:szCs w:val="28"/>
        </w:rPr>
        <w:t xml:space="preserve"> и психическ</w:t>
      </w:r>
      <w:r w:rsidR="0038404A" w:rsidRPr="00E95F38">
        <w:rPr>
          <w:rFonts w:eastAsia="??"/>
          <w:sz w:val="28"/>
          <w:szCs w:val="28"/>
        </w:rPr>
        <w:t>ую</w:t>
      </w:r>
      <w:r w:rsidRPr="00E95F38">
        <w:rPr>
          <w:rFonts w:eastAsia="??"/>
          <w:sz w:val="28"/>
          <w:szCs w:val="28"/>
        </w:rPr>
        <w:t xml:space="preserve"> подготовк</w:t>
      </w:r>
      <w:r w:rsidR="0038404A" w:rsidRPr="00E95F38">
        <w:rPr>
          <w:rFonts w:eastAsia="??"/>
          <w:sz w:val="28"/>
          <w:szCs w:val="28"/>
        </w:rPr>
        <w:t>у</w:t>
      </w:r>
      <w:r w:rsidRPr="00E95F38">
        <w:rPr>
          <w:rFonts w:eastAsia="??"/>
          <w:sz w:val="28"/>
          <w:szCs w:val="28"/>
        </w:rPr>
        <w:t>», а</w:t>
      </w:r>
      <w:r>
        <w:rPr>
          <w:rFonts w:eastAsia="??"/>
          <w:sz w:val="28"/>
          <w:szCs w:val="28"/>
        </w:rPr>
        <w:t xml:space="preserve"> также определение других </w:t>
      </w:r>
      <w:r w:rsidRPr="0038404A">
        <w:rPr>
          <w:rFonts w:eastAsia="??"/>
          <w:sz w:val="28"/>
          <w:szCs w:val="28"/>
        </w:rPr>
        <w:t>видов спорта и конкретных подвижных игр осуществляется с учётом влияния физических качеств и телосложения на результативность по волейбол</w:t>
      </w:r>
      <w:r w:rsidR="00A27FCF" w:rsidRPr="0038404A">
        <w:rPr>
          <w:rFonts w:eastAsia="??"/>
          <w:sz w:val="28"/>
          <w:szCs w:val="28"/>
        </w:rPr>
        <w:t>у</w:t>
      </w:r>
      <w:r w:rsidRPr="0038404A">
        <w:rPr>
          <w:rFonts w:eastAsia="??"/>
          <w:sz w:val="28"/>
          <w:szCs w:val="28"/>
        </w:rPr>
        <w:t xml:space="preserve"> (</w:t>
      </w:r>
      <w:r w:rsidRPr="0038404A">
        <w:rPr>
          <w:sz w:val="28"/>
          <w:szCs w:val="28"/>
        </w:rPr>
        <w:t xml:space="preserve">приложение </w:t>
      </w:r>
      <w:r w:rsidR="00A27FCF" w:rsidRPr="0038404A">
        <w:rPr>
          <w:sz w:val="28"/>
          <w:szCs w:val="28"/>
        </w:rPr>
        <w:t>№</w:t>
      </w:r>
      <w:r w:rsidRPr="0038404A">
        <w:rPr>
          <w:sz w:val="28"/>
          <w:szCs w:val="28"/>
        </w:rPr>
        <w:t xml:space="preserve"> 4</w:t>
      </w:r>
      <w:r w:rsidRPr="0038404A">
        <w:rPr>
          <w:rFonts w:eastAsia="??"/>
          <w:sz w:val="28"/>
          <w:szCs w:val="28"/>
        </w:rPr>
        <w:t xml:space="preserve"> </w:t>
      </w:r>
      <w:r w:rsidRPr="0038404A">
        <w:rPr>
          <w:sz w:val="28"/>
          <w:szCs w:val="28"/>
        </w:rPr>
        <w:t xml:space="preserve">к </w:t>
      </w:r>
      <w:r w:rsidR="00A27FCF" w:rsidRPr="0038404A">
        <w:rPr>
          <w:sz w:val="28"/>
          <w:szCs w:val="28"/>
        </w:rPr>
        <w:t>ф</w:t>
      </w:r>
      <w:r w:rsidRPr="0038404A">
        <w:rPr>
          <w:sz w:val="28"/>
          <w:szCs w:val="28"/>
        </w:rPr>
        <w:t>едеральному стандарту спортивной</w:t>
      </w:r>
      <w:r w:rsidRPr="0038404A">
        <w:rPr>
          <w:rFonts w:eastAsia="??"/>
          <w:sz w:val="28"/>
          <w:szCs w:val="28"/>
        </w:rPr>
        <w:t xml:space="preserve"> </w:t>
      </w:r>
      <w:r w:rsidRPr="0038404A">
        <w:rPr>
          <w:sz w:val="28"/>
          <w:szCs w:val="28"/>
        </w:rPr>
        <w:t>подготовки по виду спорта волейбол)</w:t>
      </w:r>
      <w:r w:rsidR="0038404A" w:rsidRPr="0038404A">
        <w:rPr>
          <w:sz w:val="28"/>
          <w:szCs w:val="28"/>
        </w:rPr>
        <w:t>.</w:t>
      </w:r>
    </w:p>
    <w:p w:rsidR="007F6EDB" w:rsidRPr="00D43DCA" w:rsidRDefault="007F6EDB" w:rsidP="007F6EDB">
      <w:pPr>
        <w:widowControl w:val="0"/>
        <w:suppressAutoHyphens/>
        <w:ind w:firstLine="709"/>
        <w:jc w:val="both"/>
        <w:rPr>
          <w:rFonts w:eastAsia="??"/>
        </w:rPr>
      </w:pPr>
    </w:p>
    <w:tbl>
      <w:tblPr>
        <w:tblW w:w="9440" w:type="dxa"/>
        <w:tblCellSpacing w:w="5" w:type="nil"/>
        <w:tblInd w:w="75" w:type="dxa"/>
        <w:tblLayout w:type="fixed"/>
        <w:tblCellMar>
          <w:left w:w="75" w:type="dxa"/>
          <w:right w:w="75" w:type="dxa"/>
        </w:tblCellMar>
        <w:tblLook w:val="0000"/>
      </w:tblPr>
      <w:tblGrid>
        <w:gridCol w:w="6836"/>
        <w:gridCol w:w="2604"/>
      </w:tblGrid>
      <w:tr w:rsidR="007F6EDB" w:rsidTr="0038404A">
        <w:trPr>
          <w:trHeight w:val="326"/>
          <w:tblCellSpacing w:w="5" w:type="nil"/>
        </w:trPr>
        <w:tc>
          <w:tcPr>
            <w:tcW w:w="6836" w:type="dxa"/>
            <w:tcBorders>
              <w:top w:val="single" w:sz="8" w:space="0" w:color="auto"/>
              <w:left w:val="single" w:sz="8" w:space="0" w:color="auto"/>
              <w:bottom w:val="single" w:sz="8" w:space="0" w:color="auto"/>
              <w:right w:val="single" w:sz="8" w:space="0" w:color="auto"/>
            </w:tcBorders>
          </w:tcPr>
          <w:p w:rsidR="007F6EDB" w:rsidRPr="00D13B0C" w:rsidRDefault="007F6EDB" w:rsidP="003F01BA">
            <w:pPr>
              <w:widowControl w:val="0"/>
              <w:autoSpaceDE w:val="0"/>
              <w:autoSpaceDN w:val="0"/>
              <w:adjustRightInd w:val="0"/>
              <w:jc w:val="center"/>
              <w:rPr>
                <w:sz w:val="28"/>
                <w:szCs w:val="28"/>
              </w:rPr>
            </w:pPr>
            <w:r w:rsidRPr="00D13B0C">
              <w:rPr>
                <w:sz w:val="28"/>
                <w:szCs w:val="28"/>
              </w:rPr>
              <w:t>Физические качества и телосложение</w:t>
            </w:r>
          </w:p>
        </w:tc>
        <w:tc>
          <w:tcPr>
            <w:tcW w:w="2604" w:type="dxa"/>
            <w:tcBorders>
              <w:top w:val="single" w:sz="8" w:space="0" w:color="auto"/>
              <w:left w:val="single" w:sz="8" w:space="0" w:color="auto"/>
              <w:bottom w:val="single" w:sz="8" w:space="0" w:color="auto"/>
              <w:right w:val="single" w:sz="8" w:space="0" w:color="auto"/>
            </w:tcBorders>
          </w:tcPr>
          <w:p w:rsidR="007F6EDB" w:rsidRPr="00D13B0C" w:rsidRDefault="007F6EDB" w:rsidP="003F01BA">
            <w:pPr>
              <w:widowControl w:val="0"/>
              <w:autoSpaceDE w:val="0"/>
              <w:autoSpaceDN w:val="0"/>
              <w:adjustRightInd w:val="0"/>
              <w:jc w:val="center"/>
              <w:rPr>
                <w:sz w:val="28"/>
                <w:szCs w:val="28"/>
              </w:rPr>
            </w:pPr>
            <w:r w:rsidRPr="00D13B0C">
              <w:rPr>
                <w:sz w:val="28"/>
                <w:szCs w:val="28"/>
              </w:rPr>
              <w:t>Уровень влияния</w:t>
            </w:r>
          </w:p>
        </w:tc>
      </w:tr>
      <w:tr w:rsidR="007F6EDB" w:rsidTr="0038404A">
        <w:trPr>
          <w:trHeight w:val="312"/>
          <w:tblCellSpacing w:w="5" w:type="nil"/>
        </w:trPr>
        <w:tc>
          <w:tcPr>
            <w:tcW w:w="6836" w:type="dxa"/>
            <w:tcBorders>
              <w:left w:val="single" w:sz="8" w:space="0" w:color="auto"/>
              <w:bottom w:val="single" w:sz="8" w:space="0" w:color="auto"/>
              <w:right w:val="single" w:sz="8" w:space="0" w:color="auto"/>
            </w:tcBorders>
          </w:tcPr>
          <w:p w:rsidR="007F6EDB" w:rsidRPr="00D13B0C" w:rsidRDefault="007F6EDB" w:rsidP="003F01BA">
            <w:pPr>
              <w:widowControl w:val="0"/>
              <w:autoSpaceDE w:val="0"/>
              <w:autoSpaceDN w:val="0"/>
              <w:adjustRightInd w:val="0"/>
              <w:rPr>
                <w:sz w:val="28"/>
                <w:szCs w:val="28"/>
              </w:rPr>
            </w:pPr>
            <w:r w:rsidRPr="00D13B0C">
              <w:rPr>
                <w:sz w:val="28"/>
                <w:szCs w:val="28"/>
              </w:rPr>
              <w:t>Скоростные способности</w:t>
            </w:r>
          </w:p>
        </w:tc>
        <w:tc>
          <w:tcPr>
            <w:tcW w:w="2604" w:type="dxa"/>
            <w:tcBorders>
              <w:left w:val="single" w:sz="8" w:space="0" w:color="auto"/>
              <w:bottom w:val="single" w:sz="8" w:space="0" w:color="auto"/>
              <w:right w:val="single" w:sz="8" w:space="0" w:color="auto"/>
            </w:tcBorders>
          </w:tcPr>
          <w:p w:rsidR="007F6EDB" w:rsidRPr="00D13B0C" w:rsidRDefault="007F6EDB" w:rsidP="003F01BA">
            <w:pPr>
              <w:widowControl w:val="0"/>
              <w:autoSpaceDE w:val="0"/>
              <w:autoSpaceDN w:val="0"/>
              <w:adjustRightInd w:val="0"/>
              <w:jc w:val="center"/>
              <w:rPr>
                <w:sz w:val="28"/>
                <w:szCs w:val="28"/>
              </w:rPr>
            </w:pPr>
            <w:r w:rsidRPr="00D13B0C">
              <w:rPr>
                <w:sz w:val="28"/>
                <w:szCs w:val="28"/>
              </w:rPr>
              <w:t>3</w:t>
            </w:r>
          </w:p>
        </w:tc>
      </w:tr>
      <w:tr w:rsidR="007F6EDB" w:rsidTr="0038404A">
        <w:trPr>
          <w:trHeight w:val="326"/>
          <w:tblCellSpacing w:w="5" w:type="nil"/>
        </w:trPr>
        <w:tc>
          <w:tcPr>
            <w:tcW w:w="6836" w:type="dxa"/>
            <w:tcBorders>
              <w:left w:val="single" w:sz="8" w:space="0" w:color="auto"/>
              <w:bottom w:val="single" w:sz="8" w:space="0" w:color="auto"/>
              <w:right w:val="single" w:sz="8" w:space="0" w:color="auto"/>
            </w:tcBorders>
          </w:tcPr>
          <w:p w:rsidR="007F6EDB" w:rsidRPr="00D13B0C" w:rsidRDefault="007F6EDB" w:rsidP="003F01BA">
            <w:pPr>
              <w:widowControl w:val="0"/>
              <w:autoSpaceDE w:val="0"/>
              <w:autoSpaceDN w:val="0"/>
              <w:adjustRightInd w:val="0"/>
              <w:rPr>
                <w:sz w:val="28"/>
                <w:szCs w:val="28"/>
              </w:rPr>
            </w:pPr>
            <w:r w:rsidRPr="00D13B0C">
              <w:rPr>
                <w:sz w:val="28"/>
                <w:szCs w:val="28"/>
              </w:rPr>
              <w:t>Мышечная сила</w:t>
            </w:r>
          </w:p>
        </w:tc>
        <w:tc>
          <w:tcPr>
            <w:tcW w:w="2604" w:type="dxa"/>
            <w:tcBorders>
              <w:left w:val="single" w:sz="8" w:space="0" w:color="auto"/>
              <w:bottom w:val="single" w:sz="8" w:space="0" w:color="auto"/>
              <w:right w:val="single" w:sz="8" w:space="0" w:color="auto"/>
            </w:tcBorders>
          </w:tcPr>
          <w:p w:rsidR="007F6EDB" w:rsidRPr="00D13B0C" w:rsidRDefault="007F6EDB" w:rsidP="003F01BA">
            <w:pPr>
              <w:widowControl w:val="0"/>
              <w:autoSpaceDE w:val="0"/>
              <w:autoSpaceDN w:val="0"/>
              <w:adjustRightInd w:val="0"/>
              <w:jc w:val="center"/>
              <w:rPr>
                <w:sz w:val="28"/>
                <w:szCs w:val="28"/>
              </w:rPr>
            </w:pPr>
            <w:r w:rsidRPr="00D13B0C">
              <w:rPr>
                <w:sz w:val="28"/>
                <w:szCs w:val="28"/>
              </w:rPr>
              <w:t>2</w:t>
            </w:r>
          </w:p>
        </w:tc>
      </w:tr>
      <w:tr w:rsidR="007F6EDB" w:rsidTr="0038404A">
        <w:trPr>
          <w:trHeight w:val="326"/>
          <w:tblCellSpacing w:w="5" w:type="nil"/>
        </w:trPr>
        <w:tc>
          <w:tcPr>
            <w:tcW w:w="6836" w:type="dxa"/>
            <w:tcBorders>
              <w:left w:val="single" w:sz="8" w:space="0" w:color="auto"/>
              <w:bottom w:val="single" w:sz="8" w:space="0" w:color="auto"/>
              <w:right w:val="single" w:sz="8" w:space="0" w:color="auto"/>
            </w:tcBorders>
          </w:tcPr>
          <w:p w:rsidR="007F6EDB" w:rsidRPr="00D13B0C" w:rsidRDefault="007F6EDB" w:rsidP="003F01BA">
            <w:pPr>
              <w:widowControl w:val="0"/>
              <w:autoSpaceDE w:val="0"/>
              <w:autoSpaceDN w:val="0"/>
              <w:adjustRightInd w:val="0"/>
              <w:rPr>
                <w:sz w:val="28"/>
                <w:szCs w:val="28"/>
              </w:rPr>
            </w:pPr>
            <w:r w:rsidRPr="00D13B0C">
              <w:rPr>
                <w:sz w:val="28"/>
                <w:szCs w:val="28"/>
              </w:rPr>
              <w:t>Вестибулярная устойчивость</w:t>
            </w:r>
          </w:p>
        </w:tc>
        <w:tc>
          <w:tcPr>
            <w:tcW w:w="2604" w:type="dxa"/>
            <w:tcBorders>
              <w:left w:val="single" w:sz="8" w:space="0" w:color="auto"/>
              <w:bottom w:val="single" w:sz="8" w:space="0" w:color="auto"/>
              <w:right w:val="single" w:sz="8" w:space="0" w:color="auto"/>
            </w:tcBorders>
          </w:tcPr>
          <w:p w:rsidR="007F6EDB" w:rsidRPr="00D13B0C" w:rsidRDefault="007F6EDB" w:rsidP="003F01BA">
            <w:pPr>
              <w:widowControl w:val="0"/>
              <w:autoSpaceDE w:val="0"/>
              <w:autoSpaceDN w:val="0"/>
              <w:adjustRightInd w:val="0"/>
              <w:jc w:val="center"/>
              <w:rPr>
                <w:sz w:val="28"/>
                <w:szCs w:val="28"/>
              </w:rPr>
            </w:pPr>
            <w:r w:rsidRPr="00D13B0C">
              <w:rPr>
                <w:sz w:val="28"/>
                <w:szCs w:val="28"/>
              </w:rPr>
              <w:t>3</w:t>
            </w:r>
          </w:p>
        </w:tc>
      </w:tr>
      <w:tr w:rsidR="007F6EDB" w:rsidTr="0038404A">
        <w:trPr>
          <w:trHeight w:val="326"/>
          <w:tblCellSpacing w:w="5" w:type="nil"/>
        </w:trPr>
        <w:tc>
          <w:tcPr>
            <w:tcW w:w="6836" w:type="dxa"/>
            <w:tcBorders>
              <w:left w:val="single" w:sz="8" w:space="0" w:color="auto"/>
              <w:bottom w:val="single" w:sz="8" w:space="0" w:color="auto"/>
              <w:right w:val="single" w:sz="8" w:space="0" w:color="auto"/>
            </w:tcBorders>
          </w:tcPr>
          <w:p w:rsidR="007F6EDB" w:rsidRPr="00D13B0C" w:rsidRDefault="007F6EDB" w:rsidP="003F01BA">
            <w:pPr>
              <w:widowControl w:val="0"/>
              <w:autoSpaceDE w:val="0"/>
              <w:autoSpaceDN w:val="0"/>
              <w:adjustRightInd w:val="0"/>
              <w:rPr>
                <w:sz w:val="28"/>
                <w:szCs w:val="28"/>
              </w:rPr>
            </w:pPr>
            <w:r w:rsidRPr="00D13B0C">
              <w:rPr>
                <w:sz w:val="28"/>
                <w:szCs w:val="28"/>
              </w:rPr>
              <w:t>Выносливость</w:t>
            </w:r>
          </w:p>
        </w:tc>
        <w:tc>
          <w:tcPr>
            <w:tcW w:w="2604" w:type="dxa"/>
            <w:tcBorders>
              <w:left w:val="single" w:sz="8" w:space="0" w:color="auto"/>
              <w:bottom w:val="single" w:sz="8" w:space="0" w:color="auto"/>
              <w:right w:val="single" w:sz="8" w:space="0" w:color="auto"/>
            </w:tcBorders>
          </w:tcPr>
          <w:p w:rsidR="007F6EDB" w:rsidRPr="00D13B0C" w:rsidRDefault="007F6EDB" w:rsidP="003F01BA">
            <w:pPr>
              <w:widowControl w:val="0"/>
              <w:autoSpaceDE w:val="0"/>
              <w:autoSpaceDN w:val="0"/>
              <w:adjustRightInd w:val="0"/>
              <w:jc w:val="center"/>
              <w:rPr>
                <w:sz w:val="28"/>
                <w:szCs w:val="28"/>
              </w:rPr>
            </w:pPr>
            <w:r w:rsidRPr="00D13B0C">
              <w:rPr>
                <w:sz w:val="28"/>
                <w:szCs w:val="28"/>
              </w:rPr>
              <w:t>2</w:t>
            </w:r>
          </w:p>
        </w:tc>
      </w:tr>
      <w:tr w:rsidR="007F6EDB" w:rsidTr="0038404A">
        <w:trPr>
          <w:trHeight w:val="326"/>
          <w:tblCellSpacing w:w="5" w:type="nil"/>
        </w:trPr>
        <w:tc>
          <w:tcPr>
            <w:tcW w:w="6836" w:type="dxa"/>
            <w:tcBorders>
              <w:left w:val="single" w:sz="8" w:space="0" w:color="auto"/>
              <w:bottom w:val="single" w:sz="8" w:space="0" w:color="auto"/>
              <w:right w:val="single" w:sz="8" w:space="0" w:color="auto"/>
            </w:tcBorders>
          </w:tcPr>
          <w:p w:rsidR="007F6EDB" w:rsidRPr="00D13B0C" w:rsidRDefault="007F6EDB" w:rsidP="003F01BA">
            <w:pPr>
              <w:widowControl w:val="0"/>
              <w:autoSpaceDE w:val="0"/>
              <w:autoSpaceDN w:val="0"/>
              <w:adjustRightInd w:val="0"/>
              <w:rPr>
                <w:sz w:val="28"/>
                <w:szCs w:val="28"/>
              </w:rPr>
            </w:pPr>
            <w:r w:rsidRPr="00D13B0C">
              <w:rPr>
                <w:sz w:val="28"/>
                <w:szCs w:val="28"/>
              </w:rPr>
              <w:t>Гибкость</w:t>
            </w:r>
          </w:p>
        </w:tc>
        <w:tc>
          <w:tcPr>
            <w:tcW w:w="2604" w:type="dxa"/>
            <w:tcBorders>
              <w:left w:val="single" w:sz="8" w:space="0" w:color="auto"/>
              <w:bottom w:val="single" w:sz="8" w:space="0" w:color="auto"/>
              <w:right w:val="single" w:sz="8" w:space="0" w:color="auto"/>
            </w:tcBorders>
          </w:tcPr>
          <w:p w:rsidR="007F6EDB" w:rsidRPr="00D13B0C" w:rsidRDefault="007F6EDB" w:rsidP="003F01BA">
            <w:pPr>
              <w:widowControl w:val="0"/>
              <w:autoSpaceDE w:val="0"/>
              <w:autoSpaceDN w:val="0"/>
              <w:adjustRightInd w:val="0"/>
              <w:jc w:val="center"/>
              <w:rPr>
                <w:sz w:val="28"/>
                <w:szCs w:val="28"/>
              </w:rPr>
            </w:pPr>
            <w:r w:rsidRPr="00D13B0C">
              <w:rPr>
                <w:sz w:val="28"/>
                <w:szCs w:val="28"/>
              </w:rPr>
              <w:t>1</w:t>
            </w:r>
          </w:p>
        </w:tc>
      </w:tr>
      <w:tr w:rsidR="007F6EDB" w:rsidTr="0038404A">
        <w:trPr>
          <w:trHeight w:val="312"/>
          <w:tblCellSpacing w:w="5" w:type="nil"/>
        </w:trPr>
        <w:tc>
          <w:tcPr>
            <w:tcW w:w="6836" w:type="dxa"/>
            <w:tcBorders>
              <w:left w:val="single" w:sz="8" w:space="0" w:color="auto"/>
              <w:bottom w:val="single" w:sz="8" w:space="0" w:color="auto"/>
              <w:right w:val="single" w:sz="8" w:space="0" w:color="auto"/>
            </w:tcBorders>
          </w:tcPr>
          <w:p w:rsidR="007F6EDB" w:rsidRPr="00D13B0C" w:rsidRDefault="007F6EDB" w:rsidP="003F01BA">
            <w:pPr>
              <w:widowControl w:val="0"/>
              <w:autoSpaceDE w:val="0"/>
              <w:autoSpaceDN w:val="0"/>
              <w:adjustRightInd w:val="0"/>
              <w:rPr>
                <w:sz w:val="28"/>
                <w:szCs w:val="28"/>
              </w:rPr>
            </w:pPr>
            <w:r w:rsidRPr="00D13B0C">
              <w:rPr>
                <w:sz w:val="28"/>
                <w:szCs w:val="28"/>
              </w:rPr>
              <w:t>Координационные способности</w:t>
            </w:r>
          </w:p>
        </w:tc>
        <w:tc>
          <w:tcPr>
            <w:tcW w:w="2604" w:type="dxa"/>
            <w:tcBorders>
              <w:left w:val="single" w:sz="8" w:space="0" w:color="auto"/>
              <w:bottom w:val="single" w:sz="8" w:space="0" w:color="auto"/>
              <w:right w:val="single" w:sz="8" w:space="0" w:color="auto"/>
            </w:tcBorders>
          </w:tcPr>
          <w:p w:rsidR="007F6EDB" w:rsidRPr="00D13B0C" w:rsidRDefault="007F6EDB" w:rsidP="003F01BA">
            <w:pPr>
              <w:widowControl w:val="0"/>
              <w:autoSpaceDE w:val="0"/>
              <w:autoSpaceDN w:val="0"/>
              <w:adjustRightInd w:val="0"/>
              <w:jc w:val="center"/>
              <w:rPr>
                <w:sz w:val="28"/>
                <w:szCs w:val="28"/>
              </w:rPr>
            </w:pPr>
            <w:r w:rsidRPr="00D13B0C">
              <w:rPr>
                <w:sz w:val="28"/>
                <w:szCs w:val="28"/>
              </w:rPr>
              <w:t>3</w:t>
            </w:r>
          </w:p>
        </w:tc>
      </w:tr>
      <w:tr w:rsidR="007F6EDB" w:rsidTr="0038404A">
        <w:trPr>
          <w:trHeight w:val="341"/>
          <w:tblCellSpacing w:w="5" w:type="nil"/>
        </w:trPr>
        <w:tc>
          <w:tcPr>
            <w:tcW w:w="6836" w:type="dxa"/>
            <w:tcBorders>
              <w:left w:val="single" w:sz="8" w:space="0" w:color="auto"/>
              <w:bottom w:val="single" w:sz="8" w:space="0" w:color="auto"/>
              <w:right w:val="single" w:sz="8" w:space="0" w:color="auto"/>
            </w:tcBorders>
          </w:tcPr>
          <w:p w:rsidR="007F6EDB" w:rsidRPr="00D13B0C" w:rsidRDefault="007F6EDB" w:rsidP="003F01BA">
            <w:pPr>
              <w:widowControl w:val="0"/>
              <w:autoSpaceDE w:val="0"/>
              <w:autoSpaceDN w:val="0"/>
              <w:adjustRightInd w:val="0"/>
              <w:rPr>
                <w:sz w:val="28"/>
                <w:szCs w:val="28"/>
              </w:rPr>
            </w:pPr>
            <w:r w:rsidRPr="00D13B0C">
              <w:rPr>
                <w:sz w:val="28"/>
                <w:szCs w:val="28"/>
              </w:rPr>
              <w:t>Телосложение</w:t>
            </w:r>
          </w:p>
        </w:tc>
        <w:tc>
          <w:tcPr>
            <w:tcW w:w="2604" w:type="dxa"/>
            <w:tcBorders>
              <w:left w:val="single" w:sz="8" w:space="0" w:color="auto"/>
              <w:bottom w:val="single" w:sz="8" w:space="0" w:color="auto"/>
              <w:right w:val="single" w:sz="8" w:space="0" w:color="auto"/>
            </w:tcBorders>
          </w:tcPr>
          <w:p w:rsidR="007F6EDB" w:rsidRPr="00D13B0C" w:rsidRDefault="007F6EDB" w:rsidP="003F01BA">
            <w:pPr>
              <w:widowControl w:val="0"/>
              <w:autoSpaceDE w:val="0"/>
              <w:autoSpaceDN w:val="0"/>
              <w:adjustRightInd w:val="0"/>
              <w:jc w:val="center"/>
              <w:rPr>
                <w:sz w:val="28"/>
                <w:szCs w:val="28"/>
              </w:rPr>
            </w:pPr>
            <w:r w:rsidRPr="00D13B0C">
              <w:rPr>
                <w:sz w:val="28"/>
                <w:szCs w:val="28"/>
              </w:rPr>
              <w:t>3</w:t>
            </w:r>
          </w:p>
        </w:tc>
      </w:tr>
    </w:tbl>
    <w:p w:rsidR="007F6EDB" w:rsidRPr="00D13B0C" w:rsidRDefault="007F6EDB" w:rsidP="007F6EDB">
      <w:pPr>
        <w:widowControl w:val="0"/>
        <w:autoSpaceDE w:val="0"/>
        <w:autoSpaceDN w:val="0"/>
        <w:adjustRightInd w:val="0"/>
        <w:ind w:firstLine="540"/>
        <w:jc w:val="both"/>
        <w:rPr>
          <w:sz w:val="28"/>
          <w:szCs w:val="28"/>
        </w:rPr>
      </w:pPr>
      <w:r w:rsidRPr="00D13B0C">
        <w:rPr>
          <w:sz w:val="28"/>
          <w:szCs w:val="28"/>
        </w:rPr>
        <w:t>Условные обозначения:</w:t>
      </w:r>
    </w:p>
    <w:p w:rsidR="007F6EDB" w:rsidRPr="00D13B0C" w:rsidRDefault="007F6EDB" w:rsidP="007F6EDB">
      <w:pPr>
        <w:widowControl w:val="0"/>
        <w:autoSpaceDE w:val="0"/>
        <w:autoSpaceDN w:val="0"/>
        <w:adjustRightInd w:val="0"/>
        <w:ind w:firstLine="540"/>
        <w:jc w:val="both"/>
        <w:rPr>
          <w:sz w:val="28"/>
          <w:szCs w:val="28"/>
        </w:rPr>
      </w:pPr>
      <w:r w:rsidRPr="00D13B0C">
        <w:rPr>
          <w:sz w:val="28"/>
          <w:szCs w:val="28"/>
        </w:rPr>
        <w:t>3 - значительное влияние;</w:t>
      </w:r>
    </w:p>
    <w:p w:rsidR="007F6EDB" w:rsidRDefault="007F6EDB" w:rsidP="007F6EDB">
      <w:pPr>
        <w:widowControl w:val="0"/>
        <w:autoSpaceDE w:val="0"/>
        <w:autoSpaceDN w:val="0"/>
        <w:adjustRightInd w:val="0"/>
        <w:ind w:firstLine="540"/>
        <w:jc w:val="both"/>
        <w:rPr>
          <w:sz w:val="28"/>
          <w:szCs w:val="28"/>
        </w:rPr>
      </w:pPr>
      <w:r w:rsidRPr="00D13B0C">
        <w:rPr>
          <w:sz w:val="28"/>
          <w:szCs w:val="28"/>
        </w:rPr>
        <w:t>2 - среднее влияние;</w:t>
      </w:r>
    </w:p>
    <w:p w:rsidR="007F6EDB" w:rsidRDefault="007F6EDB" w:rsidP="007F6EDB">
      <w:pPr>
        <w:widowControl w:val="0"/>
        <w:autoSpaceDE w:val="0"/>
        <w:autoSpaceDN w:val="0"/>
        <w:adjustRightInd w:val="0"/>
        <w:ind w:firstLine="540"/>
        <w:jc w:val="both"/>
        <w:rPr>
          <w:sz w:val="28"/>
          <w:szCs w:val="28"/>
        </w:rPr>
      </w:pPr>
      <w:r w:rsidRPr="00D13B0C">
        <w:rPr>
          <w:sz w:val="28"/>
          <w:szCs w:val="28"/>
        </w:rPr>
        <w:t>1 - незначительное влияние</w:t>
      </w:r>
    </w:p>
    <w:p w:rsidR="007F6EDB" w:rsidRDefault="007F6EDB" w:rsidP="007F6EDB">
      <w:pPr>
        <w:widowControl w:val="0"/>
        <w:autoSpaceDE w:val="0"/>
        <w:autoSpaceDN w:val="0"/>
        <w:adjustRightInd w:val="0"/>
        <w:ind w:firstLine="540"/>
        <w:jc w:val="both"/>
        <w:rPr>
          <w:sz w:val="28"/>
          <w:szCs w:val="28"/>
        </w:rPr>
      </w:pPr>
    </w:p>
    <w:p w:rsidR="0038404A" w:rsidRDefault="0038404A" w:rsidP="00066C7B">
      <w:pPr>
        <w:ind w:firstLine="540"/>
        <w:jc w:val="both"/>
        <w:rPr>
          <w:sz w:val="28"/>
          <w:szCs w:val="28"/>
        </w:rPr>
      </w:pPr>
      <w:r>
        <w:rPr>
          <w:sz w:val="28"/>
          <w:szCs w:val="28"/>
        </w:rPr>
        <w:t xml:space="preserve">На каждом </w:t>
      </w:r>
      <w:r w:rsidR="00066C7B" w:rsidRPr="009C109F">
        <w:rPr>
          <w:sz w:val="28"/>
          <w:szCs w:val="28"/>
        </w:rPr>
        <w:t>этапе поставлены задачи с учетом возраста занимающихся и их возможностей, требований подготовки в перспективе волейболистов высокого класса для команд высших разрядов.</w:t>
      </w:r>
    </w:p>
    <w:p w:rsidR="0038404A" w:rsidRDefault="00066C7B" w:rsidP="00066C7B">
      <w:pPr>
        <w:ind w:firstLine="540"/>
        <w:jc w:val="both"/>
        <w:rPr>
          <w:sz w:val="28"/>
          <w:szCs w:val="28"/>
        </w:rPr>
      </w:pPr>
      <w:r w:rsidRPr="009C109F">
        <w:rPr>
          <w:i/>
          <w:sz w:val="28"/>
          <w:szCs w:val="28"/>
        </w:rPr>
        <w:t xml:space="preserve">Этап начальной (предварительной) подготовки. </w:t>
      </w:r>
      <w:r w:rsidRPr="009C109F">
        <w:rPr>
          <w:sz w:val="28"/>
          <w:szCs w:val="28"/>
        </w:rPr>
        <w:t xml:space="preserve">Основной принцип тренировочной работы – универсальность подготовки учащихся. </w:t>
      </w:r>
    </w:p>
    <w:p w:rsidR="00066C7B" w:rsidRPr="009C109F" w:rsidRDefault="00066C7B" w:rsidP="00066C7B">
      <w:pPr>
        <w:ind w:firstLine="540"/>
        <w:jc w:val="both"/>
        <w:rPr>
          <w:sz w:val="28"/>
          <w:szCs w:val="28"/>
        </w:rPr>
      </w:pPr>
      <w:r w:rsidRPr="009C109F">
        <w:rPr>
          <w:sz w:val="28"/>
          <w:szCs w:val="28"/>
        </w:rPr>
        <w:t>Задачи:</w:t>
      </w:r>
    </w:p>
    <w:p w:rsidR="0038404A" w:rsidRDefault="0038404A" w:rsidP="0038404A">
      <w:pPr>
        <w:jc w:val="both"/>
        <w:rPr>
          <w:sz w:val="28"/>
          <w:szCs w:val="28"/>
        </w:rPr>
      </w:pPr>
      <w:r>
        <w:rPr>
          <w:sz w:val="28"/>
          <w:szCs w:val="28"/>
        </w:rPr>
        <w:t xml:space="preserve">- </w:t>
      </w:r>
      <w:r w:rsidR="00066C7B" w:rsidRPr="009C109F">
        <w:rPr>
          <w:sz w:val="28"/>
          <w:szCs w:val="28"/>
        </w:rPr>
        <w:t>укрепление здоровья и содействие правильному физическому развитию и разносторонней физической подготовленности, укрепление опорно-двигательного аппарата, развитие быстроты, ловкости, гибкости;</w:t>
      </w:r>
    </w:p>
    <w:p w:rsidR="0038404A" w:rsidRDefault="0038404A" w:rsidP="0038404A">
      <w:pPr>
        <w:jc w:val="both"/>
        <w:rPr>
          <w:sz w:val="28"/>
          <w:szCs w:val="28"/>
        </w:rPr>
      </w:pPr>
      <w:r>
        <w:rPr>
          <w:sz w:val="28"/>
          <w:szCs w:val="28"/>
        </w:rPr>
        <w:t xml:space="preserve">- </w:t>
      </w:r>
      <w:r w:rsidR="00066C7B" w:rsidRPr="009C109F">
        <w:rPr>
          <w:sz w:val="28"/>
          <w:szCs w:val="28"/>
        </w:rPr>
        <w:t>обучение основам техники перемещений и стоек, приему и передаче мяча; начальное обучение тактическим действиям, привитие стойкого интереса к занятиям волейболом, приучение к игровой обстановке;</w:t>
      </w:r>
    </w:p>
    <w:p w:rsidR="00066C7B" w:rsidRPr="009C109F" w:rsidRDefault="0038404A" w:rsidP="0038404A">
      <w:pPr>
        <w:jc w:val="both"/>
        <w:rPr>
          <w:sz w:val="28"/>
          <w:szCs w:val="28"/>
        </w:rPr>
      </w:pPr>
      <w:r>
        <w:rPr>
          <w:sz w:val="28"/>
          <w:szCs w:val="28"/>
        </w:rPr>
        <w:t xml:space="preserve">- </w:t>
      </w:r>
      <w:r w:rsidR="00066C7B" w:rsidRPr="009C109F">
        <w:rPr>
          <w:sz w:val="28"/>
          <w:szCs w:val="28"/>
        </w:rPr>
        <w:t>подготовка к выполнению нормативных требований по видам подготовки.</w:t>
      </w:r>
    </w:p>
    <w:p w:rsidR="0038404A" w:rsidRDefault="00066C7B" w:rsidP="00066C7B">
      <w:pPr>
        <w:ind w:firstLine="540"/>
        <w:jc w:val="both"/>
        <w:rPr>
          <w:sz w:val="28"/>
          <w:szCs w:val="28"/>
        </w:rPr>
      </w:pPr>
      <w:r w:rsidRPr="009C109F">
        <w:rPr>
          <w:i/>
          <w:sz w:val="28"/>
          <w:szCs w:val="28"/>
        </w:rPr>
        <w:lastRenderedPageBreak/>
        <w:t>Тренировочный этап.</w:t>
      </w:r>
      <w:r w:rsidRPr="009C109F">
        <w:rPr>
          <w:sz w:val="28"/>
          <w:szCs w:val="28"/>
        </w:rPr>
        <w:t xml:space="preserve"> Основной принцип </w:t>
      </w:r>
      <w:r w:rsidR="00874106">
        <w:rPr>
          <w:sz w:val="28"/>
          <w:szCs w:val="28"/>
        </w:rPr>
        <w:t xml:space="preserve"> </w:t>
      </w:r>
      <w:r w:rsidRPr="009C109F">
        <w:rPr>
          <w:sz w:val="28"/>
          <w:szCs w:val="28"/>
        </w:rPr>
        <w:t xml:space="preserve">тренировочной работы – универсальность подготовки с элементами игровой специализации (по функциям). </w:t>
      </w:r>
    </w:p>
    <w:p w:rsidR="00066C7B" w:rsidRPr="009C109F" w:rsidRDefault="00066C7B" w:rsidP="00066C7B">
      <w:pPr>
        <w:ind w:firstLine="540"/>
        <w:jc w:val="both"/>
        <w:rPr>
          <w:sz w:val="28"/>
          <w:szCs w:val="28"/>
        </w:rPr>
      </w:pPr>
      <w:r w:rsidRPr="009C109F">
        <w:rPr>
          <w:sz w:val="28"/>
          <w:szCs w:val="28"/>
        </w:rPr>
        <w:t>Задачи:</w:t>
      </w:r>
    </w:p>
    <w:p w:rsidR="00066C7B" w:rsidRPr="009C109F" w:rsidRDefault="0038404A" w:rsidP="0038404A">
      <w:pPr>
        <w:jc w:val="both"/>
        <w:rPr>
          <w:sz w:val="28"/>
          <w:szCs w:val="28"/>
        </w:rPr>
      </w:pPr>
      <w:r>
        <w:rPr>
          <w:sz w:val="28"/>
          <w:szCs w:val="28"/>
        </w:rPr>
        <w:t xml:space="preserve">- </w:t>
      </w:r>
      <w:r w:rsidR="00066C7B" w:rsidRPr="009C109F">
        <w:rPr>
          <w:sz w:val="28"/>
          <w:szCs w:val="28"/>
        </w:rPr>
        <w:t>укрепление здоровья и закаливание организма занимающихся, содействие правильному физическому развитию; повышение уровня общей физической подготовленности, развитие специальных физических способностей, необходимых при совершенствовании техники и тактики;</w:t>
      </w:r>
    </w:p>
    <w:p w:rsidR="00066C7B" w:rsidRPr="009C109F" w:rsidRDefault="0038404A" w:rsidP="0038404A">
      <w:pPr>
        <w:jc w:val="both"/>
        <w:rPr>
          <w:sz w:val="28"/>
          <w:szCs w:val="28"/>
        </w:rPr>
      </w:pPr>
      <w:r>
        <w:rPr>
          <w:sz w:val="28"/>
          <w:szCs w:val="28"/>
        </w:rPr>
        <w:t xml:space="preserve">- </w:t>
      </w:r>
      <w:r w:rsidR="00066C7B" w:rsidRPr="009C109F">
        <w:rPr>
          <w:sz w:val="28"/>
          <w:szCs w:val="28"/>
        </w:rPr>
        <w:t>прочное овладение основами техники и тактики волейбола;</w:t>
      </w:r>
    </w:p>
    <w:p w:rsidR="00066C7B" w:rsidRPr="009C109F" w:rsidRDefault="0038404A" w:rsidP="0038404A">
      <w:pPr>
        <w:jc w:val="both"/>
        <w:rPr>
          <w:sz w:val="28"/>
          <w:szCs w:val="28"/>
        </w:rPr>
      </w:pPr>
      <w:r>
        <w:rPr>
          <w:sz w:val="28"/>
          <w:szCs w:val="28"/>
        </w:rPr>
        <w:t xml:space="preserve">- </w:t>
      </w:r>
      <w:r w:rsidR="00066C7B" w:rsidRPr="009C109F">
        <w:rPr>
          <w:sz w:val="28"/>
          <w:szCs w:val="28"/>
        </w:rPr>
        <w:t>приучение к соревновательным условиям;</w:t>
      </w:r>
    </w:p>
    <w:p w:rsidR="00066C7B" w:rsidRPr="009C109F" w:rsidRDefault="0038404A" w:rsidP="0038404A">
      <w:pPr>
        <w:jc w:val="both"/>
        <w:rPr>
          <w:sz w:val="28"/>
          <w:szCs w:val="28"/>
        </w:rPr>
      </w:pPr>
      <w:r>
        <w:rPr>
          <w:sz w:val="28"/>
          <w:szCs w:val="28"/>
        </w:rPr>
        <w:t xml:space="preserve">- </w:t>
      </w:r>
      <w:r w:rsidR="00066C7B" w:rsidRPr="009C109F">
        <w:rPr>
          <w:sz w:val="28"/>
          <w:szCs w:val="28"/>
        </w:rPr>
        <w:t>определение каждому занимающемуся игровой функции в команде с учетом этого индивидуализация видов подготовки;</w:t>
      </w:r>
    </w:p>
    <w:p w:rsidR="00066C7B" w:rsidRPr="009C109F" w:rsidRDefault="0038404A" w:rsidP="0038404A">
      <w:pPr>
        <w:jc w:val="both"/>
        <w:rPr>
          <w:sz w:val="28"/>
          <w:szCs w:val="28"/>
        </w:rPr>
      </w:pPr>
      <w:r>
        <w:rPr>
          <w:sz w:val="28"/>
          <w:szCs w:val="28"/>
        </w:rPr>
        <w:t xml:space="preserve">- </w:t>
      </w:r>
      <w:r w:rsidR="00066C7B" w:rsidRPr="009C109F">
        <w:rPr>
          <w:sz w:val="28"/>
          <w:szCs w:val="28"/>
        </w:rPr>
        <w:t>обучение навыкам ведения дневника, системам записи игр и анализу полученных данных;</w:t>
      </w:r>
    </w:p>
    <w:p w:rsidR="00066C7B" w:rsidRPr="009C109F" w:rsidRDefault="0038404A" w:rsidP="0038404A">
      <w:pPr>
        <w:jc w:val="both"/>
        <w:rPr>
          <w:sz w:val="28"/>
          <w:szCs w:val="28"/>
        </w:rPr>
      </w:pPr>
      <w:r>
        <w:rPr>
          <w:sz w:val="28"/>
          <w:szCs w:val="28"/>
        </w:rPr>
        <w:t xml:space="preserve">- </w:t>
      </w:r>
      <w:r w:rsidR="00066C7B" w:rsidRPr="009C109F">
        <w:rPr>
          <w:sz w:val="28"/>
          <w:szCs w:val="28"/>
        </w:rPr>
        <w:t xml:space="preserve">приобретение навыков в организации и проведении соревнований по волейболу, </w:t>
      </w:r>
      <w:r w:rsidR="0065634C">
        <w:rPr>
          <w:sz w:val="28"/>
          <w:szCs w:val="28"/>
        </w:rPr>
        <w:t xml:space="preserve">спортивного </w:t>
      </w:r>
      <w:r w:rsidR="00066C7B" w:rsidRPr="009C109F">
        <w:rPr>
          <w:sz w:val="28"/>
          <w:szCs w:val="28"/>
        </w:rPr>
        <w:t xml:space="preserve">судейства, тренировочных занятий; выполнение I юношеского или II </w:t>
      </w:r>
      <w:r>
        <w:rPr>
          <w:sz w:val="28"/>
          <w:szCs w:val="28"/>
        </w:rPr>
        <w:t xml:space="preserve">спортивного </w:t>
      </w:r>
      <w:r w:rsidR="00066C7B" w:rsidRPr="009C109F">
        <w:rPr>
          <w:sz w:val="28"/>
          <w:szCs w:val="28"/>
        </w:rPr>
        <w:t xml:space="preserve">(2-й и 3-й год), I </w:t>
      </w:r>
      <w:r>
        <w:rPr>
          <w:sz w:val="28"/>
          <w:szCs w:val="28"/>
        </w:rPr>
        <w:t>спортивного</w:t>
      </w:r>
      <w:r w:rsidR="00066C7B" w:rsidRPr="009C109F">
        <w:rPr>
          <w:sz w:val="28"/>
          <w:szCs w:val="28"/>
        </w:rPr>
        <w:t xml:space="preserve"> (5-й год), а также нормативов по видам подготовки, обеспечивающих успешность освоения требований </w:t>
      </w:r>
      <w:r w:rsidR="0065634C">
        <w:rPr>
          <w:sz w:val="28"/>
          <w:szCs w:val="28"/>
        </w:rPr>
        <w:t>норматива спортивного разряда «</w:t>
      </w:r>
      <w:r w:rsidR="00066C7B" w:rsidRPr="009C109F">
        <w:rPr>
          <w:sz w:val="28"/>
          <w:szCs w:val="28"/>
        </w:rPr>
        <w:t>КМС</w:t>
      </w:r>
      <w:r w:rsidR="0065634C">
        <w:rPr>
          <w:sz w:val="28"/>
          <w:szCs w:val="28"/>
        </w:rPr>
        <w:t>»</w:t>
      </w:r>
      <w:r w:rsidR="00066C7B" w:rsidRPr="009C109F">
        <w:rPr>
          <w:sz w:val="28"/>
          <w:szCs w:val="28"/>
        </w:rPr>
        <w:t xml:space="preserve"> на этапе совершенствования</w:t>
      </w:r>
      <w:r w:rsidR="0065634C" w:rsidRPr="0065634C">
        <w:rPr>
          <w:sz w:val="28"/>
          <w:szCs w:val="28"/>
        </w:rPr>
        <w:t xml:space="preserve"> </w:t>
      </w:r>
      <w:r w:rsidR="0065634C" w:rsidRPr="009C109F">
        <w:rPr>
          <w:sz w:val="28"/>
          <w:szCs w:val="28"/>
        </w:rPr>
        <w:t>спортивного</w:t>
      </w:r>
      <w:r w:rsidR="0065634C">
        <w:rPr>
          <w:sz w:val="28"/>
          <w:szCs w:val="28"/>
        </w:rPr>
        <w:t xml:space="preserve"> мастерства</w:t>
      </w:r>
      <w:r w:rsidR="00066C7B" w:rsidRPr="009C109F">
        <w:rPr>
          <w:sz w:val="28"/>
          <w:szCs w:val="28"/>
        </w:rPr>
        <w:t>.</w:t>
      </w:r>
    </w:p>
    <w:p w:rsidR="0065634C" w:rsidRDefault="00066C7B" w:rsidP="00066C7B">
      <w:pPr>
        <w:ind w:firstLine="567"/>
        <w:jc w:val="both"/>
        <w:rPr>
          <w:i/>
          <w:sz w:val="28"/>
          <w:szCs w:val="28"/>
        </w:rPr>
      </w:pPr>
      <w:r w:rsidRPr="009C109F">
        <w:rPr>
          <w:i/>
          <w:sz w:val="28"/>
          <w:szCs w:val="28"/>
        </w:rPr>
        <w:t>Совершенствование спортивного мастерства.</w:t>
      </w:r>
    </w:p>
    <w:p w:rsidR="00066C7B" w:rsidRPr="009C109F" w:rsidRDefault="00066C7B" w:rsidP="00066C7B">
      <w:pPr>
        <w:ind w:firstLine="567"/>
        <w:jc w:val="both"/>
        <w:rPr>
          <w:sz w:val="28"/>
          <w:szCs w:val="28"/>
        </w:rPr>
      </w:pPr>
      <w:r w:rsidRPr="009C109F">
        <w:rPr>
          <w:sz w:val="28"/>
          <w:szCs w:val="28"/>
        </w:rPr>
        <w:t>Основные задачи:</w:t>
      </w:r>
    </w:p>
    <w:p w:rsidR="00066C7B" w:rsidRPr="009C109F" w:rsidRDefault="00066C7B" w:rsidP="0065634C">
      <w:pPr>
        <w:widowControl w:val="0"/>
        <w:autoSpaceDE w:val="0"/>
        <w:autoSpaceDN w:val="0"/>
        <w:adjustRightInd w:val="0"/>
        <w:jc w:val="both"/>
        <w:rPr>
          <w:sz w:val="28"/>
          <w:szCs w:val="28"/>
        </w:rPr>
      </w:pPr>
      <w:r w:rsidRPr="009C109F">
        <w:rPr>
          <w:sz w:val="28"/>
          <w:szCs w:val="28"/>
        </w:rPr>
        <w:t>- повышение функциональных возможностей организма спортсменов;</w:t>
      </w:r>
    </w:p>
    <w:p w:rsidR="00066C7B" w:rsidRPr="009C109F" w:rsidRDefault="00066C7B" w:rsidP="0065634C">
      <w:pPr>
        <w:widowControl w:val="0"/>
        <w:autoSpaceDE w:val="0"/>
        <w:autoSpaceDN w:val="0"/>
        <w:adjustRightInd w:val="0"/>
        <w:jc w:val="both"/>
        <w:rPr>
          <w:sz w:val="28"/>
          <w:szCs w:val="28"/>
        </w:rPr>
      </w:pPr>
      <w:r w:rsidRPr="009C109F">
        <w:rPr>
          <w:sz w:val="28"/>
          <w:szCs w:val="28"/>
        </w:rPr>
        <w:t>- совершенствование общих и специальных физических качеств, технической, тактической и психологической подготовки;</w:t>
      </w:r>
    </w:p>
    <w:p w:rsidR="00066C7B" w:rsidRPr="009C109F" w:rsidRDefault="00066C7B" w:rsidP="0065634C">
      <w:pPr>
        <w:widowControl w:val="0"/>
        <w:autoSpaceDE w:val="0"/>
        <w:autoSpaceDN w:val="0"/>
        <w:adjustRightInd w:val="0"/>
        <w:jc w:val="both"/>
        <w:rPr>
          <w:sz w:val="28"/>
          <w:szCs w:val="28"/>
        </w:rPr>
      </w:pPr>
      <w:r w:rsidRPr="009C109F">
        <w:rPr>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066C7B" w:rsidRPr="009C109F" w:rsidRDefault="00066C7B" w:rsidP="0065634C">
      <w:pPr>
        <w:widowControl w:val="0"/>
        <w:autoSpaceDE w:val="0"/>
        <w:autoSpaceDN w:val="0"/>
        <w:adjustRightInd w:val="0"/>
        <w:jc w:val="both"/>
        <w:rPr>
          <w:sz w:val="28"/>
          <w:szCs w:val="28"/>
        </w:rPr>
      </w:pPr>
      <w:r w:rsidRPr="009C109F">
        <w:rPr>
          <w:sz w:val="28"/>
          <w:szCs w:val="28"/>
        </w:rPr>
        <w:t>- поддержание высокого уровня спортивной мотивации;</w:t>
      </w:r>
    </w:p>
    <w:p w:rsidR="00E11364" w:rsidRDefault="00066C7B" w:rsidP="00234CB1">
      <w:pPr>
        <w:widowControl w:val="0"/>
        <w:autoSpaceDE w:val="0"/>
        <w:autoSpaceDN w:val="0"/>
        <w:adjustRightInd w:val="0"/>
        <w:jc w:val="both"/>
        <w:rPr>
          <w:b/>
          <w:kern w:val="2"/>
          <w:sz w:val="28"/>
          <w:szCs w:val="28"/>
          <w:lang w:eastAsia="ko-KR"/>
        </w:rPr>
        <w:sectPr w:rsidR="00E11364" w:rsidSect="00534753">
          <w:pgSz w:w="11906" w:h="16838"/>
          <w:pgMar w:top="1134" w:right="850" w:bottom="1134" w:left="1701" w:header="708" w:footer="708" w:gutter="0"/>
          <w:cols w:space="708"/>
          <w:docGrid w:linePitch="360"/>
        </w:sectPr>
      </w:pPr>
      <w:r w:rsidRPr="009C109F">
        <w:rPr>
          <w:sz w:val="28"/>
          <w:szCs w:val="28"/>
        </w:rPr>
        <w:t xml:space="preserve">- сохранение здоровья </w:t>
      </w:r>
      <w:r w:rsidR="0065634C">
        <w:rPr>
          <w:sz w:val="28"/>
          <w:szCs w:val="28"/>
        </w:rPr>
        <w:t>учащихся</w:t>
      </w:r>
      <w:r w:rsidRPr="009C109F">
        <w:rPr>
          <w:sz w:val="28"/>
          <w:szCs w:val="28"/>
        </w:rPr>
        <w:t>.</w:t>
      </w:r>
    </w:p>
    <w:p w:rsidR="001A3FE7" w:rsidRDefault="001A3FE7" w:rsidP="001A3FE7">
      <w:pPr>
        <w:widowControl w:val="0"/>
        <w:suppressAutoHyphens/>
        <w:autoSpaceDE w:val="0"/>
        <w:autoSpaceDN w:val="0"/>
        <w:ind w:firstLine="709"/>
        <w:jc w:val="center"/>
        <w:rPr>
          <w:b/>
          <w:kern w:val="2"/>
          <w:sz w:val="28"/>
          <w:szCs w:val="28"/>
          <w:lang w:eastAsia="ko-KR"/>
        </w:rPr>
      </w:pPr>
      <w:r w:rsidRPr="002A1B47">
        <w:rPr>
          <w:b/>
          <w:kern w:val="2"/>
          <w:sz w:val="28"/>
          <w:szCs w:val="28"/>
          <w:lang w:eastAsia="ko-KR"/>
        </w:rPr>
        <w:lastRenderedPageBreak/>
        <w:t xml:space="preserve">Объём </w:t>
      </w:r>
      <w:r>
        <w:rPr>
          <w:b/>
          <w:kern w:val="2"/>
          <w:sz w:val="28"/>
          <w:szCs w:val="28"/>
          <w:lang w:eastAsia="ko-KR"/>
        </w:rPr>
        <w:t xml:space="preserve">учебных </w:t>
      </w:r>
      <w:r w:rsidRPr="002A1B47">
        <w:rPr>
          <w:b/>
          <w:kern w:val="2"/>
          <w:sz w:val="28"/>
          <w:szCs w:val="28"/>
          <w:lang w:eastAsia="ko-KR"/>
        </w:rPr>
        <w:t>занятий</w:t>
      </w:r>
      <w:r>
        <w:rPr>
          <w:b/>
          <w:kern w:val="2"/>
          <w:sz w:val="28"/>
          <w:szCs w:val="28"/>
          <w:lang w:eastAsia="ko-KR"/>
        </w:rPr>
        <w:t xml:space="preserve"> по предметным областям и разделам обучения </w:t>
      </w:r>
      <w:r w:rsidR="0065634C">
        <w:rPr>
          <w:b/>
          <w:kern w:val="2"/>
          <w:sz w:val="28"/>
          <w:szCs w:val="28"/>
          <w:lang w:eastAsia="ko-KR"/>
        </w:rPr>
        <w:t xml:space="preserve">на </w:t>
      </w:r>
      <w:r>
        <w:rPr>
          <w:b/>
          <w:kern w:val="2"/>
          <w:sz w:val="28"/>
          <w:szCs w:val="28"/>
          <w:lang w:eastAsia="ko-KR"/>
        </w:rPr>
        <w:t>этапа</w:t>
      </w:r>
      <w:r w:rsidR="0065634C">
        <w:rPr>
          <w:b/>
          <w:kern w:val="2"/>
          <w:sz w:val="28"/>
          <w:szCs w:val="28"/>
          <w:lang w:eastAsia="ko-KR"/>
        </w:rPr>
        <w:t>х</w:t>
      </w:r>
      <w:r>
        <w:rPr>
          <w:b/>
          <w:kern w:val="2"/>
          <w:sz w:val="28"/>
          <w:szCs w:val="28"/>
          <w:lang w:eastAsia="ko-KR"/>
        </w:rPr>
        <w:t xml:space="preserve"> спортивной подготовки</w:t>
      </w:r>
    </w:p>
    <w:p w:rsidR="001A3FE7" w:rsidRDefault="001A3FE7" w:rsidP="001A3FE7">
      <w:pPr>
        <w:widowControl w:val="0"/>
        <w:suppressAutoHyphens/>
        <w:autoSpaceDE w:val="0"/>
        <w:autoSpaceDN w:val="0"/>
        <w:ind w:firstLine="709"/>
        <w:jc w:val="center"/>
        <w:rPr>
          <w:b/>
          <w:kern w:val="2"/>
          <w:sz w:val="28"/>
          <w:szCs w:val="28"/>
          <w:lang w:eastAsia="ko-KR"/>
        </w:rPr>
      </w:pPr>
    </w:p>
    <w:p w:rsidR="00234CB1" w:rsidRDefault="00234CB1" w:rsidP="001A3FE7">
      <w:pPr>
        <w:widowControl w:val="0"/>
        <w:suppressAutoHyphens/>
        <w:autoSpaceDE w:val="0"/>
        <w:autoSpaceDN w:val="0"/>
        <w:ind w:firstLine="709"/>
        <w:jc w:val="center"/>
        <w:rPr>
          <w:b/>
          <w:kern w:val="2"/>
          <w:sz w:val="28"/>
          <w:szCs w:val="28"/>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5"/>
        <w:gridCol w:w="5427"/>
        <w:gridCol w:w="991"/>
        <w:gridCol w:w="1532"/>
        <w:gridCol w:w="1994"/>
      </w:tblGrid>
      <w:tr w:rsidR="00397C2E" w:rsidRPr="00C32080" w:rsidTr="00397C2E">
        <w:trPr>
          <w:gridAfter w:val="3"/>
          <w:wAfter w:w="4517" w:type="dxa"/>
          <w:trHeight w:val="322"/>
          <w:jc w:val="center"/>
        </w:trPr>
        <w:tc>
          <w:tcPr>
            <w:tcW w:w="2965" w:type="dxa"/>
            <w:vMerge w:val="restart"/>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r w:rsidRPr="00E11364">
              <w:rPr>
                <w:kern w:val="2"/>
                <w:sz w:val="28"/>
                <w:szCs w:val="28"/>
                <w:lang w:eastAsia="ko-KR"/>
              </w:rPr>
              <w:t>Предметная область</w:t>
            </w:r>
          </w:p>
        </w:tc>
        <w:tc>
          <w:tcPr>
            <w:tcW w:w="5427" w:type="dxa"/>
            <w:vMerge w:val="restart"/>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r w:rsidRPr="00E11364">
              <w:rPr>
                <w:kern w:val="2"/>
                <w:sz w:val="28"/>
                <w:szCs w:val="28"/>
                <w:lang w:eastAsia="ko-KR"/>
              </w:rPr>
              <w:t>Раздел обучения</w:t>
            </w:r>
          </w:p>
        </w:tc>
      </w:tr>
      <w:tr w:rsidR="00397C2E" w:rsidRPr="00C32080" w:rsidTr="00E11364">
        <w:trPr>
          <w:trHeight w:val="158"/>
          <w:jc w:val="center"/>
        </w:trPr>
        <w:tc>
          <w:tcPr>
            <w:tcW w:w="2965" w:type="dxa"/>
            <w:vMerge/>
            <w:shd w:val="clear" w:color="auto" w:fill="auto"/>
          </w:tcPr>
          <w:p w:rsidR="00397C2E" w:rsidRPr="00E11364" w:rsidRDefault="00397C2E" w:rsidP="0065634C">
            <w:pPr>
              <w:widowControl w:val="0"/>
              <w:suppressAutoHyphens/>
              <w:autoSpaceDE w:val="0"/>
              <w:autoSpaceDN w:val="0"/>
              <w:jc w:val="center"/>
              <w:rPr>
                <w:kern w:val="2"/>
                <w:sz w:val="28"/>
                <w:szCs w:val="28"/>
                <w:lang w:eastAsia="ko-KR"/>
              </w:rPr>
            </w:pPr>
          </w:p>
        </w:tc>
        <w:tc>
          <w:tcPr>
            <w:tcW w:w="5427" w:type="dxa"/>
            <w:vMerge/>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p>
        </w:tc>
        <w:tc>
          <w:tcPr>
            <w:tcW w:w="991" w:type="dxa"/>
            <w:vMerge w:val="restart"/>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r w:rsidRPr="00E11364">
              <w:rPr>
                <w:kern w:val="2"/>
                <w:sz w:val="28"/>
                <w:szCs w:val="28"/>
                <w:lang w:eastAsia="ko-KR"/>
              </w:rPr>
              <w:t>НП</w:t>
            </w:r>
          </w:p>
        </w:tc>
        <w:tc>
          <w:tcPr>
            <w:tcW w:w="3526" w:type="dxa"/>
            <w:gridSpan w:val="2"/>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r w:rsidRPr="00E11364">
              <w:rPr>
                <w:kern w:val="2"/>
                <w:sz w:val="28"/>
                <w:szCs w:val="28"/>
                <w:lang w:eastAsia="ko-KR"/>
              </w:rPr>
              <w:t>Тренировочный</w:t>
            </w:r>
          </w:p>
        </w:tc>
      </w:tr>
      <w:tr w:rsidR="00397C2E" w:rsidRPr="00C32080" w:rsidTr="00E11364">
        <w:trPr>
          <w:trHeight w:val="157"/>
          <w:jc w:val="center"/>
        </w:trPr>
        <w:tc>
          <w:tcPr>
            <w:tcW w:w="2965" w:type="dxa"/>
            <w:vMerge/>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p>
        </w:tc>
        <w:tc>
          <w:tcPr>
            <w:tcW w:w="5427" w:type="dxa"/>
            <w:vMerge/>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p>
        </w:tc>
        <w:tc>
          <w:tcPr>
            <w:tcW w:w="991" w:type="dxa"/>
            <w:vMerge/>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p>
        </w:tc>
        <w:tc>
          <w:tcPr>
            <w:tcW w:w="1532" w:type="dxa"/>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r w:rsidRPr="00E11364">
              <w:rPr>
                <w:kern w:val="2"/>
                <w:sz w:val="28"/>
                <w:szCs w:val="28"/>
                <w:lang w:eastAsia="ko-KR"/>
              </w:rPr>
              <w:t>Базовая подготовка</w:t>
            </w:r>
          </w:p>
        </w:tc>
        <w:tc>
          <w:tcPr>
            <w:tcW w:w="1994" w:type="dxa"/>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r w:rsidRPr="00E11364">
              <w:rPr>
                <w:kern w:val="2"/>
                <w:sz w:val="28"/>
                <w:szCs w:val="28"/>
                <w:lang w:eastAsia="ko-KR"/>
              </w:rPr>
              <w:t>Спортивная специализация</w:t>
            </w:r>
          </w:p>
        </w:tc>
      </w:tr>
      <w:tr w:rsidR="00397C2E" w:rsidRPr="00C32080" w:rsidTr="00E11364">
        <w:trPr>
          <w:trHeight w:val="295"/>
          <w:jc w:val="center"/>
        </w:trPr>
        <w:tc>
          <w:tcPr>
            <w:tcW w:w="2965" w:type="dxa"/>
            <w:vMerge w:val="restart"/>
            <w:shd w:val="clear" w:color="auto" w:fill="auto"/>
          </w:tcPr>
          <w:p w:rsidR="00397C2E" w:rsidRPr="00E11364" w:rsidRDefault="00397C2E" w:rsidP="0065634C">
            <w:pPr>
              <w:widowControl w:val="0"/>
              <w:suppressAutoHyphens/>
              <w:autoSpaceDE w:val="0"/>
              <w:autoSpaceDN w:val="0"/>
              <w:jc w:val="center"/>
              <w:rPr>
                <w:kern w:val="2"/>
                <w:sz w:val="28"/>
                <w:szCs w:val="28"/>
                <w:lang w:eastAsia="ko-KR"/>
              </w:rPr>
            </w:pPr>
            <w:r w:rsidRPr="00E11364">
              <w:rPr>
                <w:kern w:val="2"/>
                <w:sz w:val="28"/>
                <w:szCs w:val="28"/>
                <w:lang w:eastAsia="ko-KR"/>
              </w:rPr>
              <w:t>теория и методика физической культуры и спорта</w:t>
            </w:r>
          </w:p>
        </w:tc>
        <w:tc>
          <w:tcPr>
            <w:tcW w:w="5427" w:type="dxa"/>
            <w:shd w:val="clear" w:color="auto" w:fill="auto"/>
            <w:vAlign w:val="center"/>
          </w:tcPr>
          <w:p w:rsidR="00397C2E" w:rsidRPr="00E11364" w:rsidRDefault="00397C2E" w:rsidP="0065634C">
            <w:pPr>
              <w:widowControl w:val="0"/>
              <w:suppressAutoHyphens/>
              <w:ind w:firstLine="709"/>
              <w:jc w:val="center"/>
              <w:rPr>
                <w:rFonts w:eastAsia="??"/>
                <w:b/>
                <w:sz w:val="28"/>
                <w:szCs w:val="28"/>
              </w:rPr>
            </w:pPr>
            <w:r>
              <w:rPr>
                <w:rFonts w:eastAsia="??"/>
                <w:b/>
                <w:sz w:val="28"/>
                <w:szCs w:val="28"/>
              </w:rPr>
              <w:t>464</w:t>
            </w:r>
            <w:r w:rsidRPr="00E11364">
              <w:rPr>
                <w:rFonts w:eastAsia="??"/>
                <w:b/>
                <w:sz w:val="28"/>
                <w:szCs w:val="28"/>
              </w:rPr>
              <w:t xml:space="preserve"> час</w:t>
            </w:r>
          </w:p>
        </w:tc>
        <w:tc>
          <w:tcPr>
            <w:tcW w:w="991" w:type="dxa"/>
            <w:shd w:val="clear" w:color="auto" w:fill="auto"/>
            <w:vAlign w:val="center"/>
          </w:tcPr>
          <w:p w:rsidR="00397C2E" w:rsidRPr="00E11364" w:rsidRDefault="00397C2E" w:rsidP="0065634C">
            <w:pPr>
              <w:widowControl w:val="0"/>
              <w:suppressAutoHyphens/>
              <w:autoSpaceDE w:val="0"/>
              <w:autoSpaceDN w:val="0"/>
              <w:jc w:val="center"/>
              <w:rPr>
                <w:b/>
                <w:kern w:val="2"/>
                <w:sz w:val="28"/>
                <w:szCs w:val="28"/>
                <w:lang w:eastAsia="ko-KR"/>
              </w:rPr>
            </w:pPr>
            <w:r w:rsidRPr="00E11364">
              <w:rPr>
                <w:b/>
                <w:kern w:val="2"/>
                <w:sz w:val="28"/>
                <w:szCs w:val="28"/>
                <w:lang w:eastAsia="ko-KR"/>
              </w:rPr>
              <w:t>102</w:t>
            </w:r>
          </w:p>
        </w:tc>
        <w:tc>
          <w:tcPr>
            <w:tcW w:w="1532" w:type="dxa"/>
            <w:shd w:val="clear" w:color="auto" w:fill="auto"/>
            <w:vAlign w:val="center"/>
          </w:tcPr>
          <w:p w:rsidR="00397C2E" w:rsidRPr="00E11364" w:rsidRDefault="00397C2E" w:rsidP="0065634C">
            <w:pPr>
              <w:widowControl w:val="0"/>
              <w:suppressAutoHyphens/>
              <w:autoSpaceDE w:val="0"/>
              <w:autoSpaceDN w:val="0"/>
              <w:jc w:val="center"/>
              <w:rPr>
                <w:b/>
                <w:kern w:val="2"/>
                <w:sz w:val="28"/>
                <w:szCs w:val="28"/>
                <w:lang w:eastAsia="ko-KR"/>
              </w:rPr>
            </w:pPr>
            <w:r w:rsidRPr="00E11364">
              <w:rPr>
                <w:b/>
                <w:kern w:val="2"/>
                <w:sz w:val="28"/>
                <w:szCs w:val="28"/>
                <w:lang w:eastAsia="ko-KR"/>
              </w:rPr>
              <w:t>110</w:t>
            </w:r>
          </w:p>
        </w:tc>
        <w:tc>
          <w:tcPr>
            <w:tcW w:w="1994" w:type="dxa"/>
            <w:shd w:val="clear" w:color="auto" w:fill="auto"/>
            <w:vAlign w:val="center"/>
          </w:tcPr>
          <w:p w:rsidR="00397C2E" w:rsidRPr="00E11364" w:rsidRDefault="00397C2E" w:rsidP="0065634C">
            <w:pPr>
              <w:widowControl w:val="0"/>
              <w:suppressAutoHyphens/>
              <w:autoSpaceDE w:val="0"/>
              <w:autoSpaceDN w:val="0"/>
              <w:jc w:val="center"/>
              <w:rPr>
                <w:b/>
                <w:kern w:val="2"/>
                <w:sz w:val="28"/>
                <w:szCs w:val="28"/>
                <w:lang w:eastAsia="ko-KR"/>
              </w:rPr>
            </w:pPr>
            <w:r w:rsidRPr="00E11364">
              <w:rPr>
                <w:b/>
                <w:kern w:val="2"/>
                <w:sz w:val="28"/>
                <w:szCs w:val="28"/>
                <w:lang w:eastAsia="ko-KR"/>
              </w:rPr>
              <w:t>2</w:t>
            </w:r>
            <w:r>
              <w:rPr>
                <w:b/>
                <w:kern w:val="2"/>
                <w:sz w:val="28"/>
                <w:szCs w:val="28"/>
                <w:lang w:eastAsia="ko-KR"/>
              </w:rPr>
              <w:t>52</w:t>
            </w:r>
          </w:p>
        </w:tc>
      </w:tr>
      <w:tr w:rsidR="00397C2E" w:rsidRPr="00C32080" w:rsidTr="00E11364">
        <w:trPr>
          <w:trHeight w:val="645"/>
          <w:jc w:val="center"/>
        </w:trPr>
        <w:tc>
          <w:tcPr>
            <w:tcW w:w="2965" w:type="dxa"/>
            <w:vMerge/>
            <w:shd w:val="clear" w:color="auto" w:fill="auto"/>
            <w:vAlign w:val="center"/>
          </w:tcPr>
          <w:p w:rsidR="00397C2E" w:rsidRPr="00E11364" w:rsidRDefault="00397C2E" w:rsidP="000E46D4">
            <w:pPr>
              <w:widowControl w:val="0"/>
              <w:suppressAutoHyphens/>
              <w:autoSpaceDE w:val="0"/>
              <w:autoSpaceDN w:val="0"/>
              <w:jc w:val="both"/>
              <w:rPr>
                <w:kern w:val="2"/>
                <w:sz w:val="28"/>
                <w:szCs w:val="28"/>
                <w:lang w:eastAsia="ko-KR"/>
              </w:rPr>
            </w:pPr>
          </w:p>
        </w:tc>
        <w:tc>
          <w:tcPr>
            <w:tcW w:w="5427" w:type="dxa"/>
            <w:shd w:val="clear" w:color="auto" w:fill="auto"/>
            <w:vAlign w:val="center"/>
          </w:tcPr>
          <w:p w:rsidR="00397C2E" w:rsidRPr="00E11364" w:rsidRDefault="00397C2E" w:rsidP="0065634C">
            <w:pPr>
              <w:widowControl w:val="0"/>
              <w:suppressAutoHyphens/>
              <w:rPr>
                <w:rFonts w:eastAsia="??"/>
                <w:sz w:val="28"/>
                <w:szCs w:val="28"/>
              </w:rPr>
            </w:pPr>
            <w:r w:rsidRPr="00E11364">
              <w:rPr>
                <w:rFonts w:eastAsia="??"/>
                <w:sz w:val="28"/>
                <w:szCs w:val="28"/>
              </w:rPr>
              <w:t>- история развития избранного вида спорта</w:t>
            </w:r>
          </w:p>
        </w:tc>
        <w:tc>
          <w:tcPr>
            <w:tcW w:w="991"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10</w:t>
            </w:r>
          </w:p>
        </w:tc>
        <w:tc>
          <w:tcPr>
            <w:tcW w:w="1532"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11</w:t>
            </w:r>
          </w:p>
        </w:tc>
        <w:tc>
          <w:tcPr>
            <w:tcW w:w="1994"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24</w:t>
            </w:r>
          </w:p>
        </w:tc>
      </w:tr>
      <w:tr w:rsidR="00397C2E" w:rsidRPr="00C32080" w:rsidTr="00E11364">
        <w:trPr>
          <w:jc w:val="center"/>
        </w:trPr>
        <w:tc>
          <w:tcPr>
            <w:tcW w:w="2965" w:type="dxa"/>
            <w:vMerge/>
            <w:shd w:val="clear" w:color="auto" w:fill="auto"/>
            <w:vAlign w:val="center"/>
          </w:tcPr>
          <w:p w:rsidR="00397C2E" w:rsidRPr="00E11364" w:rsidRDefault="00397C2E" w:rsidP="000E46D4">
            <w:pPr>
              <w:widowControl w:val="0"/>
              <w:suppressAutoHyphens/>
              <w:autoSpaceDE w:val="0"/>
              <w:autoSpaceDN w:val="0"/>
              <w:jc w:val="both"/>
              <w:rPr>
                <w:kern w:val="2"/>
                <w:sz w:val="28"/>
                <w:szCs w:val="28"/>
                <w:lang w:eastAsia="ko-KR"/>
              </w:rPr>
            </w:pPr>
          </w:p>
        </w:tc>
        <w:tc>
          <w:tcPr>
            <w:tcW w:w="5427" w:type="dxa"/>
            <w:shd w:val="clear" w:color="auto" w:fill="auto"/>
            <w:vAlign w:val="center"/>
          </w:tcPr>
          <w:p w:rsidR="00397C2E" w:rsidRPr="00E11364" w:rsidRDefault="00397C2E" w:rsidP="0065634C">
            <w:pPr>
              <w:widowControl w:val="0"/>
              <w:suppressAutoHyphens/>
              <w:rPr>
                <w:rFonts w:eastAsia="??"/>
                <w:sz w:val="28"/>
                <w:szCs w:val="28"/>
              </w:rPr>
            </w:pPr>
            <w:r w:rsidRPr="00E11364">
              <w:rPr>
                <w:rFonts w:eastAsia="??"/>
                <w:sz w:val="28"/>
                <w:szCs w:val="28"/>
              </w:rPr>
              <w:t>- место и роль физической культуры и спорта в современном обществе</w:t>
            </w:r>
          </w:p>
        </w:tc>
        <w:tc>
          <w:tcPr>
            <w:tcW w:w="991"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10</w:t>
            </w:r>
          </w:p>
        </w:tc>
        <w:tc>
          <w:tcPr>
            <w:tcW w:w="1532"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11</w:t>
            </w:r>
          </w:p>
        </w:tc>
        <w:tc>
          <w:tcPr>
            <w:tcW w:w="1994"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Pr>
                <w:i/>
                <w:kern w:val="2"/>
                <w:sz w:val="28"/>
                <w:szCs w:val="28"/>
                <w:lang w:eastAsia="ko-KR"/>
              </w:rPr>
              <w:t>28</w:t>
            </w:r>
          </w:p>
        </w:tc>
      </w:tr>
      <w:tr w:rsidR="00397C2E" w:rsidRPr="00C32080" w:rsidTr="00E11364">
        <w:trPr>
          <w:jc w:val="center"/>
        </w:trPr>
        <w:tc>
          <w:tcPr>
            <w:tcW w:w="2965" w:type="dxa"/>
            <w:vMerge/>
            <w:shd w:val="clear" w:color="auto" w:fill="auto"/>
            <w:vAlign w:val="center"/>
          </w:tcPr>
          <w:p w:rsidR="00397C2E" w:rsidRPr="00E11364" w:rsidRDefault="00397C2E" w:rsidP="000E46D4">
            <w:pPr>
              <w:widowControl w:val="0"/>
              <w:suppressAutoHyphens/>
              <w:autoSpaceDE w:val="0"/>
              <w:autoSpaceDN w:val="0"/>
              <w:jc w:val="both"/>
              <w:rPr>
                <w:kern w:val="2"/>
                <w:sz w:val="28"/>
                <w:szCs w:val="28"/>
                <w:lang w:eastAsia="ko-KR"/>
              </w:rPr>
            </w:pPr>
          </w:p>
        </w:tc>
        <w:tc>
          <w:tcPr>
            <w:tcW w:w="5427" w:type="dxa"/>
            <w:shd w:val="clear" w:color="auto" w:fill="auto"/>
            <w:vAlign w:val="center"/>
          </w:tcPr>
          <w:p w:rsidR="00397C2E" w:rsidRPr="00E11364" w:rsidRDefault="00397C2E" w:rsidP="0065634C">
            <w:pPr>
              <w:widowControl w:val="0"/>
              <w:suppressAutoHyphens/>
              <w:autoSpaceDE w:val="0"/>
              <w:autoSpaceDN w:val="0"/>
              <w:rPr>
                <w:kern w:val="2"/>
                <w:sz w:val="28"/>
                <w:szCs w:val="28"/>
                <w:lang w:eastAsia="ko-KR"/>
              </w:rPr>
            </w:pPr>
            <w:r w:rsidRPr="00E11364">
              <w:rPr>
                <w:kern w:val="2"/>
                <w:sz w:val="28"/>
                <w:szCs w:val="28"/>
                <w:lang w:eastAsia="ko-KR"/>
              </w:rPr>
              <w:t>- основы законодательства в сфере физической культуры и спорта</w:t>
            </w:r>
          </w:p>
        </w:tc>
        <w:tc>
          <w:tcPr>
            <w:tcW w:w="991"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10</w:t>
            </w:r>
          </w:p>
        </w:tc>
        <w:tc>
          <w:tcPr>
            <w:tcW w:w="1532" w:type="dxa"/>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r w:rsidRPr="00E11364">
              <w:rPr>
                <w:kern w:val="2"/>
                <w:sz w:val="28"/>
                <w:szCs w:val="28"/>
                <w:lang w:eastAsia="ko-KR"/>
              </w:rPr>
              <w:t>11</w:t>
            </w:r>
          </w:p>
        </w:tc>
        <w:tc>
          <w:tcPr>
            <w:tcW w:w="1994"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25</w:t>
            </w:r>
          </w:p>
        </w:tc>
      </w:tr>
      <w:tr w:rsidR="00397C2E" w:rsidRPr="00C32080" w:rsidTr="00E11364">
        <w:trPr>
          <w:jc w:val="center"/>
        </w:trPr>
        <w:tc>
          <w:tcPr>
            <w:tcW w:w="2965" w:type="dxa"/>
            <w:vMerge/>
            <w:shd w:val="clear" w:color="auto" w:fill="auto"/>
            <w:vAlign w:val="center"/>
          </w:tcPr>
          <w:p w:rsidR="00397C2E" w:rsidRPr="00E11364" w:rsidRDefault="00397C2E" w:rsidP="000E46D4">
            <w:pPr>
              <w:widowControl w:val="0"/>
              <w:suppressAutoHyphens/>
              <w:autoSpaceDE w:val="0"/>
              <w:autoSpaceDN w:val="0"/>
              <w:jc w:val="both"/>
              <w:rPr>
                <w:kern w:val="2"/>
                <w:sz w:val="28"/>
                <w:szCs w:val="28"/>
                <w:lang w:eastAsia="ko-KR"/>
              </w:rPr>
            </w:pPr>
          </w:p>
        </w:tc>
        <w:tc>
          <w:tcPr>
            <w:tcW w:w="5427" w:type="dxa"/>
            <w:shd w:val="clear" w:color="auto" w:fill="auto"/>
            <w:vAlign w:val="center"/>
          </w:tcPr>
          <w:p w:rsidR="00397C2E" w:rsidRPr="00E11364" w:rsidRDefault="00397C2E" w:rsidP="0065634C">
            <w:pPr>
              <w:suppressAutoHyphens/>
              <w:autoSpaceDE w:val="0"/>
              <w:autoSpaceDN w:val="0"/>
              <w:adjustRightInd w:val="0"/>
              <w:rPr>
                <w:sz w:val="28"/>
                <w:szCs w:val="28"/>
              </w:rPr>
            </w:pPr>
            <w:r w:rsidRPr="00E11364">
              <w:rPr>
                <w:kern w:val="2"/>
                <w:sz w:val="28"/>
                <w:szCs w:val="28"/>
                <w:lang w:eastAsia="ko-KR"/>
              </w:rPr>
              <w:t>- основы спортивной подготовки</w:t>
            </w:r>
          </w:p>
        </w:tc>
        <w:tc>
          <w:tcPr>
            <w:tcW w:w="991"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10</w:t>
            </w:r>
          </w:p>
        </w:tc>
        <w:tc>
          <w:tcPr>
            <w:tcW w:w="1532"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11</w:t>
            </w:r>
          </w:p>
        </w:tc>
        <w:tc>
          <w:tcPr>
            <w:tcW w:w="1994"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25</w:t>
            </w:r>
          </w:p>
        </w:tc>
      </w:tr>
      <w:tr w:rsidR="00397C2E" w:rsidRPr="00C32080" w:rsidTr="00E11364">
        <w:trPr>
          <w:jc w:val="center"/>
        </w:trPr>
        <w:tc>
          <w:tcPr>
            <w:tcW w:w="2965" w:type="dxa"/>
            <w:vMerge/>
            <w:shd w:val="clear" w:color="auto" w:fill="auto"/>
            <w:vAlign w:val="center"/>
          </w:tcPr>
          <w:p w:rsidR="00397C2E" w:rsidRPr="00E11364" w:rsidRDefault="00397C2E" w:rsidP="000E46D4">
            <w:pPr>
              <w:widowControl w:val="0"/>
              <w:suppressAutoHyphens/>
              <w:autoSpaceDE w:val="0"/>
              <w:autoSpaceDN w:val="0"/>
              <w:jc w:val="both"/>
              <w:rPr>
                <w:kern w:val="2"/>
                <w:sz w:val="28"/>
                <w:szCs w:val="28"/>
                <w:lang w:eastAsia="ko-KR"/>
              </w:rPr>
            </w:pPr>
          </w:p>
        </w:tc>
        <w:tc>
          <w:tcPr>
            <w:tcW w:w="5427" w:type="dxa"/>
            <w:shd w:val="clear" w:color="auto" w:fill="auto"/>
            <w:vAlign w:val="center"/>
          </w:tcPr>
          <w:p w:rsidR="00397C2E" w:rsidRPr="00E11364" w:rsidRDefault="00397C2E" w:rsidP="0065634C">
            <w:pPr>
              <w:widowControl w:val="0"/>
              <w:suppressAutoHyphens/>
              <w:rPr>
                <w:rFonts w:eastAsia="??"/>
                <w:sz w:val="28"/>
                <w:szCs w:val="28"/>
              </w:rPr>
            </w:pPr>
            <w:r w:rsidRPr="00E11364">
              <w:rPr>
                <w:rFonts w:eastAsia="??"/>
                <w:sz w:val="28"/>
                <w:szCs w:val="28"/>
              </w:rPr>
              <w:t>- необходимые сведения о строении и функциях организма человека</w:t>
            </w:r>
          </w:p>
        </w:tc>
        <w:tc>
          <w:tcPr>
            <w:tcW w:w="991"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10</w:t>
            </w:r>
          </w:p>
        </w:tc>
        <w:tc>
          <w:tcPr>
            <w:tcW w:w="1532"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11</w:t>
            </w:r>
          </w:p>
        </w:tc>
        <w:tc>
          <w:tcPr>
            <w:tcW w:w="1994"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25</w:t>
            </w:r>
          </w:p>
        </w:tc>
      </w:tr>
      <w:tr w:rsidR="00397C2E" w:rsidRPr="00C32080" w:rsidTr="00E11364">
        <w:trPr>
          <w:jc w:val="center"/>
        </w:trPr>
        <w:tc>
          <w:tcPr>
            <w:tcW w:w="2965" w:type="dxa"/>
            <w:vMerge/>
            <w:shd w:val="clear" w:color="auto" w:fill="auto"/>
            <w:vAlign w:val="center"/>
          </w:tcPr>
          <w:p w:rsidR="00397C2E" w:rsidRPr="00E11364" w:rsidRDefault="00397C2E" w:rsidP="000E46D4">
            <w:pPr>
              <w:widowControl w:val="0"/>
              <w:suppressAutoHyphens/>
              <w:autoSpaceDE w:val="0"/>
              <w:autoSpaceDN w:val="0"/>
              <w:jc w:val="both"/>
              <w:rPr>
                <w:kern w:val="2"/>
                <w:sz w:val="28"/>
                <w:szCs w:val="28"/>
                <w:lang w:eastAsia="ko-KR"/>
              </w:rPr>
            </w:pPr>
          </w:p>
        </w:tc>
        <w:tc>
          <w:tcPr>
            <w:tcW w:w="5427" w:type="dxa"/>
            <w:shd w:val="clear" w:color="auto" w:fill="auto"/>
            <w:vAlign w:val="center"/>
          </w:tcPr>
          <w:p w:rsidR="00397C2E" w:rsidRPr="00E11364" w:rsidRDefault="00397C2E" w:rsidP="0065634C">
            <w:pPr>
              <w:widowControl w:val="0"/>
              <w:suppressAutoHyphens/>
              <w:autoSpaceDE w:val="0"/>
              <w:autoSpaceDN w:val="0"/>
              <w:rPr>
                <w:kern w:val="2"/>
                <w:sz w:val="28"/>
                <w:szCs w:val="28"/>
                <w:lang w:eastAsia="ko-KR"/>
              </w:rPr>
            </w:pPr>
            <w:r w:rsidRPr="00E11364">
              <w:rPr>
                <w:kern w:val="2"/>
                <w:sz w:val="28"/>
                <w:szCs w:val="28"/>
                <w:lang w:eastAsia="ko-KR"/>
              </w:rPr>
              <w:t>-</w:t>
            </w:r>
            <w:r w:rsidRPr="00E11364">
              <w:rPr>
                <w:rFonts w:eastAsia="??"/>
                <w:sz w:val="28"/>
                <w:szCs w:val="28"/>
              </w:rPr>
              <w:t xml:space="preserve"> гигиенические знания, умения и навыки</w:t>
            </w:r>
          </w:p>
        </w:tc>
        <w:tc>
          <w:tcPr>
            <w:tcW w:w="991"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10</w:t>
            </w:r>
          </w:p>
        </w:tc>
        <w:tc>
          <w:tcPr>
            <w:tcW w:w="1532"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11</w:t>
            </w:r>
          </w:p>
        </w:tc>
        <w:tc>
          <w:tcPr>
            <w:tcW w:w="1994"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25</w:t>
            </w:r>
          </w:p>
        </w:tc>
      </w:tr>
      <w:tr w:rsidR="00397C2E" w:rsidRPr="00C32080" w:rsidTr="00E11364">
        <w:trPr>
          <w:jc w:val="center"/>
        </w:trPr>
        <w:tc>
          <w:tcPr>
            <w:tcW w:w="2965" w:type="dxa"/>
            <w:vMerge/>
            <w:shd w:val="clear" w:color="auto" w:fill="auto"/>
            <w:vAlign w:val="center"/>
          </w:tcPr>
          <w:p w:rsidR="00397C2E" w:rsidRPr="00E11364" w:rsidRDefault="00397C2E" w:rsidP="000E46D4">
            <w:pPr>
              <w:widowControl w:val="0"/>
              <w:suppressAutoHyphens/>
              <w:autoSpaceDE w:val="0"/>
              <w:autoSpaceDN w:val="0"/>
              <w:jc w:val="both"/>
              <w:rPr>
                <w:kern w:val="2"/>
                <w:sz w:val="28"/>
                <w:szCs w:val="28"/>
                <w:lang w:eastAsia="ko-KR"/>
              </w:rPr>
            </w:pPr>
          </w:p>
        </w:tc>
        <w:tc>
          <w:tcPr>
            <w:tcW w:w="5427" w:type="dxa"/>
            <w:shd w:val="clear" w:color="auto" w:fill="auto"/>
            <w:vAlign w:val="center"/>
          </w:tcPr>
          <w:p w:rsidR="00397C2E" w:rsidRPr="00E11364" w:rsidRDefault="00397C2E" w:rsidP="0065634C">
            <w:pPr>
              <w:widowControl w:val="0"/>
              <w:suppressAutoHyphens/>
              <w:rPr>
                <w:rFonts w:eastAsia="??"/>
                <w:sz w:val="28"/>
                <w:szCs w:val="28"/>
              </w:rPr>
            </w:pPr>
            <w:r w:rsidRPr="00E11364">
              <w:rPr>
                <w:rFonts w:eastAsia="??"/>
                <w:sz w:val="28"/>
                <w:szCs w:val="28"/>
              </w:rPr>
              <w:t>- режим дня, закаливание организма, здоровый образ жизни</w:t>
            </w:r>
          </w:p>
        </w:tc>
        <w:tc>
          <w:tcPr>
            <w:tcW w:w="991"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11</w:t>
            </w:r>
          </w:p>
        </w:tc>
        <w:tc>
          <w:tcPr>
            <w:tcW w:w="1532"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11</w:t>
            </w:r>
          </w:p>
        </w:tc>
        <w:tc>
          <w:tcPr>
            <w:tcW w:w="1994"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25</w:t>
            </w:r>
          </w:p>
        </w:tc>
      </w:tr>
      <w:tr w:rsidR="00397C2E" w:rsidRPr="00C32080" w:rsidTr="00E11364">
        <w:trPr>
          <w:jc w:val="center"/>
        </w:trPr>
        <w:tc>
          <w:tcPr>
            <w:tcW w:w="2965" w:type="dxa"/>
            <w:vMerge/>
            <w:shd w:val="clear" w:color="auto" w:fill="auto"/>
            <w:vAlign w:val="center"/>
          </w:tcPr>
          <w:p w:rsidR="00397C2E" w:rsidRPr="00E11364" w:rsidRDefault="00397C2E" w:rsidP="000E46D4">
            <w:pPr>
              <w:widowControl w:val="0"/>
              <w:suppressAutoHyphens/>
              <w:autoSpaceDE w:val="0"/>
              <w:autoSpaceDN w:val="0"/>
              <w:jc w:val="both"/>
              <w:rPr>
                <w:kern w:val="2"/>
                <w:sz w:val="28"/>
                <w:szCs w:val="28"/>
                <w:lang w:eastAsia="ko-KR"/>
              </w:rPr>
            </w:pPr>
          </w:p>
        </w:tc>
        <w:tc>
          <w:tcPr>
            <w:tcW w:w="5427" w:type="dxa"/>
            <w:shd w:val="clear" w:color="auto" w:fill="auto"/>
            <w:vAlign w:val="center"/>
          </w:tcPr>
          <w:p w:rsidR="00397C2E" w:rsidRPr="00E11364" w:rsidRDefault="00397C2E" w:rsidP="0065634C">
            <w:pPr>
              <w:widowControl w:val="0"/>
              <w:suppressAutoHyphens/>
              <w:rPr>
                <w:rFonts w:eastAsia="??"/>
                <w:sz w:val="28"/>
                <w:szCs w:val="28"/>
              </w:rPr>
            </w:pPr>
            <w:r w:rsidRPr="00E11364">
              <w:rPr>
                <w:rFonts w:eastAsia="??"/>
                <w:sz w:val="28"/>
                <w:szCs w:val="28"/>
              </w:rPr>
              <w:t>- основы спортивного питания</w:t>
            </w:r>
          </w:p>
        </w:tc>
        <w:tc>
          <w:tcPr>
            <w:tcW w:w="991"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10</w:t>
            </w:r>
          </w:p>
        </w:tc>
        <w:tc>
          <w:tcPr>
            <w:tcW w:w="1532"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11</w:t>
            </w:r>
          </w:p>
        </w:tc>
        <w:tc>
          <w:tcPr>
            <w:tcW w:w="1994"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25</w:t>
            </w:r>
          </w:p>
        </w:tc>
      </w:tr>
      <w:tr w:rsidR="00397C2E" w:rsidRPr="00C32080" w:rsidTr="00E11364">
        <w:trPr>
          <w:jc w:val="center"/>
        </w:trPr>
        <w:tc>
          <w:tcPr>
            <w:tcW w:w="2965" w:type="dxa"/>
            <w:vMerge/>
            <w:shd w:val="clear" w:color="auto" w:fill="auto"/>
            <w:vAlign w:val="center"/>
          </w:tcPr>
          <w:p w:rsidR="00397C2E" w:rsidRPr="00E11364" w:rsidRDefault="00397C2E" w:rsidP="000E46D4">
            <w:pPr>
              <w:widowControl w:val="0"/>
              <w:suppressAutoHyphens/>
              <w:autoSpaceDE w:val="0"/>
              <w:autoSpaceDN w:val="0"/>
              <w:jc w:val="both"/>
              <w:rPr>
                <w:kern w:val="2"/>
                <w:sz w:val="28"/>
                <w:szCs w:val="28"/>
                <w:lang w:eastAsia="ko-KR"/>
              </w:rPr>
            </w:pPr>
          </w:p>
        </w:tc>
        <w:tc>
          <w:tcPr>
            <w:tcW w:w="5427" w:type="dxa"/>
            <w:shd w:val="clear" w:color="auto" w:fill="auto"/>
            <w:vAlign w:val="center"/>
          </w:tcPr>
          <w:p w:rsidR="00397C2E" w:rsidRPr="00E11364" w:rsidRDefault="00397C2E" w:rsidP="0065634C">
            <w:pPr>
              <w:widowControl w:val="0"/>
              <w:suppressAutoHyphens/>
              <w:rPr>
                <w:rFonts w:eastAsia="??"/>
                <w:sz w:val="28"/>
                <w:szCs w:val="28"/>
              </w:rPr>
            </w:pPr>
            <w:r w:rsidRPr="00E11364">
              <w:rPr>
                <w:rFonts w:eastAsia="??"/>
                <w:sz w:val="28"/>
                <w:szCs w:val="28"/>
              </w:rPr>
              <w:t>- требования к оборудованию, инвентарю и спортивной экипировке</w:t>
            </w:r>
          </w:p>
        </w:tc>
        <w:tc>
          <w:tcPr>
            <w:tcW w:w="991"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11</w:t>
            </w:r>
          </w:p>
        </w:tc>
        <w:tc>
          <w:tcPr>
            <w:tcW w:w="1532"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11</w:t>
            </w:r>
          </w:p>
        </w:tc>
        <w:tc>
          <w:tcPr>
            <w:tcW w:w="1994"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25</w:t>
            </w:r>
          </w:p>
        </w:tc>
      </w:tr>
      <w:tr w:rsidR="00397C2E" w:rsidRPr="00C32080" w:rsidTr="00E11364">
        <w:trPr>
          <w:jc w:val="center"/>
        </w:trPr>
        <w:tc>
          <w:tcPr>
            <w:tcW w:w="2965" w:type="dxa"/>
            <w:vMerge/>
            <w:shd w:val="clear" w:color="auto" w:fill="auto"/>
            <w:vAlign w:val="center"/>
          </w:tcPr>
          <w:p w:rsidR="00397C2E" w:rsidRPr="00E11364" w:rsidRDefault="00397C2E" w:rsidP="000E46D4">
            <w:pPr>
              <w:widowControl w:val="0"/>
              <w:suppressAutoHyphens/>
              <w:autoSpaceDE w:val="0"/>
              <w:autoSpaceDN w:val="0"/>
              <w:jc w:val="both"/>
              <w:rPr>
                <w:kern w:val="2"/>
                <w:sz w:val="28"/>
                <w:szCs w:val="28"/>
                <w:lang w:eastAsia="ko-KR"/>
              </w:rPr>
            </w:pPr>
          </w:p>
        </w:tc>
        <w:tc>
          <w:tcPr>
            <w:tcW w:w="5427" w:type="dxa"/>
            <w:shd w:val="clear" w:color="auto" w:fill="auto"/>
            <w:vAlign w:val="center"/>
          </w:tcPr>
          <w:p w:rsidR="00397C2E" w:rsidRPr="00E11364" w:rsidRDefault="00397C2E" w:rsidP="0065634C">
            <w:pPr>
              <w:widowControl w:val="0"/>
              <w:suppressAutoHyphens/>
              <w:rPr>
                <w:rFonts w:eastAsia="??"/>
                <w:sz w:val="28"/>
                <w:szCs w:val="28"/>
              </w:rPr>
            </w:pPr>
            <w:r w:rsidRPr="00E11364">
              <w:rPr>
                <w:rFonts w:eastAsia="??"/>
                <w:sz w:val="28"/>
                <w:szCs w:val="28"/>
              </w:rPr>
              <w:t>- требования техники безопасности при занятиях избранным видом спорта.</w:t>
            </w:r>
          </w:p>
        </w:tc>
        <w:tc>
          <w:tcPr>
            <w:tcW w:w="991"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10</w:t>
            </w:r>
          </w:p>
        </w:tc>
        <w:tc>
          <w:tcPr>
            <w:tcW w:w="1532"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11</w:t>
            </w:r>
          </w:p>
        </w:tc>
        <w:tc>
          <w:tcPr>
            <w:tcW w:w="1994" w:type="dxa"/>
            <w:shd w:val="clear" w:color="auto" w:fill="auto"/>
            <w:vAlign w:val="center"/>
          </w:tcPr>
          <w:p w:rsidR="00397C2E" w:rsidRPr="00E11364" w:rsidRDefault="00397C2E" w:rsidP="0065634C">
            <w:pPr>
              <w:widowControl w:val="0"/>
              <w:suppressAutoHyphens/>
              <w:autoSpaceDE w:val="0"/>
              <w:autoSpaceDN w:val="0"/>
              <w:jc w:val="center"/>
              <w:rPr>
                <w:i/>
                <w:kern w:val="2"/>
                <w:sz w:val="28"/>
                <w:szCs w:val="28"/>
                <w:lang w:eastAsia="ko-KR"/>
              </w:rPr>
            </w:pPr>
            <w:r w:rsidRPr="00E11364">
              <w:rPr>
                <w:i/>
                <w:kern w:val="2"/>
                <w:sz w:val="28"/>
                <w:szCs w:val="28"/>
                <w:lang w:eastAsia="ko-KR"/>
              </w:rPr>
              <w:t>25</w:t>
            </w:r>
          </w:p>
        </w:tc>
      </w:tr>
      <w:tr w:rsidR="00397C2E" w:rsidRPr="00C32080" w:rsidTr="00E11364">
        <w:trPr>
          <w:trHeight w:val="345"/>
          <w:jc w:val="center"/>
        </w:trPr>
        <w:tc>
          <w:tcPr>
            <w:tcW w:w="2965" w:type="dxa"/>
            <w:vMerge w:val="restart"/>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r w:rsidRPr="00E11364">
              <w:rPr>
                <w:rFonts w:eastAsia="??"/>
                <w:sz w:val="28"/>
                <w:szCs w:val="28"/>
              </w:rPr>
              <w:t>общая и специальная физическая подготовка</w:t>
            </w:r>
          </w:p>
        </w:tc>
        <w:tc>
          <w:tcPr>
            <w:tcW w:w="5427" w:type="dxa"/>
            <w:shd w:val="clear" w:color="auto" w:fill="auto"/>
            <w:vAlign w:val="center"/>
          </w:tcPr>
          <w:p w:rsidR="00397C2E" w:rsidRPr="00E11364" w:rsidRDefault="00397C2E" w:rsidP="0065634C">
            <w:pPr>
              <w:widowControl w:val="0"/>
              <w:suppressAutoHyphens/>
              <w:rPr>
                <w:b/>
                <w:kern w:val="2"/>
                <w:sz w:val="28"/>
                <w:szCs w:val="28"/>
                <w:lang w:eastAsia="ko-KR"/>
              </w:rPr>
            </w:pPr>
            <w:r>
              <w:rPr>
                <w:b/>
                <w:kern w:val="2"/>
                <w:sz w:val="28"/>
                <w:szCs w:val="28"/>
                <w:lang w:eastAsia="ko-KR"/>
              </w:rPr>
              <w:t>921</w:t>
            </w:r>
            <w:r w:rsidRPr="00E11364">
              <w:rPr>
                <w:b/>
                <w:kern w:val="2"/>
                <w:sz w:val="28"/>
                <w:szCs w:val="28"/>
                <w:lang w:eastAsia="ko-KR"/>
              </w:rPr>
              <w:t xml:space="preserve"> час</w:t>
            </w:r>
          </w:p>
        </w:tc>
        <w:tc>
          <w:tcPr>
            <w:tcW w:w="991" w:type="dxa"/>
            <w:shd w:val="clear" w:color="auto" w:fill="auto"/>
            <w:vAlign w:val="center"/>
          </w:tcPr>
          <w:p w:rsidR="00397C2E" w:rsidRPr="00E11364" w:rsidRDefault="00397C2E" w:rsidP="0065634C">
            <w:pPr>
              <w:widowControl w:val="0"/>
              <w:suppressAutoHyphens/>
              <w:autoSpaceDE w:val="0"/>
              <w:autoSpaceDN w:val="0"/>
              <w:jc w:val="center"/>
              <w:rPr>
                <w:b/>
                <w:kern w:val="2"/>
                <w:sz w:val="28"/>
                <w:szCs w:val="28"/>
                <w:lang w:eastAsia="ko-KR"/>
              </w:rPr>
            </w:pPr>
          </w:p>
        </w:tc>
        <w:tc>
          <w:tcPr>
            <w:tcW w:w="1532" w:type="dxa"/>
            <w:shd w:val="clear" w:color="auto" w:fill="auto"/>
            <w:vAlign w:val="center"/>
          </w:tcPr>
          <w:p w:rsidR="00397C2E" w:rsidRPr="00E11364" w:rsidRDefault="00397C2E" w:rsidP="0065634C">
            <w:pPr>
              <w:widowControl w:val="0"/>
              <w:suppressAutoHyphens/>
              <w:autoSpaceDE w:val="0"/>
              <w:autoSpaceDN w:val="0"/>
              <w:jc w:val="center"/>
              <w:rPr>
                <w:b/>
                <w:kern w:val="2"/>
                <w:sz w:val="28"/>
                <w:szCs w:val="28"/>
                <w:lang w:eastAsia="ko-KR"/>
              </w:rPr>
            </w:pPr>
          </w:p>
        </w:tc>
        <w:tc>
          <w:tcPr>
            <w:tcW w:w="1994" w:type="dxa"/>
            <w:shd w:val="clear" w:color="auto" w:fill="auto"/>
            <w:vAlign w:val="center"/>
          </w:tcPr>
          <w:p w:rsidR="00397C2E" w:rsidRPr="00E11364" w:rsidRDefault="00397C2E" w:rsidP="0065634C">
            <w:pPr>
              <w:widowControl w:val="0"/>
              <w:suppressAutoHyphens/>
              <w:autoSpaceDE w:val="0"/>
              <w:autoSpaceDN w:val="0"/>
              <w:jc w:val="center"/>
              <w:rPr>
                <w:b/>
                <w:kern w:val="2"/>
                <w:sz w:val="28"/>
                <w:szCs w:val="28"/>
                <w:lang w:eastAsia="ko-KR"/>
              </w:rPr>
            </w:pPr>
          </w:p>
        </w:tc>
      </w:tr>
      <w:tr w:rsidR="00397C2E" w:rsidRPr="00C32080" w:rsidTr="00E11364">
        <w:trPr>
          <w:trHeight w:val="645"/>
          <w:jc w:val="center"/>
        </w:trPr>
        <w:tc>
          <w:tcPr>
            <w:tcW w:w="2965" w:type="dxa"/>
            <w:vMerge/>
            <w:shd w:val="clear" w:color="auto" w:fill="auto"/>
            <w:vAlign w:val="center"/>
          </w:tcPr>
          <w:p w:rsidR="00397C2E" w:rsidRPr="00E11364" w:rsidRDefault="00397C2E" w:rsidP="000E46D4">
            <w:pPr>
              <w:widowControl w:val="0"/>
              <w:suppressAutoHyphens/>
              <w:autoSpaceDE w:val="0"/>
              <w:autoSpaceDN w:val="0"/>
              <w:jc w:val="both"/>
              <w:rPr>
                <w:rFonts w:eastAsia="??"/>
                <w:sz w:val="28"/>
                <w:szCs w:val="28"/>
              </w:rPr>
            </w:pPr>
          </w:p>
        </w:tc>
        <w:tc>
          <w:tcPr>
            <w:tcW w:w="5427" w:type="dxa"/>
            <w:shd w:val="clear" w:color="auto" w:fill="auto"/>
            <w:vAlign w:val="center"/>
          </w:tcPr>
          <w:p w:rsidR="00397C2E" w:rsidRPr="00E11364" w:rsidRDefault="00397C2E" w:rsidP="0065634C">
            <w:pPr>
              <w:widowControl w:val="0"/>
              <w:suppressAutoHyphens/>
              <w:rPr>
                <w:rFonts w:eastAsia="??"/>
                <w:sz w:val="28"/>
                <w:szCs w:val="28"/>
              </w:rPr>
            </w:pPr>
            <w:r w:rsidRPr="00E11364">
              <w:rPr>
                <w:rFonts w:eastAsia="??"/>
                <w:sz w:val="28"/>
                <w:szCs w:val="28"/>
              </w:rPr>
              <w:t>- освоение комплексов физических упражнений</w:t>
            </w:r>
          </w:p>
        </w:tc>
        <w:tc>
          <w:tcPr>
            <w:tcW w:w="991" w:type="dxa"/>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r w:rsidRPr="00E11364">
              <w:rPr>
                <w:kern w:val="2"/>
                <w:sz w:val="28"/>
                <w:szCs w:val="28"/>
                <w:lang w:eastAsia="ko-KR"/>
              </w:rPr>
              <w:t>135</w:t>
            </w:r>
          </w:p>
        </w:tc>
        <w:tc>
          <w:tcPr>
            <w:tcW w:w="1532" w:type="dxa"/>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r w:rsidRPr="00E11364">
              <w:rPr>
                <w:kern w:val="2"/>
                <w:sz w:val="28"/>
                <w:szCs w:val="28"/>
                <w:lang w:eastAsia="ko-KR"/>
              </w:rPr>
              <w:t>127</w:t>
            </w:r>
          </w:p>
        </w:tc>
        <w:tc>
          <w:tcPr>
            <w:tcW w:w="1994" w:type="dxa"/>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r w:rsidRPr="00E11364">
              <w:rPr>
                <w:kern w:val="2"/>
                <w:sz w:val="28"/>
                <w:szCs w:val="28"/>
                <w:lang w:eastAsia="ko-KR"/>
              </w:rPr>
              <w:t>285</w:t>
            </w:r>
          </w:p>
        </w:tc>
      </w:tr>
      <w:tr w:rsidR="00397C2E" w:rsidRPr="00C32080" w:rsidTr="00E11364">
        <w:trPr>
          <w:trHeight w:val="647"/>
          <w:jc w:val="center"/>
        </w:trPr>
        <w:tc>
          <w:tcPr>
            <w:tcW w:w="2965" w:type="dxa"/>
            <w:vMerge/>
            <w:shd w:val="clear" w:color="auto" w:fill="auto"/>
            <w:vAlign w:val="center"/>
          </w:tcPr>
          <w:p w:rsidR="00397C2E" w:rsidRPr="00E11364" w:rsidRDefault="00397C2E" w:rsidP="000E46D4">
            <w:pPr>
              <w:widowControl w:val="0"/>
              <w:suppressAutoHyphens/>
              <w:autoSpaceDE w:val="0"/>
              <w:autoSpaceDN w:val="0"/>
              <w:jc w:val="both"/>
              <w:rPr>
                <w:rFonts w:eastAsia="??"/>
                <w:sz w:val="28"/>
                <w:szCs w:val="28"/>
              </w:rPr>
            </w:pPr>
          </w:p>
        </w:tc>
        <w:tc>
          <w:tcPr>
            <w:tcW w:w="5427" w:type="dxa"/>
            <w:shd w:val="clear" w:color="auto" w:fill="auto"/>
            <w:vAlign w:val="center"/>
          </w:tcPr>
          <w:p w:rsidR="00397C2E" w:rsidRPr="00E11364" w:rsidRDefault="00397C2E" w:rsidP="0065634C">
            <w:pPr>
              <w:widowControl w:val="0"/>
              <w:suppressAutoHyphens/>
              <w:rPr>
                <w:kern w:val="2"/>
                <w:sz w:val="28"/>
                <w:szCs w:val="28"/>
                <w:lang w:eastAsia="ko-KR"/>
              </w:rPr>
            </w:pPr>
            <w:r w:rsidRPr="00E11364">
              <w:rPr>
                <w:rFonts w:eastAsia="??"/>
                <w:sz w:val="28"/>
                <w:szCs w:val="28"/>
              </w:rPr>
              <w:t>- развитие основных физических качеств</w:t>
            </w:r>
          </w:p>
        </w:tc>
        <w:tc>
          <w:tcPr>
            <w:tcW w:w="991" w:type="dxa"/>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r w:rsidRPr="00E11364">
              <w:rPr>
                <w:kern w:val="2"/>
                <w:sz w:val="28"/>
                <w:szCs w:val="28"/>
                <w:lang w:eastAsia="ko-KR"/>
              </w:rPr>
              <w:t>135</w:t>
            </w:r>
          </w:p>
        </w:tc>
        <w:tc>
          <w:tcPr>
            <w:tcW w:w="1532" w:type="dxa"/>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r w:rsidRPr="00E11364">
              <w:rPr>
                <w:kern w:val="2"/>
                <w:sz w:val="28"/>
                <w:szCs w:val="28"/>
                <w:lang w:eastAsia="ko-KR"/>
              </w:rPr>
              <w:t>127</w:t>
            </w:r>
          </w:p>
        </w:tc>
        <w:tc>
          <w:tcPr>
            <w:tcW w:w="1994" w:type="dxa"/>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r w:rsidRPr="00E11364">
              <w:rPr>
                <w:kern w:val="2"/>
                <w:sz w:val="28"/>
                <w:szCs w:val="28"/>
                <w:lang w:eastAsia="ko-KR"/>
              </w:rPr>
              <w:t>285</w:t>
            </w:r>
          </w:p>
        </w:tc>
      </w:tr>
      <w:tr w:rsidR="00397C2E" w:rsidRPr="00C32080" w:rsidTr="00E11364">
        <w:trPr>
          <w:trHeight w:val="431"/>
          <w:jc w:val="center"/>
        </w:trPr>
        <w:tc>
          <w:tcPr>
            <w:tcW w:w="2965" w:type="dxa"/>
            <w:vMerge w:val="restart"/>
            <w:shd w:val="clear" w:color="auto" w:fill="auto"/>
          </w:tcPr>
          <w:p w:rsidR="00397C2E" w:rsidRPr="00E11364" w:rsidRDefault="00397C2E" w:rsidP="00E11364">
            <w:pPr>
              <w:widowControl w:val="0"/>
              <w:suppressAutoHyphens/>
              <w:autoSpaceDE w:val="0"/>
              <w:autoSpaceDN w:val="0"/>
              <w:rPr>
                <w:rFonts w:eastAsia="??"/>
                <w:sz w:val="28"/>
                <w:szCs w:val="28"/>
              </w:rPr>
            </w:pPr>
            <w:r w:rsidRPr="00E11364">
              <w:rPr>
                <w:rFonts w:eastAsia="??"/>
                <w:sz w:val="28"/>
                <w:szCs w:val="28"/>
              </w:rPr>
              <w:t>избранный вид спорта</w:t>
            </w:r>
          </w:p>
        </w:tc>
        <w:tc>
          <w:tcPr>
            <w:tcW w:w="5427" w:type="dxa"/>
            <w:shd w:val="clear" w:color="auto" w:fill="auto"/>
            <w:vAlign w:val="center"/>
          </w:tcPr>
          <w:p w:rsidR="00397C2E" w:rsidRPr="00E11364" w:rsidRDefault="00397C2E" w:rsidP="0065634C">
            <w:pPr>
              <w:widowControl w:val="0"/>
              <w:suppressAutoHyphens/>
              <w:autoSpaceDE w:val="0"/>
              <w:autoSpaceDN w:val="0"/>
              <w:rPr>
                <w:b/>
                <w:kern w:val="2"/>
                <w:sz w:val="28"/>
                <w:szCs w:val="28"/>
                <w:lang w:eastAsia="ko-KR"/>
              </w:rPr>
            </w:pPr>
            <w:r>
              <w:rPr>
                <w:b/>
                <w:kern w:val="2"/>
                <w:sz w:val="28"/>
                <w:szCs w:val="28"/>
                <w:lang w:eastAsia="ko-KR"/>
              </w:rPr>
              <w:t>2294</w:t>
            </w:r>
            <w:r w:rsidRPr="00E11364">
              <w:rPr>
                <w:b/>
                <w:kern w:val="2"/>
                <w:sz w:val="28"/>
                <w:szCs w:val="28"/>
                <w:lang w:eastAsia="ko-KR"/>
              </w:rPr>
              <w:t xml:space="preserve"> час</w:t>
            </w:r>
          </w:p>
        </w:tc>
        <w:tc>
          <w:tcPr>
            <w:tcW w:w="991" w:type="dxa"/>
            <w:shd w:val="clear" w:color="auto" w:fill="auto"/>
            <w:vAlign w:val="center"/>
          </w:tcPr>
          <w:p w:rsidR="00397C2E" w:rsidRPr="00E11364" w:rsidRDefault="00397C2E" w:rsidP="0065634C">
            <w:pPr>
              <w:widowControl w:val="0"/>
              <w:suppressAutoHyphens/>
              <w:autoSpaceDE w:val="0"/>
              <w:autoSpaceDN w:val="0"/>
              <w:jc w:val="center"/>
              <w:rPr>
                <w:b/>
                <w:kern w:val="2"/>
                <w:sz w:val="28"/>
                <w:szCs w:val="28"/>
                <w:lang w:eastAsia="ko-KR"/>
              </w:rPr>
            </w:pPr>
          </w:p>
        </w:tc>
        <w:tc>
          <w:tcPr>
            <w:tcW w:w="1532" w:type="dxa"/>
            <w:shd w:val="clear" w:color="auto" w:fill="auto"/>
            <w:vAlign w:val="center"/>
          </w:tcPr>
          <w:p w:rsidR="00397C2E" w:rsidRPr="00E11364" w:rsidRDefault="00397C2E" w:rsidP="0065634C">
            <w:pPr>
              <w:widowControl w:val="0"/>
              <w:suppressAutoHyphens/>
              <w:autoSpaceDE w:val="0"/>
              <w:autoSpaceDN w:val="0"/>
              <w:jc w:val="center"/>
              <w:rPr>
                <w:b/>
                <w:kern w:val="2"/>
                <w:sz w:val="28"/>
                <w:szCs w:val="28"/>
                <w:lang w:eastAsia="ko-KR"/>
              </w:rPr>
            </w:pPr>
          </w:p>
        </w:tc>
        <w:tc>
          <w:tcPr>
            <w:tcW w:w="1994" w:type="dxa"/>
            <w:shd w:val="clear" w:color="auto" w:fill="auto"/>
            <w:vAlign w:val="center"/>
          </w:tcPr>
          <w:p w:rsidR="00397C2E" w:rsidRPr="00E11364" w:rsidRDefault="00397C2E" w:rsidP="0065634C">
            <w:pPr>
              <w:widowControl w:val="0"/>
              <w:suppressAutoHyphens/>
              <w:autoSpaceDE w:val="0"/>
              <w:autoSpaceDN w:val="0"/>
              <w:jc w:val="center"/>
              <w:rPr>
                <w:b/>
                <w:kern w:val="2"/>
                <w:sz w:val="28"/>
                <w:szCs w:val="28"/>
                <w:lang w:eastAsia="ko-KR"/>
              </w:rPr>
            </w:pPr>
          </w:p>
        </w:tc>
      </w:tr>
      <w:tr w:rsidR="00397C2E" w:rsidRPr="00E01DEF" w:rsidTr="00E11364">
        <w:trPr>
          <w:jc w:val="center"/>
        </w:trPr>
        <w:tc>
          <w:tcPr>
            <w:tcW w:w="2965" w:type="dxa"/>
            <w:vMerge/>
            <w:shd w:val="clear" w:color="auto" w:fill="auto"/>
            <w:vAlign w:val="center"/>
          </w:tcPr>
          <w:p w:rsidR="00397C2E" w:rsidRPr="00E11364" w:rsidRDefault="00397C2E" w:rsidP="000E46D4">
            <w:pPr>
              <w:widowControl w:val="0"/>
              <w:suppressAutoHyphens/>
              <w:autoSpaceDE w:val="0"/>
              <w:autoSpaceDN w:val="0"/>
              <w:jc w:val="both"/>
              <w:rPr>
                <w:rFonts w:eastAsia="??"/>
                <w:sz w:val="28"/>
                <w:szCs w:val="28"/>
              </w:rPr>
            </w:pPr>
          </w:p>
        </w:tc>
        <w:tc>
          <w:tcPr>
            <w:tcW w:w="5427" w:type="dxa"/>
            <w:shd w:val="clear" w:color="auto" w:fill="auto"/>
            <w:vAlign w:val="center"/>
          </w:tcPr>
          <w:p w:rsidR="00397C2E" w:rsidRPr="00E11364" w:rsidRDefault="00397C2E" w:rsidP="0065634C">
            <w:pPr>
              <w:widowControl w:val="0"/>
              <w:suppressAutoHyphens/>
              <w:rPr>
                <w:rFonts w:eastAsia="??"/>
                <w:sz w:val="28"/>
                <w:szCs w:val="28"/>
                <w:highlight w:val="yellow"/>
              </w:rPr>
            </w:pPr>
            <w:r w:rsidRPr="00E11364">
              <w:rPr>
                <w:rFonts w:eastAsia="??"/>
                <w:sz w:val="28"/>
                <w:szCs w:val="28"/>
              </w:rPr>
              <w:t>- овладение основами техники в волейболе</w:t>
            </w:r>
          </w:p>
        </w:tc>
        <w:tc>
          <w:tcPr>
            <w:tcW w:w="991" w:type="dxa"/>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r w:rsidRPr="00E11364">
              <w:rPr>
                <w:kern w:val="2"/>
                <w:sz w:val="28"/>
                <w:szCs w:val="28"/>
                <w:lang w:eastAsia="ko-KR"/>
              </w:rPr>
              <w:t>239</w:t>
            </w:r>
          </w:p>
        </w:tc>
        <w:tc>
          <w:tcPr>
            <w:tcW w:w="1532" w:type="dxa"/>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r w:rsidRPr="00E11364">
              <w:rPr>
                <w:kern w:val="2"/>
                <w:sz w:val="28"/>
                <w:szCs w:val="28"/>
                <w:lang w:eastAsia="ko-KR"/>
              </w:rPr>
              <w:t>276</w:t>
            </w:r>
          </w:p>
        </w:tc>
        <w:tc>
          <w:tcPr>
            <w:tcW w:w="1994" w:type="dxa"/>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r w:rsidRPr="00E11364">
              <w:rPr>
                <w:kern w:val="2"/>
                <w:sz w:val="28"/>
                <w:szCs w:val="28"/>
                <w:lang w:eastAsia="ko-KR"/>
              </w:rPr>
              <w:t>621</w:t>
            </w:r>
          </w:p>
        </w:tc>
      </w:tr>
      <w:tr w:rsidR="00397C2E" w:rsidRPr="00E01DEF" w:rsidTr="00E11364">
        <w:trPr>
          <w:jc w:val="center"/>
        </w:trPr>
        <w:tc>
          <w:tcPr>
            <w:tcW w:w="2965" w:type="dxa"/>
            <w:vMerge/>
            <w:shd w:val="clear" w:color="auto" w:fill="auto"/>
            <w:vAlign w:val="center"/>
          </w:tcPr>
          <w:p w:rsidR="00397C2E" w:rsidRPr="00E11364" w:rsidRDefault="00397C2E" w:rsidP="000E46D4">
            <w:pPr>
              <w:widowControl w:val="0"/>
              <w:suppressAutoHyphens/>
              <w:autoSpaceDE w:val="0"/>
              <w:autoSpaceDN w:val="0"/>
              <w:jc w:val="both"/>
              <w:rPr>
                <w:rFonts w:eastAsia="??"/>
                <w:sz w:val="28"/>
                <w:szCs w:val="28"/>
              </w:rPr>
            </w:pPr>
          </w:p>
        </w:tc>
        <w:tc>
          <w:tcPr>
            <w:tcW w:w="5427" w:type="dxa"/>
            <w:shd w:val="clear" w:color="auto" w:fill="auto"/>
            <w:vAlign w:val="center"/>
          </w:tcPr>
          <w:p w:rsidR="00397C2E" w:rsidRPr="00E11364" w:rsidRDefault="00397C2E" w:rsidP="0065634C">
            <w:pPr>
              <w:widowControl w:val="0"/>
              <w:suppressAutoHyphens/>
              <w:rPr>
                <w:rFonts w:eastAsia="??"/>
                <w:sz w:val="28"/>
                <w:szCs w:val="28"/>
              </w:rPr>
            </w:pPr>
            <w:r w:rsidRPr="00E11364">
              <w:rPr>
                <w:rFonts w:eastAsia="??"/>
                <w:sz w:val="28"/>
                <w:szCs w:val="28"/>
              </w:rPr>
              <w:t>- овладение тактикой  в волейболе, психологическая подготовка, медико-восстановительные мероприятия</w:t>
            </w:r>
          </w:p>
        </w:tc>
        <w:tc>
          <w:tcPr>
            <w:tcW w:w="991" w:type="dxa"/>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r w:rsidRPr="00E11364">
              <w:rPr>
                <w:kern w:val="2"/>
                <w:sz w:val="28"/>
                <w:szCs w:val="28"/>
                <w:lang w:eastAsia="ko-KR"/>
              </w:rPr>
              <w:t>153</w:t>
            </w:r>
          </w:p>
        </w:tc>
        <w:tc>
          <w:tcPr>
            <w:tcW w:w="1532" w:type="dxa"/>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r w:rsidRPr="00E11364">
              <w:rPr>
                <w:kern w:val="2"/>
                <w:sz w:val="28"/>
                <w:szCs w:val="28"/>
                <w:lang w:eastAsia="ko-KR"/>
              </w:rPr>
              <w:t>166</w:t>
            </w:r>
          </w:p>
        </w:tc>
        <w:tc>
          <w:tcPr>
            <w:tcW w:w="1994" w:type="dxa"/>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r w:rsidRPr="00E11364">
              <w:rPr>
                <w:kern w:val="2"/>
                <w:sz w:val="28"/>
                <w:szCs w:val="28"/>
                <w:lang w:eastAsia="ko-KR"/>
              </w:rPr>
              <w:t>375</w:t>
            </w:r>
          </w:p>
        </w:tc>
      </w:tr>
      <w:tr w:rsidR="00397C2E" w:rsidRPr="00E01DEF" w:rsidTr="00E11364">
        <w:trPr>
          <w:jc w:val="center"/>
        </w:trPr>
        <w:tc>
          <w:tcPr>
            <w:tcW w:w="2965" w:type="dxa"/>
            <w:vMerge/>
            <w:shd w:val="clear" w:color="auto" w:fill="auto"/>
            <w:vAlign w:val="center"/>
          </w:tcPr>
          <w:p w:rsidR="00397C2E" w:rsidRPr="00E11364" w:rsidRDefault="00397C2E" w:rsidP="000E46D4">
            <w:pPr>
              <w:widowControl w:val="0"/>
              <w:suppressAutoHyphens/>
              <w:autoSpaceDE w:val="0"/>
              <w:autoSpaceDN w:val="0"/>
              <w:jc w:val="both"/>
              <w:rPr>
                <w:rFonts w:eastAsia="??"/>
                <w:sz w:val="28"/>
                <w:szCs w:val="28"/>
              </w:rPr>
            </w:pPr>
          </w:p>
        </w:tc>
        <w:tc>
          <w:tcPr>
            <w:tcW w:w="5427" w:type="dxa"/>
            <w:shd w:val="clear" w:color="auto" w:fill="auto"/>
            <w:vAlign w:val="center"/>
          </w:tcPr>
          <w:p w:rsidR="00397C2E" w:rsidRPr="00E11364" w:rsidRDefault="00397C2E" w:rsidP="0065634C">
            <w:pPr>
              <w:widowControl w:val="0"/>
              <w:suppressAutoHyphens/>
              <w:rPr>
                <w:rFonts w:eastAsia="??"/>
                <w:sz w:val="28"/>
                <w:szCs w:val="28"/>
              </w:rPr>
            </w:pPr>
            <w:r w:rsidRPr="00E11364">
              <w:rPr>
                <w:rFonts w:eastAsia="??"/>
                <w:sz w:val="28"/>
                <w:szCs w:val="28"/>
              </w:rPr>
              <w:t xml:space="preserve">- овладение технико-тактическими приемами (интегральная подготовка) </w:t>
            </w:r>
          </w:p>
          <w:p w:rsidR="00397C2E" w:rsidRPr="00E11364" w:rsidRDefault="00397C2E" w:rsidP="0065634C">
            <w:pPr>
              <w:widowControl w:val="0"/>
              <w:suppressAutoHyphens/>
              <w:rPr>
                <w:rFonts w:eastAsia="??"/>
                <w:sz w:val="28"/>
                <w:szCs w:val="28"/>
              </w:rPr>
            </w:pPr>
          </w:p>
        </w:tc>
        <w:tc>
          <w:tcPr>
            <w:tcW w:w="991" w:type="dxa"/>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r w:rsidRPr="00E11364">
              <w:rPr>
                <w:kern w:val="2"/>
                <w:sz w:val="28"/>
                <w:szCs w:val="28"/>
                <w:lang w:eastAsia="ko-KR"/>
              </w:rPr>
              <w:t>138</w:t>
            </w:r>
          </w:p>
        </w:tc>
        <w:tc>
          <w:tcPr>
            <w:tcW w:w="1532" w:type="dxa"/>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r w:rsidRPr="00E11364">
              <w:rPr>
                <w:kern w:val="2"/>
                <w:sz w:val="28"/>
                <w:szCs w:val="28"/>
                <w:lang w:eastAsia="ko-KR"/>
              </w:rPr>
              <w:t>166</w:t>
            </w:r>
          </w:p>
        </w:tc>
        <w:tc>
          <w:tcPr>
            <w:tcW w:w="1994" w:type="dxa"/>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r w:rsidRPr="00E11364">
              <w:rPr>
                <w:kern w:val="2"/>
                <w:sz w:val="28"/>
                <w:szCs w:val="28"/>
                <w:lang w:eastAsia="ko-KR"/>
              </w:rPr>
              <w:t>372</w:t>
            </w:r>
          </w:p>
        </w:tc>
      </w:tr>
      <w:tr w:rsidR="00397C2E" w:rsidRPr="00E01DEF" w:rsidTr="00E11364">
        <w:trPr>
          <w:jc w:val="center"/>
        </w:trPr>
        <w:tc>
          <w:tcPr>
            <w:tcW w:w="2965" w:type="dxa"/>
            <w:vMerge/>
            <w:shd w:val="clear" w:color="auto" w:fill="auto"/>
            <w:vAlign w:val="center"/>
          </w:tcPr>
          <w:p w:rsidR="00397C2E" w:rsidRPr="00E11364" w:rsidRDefault="00397C2E" w:rsidP="000E46D4">
            <w:pPr>
              <w:widowControl w:val="0"/>
              <w:suppressAutoHyphens/>
              <w:autoSpaceDE w:val="0"/>
              <w:autoSpaceDN w:val="0"/>
              <w:jc w:val="both"/>
              <w:rPr>
                <w:rFonts w:eastAsia="??"/>
                <w:sz w:val="28"/>
                <w:szCs w:val="28"/>
                <w:highlight w:val="yellow"/>
              </w:rPr>
            </w:pPr>
          </w:p>
        </w:tc>
        <w:tc>
          <w:tcPr>
            <w:tcW w:w="5427" w:type="dxa"/>
            <w:shd w:val="clear" w:color="auto" w:fill="auto"/>
            <w:vAlign w:val="center"/>
          </w:tcPr>
          <w:p w:rsidR="00397C2E" w:rsidRPr="00E11364" w:rsidRDefault="00397C2E" w:rsidP="0065634C">
            <w:pPr>
              <w:widowControl w:val="0"/>
              <w:suppressAutoHyphens/>
              <w:rPr>
                <w:rFonts w:eastAsia="??"/>
                <w:sz w:val="28"/>
                <w:szCs w:val="28"/>
                <w:highlight w:val="yellow"/>
              </w:rPr>
            </w:pPr>
            <w:r w:rsidRPr="00E11364">
              <w:rPr>
                <w:rFonts w:eastAsia="??"/>
                <w:sz w:val="28"/>
                <w:szCs w:val="28"/>
              </w:rPr>
              <w:t>- участие в спортивных соревнованиях, судейская и инструкторская практика</w:t>
            </w:r>
          </w:p>
        </w:tc>
        <w:tc>
          <w:tcPr>
            <w:tcW w:w="991" w:type="dxa"/>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r w:rsidRPr="00E11364">
              <w:rPr>
                <w:kern w:val="2"/>
                <w:sz w:val="28"/>
                <w:szCs w:val="28"/>
                <w:lang w:eastAsia="ko-KR"/>
              </w:rPr>
              <w:t>110</w:t>
            </w:r>
          </w:p>
        </w:tc>
        <w:tc>
          <w:tcPr>
            <w:tcW w:w="1532" w:type="dxa"/>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r w:rsidRPr="00E11364">
              <w:rPr>
                <w:kern w:val="2"/>
                <w:sz w:val="28"/>
                <w:szCs w:val="28"/>
                <w:lang w:eastAsia="ko-KR"/>
              </w:rPr>
              <w:t>132</w:t>
            </w:r>
          </w:p>
        </w:tc>
        <w:tc>
          <w:tcPr>
            <w:tcW w:w="1994" w:type="dxa"/>
            <w:shd w:val="clear" w:color="auto" w:fill="auto"/>
            <w:vAlign w:val="center"/>
          </w:tcPr>
          <w:p w:rsidR="00397C2E" w:rsidRPr="00E11364" w:rsidRDefault="00397C2E" w:rsidP="0065634C">
            <w:pPr>
              <w:widowControl w:val="0"/>
              <w:suppressAutoHyphens/>
              <w:autoSpaceDE w:val="0"/>
              <w:autoSpaceDN w:val="0"/>
              <w:jc w:val="center"/>
              <w:rPr>
                <w:kern w:val="2"/>
                <w:sz w:val="28"/>
                <w:szCs w:val="28"/>
                <w:lang w:eastAsia="ko-KR"/>
              </w:rPr>
            </w:pPr>
            <w:r w:rsidRPr="00E11364">
              <w:rPr>
                <w:kern w:val="2"/>
                <w:sz w:val="28"/>
                <w:szCs w:val="28"/>
                <w:lang w:eastAsia="ko-KR"/>
              </w:rPr>
              <w:t>297</w:t>
            </w:r>
          </w:p>
        </w:tc>
      </w:tr>
      <w:tr w:rsidR="00397C2E" w:rsidRPr="00E01DEF" w:rsidTr="00E11364">
        <w:trPr>
          <w:jc w:val="center"/>
        </w:trPr>
        <w:tc>
          <w:tcPr>
            <w:tcW w:w="2965" w:type="dxa"/>
            <w:shd w:val="clear" w:color="auto" w:fill="auto"/>
            <w:vAlign w:val="center"/>
          </w:tcPr>
          <w:p w:rsidR="00397C2E" w:rsidRPr="00E11364" w:rsidRDefault="00397C2E" w:rsidP="000E46D4">
            <w:pPr>
              <w:widowControl w:val="0"/>
              <w:suppressAutoHyphens/>
              <w:autoSpaceDE w:val="0"/>
              <w:autoSpaceDN w:val="0"/>
              <w:jc w:val="both"/>
              <w:rPr>
                <w:rFonts w:eastAsia="??"/>
                <w:sz w:val="28"/>
                <w:szCs w:val="28"/>
                <w:highlight w:val="yellow"/>
              </w:rPr>
            </w:pPr>
          </w:p>
        </w:tc>
        <w:tc>
          <w:tcPr>
            <w:tcW w:w="5427" w:type="dxa"/>
            <w:shd w:val="clear" w:color="auto" w:fill="auto"/>
            <w:vAlign w:val="center"/>
          </w:tcPr>
          <w:p w:rsidR="00397C2E" w:rsidRPr="00E11364" w:rsidRDefault="00397C2E" w:rsidP="000E46D4">
            <w:pPr>
              <w:widowControl w:val="0"/>
              <w:suppressAutoHyphens/>
              <w:autoSpaceDE w:val="0"/>
              <w:autoSpaceDN w:val="0"/>
              <w:jc w:val="both"/>
              <w:rPr>
                <w:b/>
                <w:kern w:val="2"/>
                <w:sz w:val="28"/>
                <w:szCs w:val="28"/>
                <w:highlight w:val="yellow"/>
                <w:lang w:eastAsia="ko-KR"/>
              </w:rPr>
            </w:pPr>
            <w:r w:rsidRPr="00E11364">
              <w:rPr>
                <w:b/>
                <w:kern w:val="2"/>
                <w:sz w:val="28"/>
                <w:szCs w:val="28"/>
                <w:lang w:eastAsia="ko-KR"/>
              </w:rPr>
              <w:t xml:space="preserve">Итого </w:t>
            </w:r>
          </w:p>
        </w:tc>
        <w:tc>
          <w:tcPr>
            <w:tcW w:w="991" w:type="dxa"/>
            <w:shd w:val="clear" w:color="auto" w:fill="auto"/>
            <w:vAlign w:val="center"/>
          </w:tcPr>
          <w:p w:rsidR="00397C2E" w:rsidRPr="00E11364" w:rsidRDefault="00397C2E" w:rsidP="0065634C">
            <w:pPr>
              <w:widowControl w:val="0"/>
              <w:suppressAutoHyphens/>
              <w:autoSpaceDE w:val="0"/>
              <w:autoSpaceDN w:val="0"/>
              <w:jc w:val="center"/>
              <w:rPr>
                <w:b/>
                <w:kern w:val="2"/>
                <w:sz w:val="28"/>
                <w:szCs w:val="28"/>
                <w:lang w:eastAsia="ko-KR"/>
              </w:rPr>
            </w:pPr>
          </w:p>
        </w:tc>
        <w:tc>
          <w:tcPr>
            <w:tcW w:w="1532" w:type="dxa"/>
            <w:shd w:val="clear" w:color="auto" w:fill="auto"/>
            <w:vAlign w:val="center"/>
          </w:tcPr>
          <w:p w:rsidR="00397C2E" w:rsidRPr="00E11364" w:rsidRDefault="00397C2E" w:rsidP="0065634C">
            <w:pPr>
              <w:widowControl w:val="0"/>
              <w:suppressAutoHyphens/>
              <w:autoSpaceDE w:val="0"/>
              <w:autoSpaceDN w:val="0"/>
              <w:jc w:val="center"/>
              <w:rPr>
                <w:b/>
                <w:kern w:val="2"/>
                <w:sz w:val="28"/>
                <w:szCs w:val="28"/>
                <w:lang w:eastAsia="ko-KR"/>
              </w:rPr>
            </w:pPr>
          </w:p>
        </w:tc>
        <w:tc>
          <w:tcPr>
            <w:tcW w:w="1994" w:type="dxa"/>
            <w:shd w:val="clear" w:color="auto" w:fill="auto"/>
            <w:vAlign w:val="center"/>
          </w:tcPr>
          <w:p w:rsidR="00397C2E" w:rsidRPr="00E11364" w:rsidRDefault="00397C2E" w:rsidP="0065634C">
            <w:pPr>
              <w:widowControl w:val="0"/>
              <w:suppressAutoHyphens/>
              <w:autoSpaceDE w:val="0"/>
              <w:autoSpaceDN w:val="0"/>
              <w:jc w:val="center"/>
              <w:rPr>
                <w:b/>
                <w:kern w:val="2"/>
                <w:sz w:val="28"/>
                <w:szCs w:val="28"/>
                <w:lang w:eastAsia="ko-KR"/>
              </w:rPr>
            </w:pPr>
          </w:p>
        </w:tc>
      </w:tr>
    </w:tbl>
    <w:p w:rsidR="00E11364" w:rsidRDefault="00E11364" w:rsidP="00E11364">
      <w:pPr>
        <w:widowControl w:val="0"/>
        <w:autoSpaceDE w:val="0"/>
        <w:autoSpaceDN w:val="0"/>
        <w:adjustRightInd w:val="0"/>
        <w:ind w:firstLine="567"/>
        <w:jc w:val="both"/>
        <w:rPr>
          <w:sz w:val="28"/>
          <w:szCs w:val="28"/>
        </w:rPr>
      </w:pPr>
      <w:r w:rsidRPr="002C39E0">
        <w:rPr>
          <w:sz w:val="28"/>
          <w:szCs w:val="28"/>
        </w:rPr>
        <w:t xml:space="preserve">Нормативы максимального объёма тренировочной деятельности, по отношению к ФССП, составляют </w:t>
      </w:r>
      <w:r>
        <w:rPr>
          <w:sz w:val="28"/>
          <w:szCs w:val="28"/>
        </w:rPr>
        <w:t>88,46%.</w:t>
      </w:r>
    </w:p>
    <w:p w:rsidR="00E11364" w:rsidRDefault="00E11364" w:rsidP="001A3FE7">
      <w:pPr>
        <w:widowControl w:val="0"/>
        <w:suppressAutoHyphens/>
        <w:autoSpaceDE w:val="0"/>
        <w:autoSpaceDN w:val="0"/>
        <w:jc w:val="both"/>
        <w:rPr>
          <w:rFonts w:ascii="Calibri" w:hAnsi="Calibri"/>
          <w:kern w:val="2"/>
          <w:sz w:val="20"/>
          <w:szCs w:val="28"/>
          <w:highlight w:val="yellow"/>
          <w:lang w:eastAsia="ko-KR"/>
        </w:rPr>
      </w:pPr>
    </w:p>
    <w:p w:rsidR="00E11364" w:rsidRDefault="00E11364" w:rsidP="001A3FE7">
      <w:pPr>
        <w:widowControl w:val="0"/>
        <w:suppressAutoHyphens/>
        <w:autoSpaceDE w:val="0"/>
        <w:autoSpaceDN w:val="0"/>
        <w:jc w:val="both"/>
        <w:rPr>
          <w:rFonts w:ascii="Calibri" w:hAnsi="Calibri"/>
          <w:kern w:val="2"/>
          <w:sz w:val="20"/>
          <w:szCs w:val="28"/>
          <w:highlight w:val="yellow"/>
          <w:lang w:eastAsia="ko-KR"/>
        </w:rPr>
      </w:pPr>
    </w:p>
    <w:p w:rsidR="00E11364" w:rsidRDefault="00E11364" w:rsidP="001A3FE7">
      <w:pPr>
        <w:widowControl w:val="0"/>
        <w:suppressAutoHyphens/>
        <w:autoSpaceDE w:val="0"/>
        <w:autoSpaceDN w:val="0"/>
        <w:jc w:val="both"/>
        <w:rPr>
          <w:rFonts w:ascii="Calibri" w:hAnsi="Calibri"/>
          <w:kern w:val="2"/>
          <w:sz w:val="20"/>
          <w:szCs w:val="28"/>
          <w:highlight w:val="yellow"/>
          <w:lang w:eastAsia="ko-KR"/>
        </w:rPr>
        <w:sectPr w:rsidR="00E11364" w:rsidSect="00E11364">
          <w:pgSz w:w="16838" w:h="11906" w:orient="landscape"/>
          <w:pgMar w:top="851" w:right="1134" w:bottom="1701" w:left="1134" w:header="709" w:footer="709" w:gutter="0"/>
          <w:cols w:space="708"/>
          <w:docGrid w:linePitch="360"/>
        </w:sectPr>
      </w:pPr>
    </w:p>
    <w:p w:rsidR="00E11364" w:rsidRDefault="00E11364" w:rsidP="00E11364">
      <w:pPr>
        <w:widowControl w:val="0"/>
        <w:autoSpaceDE w:val="0"/>
        <w:autoSpaceDN w:val="0"/>
        <w:adjustRightInd w:val="0"/>
        <w:ind w:firstLine="567"/>
        <w:jc w:val="both"/>
        <w:rPr>
          <w:kern w:val="2"/>
          <w:sz w:val="28"/>
          <w:szCs w:val="28"/>
          <w:lang w:eastAsia="ko-KR"/>
        </w:rPr>
      </w:pPr>
      <w:r>
        <w:rPr>
          <w:kern w:val="2"/>
          <w:sz w:val="28"/>
          <w:szCs w:val="28"/>
          <w:lang w:eastAsia="ko-KR"/>
        </w:rPr>
        <w:lastRenderedPageBreak/>
        <w:t>Также отдельному планированию подлежит время:</w:t>
      </w:r>
    </w:p>
    <w:p w:rsidR="00E11364" w:rsidRDefault="00E11364" w:rsidP="00E11364">
      <w:pPr>
        <w:widowControl w:val="0"/>
        <w:autoSpaceDE w:val="0"/>
        <w:autoSpaceDN w:val="0"/>
        <w:adjustRightInd w:val="0"/>
        <w:ind w:firstLine="567"/>
        <w:jc w:val="both"/>
        <w:rPr>
          <w:kern w:val="2"/>
          <w:sz w:val="28"/>
          <w:szCs w:val="28"/>
          <w:lang w:eastAsia="ko-KR"/>
        </w:rPr>
      </w:pPr>
      <w:r>
        <w:rPr>
          <w:kern w:val="2"/>
          <w:sz w:val="28"/>
          <w:szCs w:val="28"/>
          <w:lang w:eastAsia="ko-KR"/>
        </w:rPr>
        <w:t xml:space="preserve">- </w:t>
      </w:r>
      <w:r w:rsidRPr="00716860">
        <w:rPr>
          <w:kern w:val="2"/>
          <w:sz w:val="28"/>
          <w:szCs w:val="28"/>
          <w:lang w:eastAsia="ko-KR"/>
        </w:rPr>
        <w:t>в пределах проведения тренировочных сборов</w:t>
      </w:r>
      <w:r>
        <w:rPr>
          <w:kern w:val="2"/>
          <w:sz w:val="28"/>
          <w:szCs w:val="28"/>
          <w:lang w:eastAsia="ko-KR"/>
        </w:rPr>
        <w:t xml:space="preserve"> (без учёта дней на дорогу); п</w:t>
      </w:r>
      <w:r w:rsidRPr="00716860">
        <w:rPr>
          <w:kern w:val="2"/>
          <w:sz w:val="28"/>
          <w:szCs w:val="28"/>
          <w:lang w:eastAsia="ko-KR"/>
        </w:rPr>
        <w:t xml:space="preserve">еречень тренировочных сборов, составленный </w:t>
      </w:r>
      <w:r>
        <w:rPr>
          <w:kern w:val="2"/>
          <w:sz w:val="28"/>
          <w:szCs w:val="28"/>
          <w:lang w:eastAsia="ko-KR"/>
        </w:rPr>
        <w:t xml:space="preserve"> на основании </w:t>
      </w:r>
      <w:r w:rsidRPr="00716860">
        <w:rPr>
          <w:kern w:val="2"/>
          <w:sz w:val="28"/>
          <w:szCs w:val="28"/>
          <w:lang w:eastAsia="ko-KR"/>
        </w:rPr>
        <w:t xml:space="preserve"> </w:t>
      </w:r>
      <w:r>
        <w:rPr>
          <w:kern w:val="2"/>
          <w:sz w:val="28"/>
          <w:szCs w:val="28"/>
          <w:lang w:eastAsia="ko-KR"/>
        </w:rPr>
        <w:t xml:space="preserve">приложения № 10 федерального стандарта спортивной подготовки по волейболу (далее - </w:t>
      </w:r>
      <w:r w:rsidRPr="00716860">
        <w:rPr>
          <w:kern w:val="2"/>
          <w:sz w:val="28"/>
          <w:szCs w:val="28"/>
          <w:lang w:eastAsia="ko-KR"/>
        </w:rPr>
        <w:t xml:space="preserve"> ФССП</w:t>
      </w:r>
      <w:r>
        <w:rPr>
          <w:kern w:val="2"/>
          <w:sz w:val="28"/>
          <w:szCs w:val="28"/>
          <w:lang w:eastAsia="ko-KR"/>
        </w:rPr>
        <w:t xml:space="preserve">) и обеспеченный </w:t>
      </w:r>
      <w:r w:rsidRPr="009A2C31">
        <w:rPr>
          <w:b/>
          <w:i/>
          <w:kern w:val="2"/>
          <w:sz w:val="28"/>
          <w:szCs w:val="28"/>
          <w:u w:val="single"/>
          <w:lang w:eastAsia="ko-KR"/>
        </w:rPr>
        <w:t xml:space="preserve">государственным заданием (приложение </w:t>
      </w:r>
      <w:r w:rsidR="00234CB1" w:rsidRPr="009A2C31">
        <w:rPr>
          <w:b/>
          <w:i/>
          <w:kern w:val="2"/>
          <w:sz w:val="28"/>
          <w:szCs w:val="28"/>
          <w:u w:val="single"/>
          <w:lang w:eastAsia="ko-KR"/>
        </w:rPr>
        <w:t>1)</w:t>
      </w:r>
      <w:r w:rsidRPr="009A2C31">
        <w:rPr>
          <w:kern w:val="2"/>
          <w:sz w:val="28"/>
          <w:szCs w:val="28"/>
          <w:lang w:eastAsia="ko-KR"/>
        </w:rPr>
        <w:t>, не может быть менее одного в т</w:t>
      </w:r>
      <w:r>
        <w:rPr>
          <w:kern w:val="2"/>
          <w:sz w:val="28"/>
          <w:szCs w:val="28"/>
          <w:lang w:eastAsia="ko-KR"/>
        </w:rPr>
        <w:t>ечение учебного года. Время его проведения</w:t>
      </w:r>
      <w:r w:rsidRPr="00716860">
        <w:rPr>
          <w:kern w:val="2"/>
          <w:sz w:val="28"/>
          <w:szCs w:val="28"/>
          <w:lang w:eastAsia="ko-KR"/>
        </w:rPr>
        <w:t xml:space="preserve"> указывается в </w:t>
      </w:r>
      <w:r>
        <w:rPr>
          <w:kern w:val="2"/>
          <w:sz w:val="28"/>
          <w:szCs w:val="28"/>
          <w:lang w:eastAsia="ko-KR"/>
        </w:rPr>
        <w:t xml:space="preserve">годовом </w:t>
      </w:r>
      <w:r w:rsidRPr="00716860">
        <w:rPr>
          <w:kern w:val="2"/>
          <w:sz w:val="28"/>
          <w:szCs w:val="28"/>
          <w:lang w:eastAsia="ko-KR"/>
        </w:rPr>
        <w:t>календарном плане</w:t>
      </w:r>
      <w:r>
        <w:rPr>
          <w:kern w:val="2"/>
          <w:sz w:val="28"/>
          <w:szCs w:val="28"/>
          <w:lang w:eastAsia="ko-KR"/>
        </w:rPr>
        <w:t>:</w:t>
      </w:r>
    </w:p>
    <w:p w:rsidR="00E11364" w:rsidRDefault="00E11364" w:rsidP="00E11364">
      <w:pPr>
        <w:widowControl w:val="0"/>
        <w:autoSpaceDE w:val="0"/>
        <w:autoSpaceDN w:val="0"/>
        <w:adjustRightInd w:val="0"/>
        <w:ind w:firstLine="567"/>
        <w:jc w:val="both"/>
        <w:rPr>
          <w:rFonts w:eastAsia="??"/>
          <w:sz w:val="28"/>
          <w:szCs w:val="28"/>
        </w:rPr>
      </w:pPr>
      <w:r>
        <w:rPr>
          <w:kern w:val="2"/>
          <w:sz w:val="28"/>
          <w:szCs w:val="28"/>
          <w:lang w:eastAsia="ko-KR"/>
        </w:rPr>
        <w:t xml:space="preserve">- </w:t>
      </w:r>
      <w:r w:rsidRPr="00716860">
        <w:rPr>
          <w:kern w:val="2"/>
          <w:sz w:val="28"/>
          <w:szCs w:val="28"/>
          <w:lang w:eastAsia="ko-KR"/>
        </w:rPr>
        <w:t xml:space="preserve">на </w:t>
      </w:r>
      <w:r>
        <w:rPr>
          <w:kern w:val="2"/>
          <w:sz w:val="28"/>
          <w:szCs w:val="28"/>
          <w:lang w:eastAsia="ko-KR"/>
        </w:rPr>
        <w:t xml:space="preserve">подготовку и </w:t>
      </w:r>
      <w:r w:rsidRPr="00716860">
        <w:rPr>
          <w:rFonts w:eastAsia="??"/>
          <w:sz w:val="28"/>
          <w:szCs w:val="28"/>
        </w:rPr>
        <w:t xml:space="preserve">участие в </w:t>
      </w:r>
      <w:r w:rsidRPr="00716860">
        <w:rPr>
          <w:rFonts w:eastAsia="??"/>
          <w:b/>
          <w:sz w:val="28"/>
          <w:szCs w:val="28"/>
        </w:rPr>
        <w:t>соревнованиях</w:t>
      </w:r>
      <w:r w:rsidRPr="00716860">
        <w:rPr>
          <w:rFonts w:eastAsia="??"/>
          <w:sz w:val="28"/>
          <w:szCs w:val="28"/>
        </w:rPr>
        <w:t>,</w:t>
      </w:r>
      <w:r>
        <w:rPr>
          <w:rFonts w:eastAsia="??"/>
          <w:sz w:val="28"/>
          <w:szCs w:val="28"/>
        </w:rPr>
        <w:t xml:space="preserve"> количество которых не может быть менее 60% от установленного норматива в ФССП.</w:t>
      </w:r>
    </w:p>
    <w:p w:rsidR="00E11364" w:rsidRDefault="00E11364" w:rsidP="00E11364">
      <w:pPr>
        <w:widowControl w:val="0"/>
        <w:autoSpaceDE w:val="0"/>
        <w:autoSpaceDN w:val="0"/>
        <w:adjustRightInd w:val="0"/>
        <w:ind w:firstLine="567"/>
        <w:jc w:val="both"/>
        <w:rPr>
          <w:b/>
          <w:kern w:val="2"/>
          <w:sz w:val="28"/>
          <w:szCs w:val="28"/>
          <w:lang w:eastAsia="ko-KR"/>
        </w:rPr>
      </w:pPr>
      <w:r w:rsidRPr="002C39E0">
        <w:rPr>
          <w:b/>
          <w:sz w:val="28"/>
          <w:szCs w:val="28"/>
        </w:rPr>
        <w:t xml:space="preserve">Нормативы соревновательной деятельности </w:t>
      </w:r>
      <w:r w:rsidRPr="002C39E0">
        <w:rPr>
          <w:b/>
          <w:kern w:val="2"/>
          <w:sz w:val="28"/>
          <w:szCs w:val="28"/>
          <w:lang w:eastAsia="ko-KR"/>
        </w:rPr>
        <w:t>в соответствии с требованиями ФССП.</w:t>
      </w:r>
    </w:p>
    <w:p w:rsidR="00E11364" w:rsidRDefault="00E11364" w:rsidP="00E11364">
      <w:pPr>
        <w:widowControl w:val="0"/>
        <w:autoSpaceDE w:val="0"/>
        <w:autoSpaceDN w:val="0"/>
        <w:adjustRightInd w:val="0"/>
        <w:ind w:firstLine="567"/>
        <w:jc w:val="both"/>
        <w:rPr>
          <w:color w:val="000000"/>
          <w:sz w:val="28"/>
          <w:szCs w:val="28"/>
          <w:shd w:val="clear" w:color="auto" w:fill="FFFFFF"/>
        </w:rPr>
      </w:pPr>
      <w:r w:rsidRPr="002B2B2F">
        <w:rPr>
          <w:color w:val="000000"/>
          <w:sz w:val="28"/>
          <w:szCs w:val="28"/>
          <w:shd w:val="clear" w:color="auto" w:fill="FFFFFF"/>
        </w:rPr>
        <w:t>Классификация соревнований осуществляется на основе правил, положений и календарей соревнований по признакам цели, состава и характера соревновательных действий соперников, контингента соперников, способа ведения соревновательного противоборства, условий проведения, типа судейства.</w:t>
      </w:r>
    </w:p>
    <w:p w:rsidR="00E11364" w:rsidRDefault="00E11364" w:rsidP="00E11364">
      <w:pPr>
        <w:widowControl w:val="0"/>
        <w:autoSpaceDE w:val="0"/>
        <w:autoSpaceDN w:val="0"/>
        <w:adjustRightInd w:val="0"/>
        <w:ind w:firstLine="567"/>
        <w:jc w:val="both"/>
        <w:rPr>
          <w:color w:val="000000"/>
          <w:sz w:val="28"/>
          <w:szCs w:val="28"/>
          <w:shd w:val="clear" w:color="auto" w:fill="FFFFFF"/>
        </w:rPr>
      </w:pPr>
      <w:r w:rsidRPr="002B2B2F">
        <w:rPr>
          <w:b/>
          <w:bCs/>
          <w:i/>
          <w:iCs/>
          <w:color w:val="000000"/>
          <w:sz w:val="28"/>
          <w:szCs w:val="28"/>
          <w:shd w:val="clear" w:color="auto" w:fill="FFFFFF"/>
        </w:rPr>
        <w:t>По цели</w:t>
      </w:r>
      <w:r>
        <w:rPr>
          <w:b/>
          <w:bCs/>
          <w:i/>
          <w:iCs/>
          <w:color w:val="000000"/>
          <w:sz w:val="28"/>
          <w:szCs w:val="28"/>
          <w:shd w:val="clear" w:color="auto" w:fill="FFFFFF"/>
        </w:rPr>
        <w:t xml:space="preserve"> </w:t>
      </w:r>
      <w:r w:rsidRPr="002B2B2F">
        <w:rPr>
          <w:color w:val="000000"/>
          <w:sz w:val="28"/>
          <w:szCs w:val="28"/>
          <w:shd w:val="clear" w:color="auto" w:fill="FFFFFF"/>
        </w:rPr>
        <w:t>соревнования могут быть основными, отборочными, контрольными, подводящими, главными, зрелищными, массовыми.</w:t>
      </w:r>
    </w:p>
    <w:p w:rsidR="00E11364" w:rsidRDefault="00E11364" w:rsidP="00E11364">
      <w:pPr>
        <w:widowControl w:val="0"/>
        <w:autoSpaceDE w:val="0"/>
        <w:autoSpaceDN w:val="0"/>
        <w:adjustRightInd w:val="0"/>
        <w:ind w:firstLine="567"/>
        <w:jc w:val="both"/>
        <w:rPr>
          <w:color w:val="000000"/>
          <w:sz w:val="28"/>
          <w:szCs w:val="28"/>
          <w:shd w:val="clear" w:color="auto" w:fill="FFFFFF"/>
        </w:rPr>
      </w:pPr>
      <w:r w:rsidRPr="002B2B2F">
        <w:rPr>
          <w:b/>
          <w:color w:val="000000"/>
          <w:sz w:val="28"/>
          <w:szCs w:val="28"/>
          <w:shd w:val="clear" w:color="auto" w:fill="FFFFFF"/>
        </w:rPr>
        <w:t>Основные</w:t>
      </w:r>
      <w:r w:rsidRPr="002B2B2F">
        <w:rPr>
          <w:color w:val="000000"/>
          <w:sz w:val="28"/>
          <w:szCs w:val="28"/>
          <w:shd w:val="clear" w:color="auto" w:fill="FFFFFF"/>
        </w:rPr>
        <w:t xml:space="preserve"> соревнования - это соревнования, целью которых является повышение квалификации спортсмена.</w:t>
      </w:r>
    </w:p>
    <w:p w:rsidR="00E11364" w:rsidRDefault="00E11364" w:rsidP="00E11364">
      <w:pPr>
        <w:widowControl w:val="0"/>
        <w:autoSpaceDE w:val="0"/>
        <w:autoSpaceDN w:val="0"/>
        <w:adjustRightInd w:val="0"/>
        <w:ind w:firstLine="567"/>
        <w:jc w:val="both"/>
        <w:rPr>
          <w:color w:val="000000"/>
          <w:sz w:val="28"/>
          <w:szCs w:val="28"/>
          <w:shd w:val="clear" w:color="auto" w:fill="FFFFFF"/>
        </w:rPr>
      </w:pPr>
      <w:r w:rsidRPr="002B2B2F">
        <w:rPr>
          <w:b/>
          <w:color w:val="000000"/>
          <w:sz w:val="28"/>
          <w:szCs w:val="28"/>
          <w:shd w:val="clear" w:color="auto" w:fill="FFFFFF"/>
        </w:rPr>
        <w:t>Отборочные</w:t>
      </w:r>
      <w:r w:rsidRPr="002B2B2F">
        <w:rPr>
          <w:color w:val="000000"/>
          <w:sz w:val="28"/>
          <w:szCs w:val="28"/>
          <w:shd w:val="clear" w:color="auto" w:fill="FFFFFF"/>
        </w:rPr>
        <w:t xml:space="preserve"> - проводятся для отбора участников заключительного этапа соревнований или формирования сборных команд.</w:t>
      </w:r>
    </w:p>
    <w:p w:rsidR="00E11364" w:rsidRDefault="00E11364" w:rsidP="00E11364">
      <w:pPr>
        <w:widowControl w:val="0"/>
        <w:autoSpaceDE w:val="0"/>
        <w:autoSpaceDN w:val="0"/>
        <w:adjustRightInd w:val="0"/>
        <w:ind w:firstLine="567"/>
        <w:jc w:val="both"/>
        <w:rPr>
          <w:color w:val="000000"/>
          <w:sz w:val="28"/>
          <w:szCs w:val="28"/>
          <w:shd w:val="clear" w:color="auto" w:fill="FFFFFF"/>
        </w:rPr>
      </w:pPr>
      <w:r w:rsidRPr="002B2B2F">
        <w:rPr>
          <w:b/>
          <w:color w:val="000000"/>
          <w:sz w:val="28"/>
          <w:szCs w:val="28"/>
          <w:shd w:val="clear" w:color="auto" w:fill="FFFFFF"/>
        </w:rPr>
        <w:t>Контрольные соревнования</w:t>
      </w:r>
      <w:r w:rsidRPr="002B2B2F">
        <w:rPr>
          <w:color w:val="000000"/>
          <w:sz w:val="28"/>
          <w:szCs w:val="28"/>
          <w:shd w:val="clear" w:color="auto" w:fill="FFFFFF"/>
        </w:rPr>
        <w:t xml:space="preserve"> служат средством подготовки спортсменов, для внесения коррективов в ее содержание. </w:t>
      </w:r>
    </w:p>
    <w:p w:rsidR="001A3FE7" w:rsidRPr="002C39E0" w:rsidRDefault="001A3FE7" w:rsidP="001A3FE7">
      <w:pPr>
        <w:widowControl w:val="0"/>
        <w:autoSpaceDE w:val="0"/>
        <w:autoSpaceDN w:val="0"/>
        <w:adjustRightInd w:val="0"/>
        <w:jc w:val="both"/>
        <w:rPr>
          <w:sz w:val="28"/>
          <w:szCs w:val="28"/>
          <w:highlight w:val="yellow"/>
        </w:rPr>
      </w:pPr>
    </w:p>
    <w:p w:rsidR="002C39E0" w:rsidRPr="002C39E0" w:rsidRDefault="002C39E0" w:rsidP="002C39E0">
      <w:pPr>
        <w:widowControl w:val="0"/>
        <w:autoSpaceDE w:val="0"/>
        <w:autoSpaceDN w:val="0"/>
        <w:adjustRightInd w:val="0"/>
        <w:jc w:val="center"/>
        <w:rPr>
          <w:b/>
          <w:sz w:val="28"/>
          <w:szCs w:val="28"/>
        </w:rPr>
      </w:pPr>
      <w:r w:rsidRPr="002C39E0">
        <w:rPr>
          <w:b/>
          <w:sz w:val="28"/>
          <w:szCs w:val="28"/>
        </w:rPr>
        <w:t>Планируемые показатели</w:t>
      </w:r>
    </w:p>
    <w:p w:rsidR="002C39E0" w:rsidRPr="002C39E0" w:rsidRDefault="002C39E0" w:rsidP="002C39E0">
      <w:pPr>
        <w:widowControl w:val="0"/>
        <w:autoSpaceDE w:val="0"/>
        <w:autoSpaceDN w:val="0"/>
        <w:adjustRightInd w:val="0"/>
        <w:jc w:val="center"/>
        <w:rPr>
          <w:b/>
          <w:sz w:val="28"/>
          <w:szCs w:val="28"/>
        </w:rPr>
      </w:pPr>
      <w:r w:rsidRPr="002C39E0">
        <w:rPr>
          <w:b/>
          <w:sz w:val="28"/>
          <w:szCs w:val="28"/>
        </w:rPr>
        <w:t>соревновательной деятельности по виду спорта волейбол</w:t>
      </w:r>
    </w:p>
    <w:p w:rsidR="002C39E0" w:rsidRPr="002C39E0" w:rsidRDefault="002C39E0" w:rsidP="002C39E0">
      <w:pPr>
        <w:widowControl w:val="0"/>
        <w:autoSpaceDE w:val="0"/>
        <w:autoSpaceDN w:val="0"/>
        <w:adjustRightInd w:val="0"/>
        <w:ind w:firstLine="540"/>
        <w:jc w:val="both"/>
        <w:rPr>
          <w:b/>
          <w:sz w:val="28"/>
          <w:szCs w:val="28"/>
        </w:rPr>
      </w:pPr>
    </w:p>
    <w:tbl>
      <w:tblPr>
        <w:tblW w:w="9498" w:type="dxa"/>
        <w:tblCellSpacing w:w="5" w:type="nil"/>
        <w:tblInd w:w="75" w:type="dxa"/>
        <w:tblLayout w:type="fixed"/>
        <w:tblCellMar>
          <w:left w:w="75" w:type="dxa"/>
          <w:right w:w="75" w:type="dxa"/>
        </w:tblCellMar>
        <w:tblLook w:val="0000"/>
      </w:tblPr>
      <w:tblGrid>
        <w:gridCol w:w="1843"/>
        <w:gridCol w:w="1134"/>
        <w:gridCol w:w="1134"/>
        <w:gridCol w:w="1134"/>
        <w:gridCol w:w="1134"/>
        <w:gridCol w:w="1559"/>
        <w:gridCol w:w="1560"/>
      </w:tblGrid>
      <w:tr w:rsidR="002C39E0" w:rsidRPr="002C39E0" w:rsidTr="002C39E0">
        <w:trPr>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Виды соревнований (игр)</w:t>
            </w:r>
          </w:p>
        </w:tc>
        <w:tc>
          <w:tcPr>
            <w:tcW w:w="7655" w:type="dxa"/>
            <w:gridSpan w:val="6"/>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Этапы и годы спортивной подготовки</w:t>
            </w:r>
          </w:p>
        </w:tc>
      </w:tr>
      <w:tr w:rsidR="002C39E0" w:rsidRPr="002C39E0" w:rsidTr="002C39E0">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ind w:firstLine="540"/>
              <w:jc w:val="both"/>
              <w:rPr>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Этап начальной подготовки</w:t>
            </w:r>
          </w:p>
        </w:tc>
        <w:tc>
          <w:tcPr>
            <w:tcW w:w="2268" w:type="dxa"/>
            <w:gridSpan w:val="2"/>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Тренировочный этап (этап спортивной специализации)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Этап совершенствования спортивного мастерства</w:t>
            </w:r>
          </w:p>
        </w:tc>
        <w:tc>
          <w:tcPr>
            <w:tcW w:w="1560" w:type="dxa"/>
            <w:vMerge w:val="restart"/>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Этап высшего спортивного мастерства</w:t>
            </w:r>
          </w:p>
        </w:tc>
      </w:tr>
      <w:tr w:rsidR="002C39E0" w:rsidRPr="002C39E0" w:rsidTr="002C39E0">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ind w:firstLine="54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До года</w:t>
            </w:r>
          </w:p>
        </w:tc>
        <w:tc>
          <w:tcPr>
            <w:tcW w:w="1134"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Свыше года</w:t>
            </w:r>
          </w:p>
        </w:tc>
        <w:tc>
          <w:tcPr>
            <w:tcW w:w="1134"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До двух лет</w:t>
            </w:r>
          </w:p>
        </w:tc>
        <w:tc>
          <w:tcPr>
            <w:tcW w:w="1134"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Свыше двух лет</w:t>
            </w:r>
          </w:p>
        </w:tc>
        <w:tc>
          <w:tcPr>
            <w:tcW w:w="1559" w:type="dxa"/>
            <w:vMerge/>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p>
        </w:tc>
        <w:tc>
          <w:tcPr>
            <w:tcW w:w="1560" w:type="dxa"/>
            <w:vMerge/>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p>
        </w:tc>
      </w:tr>
      <w:tr w:rsidR="002C39E0" w:rsidRPr="002C39E0" w:rsidTr="002C39E0">
        <w:trPr>
          <w:tblCellSpacing w:w="5" w:type="nil"/>
        </w:trPr>
        <w:tc>
          <w:tcPr>
            <w:tcW w:w="1843"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Контрольные</w:t>
            </w:r>
          </w:p>
        </w:tc>
        <w:tc>
          <w:tcPr>
            <w:tcW w:w="1134"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1 - 3</w:t>
            </w:r>
          </w:p>
        </w:tc>
        <w:tc>
          <w:tcPr>
            <w:tcW w:w="1134"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1 - 3</w:t>
            </w:r>
          </w:p>
        </w:tc>
        <w:tc>
          <w:tcPr>
            <w:tcW w:w="1134"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3 - 5</w:t>
            </w:r>
          </w:p>
        </w:tc>
        <w:tc>
          <w:tcPr>
            <w:tcW w:w="1134"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3 - 5</w:t>
            </w:r>
          </w:p>
        </w:tc>
        <w:tc>
          <w:tcPr>
            <w:tcW w:w="1559"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5 - 7</w:t>
            </w:r>
          </w:p>
        </w:tc>
        <w:tc>
          <w:tcPr>
            <w:tcW w:w="1560"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5 - 7</w:t>
            </w:r>
          </w:p>
        </w:tc>
      </w:tr>
      <w:tr w:rsidR="002C39E0" w:rsidRPr="002C39E0" w:rsidTr="002C39E0">
        <w:trPr>
          <w:tblCellSpacing w:w="5" w:type="nil"/>
        </w:trPr>
        <w:tc>
          <w:tcPr>
            <w:tcW w:w="1843"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Отборочные</w:t>
            </w:r>
          </w:p>
        </w:tc>
        <w:tc>
          <w:tcPr>
            <w:tcW w:w="1134"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1 - 3</w:t>
            </w:r>
          </w:p>
        </w:tc>
        <w:tc>
          <w:tcPr>
            <w:tcW w:w="1134"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1 - 3</w:t>
            </w:r>
          </w:p>
        </w:tc>
        <w:tc>
          <w:tcPr>
            <w:tcW w:w="1559"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1 - 3</w:t>
            </w:r>
          </w:p>
        </w:tc>
        <w:tc>
          <w:tcPr>
            <w:tcW w:w="1560"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1 - 3</w:t>
            </w:r>
          </w:p>
        </w:tc>
      </w:tr>
      <w:tr w:rsidR="002C39E0" w:rsidRPr="002C39E0" w:rsidTr="002C39E0">
        <w:trPr>
          <w:tblCellSpacing w:w="5" w:type="nil"/>
        </w:trPr>
        <w:tc>
          <w:tcPr>
            <w:tcW w:w="1843"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Основные</w:t>
            </w:r>
          </w:p>
        </w:tc>
        <w:tc>
          <w:tcPr>
            <w:tcW w:w="1134"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3</w:t>
            </w:r>
          </w:p>
        </w:tc>
        <w:tc>
          <w:tcPr>
            <w:tcW w:w="1560"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3</w:t>
            </w:r>
          </w:p>
        </w:tc>
      </w:tr>
      <w:tr w:rsidR="002C39E0" w:rsidRPr="002C39E0" w:rsidTr="002C39E0">
        <w:trPr>
          <w:tblCellSpacing w:w="5" w:type="nil"/>
        </w:trPr>
        <w:tc>
          <w:tcPr>
            <w:tcW w:w="1843"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Всего игр</w:t>
            </w:r>
          </w:p>
        </w:tc>
        <w:tc>
          <w:tcPr>
            <w:tcW w:w="1134"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20 - 25</w:t>
            </w:r>
          </w:p>
        </w:tc>
        <w:tc>
          <w:tcPr>
            <w:tcW w:w="1134"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40 - 50</w:t>
            </w:r>
          </w:p>
        </w:tc>
        <w:tc>
          <w:tcPr>
            <w:tcW w:w="1134"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50 - 60</w:t>
            </w:r>
          </w:p>
        </w:tc>
        <w:tc>
          <w:tcPr>
            <w:tcW w:w="1559"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60 - 70</w:t>
            </w:r>
          </w:p>
        </w:tc>
        <w:tc>
          <w:tcPr>
            <w:tcW w:w="1560" w:type="dxa"/>
            <w:tcBorders>
              <w:top w:val="single" w:sz="4" w:space="0" w:color="auto"/>
              <w:left w:val="single" w:sz="4" w:space="0" w:color="auto"/>
              <w:bottom w:val="single" w:sz="4" w:space="0" w:color="auto"/>
              <w:right w:val="single" w:sz="4" w:space="0" w:color="auto"/>
            </w:tcBorders>
          </w:tcPr>
          <w:p w:rsidR="002C39E0" w:rsidRPr="002C39E0" w:rsidRDefault="002C39E0" w:rsidP="001679A9">
            <w:pPr>
              <w:widowControl w:val="0"/>
              <w:autoSpaceDE w:val="0"/>
              <w:autoSpaceDN w:val="0"/>
              <w:adjustRightInd w:val="0"/>
              <w:jc w:val="center"/>
              <w:rPr>
                <w:sz w:val="28"/>
                <w:szCs w:val="28"/>
              </w:rPr>
            </w:pPr>
            <w:r w:rsidRPr="002C39E0">
              <w:rPr>
                <w:sz w:val="28"/>
                <w:szCs w:val="28"/>
              </w:rPr>
              <w:t>70 - 75</w:t>
            </w:r>
          </w:p>
        </w:tc>
      </w:tr>
    </w:tbl>
    <w:p w:rsidR="001A3FE7" w:rsidRPr="002C39E0" w:rsidRDefault="001A3FE7" w:rsidP="001A3FE7">
      <w:pPr>
        <w:widowControl w:val="0"/>
        <w:autoSpaceDE w:val="0"/>
        <w:autoSpaceDN w:val="0"/>
        <w:adjustRightInd w:val="0"/>
        <w:jc w:val="both"/>
        <w:rPr>
          <w:sz w:val="28"/>
          <w:szCs w:val="28"/>
          <w:highlight w:val="yellow"/>
        </w:rPr>
      </w:pPr>
    </w:p>
    <w:p w:rsidR="0065634C" w:rsidRDefault="0065634C" w:rsidP="00DC28DB">
      <w:pPr>
        <w:widowControl w:val="0"/>
        <w:autoSpaceDE w:val="0"/>
        <w:autoSpaceDN w:val="0"/>
        <w:adjustRightInd w:val="0"/>
        <w:jc w:val="center"/>
        <w:rPr>
          <w:b/>
          <w:sz w:val="28"/>
          <w:szCs w:val="28"/>
        </w:rPr>
      </w:pPr>
      <w:r>
        <w:rPr>
          <w:b/>
          <w:sz w:val="28"/>
          <w:szCs w:val="28"/>
        </w:rPr>
        <w:br w:type="page"/>
      </w:r>
      <w:r w:rsidR="001A3FE7" w:rsidRPr="00DC28DB">
        <w:rPr>
          <w:b/>
          <w:sz w:val="28"/>
          <w:szCs w:val="28"/>
        </w:rPr>
        <w:lastRenderedPageBreak/>
        <w:t xml:space="preserve">Нормативы соревновательной деятельности, обеспеченные </w:t>
      </w:r>
      <w:r w:rsidR="00DC28DB" w:rsidRPr="00DC28DB">
        <w:rPr>
          <w:b/>
          <w:sz w:val="28"/>
          <w:szCs w:val="28"/>
        </w:rPr>
        <w:t xml:space="preserve">государственным </w:t>
      </w:r>
      <w:r w:rsidR="001A3FE7" w:rsidRPr="00DC28DB">
        <w:rPr>
          <w:b/>
          <w:sz w:val="28"/>
          <w:szCs w:val="28"/>
        </w:rPr>
        <w:t xml:space="preserve">заданием и бюджетным финансированием </w:t>
      </w:r>
    </w:p>
    <w:p w:rsidR="001A3FE7" w:rsidRPr="00DC28DB" w:rsidRDefault="001A3FE7" w:rsidP="00DC28DB">
      <w:pPr>
        <w:widowControl w:val="0"/>
        <w:autoSpaceDE w:val="0"/>
        <w:autoSpaceDN w:val="0"/>
        <w:adjustRightInd w:val="0"/>
        <w:jc w:val="center"/>
        <w:rPr>
          <w:b/>
          <w:sz w:val="28"/>
          <w:szCs w:val="28"/>
        </w:rPr>
      </w:pPr>
      <w:r w:rsidRPr="00DC28DB">
        <w:rPr>
          <w:b/>
          <w:sz w:val="28"/>
          <w:szCs w:val="28"/>
        </w:rPr>
        <w:t>различного уровня:</w:t>
      </w:r>
    </w:p>
    <w:p w:rsidR="001A3FE7" w:rsidRPr="00DC28DB" w:rsidRDefault="001A3FE7" w:rsidP="001A3FE7">
      <w:pPr>
        <w:widowControl w:val="0"/>
        <w:autoSpaceDE w:val="0"/>
        <w:autoSpaceDN w:val="0"/>
        <w:adjustRightInd w:val="0"/>
        <w:jc w:val="both"/>
      </w:pPr>
    </w:p>
    <w:tbl>
      <w:tblPr>
        <w:tblW w:w="9072" w:type="dxa"/>
        <w:jc w:val="center"/>
        <w:tblCellSpacing w:w="5" w:type="nil"/>
        <w:tblInd w:w="75" w:type="dxa"/>
        <w:tblLayout w:type="fixed"/>
        <w:tblCellMar>
          <w:left w:w="75" w:type="dxa"/>
          <w:right w:w="75" w:type="dxa"/>
        </w:tblCellMar>
        <w:tblLook w:val="0000"/>
      </w:tblPr>
      <w:tblGrid>
        <w:gridCol w:w="1701"/>
        <w:gridCol w:w="709"/>
        <w:gridCol w:w="851"/>
        <w:gridCol w:w="708"/>
        <w:gridCol w:w="709"/>
        <w:gridCol w:w="709"/>
        <w:gridCol w:w="709"/>
        <w:gridCol w:w="708"/>
        <w:gridCol w:w="993"/>
        <w:gridCol w:w="1275"/>
      </w:tblGrid>
      <w:tr w:rsidR="00DC28DB" w:rsidRPr="00DC28DB" w:rsidTr="0065634C">
        <w:trPr>
          <w:trHeight w:val="400"/>
          <w:tblCellSpacing w:w="5" w:type="nil"/>
          <w:jc w:val="center"/>
        </w:trPr>
        <w:tc>
          <w:tcPr>
            <w:tcW w:w="1701" w:type="dxa"/>
            <w:vMerge w:val="restart"/>
            <w:tcBorders>
              <w:top w:val="single" w:sz="8" w:space="0" w:color="auto"/>
              <w:left w:val="single" w:sz="8" w:space="0" w:color="auto"/>
              <w:bottom w:val="single" w:sz="8" w:space="0" w:color="auto"/>
              <w:right w:val="single" w:sz="8" w:space="0" w:color="auto"/>
            </w:tcBorders>
            <w:vAlign w:val="center"/>
          </w:tcPr>
          <w:p w:rsidR="00DC28DB" w:rsidRPr="00DC28DB" w:rsidRDefault="0065634C" w:rsidP="0065634C">
            <w:pPr>
              <w:widowControl w:val="0"/>
              <w:autoSpaceDE w:val="0"/>
              <w:autoSpaceDN w:val="0"/>
              <w:adjustRightInd w:val="0"/>
              <w:jc w:val="center"/>
            </w:pPr>
            <w:r>
              <w:t>Виды</w:t>
            </w:r>
          </w:p>
          <w:p w:rsidR="00DC28DB" w:rsidRPr="00DC28DB" w:rsidRDefault="00DC28DB" w:rsidP="0065634C">
            <w:pPr>
              <w:widowControl w:val="0"/>
              <w:autoSpaceDE w:val="0"/>
              <w:autoSpaceDN w:val="0"/>
              <w:adjustRightInd w:val="0"/>
              <w:jc w:val="center"/>
            </w:pPr>
            <w:r w:rsidRPr="00DC28DB">
              <w:t>соревнований</w:t>
            </w:r>
          </w:p>
        </w:tc>
        <w:tc>
          <w:tcPr>
            <w:tcW w:w="7371" w:type="dxa"/>
            <w:gridSpan w:val="9"/>
            <w:tcBorders>
              <w:top w:val="single" w:sz="8" w:space="0" w:color="auto"/>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Этапы и годы спортивной подготовки</w:t>
            </w:r>
          </w:p>
        </w:tc>
      </w:tr>
      <w:tr w:rsidR="00DC28DB" w:rsidRPr="00DC28DB" w:rsidTr="0065634C">
        <w:trPr>
          <w:trHeight w:val="1000"/>
          <w:tblCellSpacing w:w="5" w:type="nil"/>
          <w:jc w:val="center"/>
        </w:trPr>
        <w:tc>
          <w:tcPr>
            <w:tcW w:w="1701" w:type="dxa"/>
            <w:vMerge/>
            <w:tcBorders>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p>
        </w:tc>
        <w:tc>
          <w:tcPr>
            <w:tcW w:w="1560" w:type="dxa"/>
            <w:gridSpan w:val="2"/>
            <w:tcBorders>
              <w:left w:val="single" w:sz="8" w:space="0" w:color="auto"/>
              <w:bottom w:val="single" w:sz="8" w:space="0" w:color="auto"/>
              <w:right w:val="single" w:sz="8" w:space="0" w:color="auto"/>
            </w:tcBorders>
            <w:vAlign w:val="center"/>
          </w:tcPr>
          <w:p w:rsidR="00DC28DB" w:rsidRPr="00DC28DB" w:rsidRDefault="0065634C" w:rsidP="0065634C">
            <w:pPr>
              <w:widowControl w:val="0"/>
              <w:autoSpaceDE w:val="0"/>
              <w:autoSpaceDN w:val="0"/>
              <w:adjustRightInd w:val="0"/>
              <w:jc w:val="center"/>
            </w:pPr>
            <w:r>
              <w:t>Этап</w:t>
            </w:r>
          </w:p>
          <w:p w:rsidR="00DC28DB" w:rsidRPr="00DC28DB" w:rsidRDefault="00DC28DB" w:rsidP="0065634C">
            <w:pPr>
              <w:widowControl w:val="0"/>
              <w:autoSpaceDE w:val="0"/>
              <w:autoSpaceDN w:val="0"/>
              <w:adjustRightInd w:val="0"/>
              <w:jc w:val="center"/>
            </w:pPr>
            <w:r w:rsidRPr="00DC28DB">
              <w:t>начальной</w:t>
            </w:r>
          </w:p>
          <w:p w:rsidR="00DC28DB" w:rsidRPr="00DC28DB" w:rsidRDefault="00DC28DB" w:rsidP="0065634C">
            <w:pPr>
              <w:widowControl w:val="0"/>
              <w:autoSpaceDE w:val="0"/>
              <w:autoSpaceDN w:val="0"/>
              <w:adjustRightInd w:val="0"/>
              <w:jc w:val="center"/>
            </w:pPr>
            <w:r w:rsidRPr="00DC28DB">
              <w:t>подготовки</w:t>
            </w:r>
          </w:p>
        </w:tc>
        <w:tc>
          <w:tcPr>
            <w:tcW w:w="3543" w:type="dxa"/>
            <w:gridSpan w:val="5"/>
            <w:tcBorders>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Тренир</w:t>
            </w:r>
            <w:r w:rsidR="0065634C">
              <w:t>овочный</w:t>
            </w:r>
          </w:p>
          <w:p w:rsidR="00DC28DB" w:rsidRPr="00DC28DB" w:rsidRDefault="0065634C" w:rsidP="0065634C">
            <w:pPr>
              <w:widowControl w:val="0"/>
              <w:autoSpaceDE w:val="0"/>
              <w:autoSpaceDN w:val="0"/>
              <w:adjustRightInd w:val="0"/>
              <w:jc w:val="center"/>
            </w:pPr>
            <w:r>
              <w:t>этап (этап</w:t>
            </w:r>
          </w:p>
          <w:p w:rsidR="00DC28DB" w:rsidRPr="00DC28DB" w:rsidRDefault="0065634C" w:rsidP="0065634C">
            <w:pPr>
              <w:widowControl w:val="0"/>
              <w:autoSpaceDE w:val="0"/>
              <w:autoSpaceDN w:val="0"/>
              <w:adjustRightInd w:val="0"/>
              <w:jc w:val="center"/>
            </w:pPr>
            <w:r>
              <w:t xml:space="preserve">спортивной </w:t>
            </w:r>
            <w:r w:rsidR="00DC28DB" w:rsidRPr="00DC28DB">
              <w:t>специализации)</w:t>
            </w:r>
          </w:p>
        </w:tc>
        <w:tc>
          <w:tcPr>
            <w:tcW w:w="2268" w:type="dxa"/>
            <w:gridSpan w:val="2"/>
            <w:tcBorders>
              <w:left w:val="single" w:sz="8" w:space="0" w:color="auto"/>
              <w:bottom w:val="single" w:sz="4" w:space="0" w:color="auto"/>
              <w:right w:val="single" w:sz="8" w:space="0" w:color="auto"/>
            </w:tcBorders>
            <w:vAlign w:val="center"/>
          </w:tcPr>
          <w:p w:rsidR="00DC28DB" w:rsidRPr="00DC28DB" w:rsidRDefault="00DC28DB" w:rsidP="0065634C">
            <w:pPr>
              <w:widowControl w:val="0"/>
              <w:autoSpaceDE w:val="0"/>
              <w:autoSpaceDN w:val="0"/>
              <w:adjustRightInd w:val="0"/>
              <w:ind w:left="-75" w:right="-75"/>
              <w:jc w:val="center"/>
            </w:pPr>
            <w:r w:rsidRPr="00DC28DB">
              <w:t>Этап</w:t>
            </w:r>
          </w:p>
          <w:p w:rsidR="0065634C" w:rsidRDefault="0065634C" w:rsidP="0065634C">
            <w:pPr>
              <w:widowControl w:val="0"/>
              <w:autoSpaceDE w:val="0"/>
              <w:autoSpaceDN w:val="0"/>
              <w:adjustRightInd w:val="0"/>
              <w:ind w:left="-75" w:right="-75"/>
              <w:jc w:val="center"/>
            </w:pPr>
            <w:r w:rsidRPr="00DC28DB">
              <w:t>С</w:t>
            </w:r>
            <w:r w:rsidR="00DC28DB" w:rsidRPr="00DC28DB">
              <w:t>овершенствования</w:t>
            </w:r>
          </w:p>
          <w:p w:rsidR="00DC28DB" w:rsidRPr="00DC28DB" w:rsidRDefault="0065634C" w:rsidP="0065634C">
            <w:pPr>
              <w:widowControl w:val="0"/>
              <w:autoSpaceDE w:val="0"/>
              <w:autoSpaceDN w:val="0"/>
              <w:adjustRightInd w:val="0"/>
              <w:ind w:left="-75" w:right="-75"/>
              <w:jc w:val="center"/>
            </w:pPr>
            <w:r>
              <w:t>с</w:t>
            </w:r>
            <w:r w:rsidR="00DC28DB" w:rsidRPr="00DC28DB">
              <w:t>портивного</w:t>
            </w:r>
            <w:r>
              <w:t xml:space="preserve"> </w:t>
            </w:r>
            <w:r w:rsidR="00DC28DB" w:rsidRPr="00DC28DB">
              <w:t>мастерства</w:t>
            </w:r>
          </w:p>
        </w:tc>
      </w:tr>
      <w:tr w:rsidR="00DC28DB" w:rsidRPr="00DC28DB" w:rsidTr="0065634C">
        <w:trPr>
          <w:trHeight w:val="600"/>
          <w:tblCellSpacing w:w="5" w:type="nil"/>
          <w:jc w:val="center"/>
        </w:trPr>
        <w:tc>
          <w:tcPr>
            <w:tcW w:w="1701" w:type="dxa"/>
            <w:vMerge/>
            <w:tcBorders>
              <w:top w:val="single" w:sz="4" w:space="0" w:color="auto"/>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p>
        </w:tc>
        <w:tc>
          <w:tcPr>
            <w:tcW w:w="709" w:type="dxa"/>
            <w:tcBorders>
              <w:top w:val="single" w:sz="4" w:space="0" w:color="auto"/>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до</w:t>
            </w:r>
          </w:p>
          <w:p w:rsidR="00DC28DB" w:rsidRPr="00DC28DB" w:rsidRDefault="00DC28DB" w:rsidP="0065634C">
            <w:pPr>
              <w:widowControl w:val="0"/>
              <w:autoSpaceDE w:val="0"/>
              <w:autoSpaceDN w:val="0"/>
              <w:adjustRightInd w:val="0"/>
              <w:jc w:val="center"/>
            </w:pPr>
            <w:r w:rsidRPr="00DC28DB">
              <w:t>года</w:t>
            </w:r>
          </w:p>
        </w:tc>
        <w:tc>
          <w:tcPr>
            <w:tcW w:w="851" w:type="dxa"/>
            <w:tcBorders>
              <w:top w:val="single" w:sz="4" w:space="0" w:color="auto"/>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свыше</w:t>
            </w:r>
          </w:p>
          <w:p w:rsidR="00DC28DB" w:rsidRPr="00DC28DB" w:rsidRDefault="00DC28DB" w:rsidP="0065634C">
            <w:pPr>
              <w:widowControl w:val="0"/>
              <w:autoSpaceDE w:val="0"/>
              <w:autoSpaceDN w:val="0"/>
              <w:adjustRightInd w:val="0"/>
              <w:jc w:val="center"/>
            </w:pPr>
            <w:r w:rsidRPr="00DC28DB">
              <w:t>года</w:t>
            </w:r>
          </w:p>
        </w:tc>
        <w:tc>
          <w:tcPr>
            <w:tcW w:w="708" w:type="dxa"/>
            <w:tcBorders>
              <w:top w:val="single" w:sz="4" w:space="0" w:color="auto"/>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smartTag w:uri="urn:schemas-microsoft-com:office:smarttags" w:element="metricconverter">
              <w:smartTagPr>
                <w:attr w:name="ProductID" w:val="1 г"/>
              </w:smartTagPr>
              <w:r w:rsidRPr="00DC28DB">
                <w:t>1 г</w:t>
              </w:r>
            </w:smartTag>
            <w:r w:rsidRPr="00DC28DB">
              <w:t>.о.</w:t>
            </w:r>
          </w:p>
        </w:tc>
        <w:tc>
          <w:tcPr>
            <w:tcW w:w="709" w:type="dxa"/>
            <w:tcBorders>
              <w:top w:val="single" w:sz="4" w:space="0" w:color="auto"/>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smartTag w:uri="urn:schemas-microsoft-com:office:smarttags" w:element="metricconverter">
              <w:smartTagPr>
                <w:attr w:name="ProductID" w:val="2 г"/>
              </w:smartTagPr>
              <w:r w:rsidRPr="00DC28DB">
                <w:t>2 г</w:t>
              </w:r>
            </w:smartTag>
            <w:r w:rsidRPr="00DC28DB">
              <w:t>.о</w:t>
            </w:r>
          </w:p>
        </w:tc>
        <w:tc>
          <w:tcPr>
            <w:tcW w:w="709" w:type="dxa"/>
            <w:tcBorders>
              <w:top w:val="single" w:sz="4" w:space="0" w:color="auto"/>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smartTag w:uri="urn:schemas-microsoft-com:office:smarttags" w:element="metricconverter">
              <w:smartTagPr>
                <w:attr w:name="ProductID" w:val="3 г"/>
              </w:smartTagPr>
              <w:r w:rsidRPr="00DC28DB">
                <w:t>3 г</w:t>
              </w:r>
            </w:smartTag>
            <w:r w:rsidRPr="00DC28DB">
              <w:t>.о.</w:t>
            </w:r>
          </w:p>
        </w:tc>
        <w:tc>
          <w:tcPr>
            <w:tcW w:w="709" w:type="dxa"/>
            <w:tcBorders>
              <w:top w:val="single" w:sz="4" w:space="0" w:color="auto"/>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smartTag w:uri="urn:schemas-microsoft-com:office:smarttags" w:element="metricconverter">
              <w:smartTagPr>
                <w:attr w:name="ProductID" w:val="4 г"/>
              </w:smartTagPr>
              <w:r w:rsidRPr="00DC28DB">
                <w:t>4 г</w:t>
              </w:r>
            </w:smartTag>
            <w:r w:rsidRPr="00DC28DB">
              <w:t>.о.</w:t>
            </w:r>
          </w:p>
        </w:tc>
        <w:tc>
          <w:tcPr>
            <w:tcW w:w="708" w:type="dxa"/>
            <w:tcBorders>
              <w:top w:val="single" w:sz="4" w:space="0" w:color="auto"/>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smartTag w:uri="urn:schemas-microsoft-com:office:smarttags" w:element="metricconverter">
              <w:smartTagPr>
                <w:attr w:name="ProductID" w:val="5 г"/>
              </w:smartTagPr>
              <w:r w:rsidRPr="00DC28DB">
                <w:t>5 г</w:t>
              </w:r>
            </w:smartTag>
            <w:r w:rsidRPr="00DC28DB">
              <w:t>.о.</w:t>
            </w:r>
          </w:p>
        </w:tc>
        <w:tc>
          <w:tcPr>
            <w:tcW w:w="993" w:type="dxa"/>
            <w:tcBorders>
              <w:top w:val="single" w:sz="4" w:space="0" w:color="auto"/>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smartTag w:uri="urn:schemas-microsoft-com:office:smarttags" w:element="metricconverter">
              <w:smartTagPr>
                <w:attr w:name="ProductID" w:val="1 г"/>
              </w:smartTagPr>
              <w:r w:rsidRPr="00DC28DB">
                <w:t>1 г</w:t>
              </w:r>
            </w:smartTag>
            <w:r w:rsidRPr="00DC28DB">
              <w:t>.о.</w:t>
            </w:r>
          </w:p>
        </w:tc>
        <w:tc>
          <w:tcPr>
            <w:tcW w:w="1275" w:type="dxa"/>
            <w:tcBorders>
              <w:top w:val="single" w:sz="4" w:space="0" w:color="auto"/>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smartTag w:uri="urn:schemas-microsoft-com:office:smarttags" w:element="metricconverter">
              <w:smartTagPr>
                <w:attr w:name="ProductID" w:val="2 г"/>
              </w:smartTagPr>
              <w:r w:rsidRPr="00DC28DB">
                <w:t>2 г</w:t>
              </w:r>
            </w:smartTag>
            <w:r w:rsidRPr="00DC28DB">
              <w:t>.о.</w:t>
            </w:r>
          </w:p>
        </w:tc>
      </w:tr>
      <w:tr w:rsidR="00DC28DB" w:rsidRPr="00DC28DB" w:rsidTr="0065634C">
        <w:trPr>
          <w:tblCellSpacing w:w="5" w:type="nil"/>
          <w:jc w:val="center"/>
        </w:trPr>
        <w:tc>
          <w:tcPr>
            <w:tcW w:w="1701" w:type="dxa"/>
            <w:tcBorders>
              <w:left w:val="single" w:sz="8" w:space="0" w:color="auto"/>
              <w:bottom w:val="single" w:sz="8" w:space="0" w:color="auto"/>
              <w:right w:val="single" w:sz="8" w:space="0" w:color="auto"/>
            </w:tcBorders>
            <w:vAlign w:val="center"/>
          </w:tcPr>
          <w:p w:rsidR="00DC28DB" w:rsidRPr="00DC28DB" w:rsidRDefault="00DC28DB" w:rsidP="000E46D4">
            <w:pPr>
              <w:widowControl w:val="0"/>
              <w:autoSpaceDE w:val="0"/>
              <w:autoSpaceDN w:val="0"/>
              <w:adjustRightInd w:val="0"/>
            </w:pPr>
            <w:r w:rsidRPr="00DC28DB">
              <w:t xml:space="preserve">Контрольные </w:t>
            </w:r>
          </w:p>
        </w:tc>
        <w:tc>
          <w:tcPr>
            <w:tcW w:w="709" w:type="dxa"/>
            <w:tcBorders>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3</w:t>
            </w:r>
          </w:p>
        </w:tc>
        <w:tc>
          <w:tcPr>
            <w:tcW w:w="851" w:type="dxa"/>
            <w:tcBorders>
              <w:left w:val="single" w:sz="8" w:space="0" w:color="auto"/>
              <w:bottom w:val="single" w:sz="8" w:space="0" w:color="auto"/>
              <w:right w:val="single" w:sz="8" w:space="0" w:color="auto"/>
            </w:tcBorders>
            <w:vAlign w:val="center"/>
          </w:tcPr>
          <w:p w:rsidR="00DC28DB" w:rsidRPr="00DC28DB" w:rsidRDefault="009C109F" w:rsidP="0065634C">
            <w:pPr>
              <w:widowControl w:val="0"/>
              <w:autoSpaceDE w:val="0"/>
              <w:autoSpaceDN w:val="0"/>
              <w:adjustRightInd w:val="0"/>
              <w:jc w:val="center"/>
            </w:pPr>
            <w:r>
              <w:t>4</w:t>
            </w:r>
          </w:p>
        </w:tc>
        <w:tc>
          <w:tcPr>
            <w:tcW w:w="708" w:type="dxa"/>
            <w:tcBorders>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3</w:t>
            </w:r>
          </w:p>
        </w:tc>
        <w:tc>
          <w:tcPr>
            <w:tcW w:w="709" w:type="dxa"/>
            <w:tcBorders>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3</w:t>
            </w:r>
          </w:p>
        </w:tc>
        <w:tc>
          <w:tcPr>
            <w:tcW w:w="709" w:type="dxa"/>
            <w:tcBorders>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3</w:t>
            </w:r>
          </w:p>
        </w:tc>
        <w:tc>
          <w:tcPr>
            <w:tcW w:w="709" w:type="dxa"/>
            <w:tcBorders>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3</w:t>
            </w:r>
          </w:p>
        </w:tc>
        <w:tc>
          <w:tcPr>
            <w:tcW w:w="708" w:type="dxa"/>
            <w:tcBorders>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3</w:t>
            </w:r>
          </w:p>
        </w:tc>
        <w:tc>
          <w:tcPr>
            <w:tcW w:w="993" w:type="dxa"/>
            <w:tcBorders>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rPr>
                <w:sz w:val="18"/>
                <w:szCs w:val="18"/>
              </w:rPr>
            </w:pPr>
            <w:r w:rsidRPr="00DC28DB">
              <w:rPr>
                <w:sz w:val="18"/>
                <w:szCs w:val="18"/>
              </w:rPr>
              <w:t>3</w:t>
            </w:r>
          </w:p>
        </w:tc>
        <w:tc>
          <w:tcPr>
            <w:tcW w:w="1275" w:type="dxa"/>
            <w:tcBorders>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rPr>
                <w:sz w:val="18"/>
                <w:szCs w:val="18"/>
              </w:rPr>
            </w:pPr>
            <w:r w:rsidRPr="00DC28DB">
              <w:rPr>
                <w:sz w:val="18"/>
                <w:szCs w:val="18"/>
              </w:rPr>
              <w:t>3</w:t>
            </w:r>
          </w:p>
        </w:tc>
      </w:tr>
      <w:tr w:rsidR="00DC28DB" w:rsidRPr="00DC28DB" w:rsidTr="0065634C">
        <w:trPr>
          <w:tblCellSpacing w:w="5" w:type="nil"/>
          <w:jc w:val="center"/>
        </w:trPr>
        <w:tc>
          <w:tcPr>
            <w:tcW w:w="1701" w:type="dxa"/>
            <w:tcBorders>
              <w:left w:val="single" w:sz="8" w:space="0" w:color="auto"/>
              <w:bottom w:val="single" w:sz="8" w:space="0" w:color="auto"/>
              <w:right w:val="single" w:sz="8" w:space="0" w:color="auto"/>
            </w:tcBorders>
            <w:vAlign w:val="center"/>
          </w:tcPr>
          <w:p w:rsidR="00DC28DB" w:rsidRPr="00DC28DB" w:rsidRDefault="00DC28DB" w:rsidP="000E46D4">
            <w:pPr>
              <w:widowControl w:val="0"/>
              <w:autoSpaceDE w:val="0"/>
              <w:autoSpaceDN w:val="0"/>
              <w:adjustRightInd w:val="0"/>
            </w:pPr>
            <w:r w:rsidRPr="00DC28DB">
              <w:t>Отборочные</w:t>
            </w:r>
          </w:p>
        </w:tc>
        <w:tc>
          <w:tcPr>
            <w:tcW w:w="709" w:type="dxa"/>
            <w:tcBorders>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w:t>
            </w:r>
          </w:p>
        </w:tc>
        <w:tc>
          <w:tcPr>
            <w:tcW w:w="851" w:type="dxa"/>
            <w:tcBorders>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w:t>
            </w:r>
          </w:p>
        </w:tc>
        <w:tc>
          <w:tcPr>
            <w:tcW w:w="708" w:type="dxa"/>
            <w:tcBorders>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2</w:t>
            </w:r>
          </w:p>
        </w:tc>
        <w:tc>
          <w:tcPr>
            <w:tcW w:w="709" w:type="dxa"/>
            <w:tcBorders>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2</w:t>
            </w:r>
          </w:p>
        </w:tc>
        <w:tc>
          <w:tcPr>
            <w:tcW w:w="709" w:type="dxa"/>
            <w:tcBorders>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2</w:t>
            </w:r>
          </w:p>
        </w:tc>
        <w:tc>
          <w:tcPr>
            <w:tcW w:w="709" w:type="dxa"/>
            <w:tcBorders>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2</w:t>
            </w:r>
          </w:p>
        </w:tc>
        <w:tc>
          <w:tcPr>
            <w:tcW w:w="708" w:type="dxa"/>
            <w:tcBorders>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2</w:t>
            </w:r>
          </w:p>
        </w:tc>
        <w:tc>
          <w:tcPr>
            <w:tcW w:w="993" w:type="dxa"/>
            <w:tcBorders>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2</w:t>
            </w:r>
          </w:p>
        </w:tc>
        <w:tc>
          <w:tcPr>
            <w:tcW w:w="1275" w:type="dxa"/>
            <w:tcBorders>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2</w:t>
            </w:r>
          </w:p>
        </w:tc>
      </w:tr>
      <w:tr w:rsidR="00DC28DB" w:rsidRPr="00DC28DB" w:rsidTr="0065634C">
        <w:trPr>
          <w:tblCellSpacing w:w="5" w:type="nil"/>
          <w:jc w:val="center"/>
        </w:trPr>
        <w:tc>
          <w:tcPr>
            <w:tcW w:w="1701" w:type="dxa"/>
            <w:tcBorders>
              <w:left w:val="single" w:sz="8" w:space="0" w:color="auto"/>
              <w:bottom w:val="single" w:sz="8" w:space="0" w:color="auto"/>
              <w:right w:val="single" w:sz="8" w:space="0" w:color="auto"/>
            </w:tcBorders>
            <w:vAlign w:val="center"/>
          </w:tcPr>
          <w:p w:rsidR="00DC28DB" w:rsidRPr="00DC28DB" w:rsidRDefault="0065634C" w:rsidP="000E46D4">
            <w:pPr>
              <w:widowControl w:val="0"/>
              <w:autoSpaceDE w:val="0"/>
              <w:autoSpaceDN w:val="0"/>
              <w:adjustRightInd w:val="0"/>
            </w:pPr>
            <w:r>
              <w:t>Основные</w:t>
            </w:r>
          </w:p>
        </w:tc>
        <w:tc>
          <w:tcPr>
            <w:tcW w:w="709" w:type="dxa"/>
            <w:tcBorders>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1</w:t>
            </w:r>
          </w:p>
        </w:tc>
        <w:tc>
          <w:tcPr>
            <w:tcW w:w="851" w:type="dxa"/>
            <w:tcBorders>
              <w:left w:val="single" w:sz="8" w:space="0" w:color="auto"/>
              <w:bottom w:val="single" w:sz="8" w:space="0" w:color="auto"/>
              <w:right w:val="single" w:sz="8" w:space="0" w:color="auto"/>
            </w:tcBorders>
            <w:vAlign w:val="center"/>
          </w:tcPr>
          <w:p w:rsidR="00DC28DB" w:rsidRPr="00DC28DB" w:rsidRDefault="009C109F" w:rsidP="0065634C">
            <w:pPr>
              <w:widowControl w:val="0"/>
              <w:autoSpaceDE w:val="0"/>
              <w:autoSpaceDN w:val="0"/>
              <w:adjustRightInd w:val="0"/>
              <w:jc w:val="center"/>
              <w:rPr>
                <w:sz w:val="20"/>
                <w:szCs w:val="20"/>
              </w:rPr>
            </w:pPr>
            <w:r>
              <w:rPr>
                <w:sz w:val="20"/>
                <w:szCs w:val="20"/>
              </w:rPr>
              <w:t>2</w:t>
            </w:r>
          </w:p>
        </w:tc>
        <w:tc>
          <w:tcPr>
            <w:tcW w:w="708" w:type="dxa"/>
            <w:tcBorders>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3</w:t>
            </w:r>
          </w:p>
        </w:tc>
        <w:tc>
          <w:tcPr>
            <w:tcW w:w="709" w:type="dxa"/>
            <w:tcBorders>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3</w:t>
            </w:r>
          </w:p>
        </w:tc>
        <w:tc>
          <w:tcPr>
            <w:tcW w:w="709" w:type="dxa"/>
            <w:tcBorders>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rPr>
                <w:sz w:val="20"/>
                <w:szCs w:val="20"/>
              </w:rPr>
            </w:pPr>
            <w:r w:rsidRPr="00DC28DB">
              <w:rPr>
                <w:sz w:val="20"/>
                <w:szCs w:val="20"/>
              </w:rPr>
              <w:t>3</w:t>
            </w:r>
          </w:p>
        </w:tc>
        <w:tc>
          <w:tcPr>
            <w:tcW w:w="709" w:type="dxa"/>
            <w:tcBorders>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rPr>
                <w:sz w:val="20"/>
                <w:szCs w:val="20"/>
              </w:rPr>
            </w:pPr>
            <w:r w:rsidRPr="00DC28DB">
              <w:rPr>
                <w:sz w:val="20"/>
                <w:szCs w:val="20"/>
              </w:rPr>
              <w:t>3</w:t>
            </w:r>
          </w:p>
        </w:tc>
        <w:tc>
          <w:tcPr>
            <w:tcW w:w="708" w:type="dxa"/>
            <w:tcBorders>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rPr>
                <w:sz w:val="20"/>
                <w:szCs w:val="20"/>
              </w:rPr>
            </w:pPr>
            <w:r w:rsidRPr="00DC28DB">
              <w:rPr>
                <w:sz w:val="20"/>
                <w:szCs w:val="20"/>
              </w:rPr>
              <w:t>3</w:t>
            </w:r>
          </w:p>
        </w:tc>
        <w:tc>
          <w:tcPr>
            <w:tcW w:w="993" w:type="dxa"/>
            <w:tcBorders>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3</w:t>
            </w:r>
          </w:p>
        </w:tc>
        <w:tc>
          <w:tcPr>
            <w:tcW w:w="1275" w:type="dxa"/>
            <w:tcBorders>
              <w:left w:val="single" w:sz="8" w:space="0" w:color="auto"/>
              <w:bottom w:val="single" w:sz="8"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3</w:t>
            </w:r>
          </w:p>
        </w:tc>
      </w:tr>
      <w:tr w:rsidR="00DC28DB" w:rsidRPr="00DC28DB" w:rsidTr="0065634C">
        <w:trPr>
          <w:tblCellSpacing w:w="5" w:type="nil"/>
          <w:jc w:val="center"/>
        </w:trPr>
        <w:tc>
          <w:tcPr>
            <w:tcW w:w="1701" w:type="dxa"/>
            <w:tcBorders>
              <w:top w:val="single" w:sz="8" w:space="0" w:color="auto"/>
              <w:left w:val="single" w:sz="8" w:space="0" w:color="auto"/>
              <w:bottom w:val="single" w:sz="4" w:space="0" w:color="auto"/>
              <w:right w:val="single" w:sz="8" w:space="0" w:color="auto"/>
            </w:tcBorders>
            <w:vAlign w:val="center"/>
          </w:tcPr>
          <w:p w:rsidR="00DC28DB" w:rsidRPr="00DC28DB" w:rsidRDefault="00DC28DB" w:rsidP="0065634C">
            <w:pPr>
              <w:widowControl w:val="0"/>
              <w:autoSpaceDE w:val="0"/>
              <w:autoSpaceDN w:val="0"/>
              <w:adjustRightInd w:val="0"/>
            </w:pPr>
            <w:r w:rsidRPr="00DC28DB">
              <w:rPr>
                <w:b/>
              </w:rPr>
              <w:t xml:space="preserve">Итого: </w:t>
            </w:r>
            <w:r w:rsidR="002B2B2F">
              <w:rPr>
                <w:b/>
              </w:rPr>
              <w:t>66</w:t>
            </w:r>
            <w:r w:rsidRPr="00DC28DB">
              <w:rPr>
                <w:b/>
              </w:rPr>
              <w:t xml:space="preserve"> соревновани</w:t>
            </w:r>
            <w:r w:rsidR="0065634C">
              <w:rPr>
                <w:b/>
              </w:rPr>
              <w:t>й</w:t>
            </w:r>
          </w:p>
        </w:tc>
        <w:tc>
          <w:tcPr>
            <w:tcW w:w="709" w:type="dxa"/>
            <w:tcBorders>
              <w:top w:val="single" w:sz="8" w:space="0" w:color="auto"/>
              <w:left w:val="single" w:sz="8" w:space="0" w:color="auto"/>
              <w:bottom w:val="single" w:sz="4"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4</w:t>
            </w:r>
          </w:p>
        </w:tc>
        <w:tc>
          <w:tcPr>
            <w:tcW w:w="851" w:type="dxa"/>
            <w:tcBorders>
              <w:top w:val="single" w:sz="8" w:space="0" w:color="auto"/>
              <w:left w:val="single" w:sz="8" w:space="0" w:color="auto"/>
              <w:bottom w:val="single" w:sz="4" w:space="0" w:color="auto"/>
              <w:right w:val="single" w:sz="8" w:space="0" w:color="auto"/>
            </w:tcBorders>
            <w:vAlign w:val="center"/>
          </w:tcPr>
          <w:p w:rsidR="00DC28DB" w:rsidRPr="00DC28DB" w:rsidRDefault="002B2B2F" w:rsidP="0065634C">
            <w:pPr>
              <w:widowControl w:val="0"/>
              <w:autoSpaceDE w:val="0"/>
              <w:autoSpaceDN w:val="0"/>
              <w:adjustRightInd w:val="0"/>
              <w:jc w:val="center"/>
            </w:pPr>
            <w:r>
              <w:t>6</w:t>
            </w:r>
          </w:p>
        </w:tc>
        <w:tc>
          <w:tcPr>
            <w:tcW w:w="708" w:type="dxa"/>
            <w:tcBorders>
              <w:top w:val="single" w:sz="8" w:space="0" w:color="auto"/>
              <w:left w:val="single" w:sz="8" w:space="0" w:color="auto"/>
              <w:bottom w:val="single" w:sz="4"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8</w:t>
            </w:r>
          </w:p>
        </w:tc>
        <w:tc>
          <w:tcPr>
            <w:tcW w:w="709" w:type="dxa"/>
            <w:tcBorders>
              <w:top w:val="single" w:sz="8" w:space="0" w:color="auto"/>
              <w:left w:val="single" w:sz="8" w:space="0" w:color="auto"/>
              <w:bottom w:val="single" w:sz="4"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8</w:t>
            </w:r>
          </w:p>
        </w:tc>
        <w:tc>
          <w:tcPr>
            <w:tcW w:w="709" w:type="dxa"/>
            <w:tcBorders>
              <w:top w:val="single" w:sz="8" w:space="0" w:color="auto"/>
              <w:left w:val="single" w:sz="8" w:space="0" w:color="auto"/>
              <w:bottom w:val="single" w:sz="4"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8</w:t>
            </w:r>
          </w:p>
        </w:tc>
        <w:tc>
          <w:tcPr>
            <w:tcW w:w="709" w:type="dxa"/>
            <w:tcBorders>
              <w:top w:val="single" w:sz="8" w:space="0" w:color="auto"/>
              <w:left w:val="single" w:sz="8" w:space="0" w:color="auto"/>
              <w:bottom w:val="single" w:sz="4"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8</w:t>
            </w:r>
          </w:p>
        </w:tc>
        <w:tc>
          <w:tcPr>
            <w:tcW w:w="708" w:type="dxa"/>
            <w:tcBorders>
              <w:top w:val="single" w:sz="8" w:space="0" w:color="auto"/>
              <w:left w:val="single" w:sz="8" w:space="0" w:color="auto"/>
              <w:bottom w:val="single" w:sz="4"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8</w:t>
            </w:r>
          </w:p>
        </w:tc>
        <w:tc>
          <w:tcPr>
            <w:tcW w:w="993" w:type="dxa"/>
            <w:tcBorders>
              <w:top w:val="single" w:sz="8" w:space="0" w:color="auto"/>
              <w:left w:val="single" w:sz="8" w:space="0" w:color="auto"/>
              <w:bottom w:val="single" w:sz="4"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8</w:t>
            </w:r>
          </w:p>
        </w:tc>
        <w:tc>
          <w:tcPr>
            <w:tcW w:w="1275" w:type="dxa"/>
            <w:tcBorders>
              <w:top w:val="single" w:sz="8" w:space="0" w:color="auto"/>
              <w:left w:val="single" w:sz="8" w:space="0" w:color="auto"/>
              <w:bottom w:val="single" w:sz="4" w:space="0" w:color="auto"/>
              <w:right w:val="single" w:sz="8" w:space="0" w:color="auto"/>
            </w:tcBorders>
            <w:vAlign w:val="center"/>
          </w:tcPr>
          <w:p w:rsidR="00DC28DB" w:rsidRPr="00DC28DB" w:rsidRDefault="00DC28DB" w:rsidP="0065634C">
            <w:pPr>
              <w:widowControl w:val="0"/>
              <w:autoSpaceDE w:val="0"/>
              <w:autoSpaceDN w:val="0"/>
              <w:adjustRightInd w:val="0"/>
              <w:jc w:val="center"/>
            </w:pPr>
            <w:r w:rsidRPr="00DC28DB">
              <w:t>8</w:t>
            </w:r>
          </w:p>
        </w:tc>
      </w:tr>
    </w:tbl>
    <w:p w:rsidR="001A3FE7" w:rsidRPr="00DC28DB" w:rsidRDefault="001A3FE7" w:rsidP="001A3FE7">
      <w:pPr>
        <w:widowControl w:val="0"/>
        <w:autoSpaceDE w:val="0"/>
        <w:autoSpaceDN w:val="0"/>
        <w:adjustRightInd w:val="0"/>
        <w:jc w:val="both"/>
      </w:pPr>
    </w:p>
    <w:p w:rsidR="0065634C" w:rsidRDefault="001A3FE7" w:rsidP="0065634C">
      <w:pPr>
        <w:widowControl w:val="0"/>
        <w:autoSpaceDE w:val="0"/>
        <w:autoSpaceDN w:val="0"/>
        <w:adjustRightInd w:val="0"/>
        <w:ind w:firstLine="567"/>
        <w:jc w:val="both"/>
        <w:rPr>
          <w:sz w:val="28"/>
          <w:szCs w:val="28"/>
        </w:rPr>
      </w:pPr>
      <w:r w:rsidRPr="009C109F">
        <w:rPr>
          <w:sz w:val="28"/>
          <w:szCs w:val="28"/>
        </w:rPr>
        <w:t xml:space="preserve">В соответствии с </w:t>
      </w:r>
      <w:r w:rsidR="00B539B9" w:rsidRPr="009C109F">
        <w:rPr>
          <w:sz w:val="28"/>
          <w:szCs w:val="28"/>
        </w:rPr>
        <w:t>государственным</w:t>
      </w:r>
      <w:r w:rsidRPr="009C109F">
        <w:rPr>
          <w:sz w:val="28"/>
          <w:szCs w:val="28"/>
        </w:rPr>
        <w:t xml:space="preserve"> заданием и нормативом его финансового обеспечения количество соревнований составляет </w:t>
      </w:r>
      <w:r w:rsidR="00507A64">
        <w:rPr>
          <w:sz w:val="28"/>
          <w:szCs w:val="28"/>
        </w:rPr>
        <w:t>70,96</w:t>
      </w:r>
      <w:r w:rsidR="009C109F" w:rsidRPr="009C109F">
        <w:rPr>
          <w:sz w:val="28"/>
          <w:szCs w:val="28"/>
        </w:rPr>
        <w:t>%</w:t>
      </w:r>
      <w:r w:rsidRPr="009C109F">
        <w:rPr>
          <w:sz w:val="28"/>
          <w:szCs w:val="28"/>
        </w:rPr>
        <w:t xml:space="preserve"> от установленного ФССП норма</w:t>
      </w:r>
      <w:r w:rsidR="0065634C">
        <w:rPr>
          <w:sz w:val="28"/>
          <w:szCs w:val="28"/>
        </w:rPr>
        <w:t>тива.</w:t>
      </w:r>
    </w:p>
    <w:p w:rsidR="0065634C" w:rsidRDefault="001A3FE7" w:rsidP="00B539B9">
      <w:pPr>
        <w:widowControl w:val="0"/>
        <w:autoSpaceDE w:val="0"/>
        <w:autoSpaceDN w:val="0"/>
        <w:adjustRightInd w:val="0"/>
        <w:ind w:firstLine="567"/>
        <w:jc w:val="both"/>
        <w:rPr>
          <w:color w:val="000000"/>
          <w:sz w:val="28"/>
          <w:szCs w:val="28"/>
          <w:shd w:val="clear" w:color="auto" w:fill="FFFFFF"/>
        </w:rPr>
      </w:pPr>
      <w:r w:rsidRPr="009C109F">
        <w:rPr>
          <w:sz w:val="28"/>
          <w:szCs w:val="28"/>
        </w:rPr>
        <w:t xml:space="preserve">Общее количество соревнований не превышает норматива, установленного ФССП. Распределение наименований соревнований на основе их </w:t>
      </w:r>
      <w:r w:rsidRPr="009C109F">
        <w:rPr>
          <w:color w:val="000000"/>
          <w:sz w:val="28"/>
          <w:szCs w:val="28"/>
          <w:shd w:val="clear" w:color="auto" w:fill="FFFFFF"/>
        </w:rPr>
        <w:t>классификации с учётом ЕКП соответствующего уровня осуществляется на каждый год обучения по каждому этапу в соответст</w:t>
      </w:r>
      <w:r w:rsidR="00066C7B">
        <w:rPr>
          <w:color w:val="000000"/>
          <w:sz w:val="28"/>
          <w:szCs w:val="28"/>
          <w:shd w:val="clear" w:color="auto" w:fill="FFFFFF"/>
        </w:rPr>
        <w:t xml:space="preserve">вии с оперативным планированием </w:t>
      </w:r>
      <w:r w:rsidRPr="009C109F">
        <w:rPr>
          <w:color w:val="000000"/>
          <w:sz w:val="28"/>
          <w:szCs w:val="28"/>
          <w:shd w:val="clear" w:color="auto" w:fill="FFFFFF"/>
        </w:rPr>
        <w:t>рабочей документацией тренера- преподавате</w:t>
      </w:r>
      <w:r w:rsidR="0065634C">
        <w:rPr>
          <w:color w:val="000000"/>
          <w:sz w:val="28"/>
          <w:szCs w:val="28"/>
          <w:shd w:val="clear" w:color="auto" w:fill="FFFFFF"/>
        </w:rPr>
        <w:t>ля.</w:t>
      </w:r>
    </w:p>
    <w:p w:rsidR="00387DB8" w:rsidRDefault="001A3FE7" w:rsidP="0065634C">
      <w:pPr>
        <w:widowControl w:val="0"/>
        <w:autoSpaceDE w:val="0"/>
        <w:autoSpaceDN w:val="0"/>
        <w:adjustRightInd w:val="0"/>
        <w:ind w:firstLine="567"/>
        <w:jc w:val="both"/>
        <w:rPr>
          <w:sz w:val="28"/>
          <w:szCs w:val="28"/>
          <w:highlight w:val="yellow"/>
        </w:rPr>
      </w:pPr>
      <w:r w:rsidRPr="009C109F">
        <w:rPr>
          <w:color w:val="000000"/>
          <w:sz w:val="28"/>
          <w:szCs w:val="28"/>
          <w:shd w:val="clear" w:color="auto" w:fill="FFFFFF"/>
        </w:rPr>
        <w:t xml:space="preserve">Таким образом, объём </w:t>
      </w:r>
      <w:r w:rsidRPr="009C109F">
        <w:rPr>
          <w:rFonts w:eastAsia="??"/>
          <w:sz w:val="28"/>
          <w:szCs w:val="28"/>
        </w:rPr>
        <w:t>тренировочной и соревновательной деятельности обучающихся</w:t>
      </w:r>
      <w:r w:rsidRPr="009C109F">
        <w:rPr>
          <w:color w:val="000000"/>
          <w:sz w:val="28"/>
          <w:szCs w:val="28"/>
          <w:shd w:val="clear" w:color="auto" w:fill="FFFFFF"/>
        </w:rPr>
        <w:t xml:space="preserve"> является оптимальным, поскольку составляет в среднем </w:t>
      </w:r>
      <w:r w:rsidR="00507A64">
        <w:rPr>
          <w:b/>
          <w:color w:val="000000"/>
          <w:sz w:val="28"/>
          <w:szCs w:val="28"/>
          <w:shd w:val="clear" w:color="auto" w:fill="FFFFFF"/>
        </w:rPr>
        <w:t>79,71</w:t>
      </w:r>
      <w:r w:rsidRPr="009C109F">
        <w:rPr>
          <w:b/>
          <w:color w:val="000000"/>
          <w:sz w:val="28"/>
          <w:szCs w:val="28"/>
          <w:shd w:val="clear" w:color="auto" w:fill="FFFFFF"/>
        </w:rPr>
        <w:t>%</w:t>
      </w:r>
      <w:r w:rsidRPr="009C109F">
        <w:rPr>
          <w:rFonts w:eastAsia="??"/>
          <w:sz w:val="28"/>
          <w:szCs w:val="28"/>
        </w:rPr>
        <w:t xml:space="preserve"> от аналогичных показателей, устанавливаемых федеральными стандартами спортивной подготовки по </w:t>
      </w:r>
      <w:r w:rsidR="00B539B9" w:rsidRPr="009C109F">
        <w:rPr>
          <w:rFonts w:eastAsia="??"/>
          <w:sz w:val="28"/>
          <w:szCs w:val="28"/>
        </w:rPr>
        <w:t>волейболу</w:t>
      </w:r>
      <w:r w:rsidR="0065634C">
        <w:rPr>
          <w:rFonts w:eastAsia="??"/>
          <w:sz w:val="28"/>
          <w:szCs w:val="28"/>
        </w:rPr>
        <w:t>.</w:t>
      </w:r>
    </w:p>
    <w:p w:rsidR="00234CB1" w:rsidRDefault="00234CB1" w:rsidP="00234CB1">
      <w:pPr>
        <w:tabs>
          <w:tab w:val="left" w:pos="7005"/>
        </w:tabs>
        <w:ind w:firstLine="540"/>
        <w:rPr>
          <w:sz w:val="28"/>
          <w:szCs w:val="28"/>
          <w:highlight w:val="yellow"/>
        </w:rPr>
      </w:pPr>
    </w:p>
    <w:p w:rsidR="007B12D1" w:rsidRPr="00E11364" w:rsidRDefault="0065634C" w:rsidP="00234CB1">
      <w:pPr>
        <w:pStyle w:val="1"/>
      </w:pPr>
      <w:r w:rsidRPr="00234CB1">
        <w:rPr>
          <w:sz w:val="28"/>
          <w:szCs w:val="28"/>
          <w:highlight w:val="yellow"/>
        </w:rPr>
        <w:br w:type="page"/>
      </w:r>
      <w:bookmarkStart w:id="4" w:name="_Toc421717452"/>
      <w:r w:rsidR="00234CB1">
        <w:lastRenderedPageBreak/>
        <w:t>3</w:t>
      </w:r>
      <w:r w:rsidRPr="00E11364">
        <w:t>.</w:t>
      </w:r>
      <w:r w:rsidR="00E11364">
        <w:t xml:space="preserve"> </w:t>
      </w:r>
      <w:r w:rsidR="00F801B7" w:rsidRPr="00E11364">
        <w:t>М</w:t>
      </w:r>
      <w:r w:rsidR="007B12D1" w:rsidRPr="00E11364">
        <w:t>етодическая часть</w:t>
      </w:r>
      <w:bookmarkEnd w:id="4"/>
    </w:p>
    <w:p w:rsidR="00535001" w:rsidRDefault="007B12D1" w:rsidP="007B12D1">
      <w:pPr>
        <w:autoSpaceDE w:val="0"/>
        <w:autoSpaceDN w:val="0"/>
        <w:adjustRightInd w:val="0"/>
        <w:ind w:firstLine="567"/>
        <w:jc w:val="both"/>
        <w:rPr>
          <w:sz w:val="28"/>
          <w:szCs w:val="28"/>
        </w:rPr>
      </w:pPr>
      <w:r w:rsidRPr="00F801B7">
        <w:rPr>
          <w:sz w:val="28"/>
          <w:szCs w:val="28"/>
        </w:rPr>
        <w:t>Программа составлена на основании нормативно-правовых документов</w:t>
      </w:r>
      <w:r w:rsidRPr="00043975">
        <w:rPr>
          <w:sz w:val="28"/>
          <w:szCs w:val="28"/>
        </w:rPr>
        <w:t>, регулирующих деятельность спортивных школ, в</w:t>
      </w:r>
      <w:r>
        <w:rPr>
          <w:sz w:val="28"/>
          <w:szCs w:val="28"/>
        </w:rPr>
        <w:t xml:space="preserve"> </w:t>
      </w:r>
      <w:r w:rsidRPr="00043975">
        <w:rPr>
          <w:sz w:val="28"/>
          <w:szCs w:val="28"/>
        </w:rPr>
        <w:t xml:space="preserve">ней отражены основные </w:t>
      </w:r>
      <w:r w:rsidRPr="00043975">
        <w:rPr>
          <w:i/>
          <w:iCs/>
          <w:sz w:val="28"/>
          <w:szCs w:val="28"/>
        </w:rPr>
        <w:t xml:space="preserve">принципы </w:t>
      </w:r>
      <w:r w:rsidRPr="00043975">
        <w:rPr>
          <w:sz w:val="28"/>
          <w:szCs w:val="28"/>
        </w:rPr>
        <w:t>спортивной подготовки юных спортсменов, результаты научных исследований, опыт работы</w:t>
      </w:r>
      <w:r>
        <w:rPr>
          <w:sz w:val="28"/>
          <w:szCs w:val="28"/>
        </w:rPr>
        <w:t xml:space="preserve"> </w:t>
      </w:r>
      <w:r w:rsidRPr="00043975">
        <w:rPr>
          <w:sz w:val="28"/>
          <w:szCs w:val="28"/>
        </w:rPr>
        <w:t>спортивных школ по волейболу</w:t>
      </w:r>
      <w:r>
        <w:rPr>
          <w:sz w:val="28"/>
          <w:szCs w:val="28"/>
        </w:rPr>
        <w:t>:</w:t>
      </w:r>
    </w:p>
    <w:p w:rsidR="00535001" w:rsidRDefault="007B12D1" w:rsidP="00535001">
      <w:pPr>
        <w:autoSpaceDE w:val="0"/>
        <w:autoSpaceDN w:val="0"/>
        <w:adjustRightInd w:val="0"/>
        <w:ind w:firstLine="567"/>
        <w:jc w:val="both"/>
        <w:rPr>
          <w:sz w:val="28"/>
          <w:szCs w:val="28"/>
        </w:rPr>
      </w:pPr>
      <w:r>
        <w:rPr>
          <w:i/>
          <w:sz w:val="28"/>
          <w:szCs w:val="28"/>
        </w:rPr>
        <w:t xml:space="preserve">Принцип системности </w:t>
      </w:r>
      <w:r>
        <w:rPr>
          <w:sz w:val="28"/>
          <w:szCs w:val="28"/>
        </w:rPr>
        <w:t>предусматривает тесную взаимосвязь содержания соревновательной деятельности и всех сторон учебно-тренировочного процесса: физической, технической, тактической, психологической, интегральной, теоретической подготовки; воспитательной работы; восстановительных мероприятий; педагогического и медицинского контроля.</w:t>
      </w:r>
    </w:p>
    <w:p w:rsidR="00535001" w:rsidRDefault="007B12D1" w:rsidP="00535001">
      <w:pPr>
        <w:autoSpaceDE w:val="0"/>
        <w:autoSpaceDN w:val="0"/>
        <w:adjustRightInd w:val="0"/>
        <w:ind w:firstLine="567"/>
        <w:jc w:val="both"/>
        <w:rPr>
          <w:sz w:val="28"/>
          <w:szCs w:val="28"/>
        </w:rPr>
      </w:pPr>
      <w:r>
        <w:rPr>
          <w:i/>
          <w:sz w:val="28"/>
          <w:szCs w:val="28"/>
        </w:rPr>
        <w:t xml:space="preserve">Принцип преемственности </w:t>
      </w:r>
      <w:r>
        <w:rPr>
          <w:sz w:val="28"/>
          <w:szCs w:val="28"/>
        </w:rPr>
        <w:t>определяет последовательность изложения программного материала по этапам многолетней подготовки в годичных циклах, соответствия его требованиям высшего спортивного мастерства.</w:t>
      </w:r>
    </w:p>
    <w:p w:rsidR="00535001" w:rsidRDefault="007B12D1" w:rsidP="00535001">
      <w:pPr>
        <w:autoSpaceDE w:val="0"/>
        <w:autoSpaceDN w:val="0"/>
        <w:adjustRightInd w:val="0"/>
        <w:ind w:firstLine="567"/>
        <w:jc w:val="both"/>
        <w:rPr>
          <w:sz w:val="28"/>
          <w:szCs w:val="28"/>
        </w:rPr>
      </w:pPr>
      <w:r>
        <w:rPr>
          <w:i/>
          <w:sz w:val="28"/>
          <w:szCs w:val="28"/>
        </w:rPr>
        <w:t xml:space="preserve">Принцип вариативности </w:t>
      </w:r>
      <w:r>
        <w:rPr>
          <w:sz w:val="28"/>
          <w:szCs w:val="28"/>
        </w:rPr>
        <w:t>предусматривает в зависимости от этапа многолетней подготовки, индивидуальных особенностей юного волейболиста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определенной педагогической задачи.</w:t>
      </w:r>
    </w:p>
    <w:p w:rsidR="00535001" w:rsidRDefault="007B12D1" w:rsidP="00535001">
      <w:pPr>
        <w:autoSpaceDE w:val="0"/>
        <w:autoSpaceDN w:val="0"/>
        <w:adjustRightInd w:val="0"/>
        <w:ind w:firstLine="567"/>
        <w:jc w:val="both"/>
        <w:rPr>
          <w:sz w:val="28"/>
          <w:szCs w:val="28"/>
        </w:rPr>
      </w:pPr>
      <w:r>
        <w:rPr>
          <w:sz w:val="28"/>
          <w:szCs w:val="28"/>
        </w:rPr>
        <w:t>Программа служит основным документом СДЮШОР для эффективного построения многолетней подготовки резервов квалифицированных волейболистов и содействия успешному решению задач физического воспитания детей для школьного возраста. В данной программе представлено содержание работы в СДЮШОР на следующих этапах спортивной подготовки: 1 – этап начальной подготовки, 2 – тренировочный этап (этап спортивной специализации), 3 – этап совершенствования спортивного мастерства.</w:t>
      </w:r>
    </w:p>
    <w:p w:rsidR="00535001" w:rsidRDefault="007B12D1" w:rsidP="00535001">
      <w:pPr>
        <w:autoSpaceDE w:val="0"/>
        <w:autoSpaceDN w:val="0"/>
        <w:adjustRightInd w:val="0"/>
        <w:ind w:firstLine="567"/>
        <w:jc w:val="both"/>
        <w:rPr>
          <w:sz w:val="28"/>
          <w:szCs w:val="28"/>
        </w:rPr>
      </w:pPr>
      <w:r>
        <w:rPr>
          <w:sz w:val="28"/>
          <w:szCs w:val="28"/>
        </w:rPr>
        <w:t>Основной показатель работы спортивной школы по волейболу – стабильность состава занимающихся, динамика прироста индивидуальных показателей выполнения программных требований по уровню подготовленности занимающихся, выраженных в количественных показателях физического развития, физической, технической, тактической, интегральной и теоретической подготовки (по истечению каждого года), вклад в подготовку молодежных и юношеских сборных команд страны, команд высших разрядов, результаты участия в соревнованиях. Выполнение нормативных требований по уровню подготовленности и спортивного разряда – основное условие пребывания занимающихся в спортивной школе.</w:t>
      </w:r>
    </w:p>
    <w:p w:rsidR="000C1032" w:rsidRDefault="000C1032" w:rsidP="00611066">
      <w:pPr>
        <w:pStyle w:val="Default"/>
        <w:ind w:left="1080"/>
        <w:jc w:val="center"/>
        <w:rPr>
          <w:b/>
          <w:bCs/>
          <w:sz w:val="28"/>
          <w:szCs w:val="28"/>
        </w:rPr>
      </w:pPr>
    </w:p>
    <w:p w:rsidR="00611066" w:rsidRPr="00611066" w:rsidRDefault="00611066" w:rsidP="00611066">
      <w:pPr>
        <w:pStyle w:val="Default"/>
        <w:ind w:left="1080"/>
        <w:jc w:val="center"/>
        <w:rPr>
          <w:b/>
          <w:sz w:val="28"/>
          <w:szCs w:val="28"/>
        </w:rPr>
      </w:pPr>
      <w:r w:rsidRPr="00611066">
        <w:rPr>
          <w:b/>
          <w:bCs/>
          <w:sz w:val="28"/>
          <w:szCs w:val="28"/>
        </w:rPr>
        <w:t>Требования к технике безопасности в условиях тренировочных занятий и соревнований</w:t>
      </w:r>
    </w:p>
    <w:p w:rsidR="00611066" w:rsidRDefault="00611066" w:rsidP="00611066">
      <w:pPr>
        <w:pStyle w:val="af1"/>
        <w:ind w:firstLine="567"/>
        <w:jc w:val="both"/>
        <w:rPr>
          <w:sz w:val="28"/>
          <w:szCs w:val="28"/>
        </w:rPr>
      </w:pPr>
      <w:r w:rsidRPr="00611066">
        <w:rPr>
          <w:sz w:val="28"/>
          <w:szCs w:val="28"/>
        </w:rPr>
        <w:t xml:space="preserve">Персонал спортивной школы должен строго соблюдать правила по технике безопасности, обучать этому своих воспитанников и следить за выполнением этих правил спортсменками. Проведение тренировочных </w:t>
      </w:r>
      <w:r w:rsidRPr="00611066">
        <w:rPr>
          <w:sz w:val="28"/>
          <w:szCs w:val="28"/>
        </w:rPr>
        <w:lastRenderedPageBreak/>
        <w:t>занятий не допускается в отсутствие тренера, так как он несет персональную ответственность за вверенных ему воспитанников. Тренер должен лично проверять исправность и готовность оборудования спортивного сооружения перед началом занятий. В случае выявления каких-либо неисправностей при невозможности их немедленного устранения, необходимо приостановить тренировочный процесс или соревнования.</w:t>
      </w:r>
    </w:p>
    <w:p w:rsidR="00611066" w:rsidRDefault="00611066" w:rsidP="00611066">
      <w:pPr>
        <w:pStyle w:val="af1"/>
        <w:ind w:firstLine="567"/>
        <w:jc w:val="both"/>
        <w:rPr>
          <w:sz w:val="28"/>
          <w:szCs w:val="28"/>
        </w:rPr>
      </w:pPr>
      <w:r w:rsidRPr="00611066">
        <w:rPr>
          <w:sz w:val="28"/>
          <w:szCs w:val="28"/>
        </w:rPr>
        <w:t xml:space="preserve">Особые требования предъявляются к местам проведения занятий и спортивному инвентарю. Спортивные залы и размещение в них оборудования должны соответствовать правилам по технике электробезопасности и пожаробезопасности  для спортивных школ. Количество мест в спортивном зале во время проведения массовых мероприятий устанавливается из расчета </w:t>
      </w:r>
      <w:smartTag w:uri="urn:schemas-microsoft-com:office:smarttags" w:element="metricconverter">
        <w:smartTagPr>
          <w:attr w:name="ProductID" w:val="0,7 м2"/>
        </w:smartTagPr>
        <w:r w:rsidRPr="00611066">
          <w:rPr>
            <w:sz w:val="28"/>
            <w:szCs w:val="28"/>
          </w:rPr>
          <w:t>0,7 м2</w:t>
        </w:r>
      </w:smartTag>
      <w:r w:rsidRPr="00611066">
        <w:rPr>
          <w:sz w:val="28"/>
          <w:szCs w:val="28"/>
        </w:rPr>
        <w:t xml:space="preserve"> на одного спортсмена. Заполнение зала сверх установленной нормы запрещается. Пол спортивного зала должен быть упругим, без щелей и застругов, иметь ровную, горизонтальную и нескользкую поверхность, окрашенную эмульсионной или силикатной краской (чтобы не деформировались от мытья); начинать занятия можно только в помещении с сухими и чистыми полами. Стены спортивных залов должны быть ровными, гладкими, окрашенными в светлые тона на всю высоту панелей красками, позволяющими легко производить влажную уборку помещения; до высоты </w:t>
      </w:r>
      <w:smartTag w:uri="urn:schemas-microsoft-com:office:smarttags" w:element="metricconverter">
        <w:smartTagPr>
          <w:attr w:name="ProductID" w:val="1,8 м"/>
        </w:smartTagPr>
        <w:r w:rsidRPr="00611066">
          <w:rPr>
            <w:sz w:val="28"/>
            <w:szCs w:val="28"/>
          </w:rPr>
          <w:t>1,8 м</w:t>
        </w:r>
      </w:smartTag>
      <w:r w:rsidRPr="00611066">
        <w:rPr>
          <w:sz w:val="28"/>
          <w:szCs w:val="28"/>
        </w:rPr>
        <w:t xml:space="preserve"> стены не должны иметь выступов, а выступы, обусловленные конструкцией зала, следует закрыть панелями на ту же высоту. Приборы отопления ограждают сетками или щитами, которые не должны выступать из плоскости стены. Оконные проемы располагаются по продольным стенам, окна должны иметь защитные ограждения от ударов мяча. Потолок зала и стены должны иметь неосыпающуюся окраску, устойчивую к ударам мяча. Запрещается загромождать проходы инвентарем, устанавливать зеркала и предметы оборудования.</w:t>
      </w:r>
    </w:p>
    <w:p w:rsidR="00611066" w:rsidRDefault="00611066" w:rsidP="00611066">
      <w:pPr>
        <w:pStyle w:val="af1"/>
        <w:ind w:firstLine="567"/>
        <w:jc w:val="both"/>
        <w:rPr>
          <w:sz w:val="28"/>
          <w:szCs w:val="28"/>
        </w:rPr>
      </w:pPr>
      <w:r w:rsidRPr="00611066">
        <w:rPr>
          <w:sz w:val="28"/>
          <w:szCs w:val="28"/>
        </w:rPr>
        <w:t xml:space="preserve">В спортивной школе на видном месте вывешивается план эвакуации на случай пожара или стихийного бедствия, предусматривающий спасение занимающихся из всех помещений и мест проведения занятий. Расстояние от наиболее удаленной точки пола до дверей, ведущих к эвакуационному выходу, не должно превышать </w:t>
      </w:r>
      <w:smartTag w:uri="urn:schemas-microsoft-com:office:smarttags" w:element="metricconverter">
        <w:smartTagPr>
          <w:attr w:name="ProductID" w:val="27 м"/>
        </w:smartTagPr>
        <w:r w:rsidRPr="00611066">
          <w:rPr>
            <w:sz w:val="28"/>
            <w:szCs w:val="28"/>
          </w:rPr>
          <w:t>27 м</w:t>
        </w:r>
      </w:smartTag>
      <w:r w:rsidRPr="00611066">
        <w:rPr>
          <w:sz w:val="28"/>
          <w:szCs w:val="28"/>
        </w:rPr>
        <w:t xml:space="preserve">. Двери, предназначенные для эвакуации, запираются только изнутри, с помощью легко открывающихся запоров, задвижек или крючков. </w:t>
      </w:r>
    </w:p>
    <w:p w:rsidR="00611066" w:rsidRDefault="00611066" w:rsidP="00611066">
      <w:pPr>
        <w:pStyle w:val="af1"/>
        <w:ind w:firstLine="567"/>
        <w:jc w:val="both"/>
        <w:rPr>
          <w:sz w:val="28"/>
          <w:szCs w:val="28"/>
        </w:rPr>
      </w:pPr>
      <w:r w:rsidRPr="00611066">
        <w:rPr>
          <w:sz w:val="28"/>
          <w:szCs w:val="28"/>
        </w:rPr>
        <w:t xml:space="preserve">Столбы (стойки) для крепления волейбольной сетки должны быть удалены не менее чем на </w:t>
      </w:r>
      <w:smartTag w:uri="urn:schemas-microsoft-com:office:smarttags" w:element="metricconverter">
        <w:smartTagPr>
          <w:attr w:name="ProductID" w:val="60 см"/>
        </w:smartTagPr>
        <w:r w:rsidRPr="00611066">
          <w:rPr>
            <w:sz w:val="28"/>
            <w:szCs w:val="28"/>
          </w:rPr>
          <w:t>60 см</w:t>
        </w:r>
      </w:smartTag>
      <w:r w:rsidRPr="00611066">
        <w:rPr>
          <w:sz w:val="28"/>
          <w:szCs w:val="28"/>
        </w:rPr>
        <w:t xml:space="preserve"> от боковых линий. Их обычно хорошо закрепляют в грунт. На верхний край волейбольной сетки накладывается металлический трос, который  обматывается тесьмой и обшивается лентой.</w:t>
      </w:r>
    </w:p>
    <w:p w:rsidR="00611066" w:rsidRDefault="00611066" w:rsidP="00611066">
      <w:pPr>
        <w:pStyle w:val="af1"/>
        <w:ind w:firstLine="567"/>
        <w:jc w:val="both"/>
        <w:rPr>
          <w:sz w:val="28"/>
          <w:szCs w:val="28"/>
        </w:rPr>
      </w:pPr>
      <w:r w:rsidRPr="00611066">
        <w:rPr>
          <w:sz w:val="28"/>
          <w:szCs w:val="28"/>
        </w:rPr>
        <w:t xml:space="preserve">Волейбольный мяч должен быть круглым, без выступающих швов. Давление внутри мяча должно составлять 0,48—0,52 кг/см2. Если нет манометра, то пригодность мяча к игре можно определить, надавив пальцами на его поверхность (пальцы должны слегка, до </w:t>
      </w:r>
      <w:smartTag w:uri="urn:schemas-microsoft-com:office:smarttags" w:element="metricconverter">
        <w:smartTagPr>
          <w:attr w:name="ProductID" w:val="1 см"/>
        </w:smartTagPr>
        <w:r w:rsidRPr="00611066">
          <w:rPr>
            <w:sz w:val="28"/>
            <w:szCs w:val="28"/>
          </w:rPr>
          <w:t>1 см</w:t>
        </w:r>
      </w:smartTag>
      <w:r w:rsidRPr="00611066">
        <w:rPr>
          <w:sz w:val="28"/>
          <w:szCs w:val="28"/>
        </w:rPr>
        <w:t xml:space="preserve">, деформировать поверхность мяча) или измерив, на какую высоту подскакивает мяч от пола. </w:t>
      </w:r>
      <w:r w:rsidRPr="00611066">
        <w:rPr>
          <w:sz w:val="28"/>
          <w:szCs w:val="28"/>
        </w:rPr>
        <w:lastRenderedPageBreak/>
        <w:t xml:space="preserve">Мяч, падающий на пол с высоты </w:t>
      </w:r>
      <w:smartTag w:uri="urn:schemas-microsoft-com:office:smarttags" w:element="metricconverter">
        <w:smartTagPr>
          <w:attr w:name="ProductID" w:val="1 м"/>
        </w:smartTagPr>
        <w:r w:rsidRPr="00611066">
          <w:rPr>
            <w:sz w:val="28"/>
            <w:szCs w:val="28"/>
          </w:rPr>
          <w:t>1 м</w:t>
        </w:r>
      </w:smartTag>
      <w:r w:rsidRPr="00611066">
        <w:rPr>
          <w:sz w:val="28"/>
          <w:szCs w:val="28"/>
        </w:rPr>
        <w:t xml:space="preserve">, должен подскочить на 45—50 см. Вес мяча не должен превышать </w:t>
      </w:r>
      <w:smartTag w:uri="urn:schemas-microsoft-com:office:smarttags" w:element="metricconverter">
        <w:smartTagPr>
          <w:attr w:name="ProductID" w:val="280 г"/>
        </w:smartTagPr>
        <w:r w:rsidRPr="00611066">
          <w:rPr>
            <w:sz w:val="28"/>
            <w:szCs w:val="28"/>
          </w:rPr>
          <w:t>280 г</w:t>
        </w:r>
      </w:smartTag>
      <w:r w:rsidRPr="00611066">
        <w:rPr>
          <w:sz w:val="28"/>
          <w:szCs w:val="28"/>
        </w:rPr>
        <w:t>.</w:t>
      </w:r>
    </w:p>
    <w:p w:rsidR="00611066" w:rsidRDefault="00611066" w:rsidP="00611066">
      <w:pPr>
        <w:pStyle w:val="af1"/>
        <w:ind w:firstLine="567"/>
        <w:jc w:val="both"/>
        <w:rPr>
          <w:sz w:val="28"/>
          <w:szCs w:val="28"/>
        </w:rPr>
      </w:pPr>
      <w:r w:rsidRPr="00611066">
        <w:rPr>
          <w:sz w:val="28"/>
          <w:szCs w:val="28"/>
        </w:rPr>
        <w:t>Часто травмы пальцев у юных волейболистов случаются из-за ударов по мячу, летящему с дальних расстояний. Чтобы предупредить такие травмы, нужно уменьшить расстояния между занимающимися при передаче мяча и следить, чтобы подачи производились с близкого расстояния от сетки. Необходимо обучить новичков принимать летящий с большой скоростью мяч двумя руками снизу.</w:t>
      </w:r>
    </w:p>
    <w:p w:rsidR="00611066" w:rsidRDefault="00611066" w:rsidP="00611066">
      <w:pPr>
        <w:pStyle w:val="af1"/>
        <w:ind w:firstLine="567"/>
        <w:jc w:val="both"/>
        <w:rPr>
          <w:sz w:val="28"/>
          <w:szCs w:val="28"/>
        </w:rPr>
      </w:pPr>
      <w:r w:rsidRPr="00611066">
        <w:rPr>
          <w:sz w:val="28"/>
          <w:szCs w:val="28"/>
        </w:rPr>
        <w:t>Тренер по волейболу заранее должен ознакомить своих воспитанников с тем, как правильно выполнять те или другие сложные упражнения. Перед выполнением силовых упражнений следует хорошо разогреть мышцы. Вес отягощений должен увеличиваться постепенно и быть в пределах, доступных для данного контингента занимающихся. Ускорения, выполняемые в спортивном зале, нужно организовывать так, чтобы занимающиеся имели возможность остановиться, не добегая до стены.</w:t>
      </w:r>
    </w:p>
    <w:p w:rsidR="00611066" w:rsidRDefault="00611066" w:rsidP="00611066">
      <w:pPr>
        <w:pStyle w:val="af1"/>
        <w:ind w:firstLine="567"/>
        <w:jc w:val="both"/>
        <w:rPr>
          <w:sz w:val="28"/>
          <w:szCs w:val="28"/>
        </w:rPr>
      </w:pPr>
      <w:r w:rsidRPr="00611066">
        <w:rPr>
          <w:sz w:val="28"/>
          <w:szCs w:val="28"/>
        </w:rPr>
        <w:t>При бросках и ловле набивных мячей группу занимающихся следует располагать так, чтобы исключить возможность попадания мячом в голову или туловище. Броски выполняются по сигналу тренера. Мячи подбираются строго в соответствии с возрастом и физической подготовленностью юных волейболисток.</w:t>
      </w:r>
    </w:p>
    <w:p w:rsidR="00611066" w:rsidRDefault="00611066" w:rsidP="00611066">
      <w:pPr>
        <w:pStyle w:val="af1"/>
        <w:ind w:firstLine="567"/>
        <w:jc w:val="both"/>
        <w:rPr>
          <w:sz w:val="28"/>
          <w:szCs w:val="28"/>
        </w:rPr>
      </w:pPr>
      <w:r w:rsidRPr="00611066">
        <w:rPr>
          <w:sz w:val="28"/>
          <w:szCs w:val="28"/>
        </w:rPr>
        <w:t>Используя в работе тренажеры или другие технические средства, следует позаботиться о том, чтобы они не стали причиной возникновения травм; нужно ознакомить занимающихся с принципом их работы.</w:t>
      </w:r>
    </w:p>
    <w:p w:rsidR="00611066" w:rsidRPr="00611066" w:rsidRDefault="00611066" w:rsidP="00611066">
      <w:pPr>
        <w:pStyle w:val="af1"/>
        <w:ind w:firstLine="567"/>
        <w:jc w:val="both"/>
        <w:rPr>
          <w:sz w:val="28"/>
          <w:szCs w:val="28"/>
        </w:rPr>
      </w:pPr>
      <w:r w:rsidRPr="00611066">
        <w:rPr>
          <w:sz w:val="28"/>
          <w:szCs w:val="28"/>
        </w:rPr>
        <w:t>Одежда для занятий волейболом и участия в соревнованиях должна состоять из майки (футболки), трусов и легкой обуви (мягкой и без каблуков). Играть в волейбол в обуви с кожаной подошвой противопоказано, так как она имеет плохое сцепление с поверхностью площадки и возможны падения. Запрещается носить украшения (булавки, браслеты, серьги и т. п.), которые в ходе игры могут стать причиной травмы.</w:t>
      </w:r>
    </w:p>
    <w:p w:rsidR="00535001" w:rsidRDefault="007B12D1" w:rsidP="00535001">
      <w:pPr>
        <w:autoSpaceDE w:val="0"/>
        <w:autoSpaceDN w:val="0"/>
        <w:adjustRightInd w:val="0"/>
        <w:ind w:firstLine="567"/>
        <w:jc w:val="both"/>
        <w:rPr>
          <w:b/>
          <w:sz w:val="28"/>
          <w:szCs w:val="28"/>
        </w:rPr>
      </w:pPr>
      <w:r>
        <w:rPr>
          <w:b/>
          <w:sz w:val="28"/>
          <w:szCs w:val="28"/>
        </w:rPr>
        <w:t>Анатомо-физиологические особенности обучающихся</w:t>
      </w:r>
    </w:p>
    <w:p w:rsidR="00535001" w:rsidRDefault="007B12D1" w:rsidP="00535001">
      <w:pPr>
        <w:autoSpaceDE w:val="0"/>
        <w:autoSpaceDN w:val="0"/>
        <w:adjustRightInd w:val="0"/>
        <w:ind w:firstLine="567"/>
        <w:jc w:val="both"/>
        <w:rPr>
          <w:sz w:val="28"/>
          <w:szCs w:val="28"/>
        </w:rPr>
      </w:pPr>
      <w:r>
        <w:rPr>
          <w:sz w:val="28"/>
          <w:szCs w:val="28"/>
        </w:rPr>
        <w:t>При определении тренировочных и соревновательных нагрузок, осуществлении развития физических качеств спортсменов, обучении их технике и тактике необходимо учитывать периоды полового созревания и сенситивные (чувствительные) фазы развития того или иного физического качества</w:t>
      </w:r>
      <w:r w:rsidR="00535001">
        <w:rPr>
          <w:sz w:val="28"/>
          <w:szCs w:val="28"/>
        </w:rPr>
        <w:t>.</w:t>
      </w:r>
    </w:p>
    <w:p w:rsidR="00535001" w:rsidRDefault="00611066" w:rsidP="00611066">
      <w:pPr>
        <w:autoSpaceDE w:val="0"/>
        <w:autoSpaceDN w:val="0"/>
        <w:adjustRightInd w:val="0"/>
        <w:ind w:firstLine="567"/>
        <w:jc w:val="center"/>
        <w:rPr>
          <w:b/>
          <w:sz w:val="28"/>
          <w:szCs w:val="28"/>
        </w:rPr>
      </w:pPr>
      <w:r>
        <w:rPr>
          <w:sz w:val="28"/>
          <w:szCs w:val="28"/>
        </w:rPr>
        <w:br w:type="page"/>
      </w:r>
      <w:r w:rsidR="00535001">
        <w:rPr>
          <w:b/>
          <w:sz w:val="28"/>
          <w:szCs w:val="28"/>
        </w:rPr>
        <w:lastRenderedPageBreak/>
        <w:t>С</w:t>
      </w:r>
      <w:r w:rsidR="007B12D1">
        <w:rPr>
          <w:b/>
          <w:sz w:val="28"/>
          <w:szCs w:val="28"/>
        </w:rPr>
        <w:t>енситивные (благоприятные) периоды  развития</w:t>
      </w:r>
    </w:p>
    <w:p w:rsidR="007B12D1" w:rsidRDefault="007B12D1" w:rsidP="007B12D1">
      <w:pPr>
        <w:ind w:firstLine="540"/>
        <w:jc w:val="center"/>
        <w:rPr>
          <w:b/>
          <w:sz w:val="28"/>
          <w:szCs w:val="28"/>
        </w:rPr>
      </w:pPr>
      <w:r>
        <w:rPr>
          <w:b/>
          <w:sz w:val="28"/>
          <w:szCs w:val="28"/>
        </w:rPr>
        <w:t>двигательных качеств</w:t>
      </w:r>
    </w:p>
    <w:p w:rsidR="00535001" w:rsidRPr="00535001" w:rsidRDefault="00535001" w:rsidP="007B12D1">
      <w:pPr>
        <w:ind w:firstLine="540"/>
        <w:jc w:val="center"/>
        <w:rPr>
          <w:sz w:val="28"/>
          <w:szCs w:val="28"/>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0"/>
        <w:gridCol w:w="620"/>
        <w:gridCol w:w="621"/>
        <w:gridCol w:w="555"/>
        <w:gridCol w:w="502"/>
        <w:gridCol w:w="591"/>
        <w:gridCol w:w="523"/>
        <w:gridCol w:w="612"/>
        <w:gridCol w:w="545"/>
        <w:gridCol w:w="632"/>
        <w:gridCol w:w="565"/>
        <w:gridCol w:w="499"/>
      </w:tblGrid>
      <w:tr w:rsidR="007B12D1" w:rsidRPr="00341428" w:rsidTr="00535001">
        <w:trPr>
          <w:trHeight w:val="320"/>
        </w:trPr>
        <w:tc>
          <w:tcPr>
            <w:tcW w:w="3250" w:type="dxa"/>
            <w:vMerge w:val="restart"/>
            <w:vAlign w:val="center"/>
          </w:tcPr>
          <w:p w:rsidR="007B12D1" w:rsidRPr="00341428" w:rsidRDefault="007B12D1" w:rsidP="00F202F4">
            <w:pPr>
              <w:jc w:val="center"/>
              <w:rPr>
                <w:sz w:val="28"/>
                <w:szCs w:val="28"/>
              </w:rPr>
            </w:pPr>
            <w:r w:rsidRPr="00341428">
              <w:rPr>
                <w:sz w:val="28"/>
                <w:szCs w:val="28"/>
              </w:rPr>
              <w:t xml:space="preserve">Морфофункциональные показатели, физические качества </w:t>
            </w:r>
          </w:p>
        </w:tc>
        <w:tc>
          <w:tcPr>
            <w:tcW w:w="6265" w:type="dxa"/>
            <w:gridSpan w:val="11"/>
            <w:vAlign w:val="center"/>
          </w:tcPr>
          <w:p w:rsidR="007B12D1" w:rsidRPr="00341428" w:rsidRDefault="007B12D1" w:rsidP="00F202F4">
            <w:pPr>
              <w:jc w:val="center"/>
              <w:rPr>
                <w:sz w:val="28"/>
                <w:szCs w:val="28"/>
              </w:rPr>
            </w:pPr>
            <w:r w:rsidRPr="00341428">
              <w:rPr>
                <w:sz w:val="28"/>
                <w:szCs w:val="28"/>
              </w:rPr>
              <w:t>Возраст, лет</w:t>
            </w:r>
          </w:p>
        </w:tc>
      </w:tr>
      <w:tr w:rsidR="007B12D1" w:rsidRPr="00341428" w:rsidTr="00535001">
        <w:trPr>
          <w:trHeight w:val="146"/>
        </w:trPr>
        <w:tc>
          <w:tcPr>
            <w:tcW w:w="3250" w:type="dxa"/>
            <w:vMerge/>
            <w:vAlign w:val="center"/>
          </w:tcPr>
          <w:p w:rsidR="007B12D1" w:rsidRPr="00341428" w:rsidRDefault="007B12D1" w:rsidP="00F202F4">
            <w:pPr>
              <w:jc w:val="center"/>
              <w:rPr>
                <w:sz w:val="28"/>
                <w:szCs w:val="28"/>
              </w:rPr>
            </w:pPr>
          </w:p>
        </w:tc>
        <w:tc>
          <w:tcPr>
            <w:tcW w:w="620" w:type="dxa"/>
            <w:vAlign w:val="center"/>
          </w:tcPr>
          <w:p w:rsidR="007B12D1" w:rsidRPr="00341428" w:rsidRDefault="007B12D1" w:rsidP="00F202F4">
            <w:pPr>
              <w:jc w:val="center"/>
              <w:rPr>
                <w:sz w:val="28"/>
                <w:szCs w:val="28"/>
              </w:rPr>
            </w:pPr>
            <w:r w:rsidRPr="00341428">
              <w:rPr>
                <w:sz w:val="28"/>
                <w:szCs w:val="28"/>
              </w:rPr>
              <w:t>7</w:t>
            </w:r>
          </w:p>
        </w:tc>
        <w:tc>
          <w:tcPr>
            <w:tcW w:w="621" w:type="dxa"/>
            <w:vAlign w:val="center"/>
          </w:tcPr>
          <w:p w:rsidR="007B12D1" w:rsidRPr="00341428" w:rsidRDefault="007B12D1" w:rsidP="00F202F4">
            <w:pPr>
              <w:jc w:val="center"/>
              <w:rPr>
                <w:sz w:val="28"/>
                <w:szCs w:val="28"/>
              </w:rPr>
            </w:pPr>
            <w:r w:rsidRPr="00341428">
              <w:rPr>
                <w:sz w:val="28"/>
                <w:szCs w:val="28"/>
              </w:rPr>
              <w:t>8</w:t>
            </w:r>
          </w:p>
        </w:tc>
        <w:tc>
          <w:tcPr>
            <w:tcW w:w="555" w:type="dxa"/>
            <w:vAlign w:val="center"/>
          </w:tcPr>
          <w:p w:rsidR="007B12D1" w:rsidRPr="00341428" w:rsidRDefault="007B12D1" w:rsidP="00F202F4">
            <w:pPr>
              <w:jc w:val="center"/>
              <w:rPr>
                <w:sz w:val="28"/>
                <w:szCs w:val="28"/>
              </w:rPr>
            </w:pPr>
            <w:r w:rsidRPr="00341428">
              <w:rPr>
                <w:sz w:val="28"/>
                <w:szCs w:val="28"/>
              </w:rPr>
              <w:t>9</w:t>
            </w:r>
          </w:p>
        </w:tc>
        <w:tc>
          <w:tcPr>
            <w:tcW w:w="502" w:type="dxa"/>
            <w:vAlign w:val="center"/>
          </w:tcPr>
          <w:p w:rsidR="007B12D1" w:rsidRPr="00341428" w:rsidRDefault="007B12D1" w:rsidP="00F202F4">
            <w:pPr>
              <w:jc w:val="center"/>
              <w:rPr>
                <w:sz w:val="28"/>
                <w:szCs w:val="28"/>
              </w:rPr>
            </w:pPr>
            <w:r w:rsidRPr="00341428">
              <w:rPr>
                <w:sz w:val="28"/>
                <w:szCs w:val="28"/>
              </w:rPr>
              <w:t>10</w:t>
            </w:r>
          </w:p>
        </w:tc>
        <w:tc>
          <w:tcPr>
            <w:tcW w:w="591" w:type="dxa"/>
            <w:vAlign w:val="center"/>
          </w:tcPr>
          <w:p w:rsidR="007B12D1" w:rsidRPr="00341428" w:rsidRDefault="007B12D1" w:rsidP="00F202F4">
            <w:pPr>
              <w:jc w:val="center"/>
              <w:rPr>
                <w:sz w:val="28"/>
                <w:szCs w:val="28"/>
              </w:rPr>
            </w:pPr>
            <w:r w:rsidRPr="00341428">
              <w:rPr>
                <w:sz w:val="28"/>
                <w:szCs w:val="28"/>
              </w:rPr>
              <w:t>11</w:t>
            </w:r>
          </w:p>
        </w:tc>
        <w:tc>
          <w:tcPr>
            <w:tcW w:w="523" w:type="dxa"/>
            <w:vAlign w:val="center"/>
          </w:tcPr>
          <w:p w:rsidR="007B12D1" w:rsidRPr="00341428" w:rsidRDefault="007B12D1" w:rsidP="00F202F4">
            <w:pPr>
              <w:jc w:val="center"/>
              <w:rPr>
                <w:sz w:val="28"/>
                <w:szCs w:val="28"/>
              </w:rPr>
            </w:pPr>
            <w:r w:rsidRPr="00341428">
              <w:rPr>
                <w:sz w:val="28"/>
                <w:szCs w:val="28"/>
              </w:rPr>
              <w:t>12</w:t>
            </w:r>
          </w:p>
        </w:tc>
        <w:tc>
          <w:tcPr>
            <w:tcW w:w="612" w:type="dxa"/>
            <w:vAlign w:val="center"/>
          </w:tcPr>
          <w:p w:rsidR="007B12D1" w:rsidRPr="00341428" w:rsidRDefault="007B12D1" w:rsidP="00F202F4">
            <w:pPr>
              <w:jc w:val="center"/>
              <w:rPr>
                <w:sz w:val="28"/>
                <w:szCs w:val="28"/>
              </w:rPr>
            </w:pPr>
            <w:r w:rsidRPr="00341428">
              <w:rPr>
                <w:sz w:val="28"/>
                <w:szCs w:val="28"/>
              </w:rPr>
              <w:t>13</w:t>
            </w:r>
          </w:p>
        </w:tc>
        <w:tc>
          <w:tcPr>
            <w:tcW w:w="545" w:type="dxa"/>
            <w:vAlign w:val="center"/>
          </w:tcPr>
          <w:p w:rsidR="007B12D1" w:rsidRPr="00341428" w:rsidRDefault="007B12D1" w:rsidP="00F202F4">
            <w:pPr>
              <w:jc w:val="center"/>
              <w:rPr>
                <w:sz w:val="28"/>
                <w:szCs w:val="28"/>
              </w:rPr>
            </w:pPr>
            <w:r w:rsidRPr="00341428">
              <w:rPr>
                <w:sz w:val="28"/>
                <w:szCs w:val="28"/>
              </w:rPr>
              <w:t>14</w:t>
            </w:r>
          </w:p>
        </w:tc>
        <w:tc>
          <w:tcPr>
            <w:tcW w:w="632" w:type="dxa"/>
            <w:vAlign w:val="center"/>
          </w:tcPr>
          <w:p w:rsidR="007B12D1" w:rsidRPr="00341428" w:rsidRDefault="007B12D1" w:rsidP="00F202F4">
            <w:pPr>
              <w:jc w:val="center"/>
              <w:rPr>
                <w:sz w:val="28"/>
                <w:szCs w:val="28"/>
              </w:rPr>
            </w:pPr>
            <w:r w:rsidRPr="00341428">
              <w:rPr>
                <w:sz w:val="28"/>
                <w:szCs w:val="28"/>
              </w:rPr>
              <w:t>15</w:t>
            </w:r>
          </w:p>
        </w:tc>
        <w:tc>
          <w:tcPr>
            <w:tcW w:w="565" w:type="dxa"/>
            <w:vAlign w:val="center"/>
          </w:tcPr>
          <w:p w:rsidR="007B12D1" w:rsidRPr="00341428" w:rsidRDefault="007B12D1" w:rsidP="00F202F4">
            <w:pPr>
              <w:jc w:val="center"/>
              <w:rPr>
                <w:sz w:val="28"/>
                <w:szCs w:val="28"/>
              </w:rPr>
            </w:pPr>
            <w:r w:rsidRPr="00341428">
              <w:rPr>
                <w:sz w:val="28"/>
                <w:szCs w:val="28"/>
              </w:rPr>
              <w:t>16</w:t>
            </w:r>
          </w:p>
        </w:tc>
        <w:tc>
          <w:tcPr>
            <w:tcW w:w="498" w:type="dxa"/>
            <w:vAlign w:val="center"/>
          </w:tcPr>
          <w:p w:rsidR="007B12D1" w:rsidRPr="00341428" w:rsidRDefault="007B12D1" w:rsidP="00F202F4">
            <w:pPr>
              <w:jc w:val="center"/>
              <w:rPr>
                <w:sz w:val="28"/>
                <w:szCs w:val="28"/>
              </w:rPr>
            </w:pPr>
            <w:r w:rsidRPr="00341428">
              <w:rPr>
                <w:sz w:val="28"/>
                <w:szCs w:val="28"/>
              </w:rPr>
              <w:t>17</w:t>
            </w:r>
          </w:p>
        </w:tc>
      </w:tr>
      <w:tr w:rsidR="007B12D1" w:rsidRPr="00341428" w:rsidTr="00535001">
        <w:trPr>
          <w:trHeight w:val="320"/>
        </w:trPr>
        <w:tc>
          <w:tcPr>
            <w:tcW w:w="3250" w:type="dxa"/>
            <w:vAlign w:val="center"/>
          </w:tcPr>
          <w:p w:rsidR="007B12D1" w:rsidRPr="00341428" w:rsidRDefault="007B12D1" w:rsidP="00F202F4">
            <w:pPr>
              <w:rPr>
                <w:sz w:val="28"/>
                <w:szCs w:val="28"/>
              </w:rPr>
            </w:pPr>
            <w:r w:rsidRPr="00341428">
              <w:rPr>
                <w:sz w:val="28"/>
                <w:szCs w:val="28"/>
              </w:rPr>
              <w:t>Длина тела</w:t>
            </w:r>
          </w:p>
        </w:tc>
        <w:tc>
          <w:tcPr>
            <w:tcW w:w="620" w:type="dxa"/>
            <w:vAlign w:val="center"/>
          </w:tcPr>
          <w:p w:rsidR="007B12D1" w:rsidRPr="00341428" w:rsidRDefault="007B12D1" w:rsidP="00F202F4">
            <w:pPr>
              <w:jc w:val="center"/>
              <w:rPr>
                <w:sz w:val="28"/>
                <w:szCs w:val="28"/>
              </w:rPr>
            </w:pPr>
          </w:p>
        </w:tc>
        <w:tc>
          <w:tcPr>
            <w:tcW w:w="621" w:type="dxa"/>
            <w:vAlign w:val="center"/>
          </w:tcPr>
          <w:p w:rsidR="007B12D1" w:rsidRPr="00341428" w:rsidRDefault="007B12D1" w:rsidP="00F202F4">
            <w:pPr>
              <w:jc w:val="center"/>
              <w:rPr>
                <w:sz w:val="28"/>
                <w:szCs w:val="28"/>
              </w:rPr>
            </w:pPr>
          </w:p>
        </w:tc>
        <w:tc>
          <w:tcPr>
            <w:tcW w:w="555" w:type="dxa"/>
            <w:vAlign w:val="center"/>
          </w:tcPr>
          <w:p w:rsidR="007B12D1" w:rsidRPr="00341428" w:rsidRDefault="007B12D1" w:rsidP="00F202F4">
            <w:pPr>
              <w:jc w:val="center"/>
              <w:rPr>
                <w:sz w:val="28"/>
                <w:szCs w:val="28"/>
              </w:rPr>
            </w:pPr>
          </w:p>
        </w:tc>
        <w:tc>
          <w:tcPr>
            <w:tcW w:w="502" w:type="dxa"/>
            <w:vAlign w:val="center"/>
          </w:tcPr>
          <w:p w:rsidR="007B12D1" w:rsidRPr="00341428" w:rsidRDefault="007B12D1" w:rsidP="00F202F4">
            <w:pPr>
              <w:jc w:val="center"/>
              <w:rPr>
                <w:sz w:val="28"/>
                <w:szCs w:val="28"/>
              </w:rPr>
            </w:pPr>
          </w:p>
        </w:tc>
        <w:tc>
          <w:tcPr>
            <w:tcW w:w="591" w:type="dxa"/>
            <w:vAlign w:val="center"/>
          </w:tcPr>
          <w:p w:rsidR="007B12D1" w:rsidRPr="00341428" w:rsidRDefault="007B12D1" w:rsidP="00F202F4">
            <w:pPr>
              <w:jc w:val="center"/>
              <w:rPr>
                <w:sz w:val="28"/>
                <w:szCs w:val="28"/>
              </w:rPr>
            </w:pPr>
          </w:p>
        </w:tc>
        <w:tc>
          <w:tcPr>
            <w:tcW w:w="523" w:type="dxa"/>
            <w:vAlign w:val="center"/>
          </w:tcPr>
          <w:p w:rsidR="007B12D1" w:rsidRPr="00341428" w:rsidRDefault="007B12D1" w:rsidP="00F202F4">
            <w:pPr>
              <w:jc w:val="center"/>
              <w:rPr>
                <w:sz w:val="28"/>
                <w:szCs w:val="28"/>
              </w:rPr>
            </w:pPr>
            <w:r w:rsidRPr="00341428">
              <w:rPr>
                <w:sz w:val="28"/>
                <w:szCs w:val="28"/>
              </w:rPr>
              <w:t>+</w:t>
            </w:r>
          </w:p>
        </w:tc>
        <w:tc>
          <w:tcPr>
            <w:tcW w:w="612" w:type="dxa"/>
            <w:vAlign w:val="center"/>
          </w:tcPr>
          <w:p w:rsidR="007B12D1" w:rsidRPr="00341428" w:rsidRDefault="007B12D1" w:rsidP="00F202F4">
            <w:pPr>
              <w:jc w:val="center"/>
              <w:rPr>
                <w:sz w:val="28"/>
                <w:szCs w:val="28"/>
              </w:rPr>
            </w:pPr>
            <w:r w:rsidRPr="00341428">
              <w:rPr>
                <w:sz w:val="28"/>
                <w:szCs w:val="28"/>
              </w:rPr>
              <w:t>+</w:t>
            </w:r>
          </w:p>
        </w:tc>
        <w:tc>
          <w:tcPr>
            <w:tcW w:w="545" w:type="dxa"/>
            <w:vAlign w:val="center"/>
          </w:tcPr>
          <w:p w:rsidR="007B12D1" w:rsidRPr="00341428" w:rsidRDefault="007B12D1" w:rsidP="00F202F4">
            <w:pPr>
              <w:jc w:val="center"/>
              <w:rPr>
                <w:sz w:val="28"/>
                <w:szCs w:val="28"/>
              </w:rPr>
            </w:pPr>
            <w:r w:rsidRPr="00341428">
              <w:rPr>
                <w:sz w:val="28"/>
                <w:szCs w:val="28"/>
              </w:rPr>
              <w:t>+</w:t>
            </w:r>
          </w:p>
        </w:tc>
        <w:tc>
          <w:tcPr>
            <w:tcW w:w="632" w:type="dxa"/>
            <w:vAlign w:val="center"/>
          </w:tcPr>
          <w:p w:rsidR="007B12D1" w:rsidRPr="00341428" w:rsidRDefault="007B12D1" w:rsidP="00F202F4">
            <w:pPr>
              <w:jc w:val="center"/>
              <w:rPr>
                <w:sz w:val="28"/>
                <w:szCs w:val="28"/>
              </w:rPr>
            </w:pPr>
            <w:r w:rsidRPr="00341428">
              <w:rPr>
                <w:sz w:val="28"/>
                <w:szCs w:val="28"/>
              </w:rPr>
              <w:t>+</w:t>
            </w:r>
          </w:p>
        </w:tc>
        <w:tc>
          <w:tcPr>
            <w:tcW w:w="565" w:type="dxa"/>
            <w:vAlign w:val="center"/>
          </w:tcPr>
          <w:p w:rsidR="007B12D1" w:rsidRPr="00341428" w:rsidRDefault="007B12D1" w:rsidP="00F202F4">
            <w:pPr>
              <w:jc w:val="center"/>
              <w:rPr>
                <w:sz w:val="28"/>
                <w:szCs w:val="28"/>
              </w:rPr>
            </w:pPr>
          </w:p>
        </w:tc>
        <w:tc>
          <w:tcPr>
            <w:tcW w:w="498" w:type="dxa"/>
            <w:vAlign w:val="center"/>
          </w:tcPr>
          <w:p w:rsidR="007B12D1" w:rsidRPr="00341428" w:rsidRDefault="007B12D1" w:rsidP="00F202F4">
            <w:pPr>
              <w:jc w:val="center"/>
              <w:rPr>
                <w:sz w:val="28"/>
                <w:szCs w:val="28"/>
              </w:rPr>
            </w:pPr>
          </w:p>
        </w:tc>
      </w:tr>
      <w:tr w:rsidR="007B12D1" w:rsidRPr="00341428" w:rsidTr="00535001">
        <w:trPr>
          <w:trHeight w:val="320"/>
        </w:trPr>
        <w:tc>
          <w:tcPr>
            <w:tcW w:w="3250" w:type="dxa"/>
            <w:vAlign w:val="center"/>
          </w:tcPr>
          <w:p w:rsidR="007B12D1" w:rsidRPr="00341428" w:rsidRDefault="007B12D1" w:rsidP="00F202F4">
            <w:pPr>
              <w:rPr>
                <w:sz w:val="28"/>
                <w:szCs w:val="28"/>
              </w:rPr>
            </w:pPr>
            <w:r w:rsidRPr="00341428">
              <w:rPr>
                <w:sz w:val="28"/>
                <w:szCs w:val="28"/>
              </w:rPr>
              <w:t>Мышечная масса</w:t>
            </w:r>
          </w:p>
        </w:tc>
        <w:tc>
          <w:tcPr>
            <w:tcW w:w="620" w:type="dxa"/>
            <w:vAlign w:val="center"/>
          </w:tcPr>
          <w:p w:rsidR="007B12D1" w:rsidRPr="00341428" w:rsidRDefault="007B12D1" w:rsidP="00F202F4">
            <w:pPr>
              <w:jc w:val="center"/>
              <w:rPr>
                <w:sz w:val="28"/>
                <w:szCs w:val="28"/>
              </w:rPr>
            </w:pPr>
          </w:p>
        </w:tc>
        <w:tc>
          <w:tcPr>
            <w:tcW w:w="621" w:type="dxa"/>
            <w:vAlign w:val="center"/>
          </w:tcPr>
          <w:p w:rsidR="007B12D1" w:rsidRPr="00341428" w:rsidRDefault="007B12D1" w:rsidP="00F202F4">
            <w:pPr>
              <w:jc w:val="center"/>
              <w:rPr>
                <w:sz w:val="28"/>
                <w:szCs w:val="28"/>
              </w:rPr>
            </w:pPr>
          </w:p>
        </w:tc>
        <w:tc>
          <w:tcPr>
            <w:tcW w:w="555" w:type="dxa"/>
            <w:vAlign w:val="center"/>
          </w:tcPr>
          <w:p w:rsidR="007B12D1" w:rsidRPr="00341428" w:rsidRDefault="007B12D1" w:rsidP="00F202F4">
            <w:pPr>
              <w:jc w:val="center"/>
              <w:rPr>
                <w:sz w:val="28"/>
                <w:szCs w:val="28"/>
              </w:rPr>
            </w:pPr>
          </w:p>
        </w:tc>
        <w:tc>
          <w:tcPr>
            <w:tcW w:w="502" w:type="dxa"/>
            <w:vAlign w:val="center"/>
          </w:tcPr>
          <w:p w:rsidR="007B12D1" w:rsidRPr="00341428" w:rsidRDefault="007B12D1" w:rsidP="00F202F4">
            <w:pPr>
              <w:jc w:val="center"/>
              <w:rPr>
                <w:sz w:val="28"/>
                <w:szCs w:val="28"/>
              </w:rPr>
            </w:pPr>
          </w:p>
        </w:tc>
        <w:tc>
          <w:tcPr>
            <w:tcW w:w="591" w:type="dxa"/>
            <w:vAlign w:val="center"/>
          </w:tcPr>
          <w:p w:rsidR="007B12D1" w:rsidRPr="00341428" w:rsidRDefault="007B12D1" w:rsidP="00F202F4">
            <w:pPr>
              <w:jc w:val="center"/>
              <w:rPr>
                <w:sz w:val="28"/>
                <w:szCs w:val="28"/>
              </w:rPr>
            </w:pPr>
          </w:p>
        </w:tc>
        <w:tc>
          <w:tcPr>
            <w:tcW w:w="523" w:type="dxa"/>
            <w:vAlign w:val="center"/>
          </w:tcPr>
          <w:p w:rsidR="007B12D1" w:rsidRPr="00341428" w:rsidRDefault="007B12D1" w:rsidP="00F202F4">
            <w:pPr>
              <w:jc w:val="center"/>
              <w:rPr>
                <w:sz w:val="28"/>
                <w:szCs w:val="28"/>
              </w:rPr>
            </w:pPr>
            <w:r w:rsidRPr="00341428">
              <w:rPr>
                <w:sz w:val="28"/>
                <w:szCs w:val="28"/>
              </w:rPr>
              <w:t>+</w:t>
            </w:r>
          </w:p>
        </w:tc>
        <w:tc>
          <w:tcPr>
            <w:tcW w:w="612" w:type="dxa"/>
            <w:vAlign w:val="center"/>
          </w:tcPr>
          <w:p w:rsidR="007B12D1" w:rsidRPr="00341428" w:rsidRDefault="007B12D1" w:rsidP="00F202F4">
            <w:pPr>
              <w:jc w:val="center"/>
              <w:rPr>
                <w:sz w:val="28"/>
                <w:szCs w:val="28"/>
              </w:rPr>
            </w:pPr>
            <w:r w:rsidRPr="00341428">
              <w:rPr>
                <w:sz w:val="28"/>
                <w:szCs w:val="28"/>
              </w:rPr>
              <w:t>+</w:t>
            </w:r>
          </w:p>
        </w:tc>
        <w:tc>
          <w:tcPr>
            <w:tcW w:w="545" w:type="dxa"/>
            <w:vAlign w:val="center"/>
          </w:tcPr>
          <w:p w:rsidR="007B12D1" w:rsidRPr="00341428" w:rsidRDefault="007B12D1" w:rsidP="00F202F4">
            <w:pPr>
              <w:jc w:val="center"/>
              <w:rPr>
                <w:sz w:val="28"/>
                <w:szCs w:val="28"/>
              </w:rPr>
            </w:pPr>
            <w:r w:rsidRPr="00341428">
              <w:rPr>
                <w:sz w:val="28"/>
                <w:szCs w:val="28"/>
              </w:rPr>
              <w:t>+</w:t>
            </w:r>
          </w:p>
        </w:tc>
        <w:tc>
          <w:tcPr>
            <w:tcW w:w="632" w:type="dxa"/>
            <w:vAlign w:val="center"/>
          </w:tcPr>
          <w:p w:rsidR="007B12D1" w:rsidRPr="00341428" w:rsidRDefault="007B12D1" w:rsidP="00F202F4">
            <w:pPr>
              <w:jc w:val="center"/>
              <w:rPr>
                <w:sz w:val="28"/>
                <w:szCs w:val="28"/>
              </w:rPr>
            </w:pPr>
            <w:r w:rsidRPr="00341428">
              <w:rPr>
                <w:sz w:val="28"/>
                <w:szCs w:val="28"/>
              </w:rPr>
              <w:t>+</w:t>
            </w:r>
          </w:p>
        </w:tc>
        <w:tc>
          <w:tcPr>
            <w:tcW w:w="565" w:type="dxa"/>
            <w:vAlign w:val="center"/>
          </w:tcPr>
          <w:p w:rsidR="007B12D1" w:rsidRPr="00341428" w:rsidRDefault="007B12D1" w:rsidP="00F202F4">
            <w:pPr>
              <w:jc w:val="center"/>
              <w:rPr>
                <w:sz w:val="28"/>
                <w:szCs w:val="28"/>
              </w:rPr>
            </w:pPr>
          </w:p>
        </w:tc>
        <w:tc>
          <w:tcPr>
            <w:tcW w:w="498" w:type="dxa"/>
            <w:vAlign w:val="center"/>
          </w:tcPr>
          <w:p w:rsidR="007B12D1" w:rsidRPr="00341428" w:rsidRDefault="007B12D1" w:rsidP="00F202F4">
            <w:pPr>
              <w:jc w:val="center"/>
              <w:rPr>
                <w:sz w:val="28"/>
                <w:szCs w:val="28"/>
              </w:rPr>
            </w:pPr>
          </w:p>
        </w:tc>
      </w:tr>
      <w:tr w:rsidR="007B12D1" w:rsidRPr="00341428" w:rsidTr="00535001">
        <w:trPr>
          <w:trHeight w:val="320"/>
        </w:trPr>
        <w:tc>
          <w:tcPr>
            <w:tcW w:w="3250" w:type="dxa"/>
            <w:vAlign w:val="center"/>
          </w:tcPr>
          <w:p w:rsidR="007B12D1" w:rsidRPr="00341428" w:rsidRDefault="007B12D1" w:rsidP="00F202F4">
            <w:pPr>
              <w:rPr>
                <w:sz w:val="28"/>
                <w:szCs w:val="28"/>
              </w:rPr>
            </w:pPr>
            <w:r w:rsidRPr="00341428">
              <w:rPr>
                <w:sz w:val="28"/>
                <w:szCs w:val="28"/>
              </w:rPr>
              <w:t>Быстрота</w:t>
            </w:r>
          </w:p>
        </w:tc>
        <w:tc>
          <w:tcPr>
            <w:tcW w:w="620" w:type="dxa"/>
            <w:vAlign w:val="center"/>
          </w:tcPr>
          <w:p w:rsidR="007B12D1" w:rsidRPr="00341428" w:rsidRDefault="007B12D1" w:rsidP="00F202F4">
            <w:pPr>
              <w:jc w:val="center"/>
              <w:rPr>
                <w:sz w:val="28"/>
                <w:szCs w:val="28"/>
              </w:rPr>
            </w:pPr>
          </w:p>
        </w:tc>
        <w:tc>
          <w:tcPr>
            <w:tcW w:w="621" w:type="dxa"/>
            <w:vAlign w:val="center"/>
          </w:tcPr>
          <w:p w:rsidR="007B12D1" w:rsidRPr="00341428" w:rsidRDefault="007B12D1" w:rsidP="00F202F4">
            <w:pPr>
              <w:jc w:val="center"/>
              <w:rPr>
                <w:sz w:val="28"/>
                <w:szCs w:val="28"/>
              </w:rPr>
            </w:pPr>
          </w:p>
        </w:tc>
        <w:tc>
          <w:tcPr>
            <w:tcW w:w="555" w:type="dxa"/>
            <w:vAlign w:val="center"/>
          </w:tcPr>
          <w:p w:rsidR="007B12D1" w:rsidRPr="00341428" w:rsidRDefault="007B12D1" w:rsidP="00F202F4">
            <w:pPr>
              <w:jc w:val="center"/>
              <w:rPr>
                <w:sz w:val="28"/>
                <w:szCs w:val="28"/>
              </w:rPr>
            </w:pPr>
            <w:r w:rsidRPr="00341428">
              <w:rPr>
                <w:sz w:val="28"/>
                <w:szCs w:val="28"/>
              </w:rPr>
              <w:t>+</w:t>
            </w:r>
          </w:p>
        </w:tc>
        <w:tc>
          <w:tcPr>
            <w:tcW w:w="502" w:type="dxa"/>
            <w:vAlign w:val="center"/>
          </w:tcPr>
          <w:p w:rsidR="007B12D1" w:rsidRPr="00341428" w:rsidRDefault="007B12D1" w:rsidP="00F202F4">
            <w:pPr>
              <w:jc w:val="center"/>
              <w:rPr>
                <w:sz w:val="28"/>
                <w:szCs w:val="28"/>
              </w:rPr>
            </w:pPr>
            <w:r w:rsidRPr="00341428">
              <w:rPr>
                <w:sz w:val="28"/>
                <w:szCs w:val="28"/>
              </w:rPr>
              <w:t>+</w:t>
            </w:r>
          </w:p>
        </w:tc>
        <w:tc>
          <w:tcPr>
            <w:tcW w:w="591" w:type="dxa"/>
            <w:vAlign w:val="center"/>
          </w:tcPr>
          <w:p w:rsidR="007B12D1" w:rsidRPr="00341428" w:rsidRDefault="007B12D1" w:rsidP="00F202F4">
            <w:pPr>
              <w:jc w:val="center"/>
              <w:rPr>
                <w:sz w:val="28"/>
                <w:szCs w:val="28"/>
              </w:rPr>
            </w:pPr>
            <w:r w:rsidRPr="00341428">
              <w:rPr>
                <w:sz w:val="28"/>
                <w:szCs w:val="28"/>
              </w:rPr>
              <w:t>+</w:t>
            </w:r>
          </w:p>
        </w:tc>
        <w:tc>
          <w:tcPr>
            <w:tcW w:w="523" w:type="dxa"/>
            <w:vAlign w:val="center"/>
          </w:tcPr>
          <w:p w:rsidR="007B12D1" w:rsidRPr="00341428" w:rsidRDefault="007B12D1" w:rsidP="00F202F4">
            <w:pPr>
              <w:jc w:val="center"/>
              <w:rPr>
                <w:sz w:val="28"/>
                <w:szCs w:val="28"/>
              </w:rPr>
            </w:pPr>
          </w:p>
        </w:tc>
        <w:tc>
          <w:tcPr>
            <w:tcW w:w="612" w:type="dxa"/>
            <w:vAlign w:val="center"/>
          </w:tcPr>
          <w:p w:rsidR="007B12D1" w:rsidRPr="00341428" w:rsidRDefault="007B12D1" w:rsidP="00F202F4">
            <w:pPr>
              <w:jc w:val="center"/>
              <w:rPr>
                <w:sz w:val="28"/>
                <w:szCs w:val="28"/>
              </w:rPr>
            </w:pPr>
          </w:p>
        </w:tc>
        <w:tc>
          <w:tcPr>
            <w:tcW w:w="545" w:type="dxa"/>
            <w:vAlign w:val="center"/>
          </w:tcPr>
          <w:p w:rsidR="007B12D1" w:rsidRPr="00341428" w:rsidRDefault="007B12D1" w:rsidP="00F202F4">
            <w:pPr>
              <w:jc w:val="center"/>
              <w:rPr>
                <w:sz w:val="28"/>
                <w:szCs w:val="28"/>
              </w:rPr>
            </w:pPr>
          </w:p>
        </w:tc>
        <w:tc>
          <w:tcPr>
            <w:tcW w:w="632" w:type="dxa"/>
            <w:vAlign w:val="center"/>
          </w:tcPr>
          <w:p w:rsidR="007B12D1" w:rsidRPr="00341428" w:rsidRDefault="007B12D1" w:rsidP="00F202F4">
            <w:pPr>
              <w:jc w:val="center"/>
              <w:rPr>
                <w:sz w:val="28"/>
                <w:szCs w:val="28"/>
              </w:rPr>
            </w:pPr>
          </w:p>
        </w:tc>
        <w:tc>
          <w:tcPr>
            <w:tcW w:w="565" w:type="dxa"/>
            <w:vAlign w:val="center"/>
          </w:tcPr>
          <w:p w:rsidR="007B12D1" w:rsidRPr="00341428" w:rsidRDefault="007B12D1" w:rsidP="00F202F4">
            <w:pPr>
              <w:jc w:val="center"/>
              <w:rPr>
                <w:sz w:val="28"/>
                <w:szCs w:val="28"/>
              </w:rPr>
            </w:pPr>
          </w:p>
        </w:tc>
        <w:tc>
          <w:tcPr>
            <w:tcW w:w="498" w:type="dxa"/>
            <w:vAlign w:val="center"/>
          </w:tcPr>
          <w:p w:rsidR="007B12D1" w:rsidRPr="00341428" w:rsidRDefault="007B12D1" w:rsidP="00F202F4">
            <w:pPr>
              <w:jc w:val="center"/>
              <w:rPr>
                <w:sz w:val="28"/>
                <w:szCs w:val="28"/>
              </w:rPr>
            </w:pPr>
          </w:p>
        </w:tc>
      </w:tr>
      <w:tr w:rsidR="007B12D1" w:rsidRPr="00341428" w:rsidTr="00535001">
        <w:trPr>
          <w:trHeight w:val="656"/>
        </w:trPr>
        <w:tc>
          <w:tcPr>
            <w:tcW w:w="3250" w:type="dxa"/>
            <w:vAlign w:val="center"/>
          </w:tcPr>
          <w:p w:rsidR="007B12D1" w:rsidRPr="00341428" w:rsidRDefault="007B12D1" w:rsidP="00F202F4">
            <w:pPr>
              <w:rPr>
                <w:sz w:val="28"/>
                <w:szCs w:val="28"/>
              </w:rPr>
            </w:pPr>
            <w:r w:rsidRPr="00341428">
              <w:rPr>
                <w:sz w:val="28"/>
                <w:szCs w:val="28"/>
              </w:rPr>
              <w:t>Скоростно-силовые качества</w:t>
            </w:r>
          </w:p>
        </w:tc>
        <w:tc>
          <w:tcPr>
            <w:tcW w:w="620" w:type="dxa"/>
            <w:vAlign w:val="center"/>
          </w:tcPr>
          <w:p w:rsidR="007B12D1" w:rsidRPr="00341428" w:rsidRDefault="007B12D1" w:rsidP="00F202F4">
            <w:pPr>
              <w:jc w:val="center"/>
              <w:rPr>
                <w:sz w:val="28"/>
                <w:szCs w:val="28"/>
              </w:rPr>
            </w:pPr>
          </w:p>
        </w:tc>
        <w:tc>
          <w:tcPr>
            <w:tcW w:w="621" w:type="dxa"/>
            <w:vAlign w:val="center"/>
          </w:tcPr>
          <w:p w:rsidR="007B12D1" w:rsidRPr="00341428" w:rsidRDefault="007B12D1" w:rsidP="00F202F4">
            <w:pPr>
              <w:jc w:val="center"/>
              <w:rPr>
                <w:sz w:val="28"/>
                <w:szCs w:val="28"/>
              </w:rPr>
            </w:pPr>
          </w:p>
        </w:tc>
        <w:tc>
          <w:tcPr>
            <w:tcW w:w="555" w:type="dxa"/>
            <w:vAlign w:val="center"/>
          </w:tcPr>
          <w:p w:rsidR="007B12D1" w:rsidRPr="00341428" w:rsidRDefault="007B12D1" w:rsidP="00F202F4">
            <w:pPr>
              <w:jc w:val="center"/>
              <w:rPr>
                <w:sz w:val="28"/>
                <w:szCs w:val="28"/>
              </w:rPr>
            </w:pPr>
          </w:p>
        </w:tc>
        <w:tc>
          <w:tcPr>
            <w:tcW w:w="502" w:type="dxa"/>
            <w:vAlign w:val="center"/>
          </w:tcPr>
          <w:p w:rsidR="007B12D1" w:rsidRPr="00341428" w:rsidRDefault="007B12D1" w:rsidP="00F202F4">
            <w:pPr>
              <w:jc w:val="center"/>
              <w:rPr>
                <w:sz w:val="28"/>
                <w:szCs w:val="28"/>
              </w:rPr>
            </w:pPr>
            <w:r w:rsidRPr="00341428">
              <w:rPr>
                <w:sz w:val="28"/>
                <w:szCs w:val="28"/>
              </w:rPr>
              <w:t>+</w:t>
            </w:r>
          </w:p>
        </w:tc>
        <w:tc>
          <w:tcPr>
            <w:tcW w:w="591" w:type="dxa"/>
            <w:vAlign w:val="center"/>
          </w:tcPr>
          <w:p w:rsidR="007B12D1" w:rsidRPr="00341428" w:rsidRDefault="007B12D1" w:rsidP="00F202F4">
            <w:pPr>
              <w:jc w:val="center"/>
              <w:rPr>
                <w:sz w:val="28"/>
                <w:szCs w:val="28"/>
              </w:rPr>
            </w:pPr>
            <w:r w:rsidRPr="00341428">
              <w:rPr>
                <w:sz w:val="28"/>
                <w:szCs w:val="28"/>
              </w:rPr>
              <w:t>+</w:t>
            </w:r>
          </w:p>
        </w:tc>
        <w:tc>
          <w:tcPr>
            <w:tcW w:w="523" w:type="dxa"/>
            <w:vAlign w:val="center"/>
          </w:tcPr>
          <w:p w:rsidR="007B12D1" w:rsidRPr="00341428" w:rsidRDefault="007B12D1" w:rsidP="00F202F4">
            <w:pPr>
              <w:jc w:val="center"/>
              <w:rPr>
                <w:sz w:val="28"/>
                <w:szCs w:val="28"/>
              </w:rPr>
            </w:pPr>
            <w:r w:rsidRPr="00341428">
              <w:rPr>
                <w:sz w:val="28"/>
                <w:szCs w:val="28"/>
              </w:rPr>
              <w:t>+</w:t>
            </w:r>
          </w:p>
        </w:tc>
        <w:tc>
          <w:tcPr>
            <w:tcW w:w="612" w:type="dxa"/>
            <w:vAlign w:val="center"/>
          </w:tcPr>
          <w:p w:rsidR="007B12D1" w:rsidRPr="00341428" w:rsidRDefault="007B12D1" w:rsidP="00F202F4">
            <w:pPr>
              <w:jc w:val="center"/>
              <w:rPr>
                <w:sz w:val="28"/>
                <w:szCs w:val="28"/>
              </w:rPr>
            </w:pPr>
            <w:r w:rsidRPr="00341428">
              <w:rPr>
                <w:sz w:val="28"/>
                <w:szCs w:val="28"/>
              </w:rPr>
              <w:t>+</w:t>
            </w:r>
          </w:p>
        </w:tc>
        <w:tc>
          <w:tcPr>
            <w:tcW w:w="545" w:type="dxa"/>
            <w:vAlign w:val="center"/>
          </w:tcPr>
          <w:p w:rsidR="007B12D1" w:rsidRPr="00341428" w:rsidRDefault="007B12D1" w:rsidP="00F202F4">
            <w:pPr>
              <w:jc w:val="center"/>
              <w:rPr>
                <w:sz w:val="28"/>
                <w:szCs w:val="28"/>
              </w:rPr>
            </w:pPr>
            <w:r w:rsidRPr="00341428">
              <w:rPr>
                <w:sz w:val="28"/>
                <w:szCs w:val="28"/>
              </w:rPr>
              <w:t>+</w:t>
            </w:r>
          </w:p>
        </w:tc>
        <w:tc>
          <w:tcPr>
            <w:tcW w:w="632" w:type="dxa"/>
            <w:vAlign w:val="center"/>
          </w:tcPr>
          <w:p w:rsidR="007B12D1" w:rsidRPr="00341428" w:rsidRDefault="007B12D1" w:rsidP="00F202F4">
            <w:pPr>
              <w:jc w:val="center"/>
              <w:rPr>
                <w:sz w:val="28"/>
                <w:szCs w:val="28"/>
              </w:rPr>
            </w:pPr>
          </w:p>
        </w:tc>
        <w:tc>
          <w:tcPr>
            <w:tcW w:w="565" w:type="dxa"/>
            <w:vAlign w:val="center"/>
          </w:tcPr>
          <w:p w:rsidR="007B12D1" w:rsidRPr="00341428" w:rsidRDefault="007B12D1" w:rsidP="00F202F4">
            <w:pPr>
              <w:jc w:val="center"/>
              <w:rPr>
                <w:sz w:val="28"/>
                <w:szCs w:val="28"/>
              </w:rPr>
            </w:pPr>
          </w:p>
        </w:tc>
        <w:tc>
          <w:tcPr>
            <w:tcW w:w="498" w:type="dxa"/>
            <w:vAlign w:val="center"/>
          </w:tcPr>
          <w:p w:rsidR="007B12D1" w:rsidRPr="00341428" w:rsidRDefault="007B12D1" w:rsidP="00F202F4">
            <w:pPr>
              <w:jc w:val="center"/>
              <w:rPr>
                <w:sz w:val="28"/>
                <w:szCs w:val="28"/>
              </w:rPr>
            </w:pPr>
          </w:p>
        </w:tc>
      </w:tr>
      <w:tr w:rsidR="007B12D1" w:rsidRPr="00341428" w:rsidTr="00535001">
        <w:trPr>
          <w:trHeight w:val="320"/>
        </w:trPr>
        <w:tc>
          <w:tcPr>
            <w:tcW w:w="3250" w:type="dxa"/>
            <w:vAlign w:val="center"/>
          </w:tcPr>
          <w:p w:rsidR="007B12D1" w:rsidRPr="00341428" w:rsidRDefault="007B12D1" w:rsidP="00F202F4">
            <w:pPr>
              <w:rPr>
                <w:sz w:val="28"/>
                <w:szCs w:val="28"/>
              </w:rPr>
            </w:pPr>
            <w:r w:rsidRPr="00341428">
              <w:rPr>
                <w:sz w:val="28"/>
                <w:szCs w:val="28"/>
              </w:rPr>
              <w:t>Сила</w:t>
            </w:r>
          </w:p>
        </w:tc>
        <w:tc>
          <w:tcPr>
            <w:tcW w:w="620" w:type="dxa"/>
            <w:vAlign w:val="center"/>
          </w:tcPr>
          <w:p w:rsidR="007B12D1" w:rsidRPr="00341428" w:rsidRDefault="007B12D1" w:rsidP="00F202F4">
            <w:pPr>
              <w:jc w:val="center"/>
              <w:rPr>
                <w:sz w:val="28"/>
                <w:szCs w:val="28"/>
              </w:rPr>
            </w:pPr>
          </w:p>
        </w:tc>
        <w:tc>
          <w:tcPr>
            <w:tcW w:w="621" w:type="dxa"/>
            <w:vAlign w:val="center"/>
          </w:tcPr>
          <w:p w:rsidR="007B12D1" w:rsidRPr="00341428" w:rsidRDefault="007B12D1" w:rsidP="00F202F4">
            <w:pPr>
              <w:jc w:val="center"/>
              <w:rPr>
                <w:sz w:val="28"/>
                <w:szCs w:val="28"/>
              </w:rPr>
            </w:pPr>
          </w:p>
        </w:tc>
        <w:tc>
          <w:tcPr>
            <w:tcW w:w="555" w:type="dxa"/>
            <w:vAlign w:val="center"/>
          </w:tcPr>
          <w:p w:rsidR="007B12D1" w:rsidRPr="00341428" w:rsidRDefault="007B12D1" w:rsidP="00F202F4">
            <w:pPr>
              <w:jc w:val="center"/>
              <w:rPr>
                <w:sz w:val="28"/>
                <w:szCs w:val="28"/>
              </w:rPr>
            </w:pPr>
          </w:p>
        </w:tc>
        <w:tc>
          <w:tcPr>
            <w:tcW w:w="502" w:type="dxa"/>
            <w:vAlign w:val="center"/>
          </w:tcPr>
          <w:p w:rsidR="007B12D1" w:rsidRPr="00341428" w:rsidRDefault="007B12D1" w:rsidP="00F202F4">
            <w:pPr>
              <w:jc w:val="center"/>
              <w:rPr>
                <w:sz w:val="28"/>
                <w:szCs w:val="28"/>
              </w:rPr>
            </w:pPr>
          </w:p>
        </w:tc>
        <w:tc>
          <w:tcPr>
            <w:tcW w:w="591" w:type="dxa"/>
            <w:vAlign w:val="center"/>
          </w:tcPr>
          <w:p w:rsidR="007B12D1" w:rsidRPr="00341428" w:rsidRDefault="007B12D1" w:rsidP="00F202F4">
            <w:pPr>
              <w:jc w:val="center"/>
              <w:rPr>
                <w:sz w:val="28"/>
                <w:szCs w:val="28"/>
              </w:rPr>
            </w:pPr>
          </w:p>
        </w:tc>
        <w:tc>
          <w:tcPr>
            <w:tcW w:w="523" w:type="dxa"/>
            <w:vAlign w:val="center"/>
          </w:tcPr>
          <w:p w:rsidR="007B12D1" w:rsidRPr="00341428" w:rsidRDefault="007B12D1" w:rsidP="00F202F4">
            <w:pPr>
              <w:jc w:val="center"/>
              <w:rPr>
                <w:sz w:val="28"/>
                <w:szCs w:val="28"/>
              </w:rPr>
            </w:pPr>
            <w:r w:rsidRPr="00341428">
              <w:rPr>
                <w:sz w:val="28"/>
                <w:szCs w:val="28"/>
              </w:rPr>
              <w:t>+</w:t>
            </w:r>
          </w:p>
        </w:tc>
        <w:tc>
          <w:tcPr>
            <w:tcW w:w="612" w:type="dxa"/>
            <w:vAlign w:val="center"/>
          </w:tcPr>
          <w:p w:rsidR="007B12D1" w:rsidRPr="00341428" w:rsidRDefault="007B12D1" w:rsidP="00F202F4">
            <w:pPr>
              <w:jc w:val="center"/>
              <w:rPr>
                <w:sz w:val="28"/>
                <w:szCs w:val="28"/>
              </w:rPr>
            </w:pPr>
            <w:r w:rsidRPr="00341428">
              <w:rPr>
                <w:sz w:val="28"/>
                <w:szCs w:val="28"/>
              </w:rPr>
              <w:t>+</w:t>
            </w:r>
          </w:p>
        </w:tc>
        <w:tc>
          <w:tcPr>
            <w:tcW w:w="545" w:type="dxa"/>
            <w:vAlign w:val="center"/>
          </w:tcPr>
          <w:p w:rsidR="007B12D1" w:rsidRPr="00341428" w:rsidRDefault="007B12D1" w:rsidP="00F202F4">
            <w:pPr>
              <w:jc w:val="center"/>
              <w:rPr>
                <w:sz w:val="28"/>
                <w:szCs w:val="28"/>
              </w:rPr>
            </w:pPr>
            <w:r w:rsidRPr="00341428">
              <w:rPr>
                <w:sz w:val="28"/>
                <w:szCs w:val="28"/>
              </w:rPr>
              <w:t>+</w:t>
            </w:r>
          </w:p>
        </w:tc>
        <w:tc>
          <w:tcPr>
            <w:tcW w:w="632" w:type="dxa"/>
            <w:vAlign w:val="center"/>
          </w:tcPr>
          <w:p w:rsidR="007B12D1" w:rsidRPr="00341428" w:rsidRDefault="007B12D1" w:rsidP="00F202F4">
            <w:pPr>
              <w:jc w:val="center"/>
              <w:rPr>
                <w:sz w:val="28"/>
                <w:szCs w:val="28"/>
              </w:rPr>
            </w:pPr>
          </w:p>
        </w:tc>
        <w:tc>
          <w:tcPr>
            <w:tcW w:w="565" w:type="dxa"/>
            <w:vAlign w:val="center"/>
          </w:tcPr>
          <w:p w:rsidR="007B12D1" w:rsidRPr="00341428" w:rsidRDefault="007B12D1" w:rsidP="00F202F4">
            <w:pPr>
              <w:jc w:val="center"/>
              <w:rPr>
                <w:sz w:val="28"/>
                <w:szCs w:val="28"/>
              </w:rPr>
            </w:pPr>
          </w:p>
        </w:tc>
        <w:tc>
          <w:tcPr>
            <w:tcW w:w="498" w:type="dxa"/>
            <w:vAlign w:val="center"/>
          </w:tcPr>
          <w:p w:rsidR="007B12D1" w:rsidRPr="00341428" w:rsidRDefault="007B12D1" w:rsidP="00F202F4">
            <w:pPr>
              <w:jc w:val="center"/>
              <w:rPr>
                <w:sz w:val="28"/>
                <w:szCs w:val="28"/>
              </w:rPr>
            </w:pPr>
          </w:p>
        </w:tc>
      </w:tr>
      <w:tr w:rsidR="007B12D1" w:rsidRPr="00341428" w:rsidTr="00535001">
        <w:trPr>
          <w:trHeight w:val="656"/>
        </w:trPr>
        <w:tc>
          <w:tcPr>
            <w:tcW w:w="3250" w:type="dxa"/>
            <w:vAlign w:val="center"/>
          </w:tcPr>
          <w:p w:rsidR="007B12D1" w:rsidRPr="00341428" w:rsidRDefault="007B12D1" w:rsidP="00F202F4">
            <w:pPr>
              <w:rPr>
                <w:sz w:val="28"/>
                <w:szCs w:val="28"/>
              </w:rPr>
            </w:pPr>
            <w:r w:rsidRPr="00341428">
              <w:rPr>
                <w:sz w:val="28"/>
                <w:szCs w:val="28"/>
              </w:rPr>
              <w:t>Выносливость (аэробные возможности)</w:t>
            </w:r>
          </w:p>
        </w:tc>
        <w:tc>
          <w:tcPr>
            <w:tcW w:w="620" w:type="dxa"/>
            <w:vAlign w:val="center"/>
          </w:tcPr>
          <w:p w:rsidR="007B12D1" w:rsidRPr="00341428" w:rsidRDefault="007B12D1" w:rsidP="00F202F4">
            <w:pPr>
              <w:jc w:val="center"/>
              <w:rPr>
                <w:sz w:val="28"/>
                <w:szCs w:val="28"/>
              </w:rPr>
            </w:pPr>
          </w:p>
        </w:tc>
        <w:tc>
          <w:tcPr>
            <w:tcW w:w="621" w:type="dxa"/>
            <w:vAlign w:val="center"/>
          </w:tcPr>
          <w:p w:rsidR="007B12D1" w:rsidRPr="00341428" w:rsidRDefault="007B12D1" w:rsidP="00F202F4">
            <w:pPr>
              <w:jc w:val="center"/>
              <w:rPr>
                <w:sz w:val="28"/>
                <w:szCs w:val="28"/>
              </w:rPr>
            </w:pPr>
            <w:r w:rsidRPr="00341428">
              <w:rPr>
                <w:sz w:val="28"/>
                <w:szCs w:val="28"/>
              </w:rPr>
              <w:t>+</w:t>
            </w:r>
          </w:p>
        </w:tc>
        <w:tc>
          <w:tcPr>
            <w:tcW w:w="555" w:type="dxa"/>
            <w:vAlign w:val="center"/>
          </w:tcPr>
          <w:p w:rsidR="007B12D1" w:rsidRPr="00341428" w:rsidRDefault="007B12D1" w:rsidP="00F202F4">
            <w:pPr>
              <w:jc w:val="center"/>
              <w:rPr>
                <w:sz w:val="28"/>
                <w:szCs w:val="28"/>
              </w:rPr>
            </w:pPr>
            <w:r w:rsidRPr="00341428">
              <w:rPr>
                <w:sz w:val="28"/>
                <w:szCs w:val="28"/>
              </w:rPr>
              <w:t>+</w:t>
            </w:r>
          </w:p>
        </w:tc>
        <w:tc>
          <w:tcPr>
            <w:tcW w:w="502" w:type="dxa"/>
            <w:vAlign w:val="center"/>
          </w:tcPr>
          <w:p w:rsidR="007B12D1" w:rsidRPr="00341428" w:rsidRDefault="007B12D1" w:rsidP="00F202F4">
            <w:pPr>
              <w:jc w:val="center"/>
              <w:rPr>
                <w:sz w:val="28"/>
                <w:szCs w:val="28"/>
              </w:rPr>
            </w:pPr>
            <w:r w:rsidRPr="00341428">
              <w:rPr>
                <w:sz w:val="28"/>
                <w:szCs w:val="28"/>
              </w:rPr>
              <w:t>+</w:t>
            </w:r>
          </w:p>
        </w:tc>
        <w:tc>
          <w:tcPr>
            <w:tcW w:w="591" w:type="dxa"/>
            <w:vAlign w:val="center"/>
          </w:tcPr>
          <w:p w:rsidR="007B12D1" w:rsidRPr="00341428" w:rsidRDefault="007B12D1" w:rsidP="00F202F4">
            <w:pPr>
              <w:jc w:val="center"/>
              <w:rPr>
                <w:sz w:val="28"/>
                <w:szCs w:val="28"/>
              </w:rPr>
            </w:pPr>
          </w:p>
        </w:tc>
        <w:tc>
          <w:tcPr>
            <w:tcW w:w="523" w:type="dxa"/>
            <w:vAlign w:val="center"/>
          </w:tcPr>
          <w:p w:rsidR="007B12D1" w:rsidRPr="00341428" w:rsidRDefault="007B12D1" w:rsidP="00F202F4">
            <w:pPr>
              <w:jc w:val="center"/>
              <w:rPr>
                <w:sz w:val="28"/>
                <w:szCs w:val="28"/>
              </w:rPr>
            </w:pPr>
          </w:p>
        </w:tc>
        <w:tc>
          <w:tcPr>
            <w:tcW w:w="612" w:type="dxa"/>
            <w:vAlign w:val="center"/>
          </w:tcPr>
          <w:p w:rsidR="007B12D1" w:rsidRPr="00341428" w:rsidRDefault="007B12D1" w:rsidP="00F202F4">
            <w:pPr>
              <w:jc w:val="center"/>
              <w:rPr>
                <w:sz w:val="28"/>
                <w:szCs w:val="28"/>
              </w:rPr>
            </w:pPr>
          </w:p>
        </w:tc>
        <w:tc>
          <w:tcPr>
            <w:tcW w:w="545" w:type="dxa"/>
            <w:vAlign w:val="center"/>
          </w:tcPr>
          <w:p w:rsidR="007B12D1" w:rsidRPr="00341428" w:rsidRDefault="007B12D1" w:rsidP="00F202F4">
            <w:pPr>
              <w:jc w:val="center"/>
              <w:rPr>
                <w:sz w:val="28"/>
                <w:szCs w:val="28"/>
              </w:rPr>
            </w:pPr>
          </w:p>
        </w:tc>
        <w:tc>
          <w:tcPr>
            <w:tcW w:w="632" w:type="dxa"/>
            <w:vAlign w:val="center"/>
          </w:tcPr>
          <w:p w:rsidR="007B12D1" w:rsidRPr="00341428" w:rsidRDefault="007B12D1" w:rsidP="00F202F4">
            <w:pPr>
              <w:jc w:val="center"/>
              <w:rPr>
                <w:sz w:val="28"/>
                <w:szCs w:val="28"/>
              </w:rPr>
            </w:pPr>
            <w:r w:rsidRPr="00341428">
              <w:rPr>
                <w:sz w:val="28"/>
                <w:szCs w:val="28"/>
              </w:rPr>
              <w:t>+</w:t>
            </w:r>
          </w:p>
        </w:tc>
        <w:tc>
          <w:tcPr>
            <w:tcW w:w="565" w:type="dxa"/>
            <w:vAlign w:val="center"/>
          </w:tcPr>
          <w:p w:rsidR="007B12D1" w:rsidRPr="00341428" w:rsidRDefault="007B12D1" w:rsidP="00F202F4">
            <w:pPr>
              <w:jc w:val="center"/>
              <w:rPr>
                <w:sz w:val="28"/>
                <w:szCs w:val="28"/>
              </w:rPr>
            </w:pPr>
            <w:r w:rsidRPr="00341428">
              <w:rPr>
                <w:sz w:val="28"/>
                <w:szCs w:val="28"/>
              </w:rPr>
              <w:t>+</w:t>
            </w:r>
          </w:p>
        </w:tc>
        <w:tc>
          <w:tcPr>
            <w:tcW w:w="498" w:type="dxa"/>
            <w:vAlign w:val="center"/>
          </w:tcPr>
          <w:p w:rsidR="007B12D1" w:rsidRPr="00341428" w:rsidRDefault="007B12D1" w:rsidP="00F202F4">
            <w:pPr>
              <w:jc w:val="center"/>
              <w:rPr>
                <w:sz w:val="28"/>
                <w:szCs w:val="28"/>
              </w:rPr>
            </w:pPr>
            <w:r w:rsidRPr="00341428">
              <w:rPr>
                <w:sz w:val="28"/>
                <w:szCs w:val="28"/>
              </w:rPr>
              <w:t>+</w:t>
            </w:r>
          </w:p>
        </w:tc>
      </w:tr>
      <w:tr w:rsidR="007B12D1" w:rsidRPr="00341428" w:rsidTr="00535001">
        <w:trPr>
          <w:trHeight w:val="320"/>
        </w:trPr>
        <w:tc>
          <w:tcPr>
            <w:tcW w:w="3250" w:type="dxa"/>
            <w:vAlign w:val="center"/>
          </w:tcPr>
          <w:p w:rsidR="007B12D1" w:rsidRPr="00341428" w:rsidRDefault="007B12D1" w:rsidP="00F202F4">
            <w:pPr>
              <w:rPr>
                <w:sz w:val="28"/>
                <w:szCs w:val="28"/>
              </w:rPr>
            </w:pPr>
            <w:r w:rsidRPr="00341428">
              <w:rPr>
                <w:sz w:val="28"/>
                <w:szCs w:val="28"/>
              </w:rPr>
              <w:t>Анаэробные возможности</w:t>
            </w:r>
          </w:p>
        </w:tc>
        <w:tc>
          <w:tcPr>
            <w:tcW w:w="620" w:type="dxa"/>
            <w:vAlign w:val="center"/>
          </w:tcPr>
          <w:p w:rsidR="007B12D1" w:rsidRPr="00341428" w:rsidRDefault="007B12D1" w:rsidP="00F202F4">
            <w:pPr>
              <w:jc w:val="center"/>
              <w:rPr>
                <w:sz w:val="28"/>
                <w:szCs w:val="28"/>
              </w:rPr>
            </w:pPr>
          </w:p>
        </w:tc>
        <w:tc>
          <w:tcPr>
            <w:tcW w:w="621" w:type="dxa"/>
            <w:vAlign w:val="center"/>
          </w:tcPr>
          <w:p w:rsidR="007B12D1" w:rsidRPr="00341428" w:rsidRDefault="007B12D1" w:rsidP="00F202F4">
            <w:pPr>
              <w:jc w:val="center"/>
              <w:rPr>
                <w:sz w:val="28"/>
                <w:szCs w:val="28"/>
              </w:rPr>
            </w:pPr>
          </w:p>
        </w:tc>
        <w:tc>
          <w:tcPr>
            <w:tcW w:w="555" w:type="dxa"/>
            <w:vAlign w:val="center"/>
          </w:tcPr>
          <w:p w:rsidR="007B12D1" w:rsidRPr="00341428" w:rsidRDefault="007B12D1" w:rsidP="00F202F4">
            <w:pPr>
              <w:jc w:val="center"/>
              <w:rPr>
                <w:sz w:val="28"/>
                <w:szCs w:val="28"/>
              </w:rPr>
            </w:pPr>
            <w:r w:rsidRPr="00341428">
              <w:rPr>
                <w:sz w:val="28"/>
                <w:szCs w:val="28"/>
              </w:rPr>
              <w:t>+</w:t>
            </w:r>
          </w:p>
        </w:tc>
        <w:tc>
          <w:tcPr>
            <w:tcW w:w="502" w:type="dxa"/>
            <w:vAlign w:val="center"/>
          </w:tcPr>
          <w:p w:rsidR="007B12D1" w:rsidRPr="00341428" w:rsidRDefault="007B12D1" w:rsidP="00F202F4">
            <w:pPr>
              <w:jc w:val="center"/>
              <w:rPr>
                <w:sz w:val="28"/>
                <w:szCs w:val="28"/>
              </w:rPr>
            </w:pPr>
            <w:r w:rsidRPr="00341428">
              <w:rPr>
                <w:sz w:val="28"/>
                <w:szCs w:val="28"/>
              </w:rPr>
              <w:t>+</w:t>
            </w:r>
          </w:p>
        </w:tc>
        <w:tc>
          <w:tcPr>
            <w:tcW w:w="591" w:type="dxa"/>
            <w:vAlign w:val="center"/>
          </w:tcPr>
          <w:p w:rsidR="007B12D1" w:rsidRPr="00341428" w:rsidRDefault="007B12D1" w:rsidP="00F202F4">
            <w:pPr>
              <w:jc w:val="center"/>
              <w:rPr>
                <w:sz w:val="28"/>
                <w:szCs w:val="28"/>
              </w:rPr>
            </w:pPr>
            <w:r w:rsidRPr="00341428">
              <w:rPr>
                <w:sz w:val="28"/>
                <w:szCs w:val="28"/>
              </w:rPr>
              <w:t>+</w:t>
            </w:r>
          </w:p>
        </w:tc>
        <w:tc>
          <w:tcPr>
            <w:tcW w:w="523" w:type="dxa"/>
            <w:vAlign w:val="center"/>
          </w:tcPr>
          <w:p w:rsidR="007B12D1" w:rsidRPr="00341428" w:rsidRDefault="007B12D1" w:rsidP="00F202F4">
            <w:pPr>
              <w:jc w:val="center"/>
              <w:rPr>
                <w:sz w:val="28"/>
                <w:szCs w:val="28"/>
              </w:rPr>
            </w:pPr>
          </w:p>
        </w:tc>
        <w:tc>
          <w:tcPr>
            <w:tcW w:w="612" w:type="dxa"/>
            <w:vAlign w:val="center"/>
          </w:tcPr>
          <w:p w:rsidR="007B12D1" w:rsidRPr="00341428" w:rsidRDefault="007B12D1" w:rsidP="00F202F4">
            <w:pPr>
              <w:jc w:val="center"/>
              <w:rPr>
                <w:sz w:val="28"/>
                <w:szCs w:val="28"/>
              </w:rPr>
            </w:pPr>
          </w:p>
        </w:tc>
        <w:tc>
          <w:tcPr>
            <w:tcW w:w="545" w:type="dxa"/>
            <w:vAlign w:val="center"/>
          </w:tcPr>
          <w:p w:rsidR="007B12D1" w:rsidRPr="00341428" w:rsidRDefault="007B12D1" w:rsidP="00F202F4">
            <w:pPr>
              <w:jc w:val="center"/>
              <w:rPr>
                <w:sz w:val="28"/>
                <w:szCs w:val="28"/>
              </w:rPr>
            </w:pPr>
          </w:p>
        </w:tc>
        <w:tc>
          <w:tcPr>
            <w:tcW w:w="632" w:type="dxa"/>
            <w:vAlign w:val="center"/>
          </w:tcPr>
          <w:p w:rsidR="007B12D1" w:rsidRPr="00341428" w:rsidRDefault="007B12D1" w:rsidP="00F202F4">
            <w:pPr>
              <w:jc w:val="center"/>
              <w:rPr>
                <w:sz w:val="28"/>
                <w:szCs w:val="28"/>
              </w:rPr>
            </w:pPr>
            <w:r w:rsidRPr="00341428">
              <w:rPr>
                <w:sz w:val="28"/>
                <w:szCs w:val="28"/>
              </w:rPr>
              <w:t>+</w:t>
            </w:r>
          </w:p>
        </w:tc>
        <w:tc>
          <w:tcPr>
            <w:tcW w:w="565" w:type="dxa"/>
            <w:vAlign w:val="center"/>
          </w:tcPr>
          <w:p w:rsidR="007B12D1" w:rsidRPr="00341428" w:rsidRDefault="007B12D1" w:rsidP="00F202F4">
            <w:pPr>
              <w:jc w:val="center"/>
              <w:rPr>
                <w:sz w:val="28"/>
                <w:szCs w:val="28"/>
              </w:rPr>
            </w:pPr>
            <w:r w:rsidRPr="00341428">
              <w:rPr>
                <w:sz w:val="28"/>
                <w:szCs w:val="28"/>
              </w:rPr>
              <w:t>+</w:t>
            </w:r>
          </w:p>
        </w:tc>
        <w:tc>
          <w:tcPr>
            <w:tcW w:w="498" w:type="dxa"/>
            <w:vAlign w:val="center"/>
          </w:tcPr>
          <w:p w:rsidR="007B12D1" w:rsidRPr="00341428" w:rsidRDefault="007B12D1" w:rsidP="00F202F4">
            <w:pPr>
              <w:jc w:val="center"/>
              <w:rPr>
                <w:sz w:val="28"/>
                <w:szCs w:val="28"/>
              </w:rPr>
            </w:pPr>
            <w:r w:rsidRPr="00341428">
              <w:rPr>
                <w:sz w:val="28"/>
                <w:szCs w:val="28"/>
              </w:rPr>
              <w:t>+</w:t>
            </w:r>
          </w:p>
        </w:tc>
      </w:tr>
      <w:tr w:rsidR="007B12D1" w:rsidRPr="00341428" w:rsidTr="00535001">
        <w:trPr>
          <w:trHeight w:val="320"/>
        </w:trPr>
        <w:tc>
          <w:tcPr>
            <w:tcW w:w="3250" w:type="dxa"/>
            <w:vAlign w:val="center"/>
          </w:tcPr>
          <w:p w:rsidR="007B12D1" w:rsidRPr="00341428" w:rsidRDefault="007B12D1" w:rsidP="00F202F4">
            <w:pPr>
              <w:rPr>
                <w:sz w:val="28"/>
                <w:szCs w:val="28"/>
              </w:rPr>
            </w:pPr>
            <w:r w:rsidRPr="00341428">
              <w:rPr>
                <w:sz w:val="28"/>
                <w:szCs w:val="28"/>
              </w:rPr>
              <w:t>Гибкость</w:t>
            </w:r>
          </w:p>
        </w:tc>
        <w:tc>
          <w:tcPr>
            <w:tcW w:w="620" w:type="dxa"/>
            <w:vAlign w:val="center"/>
          </w:tcPr>
          <w:p w:rsidR="007B12D1" w:rsidRPr="00341428" w:rsidRDefault="007B12D1" w:rsidP="00F202F4">
            <w:pPr>
              <w:jc w:val="center"/>
              <w:rPr>
                <w:sz w:val="28"/>
                <w:szCs w:val="28"/>
              </w:rPr>
            </w:pPr>
            <w:r w:rsidRPr="00341428">
              <w:rPr>
                <w:sz w:val="28"/>
                <w:szCs w:val="28"/>
              </w:rPr>
              <w:t>+</w:t>
            </w:r>
          </w:p>
        </w:tc>
        <w:tc>
          <w:tcPr>
            <w:tcW w:w="621" w:type="dxa"/>
            <w:vAlign w:val="center"/>
          </w:tcPr>
          <w:p w:rsidR="007B12D1" w:rsidRPr="00341428" w:rsidRDefault="007B12D1" w:rsidP="00F202F4">
            <w:pPr>
              <w:jc w:val="center"/>
              <w:rPr>
                <w:sz w:val="28"/>
                <w:szCs w:val="28"/>
              </w:rPr>
            </w:pPr>
            <w:r w:rsidRPr="00341428">
              <w:rPr>
                <w:sz w:val="28"/>
                <w:szCs w:val="28"/>
              </w:rPr>
              <w:t>+</w:t>
            </w:r>
          </w:p>
        </w:tc>
        <w:tc>
          <w:tcPr>
            <w:tcW w:w="555" w:type="dxa"/>
            <w:vAlign w:val="center"/>
          </w:tcPr>
          <w:p w:rsidR="007B12D1" w:rsidRPr="00341428" w:rsidRDefault="007B12D1" w:rsidP="00F202F4">
            <w:pPr>
              <w:jc w:val="center"/>
              <w:rPr>
                <w:sz w:val="28"/>
                <w:szCs w:val="28"/>
              </w:rPr>
            </w:pPr>
            <w:r w:rsidRPr="00341428">
              <w:rPr>
                <w:sz w:val="28"/>
                <w:szCs w:val="28"/>
              </w:rPr>
              <w:t>+</w:t>
            </w:r>
          </w:p>
        </w:tc>
        <w:tc>
          <w:tcPr>
            <w:tcW w:w="502" w:type="dxa"/>
            <w:vAlign w:val="center"/>
          </w:tcPr>
          <w:p w:rsidR="007B12D1" w:rsidRPr="00341428" w:rsidRDefault="007B12D1" w:rsidP="00F202F4">
            <w:pPr>
              <w:jc w:val="center"/>
              <w:rPr>
                <w:sz w:val="28"/>
                <w:szCs w:val="28"/>
              </w:rPr>
            </w:pPr>
            <w:r w:rsidRPr="00341428">
              <w:rPr>
                <w:sz w:val="28"/>
                <w:szCs w:val="28"/>
              </w:rPr>
              <w:t>+</w:t>
            </w:r>
          </w:p>
        </w:tc>
        <w:tc>
          <w:tcPr>
            <w:tcW w:w="591" w:type="dxa"/>
            <w:vAlign w:val="center"/>
          </w:tcPr>
          <w:p w:rsidR="007B12D1" w:rsidRPr="00341428" w:rsidRDefault="007B12D1" w:rsidP="00F202F4">
            <w:pPr>
              <w:jc w:val="center"/>
              <w:rPr>
                <w:sz w:val="28"/>
                <w:szCs w:val="28"/>
              </w:rPr>
            </w:pPr>
          </w:p>
        </w:tc>
        <w:tc>
          <w:tcPr>
            <w:tcW w:w="523" w:type="dxa"/>
            <w:vAlign w:val="center"/>
          </w:tcPr>
          <w:p w:rsidR="007B12D1" w:rsidRPr="00341428" w:rsidRDefault="007B12D1" w:rsidP="00F202F4">
            <w:pPr>
              <w:jc w:val="center"/>
              <w:rPr>
                <w:sz w:val="28"/>
                <w:szCs w:val="28"/>
              </w:rPr>
            </w:pPr>
          </w:p>
        </w:tc>
        <w:tc>
          <w:tcPr>
            <w:tcW w:w="612" w:type="dxa"/>
            <w:vAlign w:val="center"/>
          </w:tcPr>
          <w:p w:rsidR="007B12D1" w:rsidRPr="00341428" w:rsidRDefault="007B12D1" w:rsidP="00F202F4">
            <w:pPr>
              <w:jc w:val="center"/>
              <w:rPr>
                <w:sz w:val="28"/>
                <w:szCs w:val="28"/>
              </w:rPr>
            </w:pPr>
          </w:p>
        </w:tc>
        <w:tc>
          <w:tcPr>
            <w:tcW w:w="545" w:type="dxa"/>
            <w:vAlign w:val="center"/>
          </w:tcPr>
          <w:p w:rsidR="007B12D1" w:rsidRPr="00341428" w:rsidRDefault="007B12D1" w:rsidP="00F202F4">
            <w:pPr>
              <w:jc w:val="center"/>
              <w:rPr>
                <w:sz w:val="28"/>
                <w:szCs w:val="28"/>
              </w:rPr>
            </w:pPr>
          </w:p>
        </w:tc>
        <w:tc>
          <w:tcPr>
            <w:tcW w:w="632" w:type="dxa"/>
            <w:vAlign w:val="center"/>
          </w:tcPr>
          <w:p w:rsidR="007B12D1" w:rsidRPr="00341428" w:rsidRDefault="007B12D1" w:rsidP="00F202F4">
            <w:pPr>
              <w:jc w:val="center"/>
              <w:rPr>
                <w:sz w:val="28"/>
                <w:szCs w:val="28"/>
              </w:rPr>
            </w:pPr>
          </w:p>
        </w:tc>
        <w:tc>
          <w:tcPr>
            <w:tcW w:w="565" w:type="dxa"/>
            <w:vAlign w:val="center"/>
          </w:tcPr>
          <w:p w:rsidR="007B12D1" w:rsidRPr="00341428" w:rsidRDefault="007B12D1" w:rsidP="00F202F4">
            <w:pPr>
              <w:jc w:val="center"/>
              <w:rPr>
                <w:sz w:val="28"/>
                <w:szCs w:val="28"/>
              </w:rPr>
            </w:pPr>
          </w:p>
        </w:tc>
        <w:tc>
          <w:tcPr>
            <w:tcW w:w="498" w:type="dxa"/>
            <w:vAlign w:val="center"/>
          </w:tcPr>
          <w:p w:rsidR="007B12D1" w:rsidRPr="00341428" w:rsidRDefault="007B12D1" w:rsidP="00F202F4">
            <w:pPr>
              <w:jc w:val="center"/>
              <w:rPr>
                <w:sz w:val="28"/>
                <w:szCs w:val="28"/>
              </w:rPr>
            </w:pPr>
          </w:p>
        </w:tc>
      </w:tr>
      <w:tr w:rsidR="007B12D1" w:rsidRPr="00341428" w:rsidTr="00535001">
        <w:trPr>
          <w:trHeight w:val="641"/>
        </w:trPr>
        <w:tc>
          <w:tcPr>
            <w:tcW w:w="3250" w:type="dxa"/>
            <w:vAlign w:val="center"/>
          </w:tcPr>
          <w:p w:rsidR="007B12D1" w:rsidRPr="00341428" w:rsidRDefault="007B12D1" w:rsidP="00F202F4">
            <w:pPr>
              <w:rPr>
                <w:sz w:val="28"/>
                <w:szCs w:val="28"/>
              </w:rPr>
            </w:pPr>
            <w:r w:rsidRPr="00341428">
              <w:rPr>
                <w:sz w:val="28"/>
                <w:szCs w:val="28"/>
              </w:rPr>
              <w:t>Координационные способности</w:t>
            </w:r>
          </w:p>
        </w:tc>
        <w:tc>
          <w:tcPr>
            <w:tcW w:w="620" w:type="dxa"/>
            <w:vAlign w:val="center"/>
          </w:tcPr>
          <w:p w:rsidR="007B12D1" w:rsidRPr="00341428" w:rsidRDefault="007B12D1" w:rsidP="00F202F4">
            <w:pPr>
              <w:jc w:val="center"/>
              <w:rPr>
                <w:sz w:val="28"/>
                <w:szCs w:val="28"/>
              </w:rPr>
            </w:pPr>
          </w:p>
        </w:tc>
        <w:tc>
          <w:tcPr>
            <w:tcW w:w="621" w:type="dxa"/>
            <w:vAlign w:val="center"/>
          </w:tcPr>
          <w:p w:rsidR="007B12D1" w:rsidRPr="00341428" w:rsidRDefault="007B12D1" w:rsidP="00F202F4">
            <w:pPr>
              <w:jc w:val="center"/>
              <w:rPr>
                <w:sz w:val="28"/>
                <w:szCs w:val="28"/>
              </w:rPr>
            </w:pPr>
          </w:p>
        </w:tc>
        <w:tc>
          <w:tcPr>
            <w:tcW w:w="555" w:type="dxa"/>
            <w:vAlign w:val="center"/>
          </w:tcPr>
          <w:p w:rsidR="007B12D1" w:rsidRPr="00341428" w:rsidRDefault="007B12D1" w:rsidP="00F202F4">
            <w:pPr>
              <w:jc w:val="center"/>
              <w:rPr>
                <w:sz w:val="28"/>
                <w:szCs w:val="28"/>
              </w:rPr>
            </w:pPr>
            <w:r w:rsidRPr="00341428">
              <w:rPr>
                <w:sz w:val="28"/>
                <w:szCs w:val="28"/>
              </w:rPr>
              <w:t>+</w:t>
            </w:r>
          </w:p>
        </w:tc>
        <w:tc>
          <w:tcPr>
            <w:tcW w:w="502" w:type="dxa"/>
            <w:vAlign w:val="center"/>
          </w:tcPr>
          <w:p w:rsidR="007B12D1" w:rsidRPr="00341428" w:rsidRDefault="007B12D1" w:rsidP="00F202F4">
            <w:pPr>
              <w:rPr>
                <w:sz w:val="28"/>
                <w:szCs w:val="28"/>
              </w:rPr>
            </w:pPr>
            <w:r w:rsidRPr="00341428">
              <w:rPr>
                <w:sz w:val="28"/>
                <w:szCs w:val="28"/>
              </w:rPr>
              <w:t>+</w:t>
            </w:r>
          </w:p>
        </w:tc>
        <w:tc>
          <w:tcPr>
            <w:tcW w:w="591" w:type="dxa"/>
            <w:vAlign w:val="center"/>
          </w:tcPr>
          <w:p w:rsidR="007B12D1" w:rsidRPr="00341428" w:rsidRDefault="007B12D1" w:rsidP="00F202F4">
            <w:pPr>
              <w:jc w:val="center"/>
              <w:rPr>
                <w:sz w:val="28"/>
                <w:szCs w:val="28"/>
              </w:rPr>
            </w:pPr>
            <w:r w:rsidRPr="00341428">
              <w:rPr>
                <w:sz w:val="28"/>
                <w:szCs w:val="28"/>
              </w:rPr>
              <w:t>+</w:t>
            </w:r>
          </w:p>
        </w:tc>
        <w:tc>
          <w:tcPr>
            <w:tcW w:w="523" w:type="dxa"/>
            <w:vAlign w:val="center"/>
          </w:tcPr>
          <w:p w:rsidR="007B12D1" w:rsidRPr="00341428" w:rsidRDefault="007B12D1" w:rsidP="00F202F4">
            <w:pPr>
              <w:jc w:val="center"/>
              <w:rPr>
                <w:sz w:val="28"/>
                <w:szCs w:val="28"/>
              </w:rPr>
            </w:pPr>
            <w:r w:rsidRPr="00341428">
              <w:rPr>
                <w:sz w:val="28"/>
                <w:szCs w:val="28"/>
              </w:rPr>
              <w:t>+</w:t>
            </w:r>
          </w:p>
        </w:tc>
        <w:tc>
          <w:tcPr>
            <w:tcW w:w="612" w:type="dxa"/>
            <w:vAlign w:val="center"/>
          </w:tcPr>
          <w:p w:rsidR="007B12D1" w:rsidRPr="00341428" w:rsidRDefault="007B12D1" w:rsidP="00F202F4">
            <w:pPr>
              <w:jc w:val="center"/>
              <w:rPr>
                <w:sz w:val="28"/>
                <w:szCs w:val="28"/>
              </w:rPr>
            </w:pPr>
          </w:p>
        </w:tc>
        <w:tc>
          <w:tcPr>
            <w:tcW w:w="545" w:type="dxa"/>
            <w:vAlign w:val="center"/>
          </w:tcPr>
          <w:p w:rsidR="007B12D1" w:rsidRPr="00341428" w:rsidRDefault="007B12D1" w:rsidP="00F202F4">
            <w:pPr>
              <w:jc w:val="center"/>
              <w:rPr>
                <w:sz w:val="28"/>
                <w:szCs w:val="28"/>
              </w:rPr>
            </w:pPr>
          </w:p>
        </w:tc>
        <w:tc>
          <w:tcPr>
            <w:tcW w:w="632" w:type="dxa"/>
            <w:vAlign w:val="center"/>
          </w:tcPr>
          <w:p w:rsidR="007B12D1" w:rsidRPr="00341428" w:rsidRDefault="007B12D1" w:rsidP="00F202F4">
            <w:pPr>
              <w:jc w:val="center"/>
              <w:rPr>
                <w:sz w:val="28"/>
                <w:szCs w:val="28"/>
              </w:rPr>
            </w:pPr>
          </w:p>
        </w:tc>
        <w:tc>
          <w:tcPr>
            <w:tcW w:w="565" w:type="dxa"/>
            <w:vAlign w:val="center"/>
          </w:tcPr>
          <w:p w:rsidR="007B12D1" w:rsidRPr="00341428" w:rsidRDefault="007B12D1" w:rsidP="00F202F4">
            <w:pPr>
              <w:jc w:val="center"/>
              <w:rPr>
                <w:sz w:val="28"/>
                <w:szCs w:val="28"/>
              </w:rPr>
            </w:pPr>
          </w:p>
        </w:tc>
        <w:tc>
          <w:tcPr>
            <w:tcW w:w="498" w:type="dxa"/>
            <w:vAlign w:val="center"/>
          </w:tcPr>
          <w:p w:rsidR="007B12D1" w:rsidRPr="00341428" w:rsidRDefault="007B12D1" w:rsidP="00F202F4">
            <w:pPr>
              <w:jc w:val="center"/>
              <w:rPr>
                <w:sz w:val="28"/>
                <w:szCs w:val="28"/>
              </w:rPr>
            </w:pPr>
          </w:p>
        </w:tc>
      </w:tr>
      <w:tr w:rsidR="007B12D1" w:rsidRPr="00341428" w:rsidTr="00535001">
        <w:trPr>
          <w:trHeight w:val="336"/>
        </w:trPr>
        <w:tc>
          <w:tcPr>
            <w:tcW w:w="3250" w:type="dxa"/>
            <w:vAlign w:val="center"/>
          </w:tcPr>
          <w:p w:rsidR="007B12D1" w:rsidRPr="00341428" w:rsidRDefault="007B12D1" w:rsidP="00F202F4">
            <w:pPr>
              <w:rPr>
                <w:sz w:val="28"/>
                <w:szCs w:val="28"/>
              </w:rPr>
            </w:pPr>
            <w:r w:rsidRPr="00341428">
              <w:rPr>
                <w:sz w:val="28"/>
                <w:szCs w:val="28"/>
              </w:rPr>
              <w:t>Равновесие</w:t>
            </w:r>
          </w:p>
        </w:tc>
        <w:tc>
          <w:tcPr>
            <w:tcW w:w="620" w:type="dxa"/>
            <w:vAlign w:val="center"/>
          </w:tcPr>
          <w:p w:rsidR="007B12D1" w:rsidRPr="00341428" w:rsidRDefault="007B12D1" w:rsidP="00F202F4">
            <w:pPr>
              <w:jc w:val="center"/>
              <w:rPr>
                <w:sz w:val="28"/>
                <w:szCs w:val="28"/>
              </w:rPr>
            </w:pPr>
            <w:r w:rsidRPr="00341428">
              <w:rPr>
                <w:sz w:val="28"/>
                <w:szCs w:val="28"/>
              </w:rPr>
              <w:t>+</w:t>
            </w:r>
          </w:p>
        </w:tc>
        <w:tc>
          <w:tcPr>
            <w:tcW w:w="621" w:type="dxa"/>
            <w:vAlign w:val="center"/>
          </w:tcPr>
          <w:p w:rsidR="007B12D1" w:rsidRPr="00341428" w:rsidRDefault="007B12D1" w:rsidP="00F202F4">
            <w:pPr>
              <w:jc w:val="center"/>
              <w:rPr>
                <w:sz w:val="28"/>
                <w:szCs w:val="28"/>
              </w:rPr>
            </w:pPr>
            <w:r w:rsidRPr="00341428">
              <w:rPr>
                <w:sz w:val="28"/>
                <w:szCs w:val="28"/>
              </w:rPr>
              <w:t>+</w:t>
            </w:r>
          </w:p>
        </w:tc>
        <w:tc>
          <w:tcPr>
            <w:tcW w:w="555" w:type="dxa"/>
            <w:vAlign w:val="center"/>
          </w:tcPr>
          <w:p w:rsidR="007B12D1" w:rsidRPr="00341428" w:rsidRDefault="007B12D1" w:rsidP="00F202F4">
            <w:pPr>
              <w:jc w:val="center"/>
              <w:rPr>
                <w:sz w:val="28"/>
                <w:szCs w:val="28"/>
              </w:rPr>
            </w:pPr>
          </w:p>
        </w:tc>
        <w:tc>
          <w:tcPr>
            <w:tcW w:w="502" w:type="dxa"/>
            <w:vAlign w:val="center"/>
          </w:tcPr>
          <w:p w:rsidR="007B12D1" w:rsidRPr="00341428" w:rsidRDefault="007B12D1" w:rsidP="00F202F4">
            <w:pPr>
              <w:rPr>
                <w:sz w:val="28"/>
                <w:szCs w:val="28"/>
              </w:rPr>
            </w:pPr>
            <w:r w:rsidRPr="00341428">
              <w:rPr>
                <w:sz w:val="28"/>
                <w:szCs w:val="28"/>
              </w:rPr>
              <w:t>+</w:t>
            </w:r>
          </w:p>
        </w:tc>
        <w:tc>
          <w:tcPr>
            <w:tcW w:w="591" w:type="dxa"/>
            <w:vAlign w:val="center"/>
          </w:tcPr>
          <w:p w:rsidR="007B12D1" w:rsidRPr="00341428" w:rsidRDefault="007B12D1" w:rsidP="00F202F4">
            <w:pPr>
              <w:jc w:val="center"/>
              <w:rPr>
                <w:sz w:val="28"/>
                <w:szCs w:val="28"/>
              </w:rPr>
            </w:pPr>
            <w:r w:rsidRPr="00341428">
              <w:rPr>
                <w:sz w:val="28"/>
                <w:szCs w:val="28"/>
              </w:rPr>
              <w:t>+</w:t>
            </w:r>
          </w:p>
        </w:tc>
        <w:tc>
          <w:tcPr>
            <w:tcW w:w="523" w:type="dxa"/>
            <w:vAlign w:val="center"/>
          </w:tcPr>
          <w:p w:rsidR="007B12D1" w:rsidRPr="00341428" w:rsidRDefault="007B12D1" w:rsidP="00F202F4">
            <w:pPr>
              <w:jc w:val="center"/>
              <w:rPr>
                <w:sz w:val="28"/>
                <w:szCs w:val="28"/>
              </w:rPr>
            </w:pPr>
            <w:r w:rsidRPr="00341428">
              <w:rPr>
                <w:sz w:val="28"/>
                <w:szCs w:val="28"/>
              </w:rPr>
              <w:t>+</w:t>
            </w:r>
          </w:p>
        </w:tc>
        <w:tc>
          <w:tcPr>
            <w:tcW w:w="612" w:type="dxa"/>
            <w:vAlign w:val="center"/>
          </w:tcPr>
          <w:p w:rsidR="007B12D1" w:rsidRPr="00341428" w:rsidRDefault="007B12D1" w:rsidP="00F202F4">
            <w:pPr>
              <w:jc w:val="center"/>
              <w:rPr>
                <w:sz w:val="28"/>
                <w:szCs w:val="28"/>
              </w:rPr>
            </w:pPr>
            <w:r w:rsidRPr="00341428">
              <w:rPr>
                <w:sz w:val="28"/>
                <w:szCs w:val="28"/>
              </w:rPr>
              <w:t>+</w:t>
            </w:r>
          </w:p>
        </w:tc>
        <w:tc>
          <w:tcPr>
            <w:tcW w:w="545" w:type="dxa"/>
            <w:vAlign w:val="center"/>
          </w:tcPr>
          <w:p w:rsidR="007B12D1" w:rsidRPr="00341428" w:rsidRDefault="007B12D1" w:rsidP="00F202F4">
            <w:pPr>
              <w:jc w:val="center"/>
              <w:rPr>
                <w:sz w:val="28"/>
                <w:szCs w:val="28"/>
              </w:rPr>
            </w:pPr>
            <w:r w:rsidRPr="00341428">
              <w:rPr>
                <w:sz w:val="28"/>
                <w:szCs w:val="28"/>
              </w:rPr>
              <w:t>+</w:t>
            </w:r>
          </w:p>
        </w:tc>
        <w:tc>
          <w:tcPr>
            <w:tcW w:w="632" w:type="dxa"/>
            <w:vAlign w:val="center"/>
          </w:tcPr>
          <w:p w:rsidR="007B12D1" w:rsidRPr="00341428" w:rsidRDefault="007B12D1" w:rsidP="00F202F4">
            <w:pPr>
              <w:jc w:val="center"/>
              <w:rPr>
                <w:sz w:val="28"/>
                <w:szCs w:val="28"/>
              </w:rPr>
            </w:pPr>
          </w:p>
        </w:tc>
        <w:tc>
          <w:tcPr>
            <w:tcW w:w="565" w:type="dxa"/>
            <w:vAlign w:val="center"/>
          </w:tcPr>
          <w:p w:rsidR="007B12D1" w:rsidRPr="00341428" w:rsidRDefault="007B12D1" w:rsidP="00F202F4">
            <w:pPr>
              <w:jc w:val="center"/>
              <w:rPr>
                <w:sz w:val="28"/>
                <w:szCs w:val="28"/>
              </w:rPr>
            </w:pPr>
          </w:p>
        </w:tc>
        <w:tc>
          <w:tcPr>
            <w:tcW w:w="498" w:type="dxa"/>
            <w:vAlign w:val="center"/>
          </w:tcPr>
          <w:p w:rsidR="007B12D1" w:rsidRPr="00341428" w:rsidRDefault="007B12D1" w:rsidP="00F202F4">
            <w:pPr>
              <w:jc w:val="center"/>
              <w:rPr>
                <w:sz w:val="28"/>
                <w:szCs w:val="28"/>
              </w:rPr>
            </w:pPr>
          </w:p>
        </w:tc>
      </w:tr>
    </w:tbl>
    <w:p w:rsidR="007B12D1" w:rsidRDefault="007B12D1" w:rsidP="007B12D1">
      <w:pPr>
        <w:ind w:firstLine="540"/>
        <w:jc w:val="both"/>
        <w:rPr>
          <w:sz w:val="28"/>
          <w:szCs w:val="28"/>
        </w:rPr>
      </w:pPr>
    </w:p>
    <w:p w:rsidR="00535001" w:rsidRDefault="00535001" w:rsidP="007B12D1">
      <w:pPr>
        <w:ind w:firstLine="540"/>
        <w:jc w:val="both"/>
        <w:rPr>
          <w:sz w:val="28"/>
          <w:szCs w:val="28"/>
        </w:rPr>
      </w:pPr>
      <w:r>
        <w:rPr>
          <w:sz w:val="28"/>
          <w:szCs w:val="28"/>
        </w:rPr>
        <w:t>В</w:t>
      </w:r>
      <w:r w:rsidR="007B12D1" w:rsidRPr="00D20403">
        <w:rPr>
          <w:sz w:val="28"/>
          <w:szCs w:val="28"/>
        </w:rPr>
        <w:t xml:space="preserve"> сенси</w:t>
      </w:r>
      <w:r w:rsidR="007B12D1">
        <w:rPr>
          <w:sz w:val="28"/>
          <w:szCs w:val="28"/>
        </w:rPr>
        <w:t xml:space="preserve">тивные периоды </w:t>
      </w:r>
      <w:r>
        <w:rPr>
          <w:sz w:val="28"/>
          <w:szCs w:val="28"/>
        </w:rPr>
        <w:t>н</w:t>
      </w:r>
      <w:r w:rsidRPr="00D20403">
        <w:rPr>
          <w:sz w:val="28"/>
          <w:szCs w:val="28"/>
        </w:rPr>
        <w:t xml:space="preserve">еобходимо </w:t>
      </w:r>
      <w:r w:rsidR="007B12D1">
        <w:rPr>
          <w:sz w:val="28"/>
          <w:szCs w:val="28"/>
        </w:rPr>
        <w:t>акцентировано воздействовать на развитие соответствующих качеств. Однако нельзя забывать об «отстающих» качествах, их развитию также должно уделяться внимание, следует соблюдать соразмерность в развитии физических качеств, имеющих в основе своей разные физиологические механизмы (общая выносливость и скоростные качества, общая выносливость и сила). Так, оптимальные периоды у мальчиков и юношей для развития аэробных возможностей будут в 8-10 и в 14 лет; для развития анаэробно-гликолитических механизмов – возраст 11 - 13 лет и 16-17 лет, для развития креатинофосфатного энергетического механизма – возраст 15 – 18 лет. У девочек и девушек сенситивные периоды энергетических предпосылок формирования физических качеств наступают на год раньше.</w:t>
      </w:r>
    </w:p>
    <w:p w:rsidR="00535001" w:rsidRDefault="007B12D1" w:rsidP="00535001">
      <w:pPr>
        <w:ind w:firstLine="540"/>
        <w:jc w:val="both"/>
        <w:rPr>
          <w:b/>
          <w:sz w:val="28"/>
          <w:szCs w:val="28"/>
        </w:rPr>
      </w:pPr>
      <w:r w:rsidRPr="00544EA4">
        <w:rPr>
          <w:b/>
          <w:sz w:val="28"/>
          <w:szCs w:val="28"/>
        </w:rPr>
        <w:t>Для решения поставленной целей и задач в программе предусмотрены три основных этапа:</w:t>
      </w:r>
    </w:p>
    <w:p w:rsidR="00535001" w:rsidRDefault="007B12D1" w:rsidP="00535001">
      <w:pPr>
        <w:ind w:firstLine="540"/>
        <w:jc w:val="both"/>
        <w:rPr>
          <w:sz w:val="28"/>
          <w:szCs w:val="28"/>
        </w:rPr>
      </w:pPr>
      <w:r w:rsidRPr="00165708">
        <w:rPr>
          <w:i/>
          <w:sz w:val="28"/>
          <w:szCs w:val="28"/>
        </w:rPr>
        <w:t>Этап начальной подготовки (НП).</w:t>
      </w:r>
      <w:r>
        <w:rPr>
          <w:sz w:val="28"/>
          <w:szCs w:val="28"/>
        </w:rPr>
        <w:t xml:space="preserve"> На этапе начальной подготовки зачисляются учащиеся общеобразовательных школ, желающие заниматься волейболом и имеющие </w:t>
      </w:r>
      <w:r w:rsidR="00B0778F">
        <w:rPr>
          <w:sz w:val="28"/>
          <w:szCs w:val="28"/>
        </w:rPr>
        <w:t>медицинское заключение</w:t>
      </w:r>
      <w:r>
        <w:rPr>
          <w:sz w:val="28"/>
          <w:szCs w:val="28"/>
        </w:rPr>
        <w:t xml:space="preserve"> врача.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волейбола, выполнение контрольных нормативов для зачисления на тренировочный этап подготовки.</w:t>
      </w:r>
    </w:p>
    <w:p w:rsidR="00535001" w:rsidRDefault="007B12D1" w:rsidP="00535001">
      <w:pPr>
        <w:ind w:firstLine="540"/>
        <w:jc w:val="both"/>
        <w:rPr>
          <w:sz w:val="28"/>
          <w:szCs w:val="28"/>
        </w:rPr>
      </w:pPr>
      <w:r>
        <w:rPr>
          <w:i/>
          <w:sz w:val="28"/>
          <w:szCs w:val="28"/>
        </w:rPr>
        <w:t>Тренировочный этап (</w:t>
      </w:r>
      <w:r w:rsidRPr="00165708">
        <w:rPr>
          <w:i/>
          <w:sz w:val="28"/>
          <w:szCs w:val="28"/>
        </w:rPr>
        <w:t>Т).</w:t>
      </w:r>
      <w:r>
        <w:rPr>
          <w:sz w:val="28"/>
          <w:szCs w:val="28"/>
        </w:rPr>
        <w:t xml:space="preserve"> Этап формируется на конкурсной основе из здоровых и практически здоровых учащихся, прошедших необходимую </w:t>
      </w:r>
      <w:r>
        <w:rPr>
          <w:sz w:val="28"/>
          <w:szCs w:val="28"/>
        </w:rPr>
        <w:lastRenderedPageBreak/>
        <w:t>подготовку не менее одного года и выполнивших приемные нормативы по общей физической и специальной подготовке. Перевод по годам обучения на этом этапе осуществляется при условии выполнения учащимися контрольно-переводных нормативов по общей физической и специальной подготовке.</w:t>
      </w:r>
    </w:p>
    <w:p w:rsidR="00535001" w:rsidRDefault="007B12D1" w:rsidP="00535001">
      <w:pPr>
        <w:ind w:firstLine="540"/>
        <w:jc w:val="both"/>
        <w:rPr>
          <w:color w:val="2E2E2E"/>
          <w:sz w:val="28"/>
          <w:szCs w:val="28"/>
        </w:rPr>
      </w:pPr>
      <w:r w:rsidRPr="00535001">
        <w:rPr>
          <w:i/>
          <w:sz w:val="28"/>
          <w:szCs w:val="28"/>
        </w:rPr>
        <w:t>Этап совершенствования спортивного мастерства (ССМ).</w:t>
      </w:r>
      <w:r w:rsidR="00535001">
        <w:rPr>
          <w:i/>
          <w:sz w:val="28"/>
          <w:szCs w:val="28"/>
        </w:rPr>
        <w:t xml:space="preserve"> </w:t>
      </w:r>
      <w:r w:rsidRPr="00535001">
        <w:rPr>
          <w:rStyle w:val="CharAttribute0"/>
          <w:szCs w:val="28"/>
        </w:rPr>
        <w:t>На этап совершенствования спортивного мастерства прием на обучение не проводится. На данном этапе продолжают обучение дети (</w:t>
      </w:r>
      <w:r w:rsidRPr="00535001">
        <w:rPr>
          <w:color w:val="2E2E2E"/>
          <w:sz w:val="28"/>
          <w:szCs w:val="28"/>
        </w:rPr>
        <w:t>как правило, по согласованию с Учредителем)</w:t>
      </w:r>
      <w:r w:rsidRPr="00535001">
        <w:rPr>
          <w:rStyle w:val="CharAttribute0"/>
          <w:szCs w:val="28"/>
        </w:rPr>
        <w:t>, зачисленные в организацию, прошедшие обучение на тренировочном этапе (спортивной специализации) и</w:t>
      </w:r>
      <w:r w:rsidRPr="00535001">
        <w:rPr>
          <w:rStyle w:val="CharAttribute0"/>
          <w:b/>
          <w:szCs w:val="28"/>
        </w:rPr>
        <w:t xml:space="preserve"> </w:t>
      </w:r>
      <w:r w:rsidRPr="00535001">
        <w:rPr>
          <w:color w:val="2E2E2E"/>
          <w:sz w:val="28"/>
          <w:szCs w:val="28"/>
        </w:rPr>
        <w:t xml:space="preserve">выполнившие норматив </w:t>
      </w:r>
      <w:r w:rsidRPr="00535001">
        <w:rPr>
          <w:color w:val="2E2E2E"/>
          <w:sz w:val="28"/>
          <w:szCs w:val="28"/>
          <w:lang w:val="en-US"/>
        </w:rPr>
        <w:t>I</w:t>
      </w:r>
      <w:r w:rsidRPr="00535001">
        <w:rPr>
          <w:color w:val="2E2E2E"/>
          <w:sz w:val="28"/>
          <w:szCs w:val="28"/>
        </w:rPr>
        <w:t xml:space="preserve"> спортивного разряда.</w:t>
      </w:r>
    </w:p>
    <w:p w:rsidR="00535001" w:rsidRDefault="007B12D1" w:rsidP="007B12D1">
      <w:pPr>
        <w:ind w:firstLine="540"/>
        <w:jc w:val="both"/>
        <w:rPr>
          <w:sz w:val="28"/>
          <w:szCs w:val="28"/>
        </w:rPr>
      </w:pPr>
      <w:r>
        <w:rPr>
          <w:sz w:val="28"/>
          <w:szCs w:val="28"/>
        </w:rPr>
        <w:t>Программа реализуется за счет средств текущего финансирования в пределах бюджета, средств спонсоров и различного видов грантов.</w:t>
      </w:r>
    </w:p>
    <w:p w:rsidR="00535001" w:rsidRDefault="007B12D1" w:rsidP="00535001">
      <w:pPr>
        <w:ind w:firstLine="540"/>
        <w:jc w:val="both"/>
        <w:rPr>
          <w:sz w:val="28"/>
          <w:szCs w:val="28"/>
        </w:rPr>
      </w:pPr>
      <w:r>
        <w:rPr>
          <w:sz w:val="28"/>
          <w:szCs w:val="28"/>
        </w:rPr>
        <w:t>Программа не является догматичным документом, она открыта для внесения корректив и дополнений по ходу ее реализации и предусматривает постоянный анализ процесса выполнения разделов программы.</w:t>
      </w:r>
    </w:p>
    <w:p w:rsidR="007B12D1" w:rsidRDefault="007B12D1" w:rsidP="00535001">
      <w:pPr>
        <w:ind w:firstLine="540"/>
        <w:jc w:val="center"/>
        <w:rPr>
          <w:b/>
          <w:sz w:val="28"/>
          <w:szCs w:val="28"/>
        </w:rPr>
      </w:pPr>
      <w:r>
        <w:rPr>
          <w:b/>
          <w:sz w:val="28"/>
          <w:szCs w:val="28"/>
        </w:rPr>
        <w:t>Организация тренировочного процесса</w:t>
      </w:r>
    </w:p>
    <w:p w:rsidR="00535001" w:rsidRDefault="007B12D1" w:rsidP="007B12D1">
      <w:pPr>
        <w:ind w:firstLine="540"/>
        <w:jc w:val="both"/>
        <w:rPr>
          <w:sz w:val="28"/>
          <w:szCs w:val="28"/>
        </w:rPr>
      </w:pPr>
      <w:r>
        <w:rPr>
          <w:sz w:val="28"/>
          <w:szCs w:val="28"/>
        </w:rPr>
        <w:t>Содержание работы с юными волейболистами на всем многолетнем протяжении определяется тремя факторами: спецификой игры в волейбол, модельными требованиями квалифицированных волейболистов, возрастными особенностями и возможностями волейболистов.</w:t>
      </w:r>
    </w:p>
    <w:p w:rsidR="00535001" w:rsidRDefault="007B12D1" w:rsidP="007B12D1">
      <w:pPr>
        <w:ind w:firstLine="540"/>
        <w:jc w:val="both"/>
        <w:rPr>
          <w:sz w:val="28"/>
          <w:szCs w:val="28"/>
        </w:rPr>
      </w:pPr>
      <w:r>
        <w:rPr>
          <w:sz w:val="28"/>
          <w:szCs w:val="28"/>
        </w:rPr>
        <w:t>Специализированные занятия волейболом начинаются в 9 -10 лет, в 15 лет девушки и юноши после прохождения курса обучения в СДЮШОР переходят в команды высших разрядов. Первых больших успехов в волейболе спортсмены достигают в 20-22 года (девушки несколько раньше, юноши позже). Наивысшие результаты показывают в возрасте 23-25 лет у женщин и 26-28 лет у мужчин. Стаж от начала занятий волейболом до достижения оптимальных возможностей (выполнения норматива мастера и мастера спорта международного класса) составляет 9 -10 лет.</w:t>
      </w:r>
    </w:p>
    <w:p w:rsidR="007B12D1" w:rsidRDefault="007B12D1" w:rsidP="007B12D1">
      <w:pPr>
        <w:ind w:firstLine="540"/>
        <w:jc w:val="both"/>
        <w:rPr>
          <w:sz w:val="28"/>
          <w:szCs w:val="28"/>
        </w:rPr>
      </w:pPr>
      <w:r>
        <w:rPr>
          <w:sz w:val="28"/>
          <w:szCs w:val="28"/>
        </w:rPr>
        <w:t xml:space="preserve">Многолетний период подготовки юных спортсменов делится на этапы. </w:t>
      </w:r>
    </w:p>
    <w:p w:rsidR="00535001" w:rsidRDefault="007B12D1" w:rsidP="007B12D1">
      <w:pPr>
        <w:ind w:firstLine="540"/>
        <w:jc w:val="both"/>
        <w:rPr>
          <w:sz w:val="28"/>
          <w:szCs w:val="28"/>
        </w:rPr>
      </w:pPr>
      <w:r>
        <w:rPr>
          <w:b/>
          <w:sz w:val="28"/>
          <w:szCs w:val="28"/>
        </w:rPr>
        <w:t xml:space="preserve">Первый этап </w:t>
      </w:r>
      <w:r>
        <w:rPr>
          <w:sz w:val="28"/>
          <w:szCs w:val="28"/>
        </w:rPr>
        <w:t>(предварительной подготовки) предусматривает воспитание интереса детей к спорту и приобщение их к волейболу; начальное обучение технике и тактике, правилам игры; развитие физических качеств в общем плане и с учетом специфики волейбола, воспитание умений соревноваться индивидуально (физическая и техническая подготовка) и коллективно (подвижные игры, мини-волейбол). Сочетается этот этап с группами начальной подготовки (9-11 лет) в СДЮШОР.</w:t>
      </w:r>
    </w:p>
    <w:p w:rsidR="00535001" w:rsidRDefault="007B12D1" w:rsidP="007B12D1">
      <w:pPr>
        <w:ind w:firstLine="540"/>
        <w:jc w:val="both"/>
        <w:rPr>
          <w:sz w:val="28"/>
          <w:szCs w:val="28"/>
        </w:rPr>
      </w:pPr>
      <w:r w:rsidRPr="0084264C">
        <w:rPr>
          <w:b/>
          <w:sz w:val="28"/>
          <w:szCs w:val="28"/>
        </w:rPr>
        <w:t>Второй этап</w:t>
      </w:r>
      <w:r>
        <w:rPr>
          <w:sz w:val="28"/>
          <w:szCs w:val="28"/>
        </w:rPr>
        <w:t xml:space="preserve"> (период базовой подготовки) посвящен базовой технико-тактический  и физической подготовке, в этот период осуществляется освоение основ техники и тактики (без акцента на специализацию по игровым функциям), воспитание соревновательных качеств применительно к волейболу. Возраст 12-13 лет. Сочетается этот этап с первым и вторым годами обучения в тренировочных группах СДЮСШОР.</w:t>
      </w:r>
    </w:p>
    <w:p w:rsidR="00535001" w:rsidRDefault="007B12D1" w:rsidP="00535001">
      <w:pPr>
        <w:ind w:firstLine="540"/>
        <w:jc w:val="both"/>
        <w:rPr>
          <w:sz w:val="28"/>
          <w:szCs w:val="28"/>
        </w:rPr>
      </w:pPr>
      <w:r>
        <w:rPr>
          <w:b/>
          <w:sz w:val="28"/>
          <w:szCs w:val="28"/>
        </w:rPr>
        <w:t xml:space="preserve">Третий этап </w:t>
      </w:r>
      <w:r>
        <w:rPr>
          <w:sz w:val="28"/>
          <w:szCs w:val="28"/>
        </w:rPr>
        <w:t xml:space="preserve">(период спортивной специализации) направлен на специальную подготовку, технико-тактическую, физическую, интегральную, </w:t>
      </w:r>
      <w:r>
        <w:rPr>
          <w:sz w:val="28"/>
          <w:szCs w:val="28"/>
        </w:rPr>
        <w:lastRenderedPageBreak/>
        <w:t>в том числе игровую, соревновательную, вводятся элементы специализации по игровым функциям (связующие, нападающие, либеро). Возраст 14-16 лет. Сочетается этот этап с 3-5 годами обучения в  тренировочных группах СДЮСШОР.</w:t>
      </w:r>
    </w:p>
    <w:p w:rsidR="00535001" w:rsidRDefault="007B12D1" w:rsidP="007B12D1">
      <w:pPr>
        <w:ind w:firstLine="540"/>
        <w:jc w:val="both"/>
        <w:rPr>
          <w:sz w:val="28"/>
          <w:szCs w:val="28"/>
        </w:rPr>
      </w:pPr>
      <w:r w:rsidRPr="005E248B">
        <w:rPr>
          <w:b/>
          <w:sz w:val="28"/>
          <w:szCs w:val="28"/>
        </w:rPr>
        <w:t xml:space="preserve">Четвертый этап </w:t>
      </w:r>
      <w:r w:rsidRPr="00535001">
        <w:rPr>
          <w:sz w:val="28"/>
          <w:szCs w:val="28"/>
        </w:rPr>
        <w:t>(совершенствования</w:t>
      </w:r>
      <w:r>
        <w:rPr>
          <w:sz w:val="28"/>
          <w:szCs w:val="28"/>
        </w:rPr>
        <w:t xml:space="preserve"> спортивного мастерства) направлен на </w:t>
      </w:r>
      <w:r w:rsidRPr="00E61CDD">
        <w:rPr>
          <w:sz w:val="28"/>
          <w:szCs w:val="28"/>
        </w:rPr>
        <w:t>специализированн</w:t>
      </w:r>
      <w:r>
        <w:rPr>
          <w:sz w:val="28"/>
          <w:szCs w:val="28"/>
        </w:rPr>
        <w:t>ую</w:t>
      </w:r>
      <w:r w:rsidRPr="00E61CDD">
        <w:rPr>
          <w:sz w:val="28"/>
          <w:szCs w:val="28"/>
        </w:rPr>
        <w:t xml:space="preserve"> спортивн</w:t>
      </w:r>
      <w:r>
        <w:rPr>
          <w:sz w:val="28"/>
          <w:szCs w:val="28"/>
        </w:rPr>
        <w:t>ую</w:t>
      </w:r>
      <w:r w:rsidRPr="00E61CDD">
        <w:rPr>
          <w:sz w:val="28"/>
          <w:szCs w:val="28"/>
        </w:rPr>
        <w:t xml:space="preserve"> подготовк</w:t>
      </w:r>
      <w:r>
        <w:rPr>
          <w:sz w:val="28"/>
          <w:szCs w:val="28"/>
        </w:rPr>
        <w:t>у</w:t>
      </w:r>
      <w:r w:rsidRPr="00E61CDD">
        <w:rPr>
          <w:sz w:val="28"/>
          <w:szCs w:val="28"/>
        </w:rPr>
        <w:t xml:space="preserve"> с учетом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Российской Федерации, субъектов Российской Федерации.</w:t>
      </w:r>
    </w:p>
    <w:p w:rsidR="00535001" w:rsidRDefault="007B12D1" w:rsidP="007B12D1">
      <w:pPr>
        <w:ind w:firstLine="540"/>
        <w:jc w:val="both"/>
        <w:rPr>
          <w:sz w:val="28"/>
          <w:szCs w:val="28"/>
        </w:rPr>
      </w:pPr>
      <w:r>
        <w:rPr>
          <w:sz w:val="28"/>
          <w:szCs w:val="28"/>
        </w:rPr>
        <w:t>Указанные возрастные границы в известной мере условны, основной показатель - уровень подготовленности и спортивный разряд. Поэтому спортсмены с учетом выполнения установленных требований переводятся на следующий этап или год обучения в более раннем возрасте.</w:t>
      </w:r>
    </w:p>
    <w:p w:rsidR="00535001" w:rsidRDefault="007B12D1" w:rsidP="007B12D1">
      <w:pPr>
        <w:ind w:firstLine="540"/>
        <w:jc w:val="both"/>
        <w:rPr>
          <w:sz w:val="28"/>
          <w:szCs w:val="28"/>
        </w:rPr>
      </w:pPr>
      <w:r>
        <w:rPr>
          <w:sz w:val="28"/>
          <w:szCs w:val="28"/>
        </w:rPr>
        <w:t>Программа составлена из расчета, что ведущая тенденция многолетней тренировки – «обучающая» и конечная цель многолетнего процесса – это подготовка высококвалифицированных волейболистов, а не узконаправленная ежегодная подготовка юных спортсменов к очередным соревнованиям. Этот принцип положен в основу, как программирования процесса подготовки, так и нормативных требований.</w:t>
      </w:r>
    </w:p>
    <w:p w:rsidR="00535001" w:rsidRDefault="007B12D1" w:rsidP="007B12D1">
      <w:pPr>
        <w:ind w:firstLine="540"/>
        <w:jc w:val="both"/>
        <w:rPr>
          <w:sz w:val="28"/>
          <w:szCs w:val="28"/>
        </w:rPr>
      </w:pPr>
      <w:r>
        <w:rPr>
          <w:sz w:val="28"/>
          <w:szCs w:val="28"/>
        </w:rPr>
        <w:t>Выполнение задач, поставленных перед спортивн</w:t>
      </w:r>
      <w:r w:rsidR="00B0778F">
        <w:rPr>
          <w:sz w:val="28"/>
          <w:szCs w:val="28"/>
        </w:rPr>
        <w:t>ой</w:t>
      </w:r>
      <w:r>
        <w:rPr>
          <w:sz w:val="28"/>
          <w:szCs w:val="28"/>
        </w:rPr>
        <w:t xml:space="preserve"> школ</w:t>
      </w:r>
      <w:r w:rsidR="00B0778F">
        <w:rPr>
          <w:sz w:val="28"/>
          <w:szCs w:val="28"/>
        </w:rPr>
        <w:t>ой</w:t>
      </w:r>
      <w:r>
        <w:rPr>
          <w:sz w:val="28"/>
          <w:szCs w:val="28"/>
        </w:rPr>
        <w:t>, предусматривает: проведение практических и теоретических занятий; обязательное выполнение учебного плана, приемных, выпускных и переводных контрольных нормативов; регулярное участие в соревнованиях и проведение контрольных игр; осуществление восстановительно-профилактических мероприятий.</w:t>
      </w:r>
    </w:p>
    <w:p w:rsidR="00535001" w:rsidRDefault="007B12D1" w:rsidP="007B12D1">
      <w:pPr>
        <w:ind w:firstLine="540"/>
        <w:jc w:val="both"/>
        <w:rPr>
          <w:sz w:val="28"/>
          <w:szCs w:val="28"/>
        </w:rPr>
      </w:pPr>
      <w:r>
        <w:rPr>
          <w:sz w:val="28"/>
          <w:szCs w:val="28"/>
        </w:rPr>
        <w:t>На начальном этапе обучения (9-11 лет), когда эффективность средств волейбола еще незначительна (малая физическая нагрузка в упражнениях по технике и в двусторонней игре), объем подготовки доходит до 50% времени, отводимого на занятия.</w:t>
      </w:r>
    </w:p>
    <w:p w:rsidR="00535001" w:rsidRDefault="007B12D1" w:rsidP="007B12D1">
      <w:pPr>
        <w:ind w:firstLine="540"/>
        <w:jc w:val="both"/>
        <w:rPr>
          <w:sz w:val="28"/>
          <w:szCs w:val="28"/>
        </w:rPr>
      </w:pPr>
      <w:r>
        <w:rPr>
          <w:sz w:val="28"/>
          <w:szCs w:val="28"/>
        </w:rPr>
        <w:t>Периодически целесообразно выделять отдельные занятия на общую физическую подготовку. В этом случае в подготовительной части изучается техника, например, легкоатлетических упражнений, баскетбола, проводятся подвижные игры, игра в баскетбол или ручной мяч и т.д. Большое внимание уделяется подготовке к сдаче нормативов, установленных для данной учебной группы.</w:t>
      </w:r>
    </w:p>
    <w:p w:rsidR="00535001" w:rsidRDefault="007B12D1" w:rsidP="007B12D1">
      <w:pPr>
        <w:ind w:firstLine="540"/>
        <w:jc w:val="both"/>
        <w:rPr>
          <w:sz w:val="28"/>
          <w:szCs w:val="28"/>
        </w:rPr>
      </w:pPr>
      <w:r>
        <w:rPr>
          <w:sz w:val="28"/>
          <w:szCs w:val="28"/>
        </w:rPr>
        <w:t>Специальная физическая подготовка непосредственно связана с обучением юных спортсменов технике и тактике волейбола. Основным средством ее (кроме средств волейбола) являются специальные упражнения (подготовительные). Особенно большую роль играют эти упражнения на начальном этапе обучения.</w:t>
      </w:r>
    </w:p>
    <w:p w:rsidR="00535001" w:rsidRDefault="007B12D1" w:rsidP="007B12D1">
      <w:pPr>
        <w:ind w:firstLine="540"/>
        <w:jc w:val="both"/>
        <w:rPr>
          <w:sz w:val="28"/>
          <w:szCs w:val="28"/>
        </w:rPr>
      </w:pPr>
      <w:r>
        <w:rPr>
          <w:sz w:val="28"/>
          <w:szCs w:val="28"/>
        </w:rPr>
        <w:t xml:space="preserve">Подготовительные упражнения развивают качества, необходимые для овладения техникой и тактикой игры: силу кистей рук, силу и быстроту сокращения мышц, участвующих в выполнении технических приемов, прыгучесть, быстроту реакции и ориентировки, умение пользоваться </w:t>
      </w:r>
      <w:r>
        <w:rPr>
          <w:sz w:val="28"/>
          <w:szCs w:val="28"/>
        </w:rPr>
        <w:lastRenderedPageBreak/>
        <w:t>боковым зрением, быстроту перемещений в ответных действиях на сигналы, специальную выносливость (прыжковую, скоростную, к скоростно-силовым усилиям), прыжковую ловкость и специальную гибкость.</w:t>
      </w:r>
    </w:p>
    <w:p w:rsidR="00535001" w:rsidRDefault="007B12D1" w:rsidP="007B12D1">
      <w:pPr>
        <w:ind w:firstLine="540"/>
        <w:jc w:val="both"/>
        <w:rPr>
          <w:sz w:val="28"/>
          <w:szCs w:val="28"/>
        </w:rPr>
      </w:pPr>
      <w:r>
        <w:rPr>
          <w:sz w:val="28"/>
          <w:szCs w:val="28"/>
        </w:rPr>
        <w:t>Среди средств физической подготовки значительное место занимают упражнения с предметами: набивными, баскетбольными, теннисными, хоккейными мячами; со скакалкой, резиновыми амортизаторами, гантелями; с различными специальными приспособлениями, тренажерами.</w:t>
      </w:r>
    </w:p>
    <w:p w:rsidR="00535001" w:rsidRDefault="007B12D1" w:rsidP="007B12D1">
      <w:pPr>
        <w:ind w:firstLine="540"/>
        <w:jc w:val="both"/>
        <w:rPr>
          <w:sz w:val="28"/>
          <w:szCs w:val="28"/>
        </w:rPr>
      </w:pPr>
      <w:r>
        <w:rPr>
          <w:sz w:val="28"/>
          <w:szCs w:val="28"/>
        </w:rPr>
        <w:t>Большое место в подготовке волейболистов занимает интегральная подготовка, в программе она выделена в самостоятельный раздел. Основу интегральной подготовки составляют упражнения, при помощи которых в единстве решаются вопросы физической и технической подготовки (развитие качеств в рамках структуры приема, развитие специальных физических качеств посредством многократного выполнение приемов); технической и тактической подготовки (совершенствование приемов в рамках тактических действий, а также посредством многократного выполнения тактических действий – индивидуальных, групповых, командных в нападении и защите); переключения в выполнении технических приемов и тактических действий – отдельно в нападении, защите и сочетании нападающих и защитных действий. Учебные игры, контрольные игры и соревнования по волейболу служат высшей формой интегральной подготовки.</w:t>
      </w:r>
    </w:p>
    <w:p w:rsidR="00535001" w:rsidRDefault="007B12D1" w:rsidP="007B12D1">
      <w:pPr>
        <w:ind w:firstLine="540"/>
        <w:jc w:val="both"/>
        <w:rPr>
          <w:sz w:val="28"/>
          <w:szCs w:val="28"/>
        </w:rPr>
      </w:pPr>
      <w:r>
        <w:rPr>
          <w:sz w:val="28"/>
          <w:szCs w:val="28"/>
        </w:rPr>
        <w:t>В систему многолетней подготовки спортсменов органически входят спортивные соревнования, при этом они являются не только непосредственной целью тренировки, но и эффективным средством специальной подготовки. В настоящее время в спорте трудно добиться успехов только за счет тренировочного процесса, наращивания объема и интенсивности тренировочных нагрузок. Регулярное участие в соревнованиях рассматривается как обязательное условие для того чтобы спортсмен приобретал и развивал необходимые «соревновательные» качества, волю к победе, повышал надежность игровых навыков и тактическое мастерство. Соревнования имеют определенную специфику, поэтому воспитать необходимые специализированные качества и навыки можно только через соревнования.</w:t>
      </w:r>
    </w:p>
    <w:p w:rsidR="00535001" w:rsidRDefault="007B12D1" w:rsidP="007B12D1">
      <w:pPr>
        <w:ind w:firstLine="540"/>
        <w:jc w:val="both"/>
        <w:rPr>
          <w:sz w:val="28"/>
          <w:szCs w:val="28"/>
        </w:rPr>
      </w:pPr>
      <w:r>
        <w:rPr>
          <w:sz w:val="28"/>
          <w:szCs w:val="28"/>
        </w:rPr>
        <w:t>Соревнования по физической, технической, интегральной подготовке регулярно проводят на тренировочных занятиях, использую игровой и соревновательный методы, применяя тестирующие упражнения.</w:t>
      </w:r>
    </w:p>
    <w:p w:rsidR="00535001" w:rsidRDefault="007B12D1" w:rsidP="007B12D1">
      <w:pPr>
        <w:ind w:firstLine="540"/>
        <w:jc w:val="both"/>
        <w:rPr>
          <w:sz w:val="28"/>
          <w:szCs w:val="28"/>
        </w:rPr>
      </w:pPr>
      <w:r>
        <w:rPr>
          <w:sz w:val="28"/>
          <w:szCs w:val="28"/>
        </w:rPr>
        <w:t>Для юных волейболистов 10-12 лет проводят соревнования по мини-волейболу, а также соревнования по волейболу неполными составами (2х2; 3х3; 4х4) с использованием освоенных технических приемов. Для волейболистов учебно-тренировочного этапа проводятся такие же соревнования, только увеличиваются границы площадки до нормальных размеров.</w:t>
      </w:r>
    </w:p>
    <w:p w:rsidR="00535001" w:rsidRDefault="007B12D1" w:rsidP="007B12D1">
      <w:pPr>
        <w:ind w:firstLine="540"/>
        <w:jc w:val="both"/>
        <w:rPr>
          <w:sz w:val="28"/>
          <w:szCs w:val="28"/>
        </w:rPr>
      </w:pPr>
      <w:r>
        <w:rPr>
          <w:sz w:val="28"/>
          <w:szCs w:val="28"/>
        </w:rPr>
        <w:t xml:space="preserve">В положении о соревнованиях следует оговорить определенные моменты: игра только в три касания (команда старших в игре с младшими); </w:t>
      </w:r>
      <w:r>
        <w:rPr>
          <w:sz w:val="28"/>
          <w:szCs w:val="28"/>
        </w:rPr>
        <w:lastRenderedPageBreak/>
        <w:t>игра с помощниками («обслугой»); организуя нападающие действия, выполнять только «обманы» при условии обязательного блока и т.п.</w:t>
      </w:r>
    </w:p>
    <w:p w:rsidR="007B12D1" w:rsidRDefault="00535001" w:rsidP="007B12D1">
      <w:pPr>
        <w:ind w:firstLine="540"/>
        <w:jc w:val="both"/>
        <w:rPr>
          <w:sz w:val="28"/>
          <w:szCs w:val="28"/>
        </w:rPr>
      </w:pPr>
      <w:r>
        <w:rPr>
          <w:sz w:val="28"/>
          <w:szCs w:val="28"/>
        </w:rPr>
        <w:t>В реализации программы п</w:t>
      </w:r>
      <w:r w:rsidR="007B12D1">
        <w:rPr>
          <w:sz w:val="28"/>
          <w:szCs w:val="28"/>
        </w:rPr>
        <w:t>рактик</w:t>
      </w:r>
      <w:r>
        <w:rPr>
          <w:sz w:val="28"/>
          <w:szCs w:val="28"/>
        </w:rPr>
        <w:t xml:space="preserve">уется </w:t>
      </w:r>
      <w:r w:rsidR="007B12D1">
        <w:rPr>
          <w:sz w:val="28"/>
          <w:szCs w:val="28"/>
        </w:rPr>
        <w:t>комплексный зачет: учитывать результаты соревнований по физической, технической, игровой подготовке.</w:t>
      </w:r>
    </w:p>
    <w:p w:rsidR="007B12D1" w:rsidRDefault="007B12D1" w:rsidP="007B12D1">
      <w:pPr>
        <w:ind w:firstLine="540"/>
        <w:jc w:val="center"/>
        <w:rPr>
          <w:b/>
          <w:sz w:val="28"/>
          <w:szCs w:val="28"/>
        </w:rPr>
      </w:pPr>
      <w:r>
        <w:rPr>
          <w:b/>
          <w:sz w:val="28"/>
          <w:szCs w:val="28"/>
        </w:rPr>
        <w:t>Соревнования по технической подготовке</w:t>
      </w:r>
    </w:p>
    <w:p w:rsidR="007B12D1" w:rsidRDefault="007B12D1" w:rsidP="00535001">
      <w:pPr>
        <w:jc w:val="center"/>
        <w:rPr>
          <w:i/>
          <w:sz w:val="28"/>
          <w:szCs w:val="28"/>
        </w:rPr>
      </w:pPr>
      <w:r>
        <w:rPr>
          <w:i/>
          <w:sz w:val="28"/>
          <w:szCs w:val="28"/>
        </w:rPr>
        <w:t>Этап начальной подготовки</w:t>
      </w:r>
    </w:p>
    <w:p w:rsidR="007B12D1" w:rsidRDefault="007B12D1" w:rsidP="00425FEC">
      <w:pPr>
        <w:numPr>
          <w:ilvl w:val="0"/>
          <w:numId w:val="1"/>
        </w:numPr>
        <w:tabs>
          <w:tab w:val="clear" w:pos="1080"/>
          <w:tab w:val="num" w:pos="900"/>
        </w:tabs>
        <w:ind w:hanging="540"/>
        <w:jc w:val="both"/>
        <w:rPr>
          <w:sz w:val="28"/>
          <w:szCs w:val="28"/>
        </w:rPr>
      </w:pPr>
      <w:r>
        <w:rPr>
          <w:sz w:val="28"/>
          <w:szCs w:val="28"/>
        </w:rPr>
        <w:t>Вторая передача на точность из зоны 3 в зону 4.</w:t>
      </w:r>
    </w:p>
    <w:p w:rsidR="007B12D1" w:rsidRDefault="007B12D1" w:rsidP="00425FEC">
      <w:pPr>
        <w:numPr>
          <w:ilvl w:val="0"/>
          <w:numId w:val="1"/>
        </w:numPr>
        <w:tabs>
          <w:tab w:val="clear" w:pos="1080"/>
          <w:tab w:val="num" w:pos="900"/>
        </w:tabs>
        <w:ind w:hanging="540"/>
        <w:jc w:val="both"/>
        <w:rPr>
          <w:sz w:val="28"/>
          <w:szCs w:val="28"/>
        </w:rPr>
      </w:pPr>
      <w:r>
        <w:rPr>
          <w:sz w:val="28"/>
          <w:szCs w:val="28"/>
        </w:rPr>
        <w:t>Передача сверху у стены, стоя и сидя (чередование).</w:t>
      </w:r>
    </w:p>
    <w:p w:rsidR="007B12D1" w:rsidRDefault="007B12D1" w:rsidP="00425FEC">
      <w:pPr>
        <w:numPr>
          <w:ilvl w:val="0"/>
          <w:numId w:val="1"/>
        </w:numPr>
        <w:tabs>
          <w:tab w:val="clear" w:pos="1080"/>
          <w:tab w:val="num" w:pos="900"/>
        </w:tabs>
        <w:ind w:hanging="540"/>
        <w:jc w:val="both"/>
        <w:rPr>
          <w:sz w:val="28"/>
          <w:szCs w:val="28"/>
        </w:rPr>
      </w:pPr>
      <w:r>
        <w:rPr>
          <w:sz w:val="28"/>
          <w:szCs w:val="28"/>
        </w:rPr>
        <w:t>Подача нижняя прямая на точность.</w:t>
      </w:r>
    </w:p>
    <w:p w:rsidR="007B12D1" w:rsidRDefault="007B12D1" w:rsidP="00425FEC">
      <w:pPr>
        <w:numPr>
          <w:ilvl w:val="0"/>
          <w:numId w:val="1"/>
        </w:numPr>
        <w:tabs>
          <w:tab w:val="clear" w:pos="1080"/>
          <w:tab w:val="num" w:pos="900"/>
        </w:tabs>
        <w:ind w:hanging="540"/>
        <w:jc w:val="both"/>
        <w:rPr>
          <w:sz w:val="28"/>
          <w:szCs w:val="28"/>
        </w:rPr>
      </w:pPr>
      <w:r>
        <w:rPr>
          <w:sz w:val="28"/>
          <w:szCs w:val="28"/>
        </w:rPr>
        <w:t>Первая передача (прием) на точность из зоны 6 в зону 3.</w:t>
      </w:r>
    </w:p>
    <w:p w:rsidR="007B12D1" w:rsidRDefault="00535001" w:rsidP="00535001">
      <w:pPr>
        <w:jc w:val="center"/>
        <w:rPr>
          <w:sz w:val="28"/>
          <w:szCs w:val="28"/>
        </w:rPr>
      </w:pPr>
      <w:r>
        <w:rPr>
          <w:i/>
          <w:sz w:val="28"/>
          <w:szCs w:val="28"/>
        </w:rPr>
        <w:t>Т</w:t>
      </w:r>
      <w:r w:rsidR="007B12D1">
        <w:rPr>
          <w:i/>
          <w:sz w:val="28"/>
          <w:szCs w:val="28"/>
        </w:rPr>
        <w:t>ренировочный этап</w:t>
      </w:r>
    </w:p>
    <w:p w:rsidR="007B12D1" w:rsidRDefault="007B12D1" w:rsidP="00425FEC">
      <w:pPr>
        <w:numPr>
          <w:ilvl w:val="0"/>
          <w:numId w:val="2"/>
        </w:numPr>
        <w:tabs>
          <w:tab w:val="clear" w:pos="1260"/>
          <w:tab w:val="num" w:pos="900"/>
        </w:tabs>
        <w:ind w:hanging="720"/>
        <w:jc w:val="both"/>
        <w:rPr>
          <w:sz w:val="28"/>
          <w:szCs w:val="28"/>
        </w:rPr>
      </w:pPr>
      <w:r>
        <w:rPr>
          <w:sz w:val="28"/>
          <w:szCs w:val="28"/>
        </w:rPr>
        <w:t>Вторая передача на точность из зоны 2 в зону 4.</w:t>
      </w:r>
    </w:p>
    <w:p w:rsidR="007B12D1" w:rsidRDefault="007B12D1" w:rsidP="00425FEC">
      <w:pPr>
        <w:numPr>
          <w:ilvl w:val="0"/>
          <w:numId w:val="2"/>
        </w:numPr>
        <w:tabs>
          <w:tab w:val="clear" w:pos="1260"/>
          <w:tab w:val="num" w:pos="900"/>
        </w:tabs>
        <w:ind w:hanging="720"/>
        <w:jc w:val="both"/>
        <w:rPr>
          <w:sz w:val="28"/>
          <w:szCs w:val="28"/>
        </w:rPr>
      </w:pPr>
      <w:r>
        <w:rPr>
          <w:sz w:val="28"/>
          <w:szCs w:val="28"/>
        </w:rPr>
        <w:t>Передача верхняя прямая на точность.</w:t>
      </w:r>
    </w:p>
    <w:p w:rsidR="007B12D1" w:rsidRDefault="007B12D1" w:rsidP="00425FEC">
      <w:pPr>
        <w:numPr>
          <w:ilvl w:val="0"/>
          <w:numId w:val="2"/>
        </w:numPr>
        <w:tabs>
          <w:tab w:val="clear" w:pos="1260"/>
          <w:tab w:val="num" w:pos="900"/>
        </w:tabs>
        <w:ind w:left="900"/>
        <w:jc w:val="both"/>
        <w:rPr>
          <w:sz w:val="28"/>
          <w:szCs w:val="28"/>
        </w:rPr>
      </w:pPr>
      <w:r>
        <w:rPr>
          <w:sz w:val="28"/>
          <w:szCs w:val="28"/>
        </w:rPr>
        <w:t>Подача в прыжке на точность (в правую и левую половины площадки).</w:t>
      </w:r>
    </w:p>
    <w:p w:rsidR="007B12D1" w:rsidRDefault="007B12D1" w:rsidP="00425FEC">
      <w:pPr>
        <w:numPr>
          <w:ilvl w:val="0"/>
          <w:numId w:val="2"/>
        </w:numPr>
        <w:tabs>
          <w:tab w:val="clear" w:pos="1260"/>
          <w:tab w:val="num" w:pos="900"/>
        </w:tabs>
        <w:ind w:left="900"/>
        <w:jc w:val="both"/>
        <w:rPr>
          <w:sz w:val="28"/>
          <w:szCs w:val="28"/>
        </w:rPr>
      </w:pPr>
      <w:r>
        <w:rPr>
          <w:sz w:val="28"/>
          <w:szCs w:val="28"/>
        </w:rPr>
        <w:t>Прием подачи и первая передача из глубины площадки в зону 2.</w:t>
      </w:r>
    </w:p>
    <w:p w:rsidR="007B12D1" w:rsidRDefault="007B12D1" w:rsidP="00425FEC">
      <w:pPr>
        <w:numPr>
          <w:ilvl w:val="0"/>
          <w:numId w:val="2"/>
        </w:numPr>
        <w:tabs>
          <w:tab w:val="clear" w:pos="1260"/>
          <w:tab w:val="num" w:pos="900"/>
        </w:tabs>
        <w:ind w:left="900"/>
        <w:jc w:val="both"/>
        <w:rPr>
          <w:sz w:val="28"/>
          <w:szCs w:val="28"/>
        </w:rPr>
      </w:pPr>
      <w:r>
        <w:rPr>
          <w:sz w:val="28"/>
          <w:szCs w:val="28"/>
        </w:rPr>
        <w:t>Нападающий удар прямой:</w:t>
      </w:r>
    </w:p>
    <w:p w:rsidR="007B12D1" w:rsidRDefault="007B12D1" w:rsidP="00425FEC">
      <w:pPr>
        <w:numPr>
          <w:ilvl w:val="1"/>
          <w:numId w:val="2"/>
        </w:numPr>
        <w:jc w:val="both"/>
        <w:rPr>
          <w:sz w:val="28"/>
          <w:szCs w:val="28"/>
        </w:rPr>
      </w:pPr>
      <w:r>
        <w:rPr>
          <w:sz w:val="28"/>
          <w:szCs w:val="28"/>
        </w:rPr>
        <w:t xml:space="preserve"> из зоны 4 в зоны 4 и 5 с высоких и средних передач;</w:t>
      </w:r>
    </w:p>
    <w:p w:rsidR="007B12D1" w:rsidRDefault="007B12D1" w:rsidP="00425FEC">
      <w:pPr>
        <w:numPr>
          <w:ilvl w:val="1"/>
          <w:numId w:val="2"/>
        </w:numPr>
        <w:jc w:val="both"/>
        <w:rPr>
          <w:sz w:val="28"/>
          <w:szCs w:val="28"/>
        </w:rPr>
      </w:pPr>
      <w:r>
        <w:rPr>
          <w:sz w:val="28"/>
          <w:szCs w:val="28"/>
        </w:rPr>
        <w:t xml:space="preserve">  из зоны 3 в зоны 4 и 5;</w:t>
      </w:r>
    </w:p>
    <w:p w:rsidR="007B12D1" w:rsidRDefault="007B12D1" w:rsidP="00425FEC">
      <w:pPr>
        <w:numPr>
          <w:ilvl w:val="1"/>
          <w:numId w:val="2"/>
        </w:numPr>
        <w:jc w:val="both"/>
        <w:rPr>
          <w:sz w:val="28"/>
          <w:szCs w:val="28"/>
        </w:rPr>
      </w:pPr>
      <w:r>
        <w:rPr>
          <w:sz w:val="28"/>
          <w:szCs w:val="28"/>
        </w:rPr>
        <w:t xml:space="preserve"> из зоны 2 в зоны 1 и 2.</w:t>
      </w:r>
    </w:p>
    <w:p w:rsidR="007B12D1" w:rsidRDefault="007B12D1" w:rsidP="00425FEC">
      <w:pPr>
        <w:numPr>
          <w:ilvl w:val="0"/>
          <w:numId w:val="2"/>
        </w:numPr>
        <w:tabs>
          <w:tab w:val="clear" w:pos="1260"/>
          <w:tab w:val="num" w:pos="900"/>
        </w:tabs>
        <w:ind w:left="900"/>
        <w:jc w:val="both"/>
        <w:rPr>
          <w:sz w:val="28"/>
          <w:szCs w:val="28"/>
        </w:rPr>
      </w:pPr>
      <w:r>
        <w:rPr>
          <w:sz w:val="28"/>
          <w:szCs w:val="28"/>
        </w:rPr>
        <w:t>Нападающий удар с переводом из зоны 4 в зону 1, из зоны 2 в зону 5.</w:t>
      </w:r>
    </w:p>
    <w:p w:rsidR="007B12D1" w:rsidRDefault="007B12D1" w:rsidP="00425FEC">
      <w:pPr>
        <w:numPr>
          <w:ilvl w:val="0"/>
          <w:numId w:val="2"/>
        </w:numPr>
        <w:tabs>
          <w:tab w:val="clear" w:pos="1260"/>
          <w:tab w:val="num" w:pos="900"/>
        </w:tabs>
        <w:ind w:left="900"/>
        <w:jc w:val="both"/>
        <w:rPr>
          <w:sz w:val="28"/>
          <w:szCs w:val="28"/>
        </w:rPr>
      </w:pPr>
      <w:r>
        <w:rPr>
          <w:sz w:val="28"/>
          <w:szCs w:val="28"/>
        </w:rPr>
        <w:t>Одиночное блокирование прямого удара по ходу.</w:t>
      </w:r>
    </w:p>
    <w:p w:rsidR="007B12D1" w:rsidRDefault="007B12D1" w:rsidP="007B12D1">
      <w:pPr>
        <w:jc w:val="center"/>
        <w:rPr>
          <w:b/>
          <w:sz w:val="28"/>
          <w:szCs w:val="28"/>
        </w:rPr>
      </w:pPr>
      <w:r>
        <w:rPr>
          <w:b/>
          <w:sz w:val="28"/>
          <w:szCs w:val="28"/>
        </w:rPr>
        <w:t>Соревнования по физической подготовке</w:t>
      </w:r>
    </w:p>
    <w:p w:rsidR="007B12D1" w:rsidRDefault="007B12D1" w:rsidP="007B12D1">
      <w:pPr>
        <w:jc w:val="center"/>
        <w:rPr>
          <w:i/>
          <w:sz w:val="28"/>
          <w:szCs w:val="28"/>
        </w:rPr>
      </w:pPr>
      <w:r>
        <w:rPr>
          <w:i/>
          <w:sz w:val="28"/>
          <w:szCs w:val="28"/>
        </w:rPr>
        <w:t>Этапы начальной подготовки и тренировочный</w:t>
      </w:r>
    </w:p>
    <w:p w:rsidR="007B12D1" w:rsidRDefault="007B12D1" w:rsidP="00425FEC">
      <w:pPr>
        <w:numPr>
          <w:ilvl w:val="0"/>
          <w:numId w:val="3"/>
        </w:numPr>
        <w:tabs>
          <w:tab w:val="left" w:pos="900"/>
        </w:tabs>
        <w:ind w:hanging="180"/>
        <w:jc w:val="both"/>
        <w:rPr>
          <w:sz w:val="28"/>
          <w:szCs w:val="28"/>
        </w:rPr>
      </w:pPr>
      <w:r>
        <w:rPr>
          <w:sz w:val="28"/>
          <w:szCs w:val="28"/>
        </w:rPr>
        <w:t>Бег 30м.</w:t>
      </w:r>
    </w:p>
    <w:p w:rsidR="007B12D1" w:rsidRDefault="007B12D1" w:rsidP="00425FEC">
      <w:pPr>
        <w:numPr>
          <w:ilvl w:val="0"/>
          <w:numId w:val="3"/>
        </w:numPr>
        <w:tabs>
          <w:tab w:val="left" w:pos="900"/>
        </w:tabs>
        <w:ind w:hanging="180"/>
        <w:jc w:val="both"/>
        <w:rPr>
          <w:sz w:val="28"/>
          <w:szCs w:val="28"/>
        </w:rPr>
      </w:pPr>
      <w:r>
        <w:rPr>
          <w:sz w:val="28"/>
          <w:szCs w:val="28"/>
        </w:rPr>
        <w:t>Бег с изменением направления (5х6 м).</w:t>
      </w:r>
    </w:p>
    <w:p w:rsidR="007B12D1" w:rsidRDefault="007B12D1" w:rsidP="00425FEC">
      <w:pPr>
        <w:numPr>
          <w:ilvl w:val="0"/>
          <w:numId w:val="3"/>
        </w:numPr>
        <w:tabs>
          <w:tab w:val="left" w:pos="900"/>
        </w:tabs>
        <w:ind w:hanging="180"/>
        <w:jc w:val="both"/>
        <w:rPr>
          <w:sz w:val="28"/>
          <w:szCs w:val="28"/>
        </w:rPr>
      </w:pPr>
      <w:r>
        <w:rPr>
          <w:sz w:val="28"/>
          <w:szCs w:val="28"/>
        </w:rPr>
        <w:t>Прыжок в длину с места.</w:t>
      </w:r>
    </w:p>
    <w:p w:rsidR="007B12D1" w:rsidRDefault="007B12D1" w:rsidP="00425FEC">
      <w:pPr>
        <w:numPr>
          <w:ilvl w:val="0"/>
          <w:numId w:val="3"/>
        </w:numPr>
        <w:tabs>
          <w:tab w:val="left" w:pos="900"/>
        </w:tabs>
        <w:ind w:hanging="180"/>
        <w:jc w:val="both"/>
        <w:rPr>
          <w:sz w:val="28"/>
          <w:szCs w:val="28"/>
        </w:rPr>
      </w:pPr>
      <w:r>
        <w:rPr>
          <w:sz w:val="28"/>
          <w:szCs w:val="28"/>
        </w:rPr>
        <w:t>Метание набивного мяча из-за головы двумя руками.</w:t>
      </w:r>
    </w:p>
    <w:p w:rsidR="007B12D1" w:rsidRDefault="007B12D1" w:rsidP="00425FEC">
      <w:pPr>
        <w:numPr>
          <w:ilvl w:val="0"/>
          <w:numId w:val="3"/>
        </w:numPr>
        <w:tabs>
          <w:tab w:val="left" w:pos="900"/>
        </w:tabs>
        <w:ind w:hanging="180"/>
        <w:jc w:val="both"/>
        <w:rPr>
          <w:sz w:val="28"/>
          <w:szCs w:val="28"/>
        </w:rPr>
      </w:pPr>
      <w:r>
        <w:rPr>
          <w:sz w:val="28"/>
          <w:szCs w:val="28"/>
        </w:rPr>
        <w:t xml:space="preserve">Бег </w:t>
      </w:r>
      <w:smartTag w:uri="urn:schemas-microsoft-com:office:smarttags" w:element="metricconverter">
        <w:smartTagPr>
          <w:attr w:name="ProductID" w:val="92 м"/>
        </w:smartTagPr>
        <w:r>
          <w:rPr>
            <w:sz w:val="28"/>
            <w:szCs w:val="28"/>
          </w:rPr>
          <w:t>92 м</w:t>
        </w:r>
      </w:smartTag>
      <w:r>
        <w:rPr>
          <w:sz w:val="28"/>
          <w:szCs w:val="28"/>
        </w:rPr>
        <w:t xml:space="preserve"> с изменением направления («елочка»).</w:t>
      </w:r>
    </w:p>
    <w:p w:rsidR="007B12D1" w:rsidRDefault="007B12D1" w:rsidP="00425FEC">
      <w:pPr>
        <w:numPr>
          <w:ilvl w:val="0"/>
          <w:numId w:val="3"/>
        </w:numPr>
        <w:tabs>
          <w:tab w:val="left" w:pos="900"/>
        </w:tabs>
        <w:ind w:hanging="180"/>
        <w:jc w:val="both"/>
        <w:rPr>
          <w:sz w:val="28"/>
          <w:szCs w:val="28"/>
        </w:rPr>
      </w:pPr>
      <w:r>
        <w:rPr>
          <w:sz w:val="28"/>
          <w:szCs w:val="28"/>
        </w:rPr>
        <w:t>Прыжок вверх с места, отталкиваясь двумя ногами.</w:t>
      </w:r>
    </w:p>
    <w:p w:rsidR="007B12D1" w:rsidRDefault="007B12D1" w:rsidP="007B12D1">
      <w:pPr>
        <w:tabs>
          <w:tab w:val="left" w:pos="900"/>
        </w:tabs>
        <w:ind w:left="540"/>
        <w:jc w:val="center"/>
        <w:rPr>
          <w:b/>
          <w:sz w:val="28"/>
          <w:szCs w:val="28"/>
        </w:rPr>
      </w:pPr>
      <w:r>
        <w:rPr>
          <w:b/>
          <w:sz w:val="28"/>
          <w:szCs w:val="28"/>
        </w:rPr>
        <w:t>Соревнования по игровой подготовке</w:t>
      </w:r>
    </w:p>
    <w:p w:rsidR="007B12D1" w:rsidRDefault="007B12D1" w:rsidP="00535001">
      <w:pPr>
        <w:tabs>
          <w:tab w:val="left" w:pos="900"/>
        </w:tabs>
        <w:jc w:val="center"/>
        <w:rPr>
          <w:i/>
          <w:sz w:val="28"/>
          <w:szCs w:val="28"/>
        </w:rPr>
      </w:pPr>
      <w:r>
        <w:rPr>
          <w:i/>
          <w:sz w:val="28"/>
          <w:szCs w:val="28"/>
        </w:rPr>
        <w:t>Этап начальной подготовки</w:t>
      </w:r>
    </w:p>
    <w:p w:rsidR="007B12D1" w:rsidRDefault="007B12D1" w:rsidP="00425FEC">
      <w:pPr>
        <w:numPr>
          <w:ilvl w:val="0"/>
          <w:numId w:val="4"/>
        </w:numPr>
        <w:tabs>
          <w:tab w:val="clear" w:pos="1260"/>
          <w:tab w:val="num" w:pos="900"/>
        </w:tabs>
        <w:ind w:hanging="720"/>
        <w:jc w:val="both"/>
        <w:rPr>
          <w:sz w:val="28"/>
          <w:szCs w:val="28"/>
        </w:rPr>
      </w:pPr>
      <w:r>
        <w:rPr>
          <w:sz w:val="28"/>
          <w:szCs w:val="28"/>
        </w:rPr>
        <w:t>Мини-волейбол (по специальным правилам).</w:t>
      </w:r>
    </w:p>
    <w:p w:rsidR="007B12D1" w:rsidRDefault="007B12D1" w:rsidP="00425FEC">
      <w:pPr>
        <w:numPr>
          <w:ilvl w:val="0"/>
          <w:numId w:val="4"/>
        </w:numPr>
        <w:tabs>
          <w:tab w:val="clear" w:pos="1260"/>
          <w:tab w:val="num" w:pos="900"/>
        </w:tabs>
        <w:ind w:hanging="720"/>
        <w:jc w:val="both"/>
        <w:rPr>
          <w:sz w:val="28"/>
          <w:szCs w:val="28"/>
        </w:rPr>
      </w:pPr>
      <w:r>
        <w:rPr>
          <w:sz w:val="28"/>
          <w:szCs w:val="28"/>
        </w:rPr>
        <w:t>Волейбол 2х2; 3х3; 4х4; 6х6.</w:t>
      </w:r>
    </w:p>
    <w:p w:rsidR="00CF44E2" w:rsidRDefault="007B12D1" w:rsidP="00535001">
      <w:pPr>
        <w:jc w:val="center"/>
        <w:rPr>
          <w:i/>
          <w:sz w:val="28"/>
          <w:szCs w:val="28"/>
        </w:rPr>
      </w:pPr>
      <w:r>
        <w:rPr>
          <w:i/>
          <w:sz w:val="28"/>
          <w:szCs w:val="28"/>
        </w:rPr>
        <w:t>Тренировочный этап:</w:t>
      </w:r>
    </w:p>
    <w:p w:rsidR="007B12D1" w:rsidRDefault="007B12D1" w:rsidP="00CF44E2">
      <w:pPr>
        <w:ind w:left="540"/>
        <w:rPr>
          <w:sz w:val="28"/>
          <w:szCs w:val="28"/>
        </w:rPr>
      </w:pPr>
      <w:r>
        <w:rPr>
          <w:sz w:val="28"/>
          <w:szCs w:val="28"/>
        </w:rPr>
        <w:t>волейбол 2х2; 3х3; 4х4; 6х6.</w:t>
      </w:r>
    </w:p>
    <w:p w:rsidR="007B12D1" w:rsidRDefault="007B12D1" w:rsidP="00535001">
      <w:pPr>
        <w:ind w:firstLine="567"/>
        <w:jc w:val="both"/>
        <w:rPr>
          <w:sz w:val="28"/>
          <w:szCs w:val="28"/>
        </w:rPr>
      </w:pPr>
      <w:r>
        <w:rPr>
          <w:sz w:val="28"/>
          <w:szCs w:val="28"/>
        </w:rPr>
        <w:t>В этапах начальной подготовки (9-11 лет) проводятся соревнования по мини-волейболу, товарищеские (контрольные) игры, соревнования по технической и специальной физической подготовке, по волейболу уменьшенными составами.</w:t>
      </w:r>
    </w:p>
    <w:p w:rsidR="007B12D1" w:rsidRDefault="007B12D1" w:rsidP="00535001">
      <w:pPr>
        <w:ind w:firstLine="567"/>
        <w:jc w:val="both"/>
        <w:rPr>
          <w:sz w:val="28"/>
          <w:szCs w:val="28"/>
        </w:rPr>
      </w:pPr>
      <w:r>
        <w:rPr>
          <w:sz w:val="28"/>
          <w:szCs w:val="28"/>
        </w:rPr>
        <w:t xml:space="preserve">В число игр занимающихся 15-16 лет входят контрольные игры регионального и </w:t>
      </w:r>
      <w:r w:rsidR="00874106">
        <w:rPr>
          <w:sz w:val="28"/>
          <w:szCs w:val="28"/>
        </w:rPr>
        <w:t>всероссийского</w:t>
      </w:r>
      <w:r>
        <w:rPr>
          <w:sz w:val="28"/>
          <w:szCs w:val="28"/>
        </w:rPr>
        <w:t xml:space="preserve"> масштаба, календарные игры с 12-14 лет должны быть городского и краевого масштаба. Должны войти в традицию встречи спортивных школ командами различного возраста – от 12 до 16 лет.</w:t>
      </w:r>
    </w:p>
    <w:p w:rsidR="00535001" w:rsidRDefault="007B12D1" w:rsidP="00535001">
      <w:pPr>
        <w:ind w:firstLine="567"/>
        <w:jc w:val="both"/>
        <w:rPr>
          <w:sz w:val="28"/>
          <w:szCs w:val="28"/>
        </w:rPr>
      </w:pPr>
      <w:r>
        <w:rPr>
          <w:sz w:val="28"/>
          <w:szCs w:val="28"/>
        </w:rPr>
        <w:lastRenderedPageBreak/>
        <w:t>Для лучшего и более быстрого усвоения материала занимающимся даются индивидуальные домашние задания по физической, технической, тактической подготовки и правилам игры. По физической подготовке – упражнения для развития силы рук, туловища, ног (упоры, наклоны, приседания, упражнения с предметами и т.д.), для развития прыгучести (прыжки, напрыгивания, упражнения со скакалками и т.д.). По технической подготовке – подводящие упражнения, упражнения с мячами (теннисными, резиновыми, волейбольными). По тактической подготовке – изучение и анализ тактики сильнейших команд, тактики по игровым функц</w:t>
      </w:r>
      <w:r w:rsidR="00535001">
        <w:rPr>
          <w:sz w:val="28"/>
          <w:szCs w:val="28"/>
        </w:rPr>
        <w:t>иям, решение тактических задач.</w:t>
      </w:r>
    </w:p>
    <w:p w:rsidR="00535001" w:rsidRDefault="007B12D1" w:rsidP="00535001">
      <w:pPr>
        <w:ind w:firstLine="567"/>
        <w:jc w:val="both"/>
        <w:rPr>
          <w:sz w:val="28"/>
          <w:szCs w:val="28"/>
        </w:rPr>
      </w:pPr>
      <w:r>
        <w:rPr>
          <w:sz w:val="28"/>
          <w:szCs w:val="28"/>
        </w:rPr>
        <w:t>Инструкторская и судейская практика проводится в  тренировочном этапе. Привитие инструкторских и судейских навыков осуществляется в процессе тренировочных занятий, а также на отдельных («специальных») занятиях.</w:t>
      </w:r>
    </w:p>
    <w:p w:rsidR="007B12D1" w:rsidRDefault="007B12D1" w:rsidP="00535001">
      <w:pPr>
        <w:ind w:firstLine="567"/>
        <w:jc w:val="both"/>
        <w:rPr>
          <w:sz w:val="28"/>
          <w:szCs w:val="28"/>
        </w:rPr>
      </w:pPr>
      <w:r>
        <w:rPr>
          <w:sz w:val="28"/>
          <w:szCs w:val="28"/>
        </w:rPr>
        <w:t>При написании программы учитывались сл</w:t>
      </w:r>
      <w:r w:rsidR="00535001">
        <w:rPr>
          <w:sz w:val="28"/>
          <w:szCs w:val="28"/>
        </w:rPr>
        <w:t>едующие методические положения:</w:t>
      </w:r>
    </w:p>
    <w:p w:rsidR="007B12D1" w:rsidRDefault="007B12D1" w:rsidP="007B12D1">
      <w:pPr>
        <w:ind w:firstLine="540"/>
        <w:jc w:val="both"/>
        <w:rPr>
          <w:sz w:val="28"/>
          <w:szCs w:val="28"/>
        </w:rPr>
      </w:pPr>
      <w:r>
        <w:rPr>
          <w:sz w:val="28"/>
          <w:szCs w:val="28"/>
        </w:rPr>
        <w:t xml:space="preserve">1) строгая преемственность задач, средств и методов тренировки юных волейболистов; </w:t>
      </w:r>
    </w:p>
    <w:p w:rsidR="00535001" w:rsidRDefault="007B12D1" w:rsidP="00535001">
      <w:pPr>
        <w:ind w:firstLine="540"/>
        <w:jc w:val="both"/>
        <w:rPr>
          <w:sz w:val="28"/>
          <w:szCs w:val="28"/>
        </w:rPr>
      </w:pPr>
      <w:r>
        <w:rPr>
          <w:sz w:val="28"/>
          <w:szCs w:val="28"/>
        </w:rPr>
        <w:t>2) неуклонное возрастание объема средств технико-тактической, общей и специальной физической подготовки, соотношение между которыми постепенно изменяется: из года в год увеличивается удельный вес объема технико-тактической подготовки и СФП (по отношению к общему объему тренировочных нагрузок) и соответственно уменьшается удельный вес ОФП;</w:t>
      </w:r>
    </w:p>
    <w:p w:rsidR="00535001" w:rsidRDefault="007B12D1" w:rsidP="00535001">
      <w:pPr>
        <w:ind w:firstLine="540"/>
        <w:jc w:val="both"/>
        <w:rPr>
          <w:sz w:val="28"/>
          <w:szCs w:val="28"/>
        </w:rPr>
      </w:pPr>
      <w:r>
        <w:rPr>
          <w:sz w:val="28"/>
          <w:szCs w:val="28"/>
        </w:rPr>
        <w:t>3) непрерывное совершенствовани</w:t>
      </w:r>
      <w:r w:rsidR="00535001">
        <w:rPr>
          <w:sz w:val="28"/>
          <w:szCs w:val="28"/>
        </w:rPr>
        <w:t>е спортивной техники и тактики;</w:t>
      </w:r>
    </w:p>
    <w:p w:rsidR="00535001" w:rsidRDefault="007B12D1" w:rsidP="00535001">
      <w:pPr>
        <w:ind w:firstLine="540"/>
        <w:jc w:val="both"/>
        <w:rPr>
          <w:sz w:val="28"/>
          <w:szCs w:val="28"/>
        </w:rPr>
      </w:pPr>
      <w:r>
        <w:rPr>
          <w:sz w:val="28"/>
          <w:szCs w:val="28"/>
        </w:rPr>
        <w:t>4) неуклонное соблюдение принципа постепенности применения тренировочных и соревновательных нагрузок в процессе многолетн</w:t>
      </w:r>
      <w:r w:rsidR="00535001">
        <w:rPr>
          <w:sz w:val="28"/>
          <w:szCs w:val="28"/>
        </w:rPr>
        <w:t>ей тренировки юных спортсменов;</w:t>
      </w:r>
    </w:p>
    <w:p w:rsidR="00535001" w:rsidRDefault="007B12D1" w:rsidP="00535001">
      <w:pPr>
        <w:ind w:firstLine="540"/>
        <w:jc w:val="both"/>
        <w:rPr>
          <w:sz w:val="28"/>
          <w:szCs w:val="28"/>
        </w:rPr>
      </w:pPr>
      <w:r>
        <w:rPr>
          <w:sz w:val="28"/>
          <w:szCs w:val="28"/>
        </w:rPr>
        <w:t>5) учет при планировании тренировочных и соревновательных нагрузо</w:t>
      </w:r>
      <w:r w:rsidR="00535001">
        <w:rPr>
          <w:sz w:val="28"/>
          <w:szCs w:val="28"/>
        </w:rPr>
        <w:t>к периодов полового созревания;</w:t>
      </w:r>
    </w:p>
    <w:p w:rsidR="00535001" w:rsidRDefault="007B12D1" w:rsidP="00535001">
      <w:pPr>
        <w:ind w:firstLine="540"/>
        <w:jc w:val="both"/>
        <w:rPr>
          <w:sz w:val="28"/>
          <w:szCs w:val="28"/>
        </w:rPr>
      </w:pPr>
      <w:r>
        <w:rPr>
          <w:sz w:val="28"/>
          <w:szCs w:val="28"/>
        </w:rPr>
        <w:t>6) осуществление как одновременного развития физических качеств и спортсменов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w:t>
      </w:r>
    </w:p>
    <w:p w:rsidR="007B12D1" w:rsidRPr="00FB6BB4" w:rsidRDefault="007B12D1" w:rsidP="00535001">
      <w:pPr>
        <w:jc w:val="center"/>
        <w:rPr>
          <w:b/>
          <w:sz w:val="28"/>
          <w:szCs w:val="28"/>
        </w:rPr>
      </w:pPr>
      <w:r>
        <w:rPr>
          <w:b/>
          <w:sz w:val="28"/>
          <w:szCs w:val="28"/>
        </w:rPr>
        <w:t>Педагогическая целесообразность</w:t>
      </w:r>
    </w:p>
    <w:p w:rsidR="007B12D1" w:rsidRDefault="007B12D1" w:rsidP="007B12D1">
      <w:pPr>
        <w:pStyle w:val="af1"/>
        <w:ind w:firstLine="708"/>
        <w:jc w:val="both"/>
        <w:rPr>
          <w:color w:val="000000"/>
          <w:sz w:val="28"/>
          <w:szCs w:val="28"/>
        </w:rPr>
      </w:pPr>
      <w:r w:rsidRPr="00A43DFA">
        <w:rPr>
          <w:color w:val="000000"/>
          <w:sz w:val="28"/>
          <w:szCs w:val="28"/>
        </w:rPr>
        <w:t>Педагогическая целесообразность обусловлена</w:t>
      </w:r>
      <w:r>
        <w:rPr>
          <w:color w:val="000000"/>
          <w:sz w:val="28"/>
          <w:szCs w:val="28"/>
        </w:rPr>
        <w:t>:</w:t>
      </w:r>
      <w:r w:rsidRPr="00A43DFA">
        <w:rPr>
          <w:color w:val="000000"/>
          <w:sz w:val="28"/>
          <w:szCs w:val="28"/>
        </w:rPr>
        <w:t xml:space="preserve"> </w:t>
      </w:r>
    </w:p>
    <w:p w:rsidR="00535001" w:rsidRDefault="007B12D1" w:rsidP="007B12D1">
      <w:pPr>
        <w:pStyle w:val="af1"/>
        <w:ind w:firstLine="708"/>
        <w:jc w:val="both"/>
        <w:rPr>
          <w:sz w:val="28"/>
          <w:szCs w:val="28"/>
        </w:rPr>
      </w:pPr>
      <w:r>
        <w:rPr>
          <w:color w:val="000000"/>
          <w:sz w:val="28"/>
          <w:szCs w:val="28"/>
        </w:rPr>
        <w:t xml:space="preserve">- </w:t>
      </w:r>
      <w:r w:rsidRPr="00A43DFA">
        <w:rPr>
          <w:color w:val="000000"/>
          <w:sz w:val="28"/>
          <w:szCs w:val="28"/>
        </w:rPr>
        <w:t xml:space="preserve">тем, что </w:t>
      </w:r>
      <w:r>
        <w:rPr>
          <w:color w:val="000000"/>
          <w:sz w:val="28"/>
          <w:szCs w:val="28"/>
        </w:rPr>
        <w:t>программа</w:t>
      </w:r>
      <w:r w:rsidRPr="00A43DFA">
        <w:rPr>
          <w:color w:val="000000"/>
          <w:sz w:val="28"/>
          <w:szCs w:val="28"/>
        </w:rPr>
        <w:t xml:space="preserve"> </w:t>
      </w:r>
      <w:r w:rsidRPr="00474160">
        <w:rPr>
          <w:sz w:val="28"/>
          <w:szCs w:val="28"/>
        </w:rPr>
        <w:t>имеет</w:t>
      </w:r>
      <w:r>
        <w:rPr>
          <w:sz w:val="28"/>
          <w:szCs w:val="28"/>
        </w:rPr>
        <w:t xml:space="preserve"> выраженный </w:t>
      </w:r>
      <w:r w:rsidRPr="00474160">
        <w:rPr>
          <w:sz w:val="28"/>
          <w:szCs w:val="28"/>
        </w:rPr>
        <w:t xml:space="preserve"> воспитательный, спортивно-оздоровительный и обучающий характер работы с детьми, подростками</w:t>
      </w:r>
      <w:r>
        <w:rPr>
          <w:sz w:val="28"/>
          <w:szCs w:val="28"/>
        </w:rPr>
        <w:t>.</w:t>
      </w:r>
      <w:r w:rsidRPr="00474160">
        <w:rPr>
          <w:sz w:val="28"/>
          <w:szCs w:val="28"/>
        </w:rPr>
        <w:t xml:space="preserve"> </w:t>
      </w:r>
      <w:r>
        <w:rPr>
          <w:sz w:val="28"/>
          <w:szCs w:val="28"/>
        </w:rPr>
        <w:t>За период  освоения  программы  учащиеся  получают не только базовую спортивную подготовку по волейболу, способную укрепить здоровье, развить двигательные и координационные навыки, приучить к дисциплинированности, но и возможность максимальной самореализации за счёт высоких спортивных результатов в зависимости от степени мотивации и способностей;</w:t>
      </w:r>
    </w:p>
    <w:p w:rsidR="00535001" w:rsidRDefault="007B12D1" w:rsidP="007B12D1">
      <w:pPr>
        <w:pStyle w:val="af1"/>
        <w:ind w:firstLine="708"/>
        <w:jc w:val="both"/>
        <w:rPr>
          <w:color w:val="000000"/>
          <w:sz w:val="28"/>
          <w:szCs w:val="28"/>
        </w:rPr>
      </w:pPr>
      <w:r>
        <w:rPr>
          <w:color w:val="000000"/>
          <w:sz w:val="28"/>
          <w:szCs w:val="28"/>
        </w:rPr>
        <w:lastRenderedPageBreak/>
        <w:t>- н</w:t>
      </w:r>
      <w:r w:rsidRPr="000C0CED">
        <w:rPr>
          <w:color w:val="000000"/>
          <w:sz w:val="28"/>
          <w:szCs w:val="28"/>
        </w:rPr>
        <w:t>аправленностью 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w:t>
      </w:r>
      <w:r>
        <w:rPr>
          <w:color w:val="000000"/>
          <w:sz w:val="28"/>
          <w:szCs w:val="28"/>
        </w:rPr>
        <w:t>ю тренировочного процесса, региональными</w:t>
      </w:r>
      <w:r w:rsidRPr="000C0CED">
        <w:rPr>
          <w:color w:val="000000"/>
          <w:sz w:val="28"/>
          <w:szCs w:val="28"/>
        </w:rPr>
        <w:t xml:space="preserve"> климатическими условиями и видом </w:t>
      </w:r>
      <w:r>
        <w:rPr>
          <w:color w:val="000000"/>
          <w:sz w:val="28"/>
          <w:szCs w:val="28"/>
        </w:rPr>
        <w:t xml:space="preserve"> образовательного </w:t>
      </w:r>
      <w:r w:rsidRPr="000C0CED">
        <w:rPr>
          <w:color w:val="000000"/>
          <w:sz w:val="28"/>
          <w:szCs w:val="28"/>
        </w:rPr>
        <w:t xml:space="preserve"> учреждения</w:t>
      </w:r>
      <w:r>
        <w:rPr>
          <w:color w:val="000000"/>
          <w:sz w:val="28"/>
          <w:szCs w:val="28"/>
        </w:rPr>
        <w:t xml:space="preserve"> (КГБОУ ДО СДЮШОР по волейболу «Заря Алтая»)</w:t>
      </w:r>
      <w:r w:rsidR="00535001">
        <w:rPr>
          <w:color w:val="000000"/>
          <w:sz w:val="28"/>
          <w:szCs w:val="28"/>
        </w:rPr>
        <w:t>;</w:t>
      </w:r>
    </w:p>
    <w:p w:rsidR="00535001" w:rsidRDefault="007B12D1" w:rsidP="007B12D1">
      <w:pPr>
        <w:pStyle w:val="af1"/>
        <w:ind w:firstLine="708"/>
        <w:jc w:val="both"/>
        <w:rPr>
          <w:color w:val="000000"/>
          <w:sz w:val="28"/>
          <w:szCs w:val="28"/>
        </w:rPr>
      </w:pPr>
      <w:r>
        <w:rPr>
          <w:color w:val="000000"/>
          <w:sz w:val="28"/>
          <w:szCs w:val="28"/>
        </w:rPr>
        <w:t>- н</w:t>
      </w:r>
      <w:r w:rsidRPr="000C0CED">
        <w:rPr>
          <w:color w:val="000000"/>
          <w:sz w:val="28"/>
          <w:szCs w:val="28"/>
        </w:rPr>
        <w:t xml:space="preserve">аправленностью на реализацию принципа достаточности и сообразности, определяющего распределение учебного материала в конструкции основных компонентов двигательной деятельности, особенностей формирования познавательной и </w:t>
      </w:r>
      <w:r w:rsidR="00535001">
        <w:rPr>
          <w:color w:val="000000"/>
          <w:sz w:val="28"/>
          <w:szCs w:val="28"/>
        </w:rPr>
        <w:t>предметной активности учащихся;</w:t>
      </w:r>
    </w:p>
    <w:p w:rsidR="00535001" w:rsidRDefault="007B12D1" w:rsidP="007B12D1">
      <w:pPr>
        <w:pStyle w:val="af1"/>
        <w:ind w:firstLine="708"/>
        <w:jc w:val="both"/>
        <w:rPr>
          <w:color w:val="000000"/>
          <w:sz w:val="28"/>
          <w:szCs w:val="28"/>
        </w:rPr>
      </w:pPr>
      <w:r>
        <w:rPr>
          <w:color w:val="000000"/>
          <w:sz w:val="28"/>
          <w:szCs w:val="28"/>
        </w:rPr>
        <w:t>- н</w:t>
      </w:r>
      <w:r w:rsidRPr="000C0CED">
        <w:rPr>
          <w:color w:val="000000"/>
          <w:sz w:val="28"/>
          <w:szCs w:val="28"/>
        </w:rPr>
        <w:t>аправленностью на реализацию принципа комплексности, предусматривающего тесную взаимосвязь всех сторон учебно-тренировочного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w:t>
      </w:r>
      <w:r w:rsidR="00535001">
        <w:rPr>
          <w:color w:val="000000"/>
          <w:sz w:val="28"/>
          <w:szCs w:val="28"/>
        </w:rPr>
        <w:t>ского контроля);</w:t>
      </w:r>
    </w:p>
    <w:p w:rsidR="00535001" w:rsidRDefault="007B12D1" w:rsidP="007B12D1">
      <w:pPr>
        <w:pStyle w:val="af1"/>
        <w:ind w:firstLine="708"/>
        <w:jc w:val="both"/>
        <w:rPr>
          <w:color w:val="000000"/>
          <w:sz w:val="28"/>
          <w:szCs w:val="28"/>
        </w:rPr>
      </w:pPr>
      <w:r>
        <w:rPr>
          <w:color w:val="000000"/>
          <w:sz w:val="28"/>
          <w:szCs w:val="28"/>
        </w:rPr>
        <w:t>- н</w:t>
      </w:r>
      <w:r w:rsidRPr="000C0CED">
        <w:rPr>
          <w:color w:val="000000"/>
          <w:sz w:val="28"/>
          <w:szCs w:val="28"/>
        </w:rPr>
        <w:t>аправленностью на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w:t>
      </w:r>
      <w:r w:rsidR="00535001">
        <w:rPr>
          <w:color w:val="000000"/>
          <w:sz w:val="28"/>
          <w:szCs w:val="28"/>
        </w:rPr>
        <w:t>тельности;</w:t>
      </w:r>
    </w:p>
    <w:p w:rsidR="00535001" w:rsidRDefault="007B12D1" w:rsidP="007B12D1">
      <w:pPr>
        <w:pStyle w:val="af1"/>
        <w:ind w:firstLine="708"/>
        <w:jc w:val="both"/>
        <w:rPr>
          <w:color w:val="000000"/>
          <w:sz w:val="28"/>
          <w:szCs w:val="28"/>
        </w:rPr>
      </w:pPr>
      <w:r>
        <w:rPr>
          <w:color w:val="000000"/>
          <w:sz w:val="28"/>
          <w:szCs w:val="28"/>
        </w:rPr>
        <w:t>- н</w:t>
      </w:r>
      <w:r w:rsidRPr="000C0CED">
        <w:rPr>
          <w:color w:val="000000"/>
          <w:sz w:val="28"/>
          <w:szCs w:val="28"/>
        </w:rPr>
        <w:t xml:space="preserve">аправленностью на усиление оздоровительного эффекта образовательного процесса, достигаемого в ходе активного использования </w:t>
      </w:r>
      <w:r>
        <w:rPr>
          <w:color w:val="000000"/>
          <w:sz w:val="28"/>
          <w:szCs w:val="28"/>
        </w:rPr>
        <w:t xml:space="preserve"> учащимися </w:t>
      </w:r>
      <w:r w:rsidRPr="000C0CED">
        <w:rPr>
          <w:color w:val="000000"/>
          <w:sz w:val="28"/>
          <w:szCs w:val="28"/>
        </w:rPr>
        <w:t xml:space="preserve"> освоенных знаний, способов и физических упражнений в </w:t>
      </w:r>
      <w:r>
        <w:rPr>
          <w:color w:val="000000"/>
          <w:sz w:val="28"/>
          <w:szCs w:val="28"/>
        </w:rPr>
        <w:t xml:space="preserve"> </w:t>
      </w:r>
      <w:r w:rsidRPr="000C0CED">
        <w:rPr>
          <w:color w:val="000000"/>
          <w:sz w:val="28"/>
          <w:szCs w:val="28"/>
        </w:rPr>
        <w:t>физкультурно-оздоровительных мероприятиях в режиме дня и самостоятельных занятиях физи</w:t>
      </w:r>
      <w:r w:rsidR="00535001">
        <w:rPr>
          <w:color w:val="000000"/>
          <w:sz w:val="28"/>
          <w:szCs w:val="28"/>
        </w:rPr>
        <w:t>ческими упражнениями.</w:t>
      </w:r>
    </w:p>
    <w:p w:rsidR="007B12D1" w:rsidRDefault="00046DCE" w:rsidP="007B12D1">
      <w:pPr>
        <w:pStyle w:val="af1"/>
        <w:ind w:firstLine="708"/>
        <w:jc w:val="both"/>
        <w:rPr>
          <w:sz w:val="28"/>
          <w:szCs w:val="28"/>
        </w:rPr>
      </w:pPr>
      <w:r>
        <w:rPr>
          <w:b/>
          <w:sz w:val="28"/>
          <w:szCs w:val="28"/>
        </w:rPr>
        <w:t>Психолого-</w:t>
      </w:r>
      <w:r w:rsidR="007B12D1" w:rsidRPr="00A43DFA">
        <w:rPr>
          <w:b/>
          <w:sz w:val="28"/>
          <w:szCs w:val="28"/>
        </w:rPr>
        <w:t>педагогическими предпосылками</w:t>
      </w:r>
      <w:r w:rsidR="007B12D1" w:rsidRPr="00A43DFA">
        <w:rPr>
          <w:sz w:val="28"/>
          <w:szCs w:val="28"/>
        </w:rPr>
        <w:t xml:space="preserve"> разработки данной программы являются основные положения концепции развивающего обучения,  развиваемые в трудах Д.Б.</w:t>
      </w:r>
      <w:r w:rsidR="007B12D1">
        <w:rPr>
          <w:sz w:val="28"/>
          <w:szCs w:val="28"/>
        </w:rPr>
        <w:t xml:space="preserve"> </w:t>
      </w:r>
      <w:r w:rsidR="007B12D1" w:rsidRPr="00A43DFA">
        <w:rPr>
          <w:sz w:val="28"/>
          <w:szCs w:val="28"/>
        </w:rPr>
        <w:t>Эльконина, В.В Давыдова, П.Я.Гальперина. Цель развивающего обучения в различных теоретических подходах понималась по-разному: целостность и максимальная эффективность обучения (Л.В.</w:t>
      </w:r>
      <w:r w:rsidR="007B12D1">
        <w:rPr>
          <w:sz w:val="28"/>
          <w:szCs w:val="28"/>
        </w:rPr>
        <w:t xml:space="preserve"> </w:t>
      </w:r>
      <w:r w:rsidR="007B12D1" w:rsidRPr="00A43DFA">
        <w:rPr>
          <w:sz w:val="28"/>
          <w:szCs w:val="28"/>
        </w:rPr>
        <w:t xml:space="preserve">Занков), развитие теоретического мышления (В.В.Давыдов, Д.Б.Эльконин), формирование субъекта учебной деятельности, направленного на самоизменение и самосовершенствование (В.В.Репкин), развитие творческого потенциала личности (Е.Л.Яковлева). </w:t>
      </w:r>
      <w:r w:rsidR="007B12D1" w:rsidRPr="00A43DFA">
        <w:rPr>
          <w:iCs/>
          <w:color w:val="000000"/>
          <w:sz w:val="28"/>
          <w:szCs w:val="28"/>
        </w:rPr>
        <w:t xml:space="preserve">Признание во всех них активной роли учащегося в учении приводит к изменению представлений о содержании взаимодействия  учащегося с педагогом и  ровесниками. Обучение более не рассматривается </w:t>
      </w:r>
      <w:r w:rsidR="007B12D1" w:rsidRPr="00A43DFA">
        <w:rPr>
          <w:color w:val="000000"/>
          <w:sz w:val="28"/>
          <w:szCs w:val="28"/>
        </w:rPr>
        <w:t xml:space="preserve"> как простая трансляция  знаний от  педагога  к учащимся, а выступает как  сотрудничество - совместная работа  педагога  и  учащихся  в ходе овладения знаниями, умениями (в т.ч. двигательными) и решения проблем.  </w:t>
      </w:r>
      <w:r w:rsidR="007B12D1" w:rsidRPr="00A43DFA">
        <w:rPr>
          <w:sz w:val="28"/>
          <w:szCs w:val="28"/>
        </w:rPr>
        <w:t xml:space="preserve"> Со времен Л.С.Выготского, сформулировавшего и обосновавшего положение о том, что «обучение ведет за собой развитие», в отечественной психологии и </w:t>
      </w:r>
      <w:r w:rsidR="007B12D1" w:rsidRPr="00A43DFA">
        <w:rPr>
          <w:sz w:val="28"/>
          <w:szCs w:val="28"/>
        </w:rPr>
        <w:lastRenderedPageBreak/>
        <w:t>педагогике в качестве нормативно-желаемого образца всегда признавалось развивающее обучение.</w:t>
      </w:r>
    </w:p>
    <w:p w:rsidR="0029517A" w:rsidRPr="00E418CB" w:rsidRDefault="0029517A" w:rsidP="00535001">
      <w:pPr>
        <w:jc w:val="center"/>
        <w:rPr>
          <w:b/>
          <w:sz w:val="28"/>
          <w:szCs w:val="28"/>
        </w:rPr>
      </w:pPr>
      <w:r w:rsidRPr="00E418CB">
        <w:rPr>
          <w:b/>
          <w:sz w:val="28"/>
          <w:szCs w:val="28"/>
        </w:rPr>
        <w:t>План-схема годичного цикла подготовки</w:t>
      </w:r>
    </w:p>
    <w:p w:rsidR="0029517A" w:rsidRPr="00E418CB" w:rsidRDefault="0029517A" w:rsidP="0029517A">
      <w:pPr>
        <w:ind w:firstLine="540"/>
        <w:jc w:val="both"/>
        <w:rPr>
          <w:sz w:val="28"/>
          <w:szCs w:val="28"/>
        </w:rPr>
      </w:pPr>
      <w:r w:rsidRPr="00E418CB">
        <w:rPr>
          <w:sz w:val="28"/>
          <w:szCs w:val="28"/>
        </w:rPr>
        <w:t>Планирование годичного цикла тренировки занимающихся спортивных школ определяется задачами, которые поставлены в конкретном годичном цикле этапа многолетней подготовки, а также календарем соревнований и закономерностями становления спортивной формы.</w:t>
      </w:r>
    </w:p>
    <w:p w:rsidR="0029517A" w:rsidRPr="00E418CB" w:rsidRDefault="0029517A" w:rsidP="0029517A">
      <w:pPr>
        <w:ind w:firstLine="540"/>
        <w:jc w:val="both"/>
        <w:rPr>
          <w:sz w:val="28"/>
          <w:szCs w:val="28"/>
        </w:rPr>
      </w:pPr>
      <w:r w:rsidRPr="00E418CB">
        <w:rPr>
          <w:sz w:val="28"/>
          <w:szCs w:val="28"/>
        </w:rPr>
        <w:t>В данном разделе на основе учебного плана дается структура годичного цикла: раскрываются объемы компонентов тренировки по недельным циклам для каждого года обучения на этапах начальной подготовки и учебно-тренировочном, указываются сроки проведения контрольных испытаний; сроки проведения восстановительных мероприятий.</w:t>
      </w:r>
    </w:p>
    <w:p w:rsidR="0029517A" w:rsidRPr="00E418CB" w:rsidRDefault="0029517A" w:rsidP="0029517A">
      <w:pPr>
        <w:ind w:firstLine="540"/>
        <w:jc w:val="both"/>
        <w:rPr>
          <w:sz w:val="28"/>
          <w:szCs w:val="28"/>
        </w:rPr>
      </w:pPr>
      <w:r w:rsidRPr="00E418CB">
        <w:rPr>
          <w:sz w:val="28"/>
          <w:szCs w:val="28"/>
        </w:rPr>
        <w:t xml:space="preserve">На </w:t>
      </w:r>
      <w:r w:rsidRPr="00E418CB">
        <w:rPr>
          <w:i/>
          <w:sz w:val="28"/>
          <w:szCs w:val="28"/>
        </w:rPr>
        <w:t xml:space="preserve">этапе начальной подготовки </w:t>
      </w:r>
      <w:r w:rsidRPr="00E418CB">
        <w:rPr>
          <w:sz w:val="28"/>
          <w:szCs w:val="28"/>
        </w:rPr>
        <w:t>и в первые два года на тренировочном этапе периодизации годичного цикла в общепринятом понимании нет, однако в период, предшествующий проведению соревнований, осуществляется работа по подготовке к участию в соревнованиях, а во время участия в них приобретается необходимый соревновательный опыт. Основное внимание уделяется физической подготовке, обучению технике и тактике игры.</w:t>
      </w:r>
    </w:p>
    <w:p w:rsidR="0029517A" w:rsidRPr="00E418CB" w:rsidRDefault="0029517A" w:rsidP="0029517A">
      <w:pPr>
        <w:ind w:firstLine="540"/>
        <w:jc w:val="both"/>
        <w:rPr>
          <w:sz w:val="28"/>
          <w:szCs w:val="28"/>
        </w:rPr>
      </w:pPr>
      <w:r w:rsidRPr="00E418CB">
        <w:rPr>
          <w:sz w:val="28"/>
          <w:szCs w:val="28"/>
        </w:rPr>
        <w:t xml:space="preserve">На </w:t>
      </w:r>
      <w:r w:rsidR="00874106">
        <w:rPr>
          <w:i/>
          <w:sz w:val="28"/>
          <w:szCs w:val="28"/>
        </w:rPr>
        <w:t xml:space="preserve"> </w:t>
      </w:r>
      <w:r w:rsidRPr="00E418CB">
        <w:rPr>
          <w:i/>
          <w:sz w:val="28"/>
          <w:szCs w:val="28"/>
        </w:rPr>
        <w:t>тренировочном этапе</w:t>
      </w:r>
      <w:r w:rsidRPr="00E418CB">
        <w:rPr>
          <w:sz w:val="28"/>
          <w:szCs w:val="28"/>
        </w:rPr>
        <w:t xml:space="preserve"> с 3-го года по 5-й вводится периодизация, но вопросы технико-тактической и физической подготовки остаются ведущими. Программный материал распределяется так, чтобы на период соревнований приходились задачами совершенствования освоенного технико-тактического арсенала и применения приемов в условиях соревнований.</w:t>
      </w:r>
    </w:p>
    <w:p w:rsidR="006E625F" w:rsidRPr="00F73A3D" w:rsidRDefault="006E625F" w:rsidP="00046DCE">
      <w:pPr>
        <w:jc w:val="center"/>
        <w:rPr>
          <w:b/>
          <w:sz w:val="28"/>
          <w:szCs w:val="28"/>
        </w:rPr>
      </w:pPr>
      <w:r w:rsidRPr="00F73A3D">
        <w:rPr>
          <w:b/>
          <w:sz w:val="28"/>
          <w:szCs w:val="28"/>
        </w:rPr>
        <w:t>Педагогический и врачебный контроль</w:t>
      </w:r>
    </w:p>
    <w:p w:rsidR="00535001" w:rsidRDefault="006E625F" w:rsidP="00535001">
      <w:pPr>
        <w:ind w:firstLine="567"/>
        <w:jc w:val="both"/>
        <w:rPr>
          <w:sz w:val="28"/>
          <w:szCs w:val="28"/>
        </w:rPr>
      </w:pPr>
      <w:r w:rsidRPr="00F73A3D">
        <w:rPr>
          <w:sz w:val="28"/>
          <w:szCs w:val="28"/>
        </w:rPr>
        <w:t>Основная цель педагогического и врачебного контроля</w:t>
      </w:r>
      <w:r w:rsidR="00C430B6" w:rsidRPr="00F73A3D">
        <w:rPr>
          <w:sz w:val="28"/>
          <w:szCs w:val="28"/>
        </w:rPr>
        <w:t xml:space="preserve">  – всемерное содействие положительному влиянию спорта на состояние здоровья, физическое развитие и подготовленность занимающихся. Задачи, средства и формы врачебно-педагогического контроля приведены в </w:t>
      </w:r>
      <w:r w:rsidR="00F73A3D" w:rsidRPr="00F73A3D">
        <w:rPr>
          <w:sz w:val="28"/>
          <w:szCs w:val="28"/>
        </w:rPr>
        <w:t>Приказе Минздравсоцразвития РФ от 09.08.2010 № 613н</w:t>
      </w:r>
      <w:r w:rsidR="00046DCE">
        <w:rPr>
          <w:sz w:val="28"/>
          <w:szCs w:val="28"/>
        </w:rPr>
        <w:t xml:space="preserve"> </w:t>
      </w:r>
      <w:r w:rsidR="00535001">
        <w:rPr>
          <w:sz w:val="28"/>
          <w:szCs w:val="28"/>
        </w:rPr>
        <w:t>«</w:t>
      </w:r>
      <w:r w:rsidR="00F73A3D" w:rsidRPr="00F73A3D">
        <w:rPr>
          <w:sz w:val="28"/>
          <w:szCs w:val="28"/>
        </w:rPr>
        <w:t>Об утверждении порядка оказания медицинской помощи при проведении физкуль</w:t>
      </w:r>
      <w:r w:rsidR="00535001">
        <w:rPr>
          <w:sz w:val="28"/>
          <w:szCs w:val="28"/>
        </w:rPr>
        <w:t>турных и спортивных мероприятий»</w:t>
      </w:r>
      <w:r w:rsidR="00C430B6" w:rsidRPr="00F73A3D">
        <w:rPr>
          <w:sz w:val="28"/>
          <w:szCs w:val="28"/>
        </w:rPr>
        <w:t>. Углубленные медицинские обследования проводятся: предварительное – при поступлении в спортивную школу и периодические (этапный контроль) – два раза в год.</w:t>
      </w:r>
    </w:p>
    <w:p w:rsidR="00535001" w:rsidRDefault="00C430B6" w:rsidP="00535001">
      <w:pPr>
        <w:ind w:firstLine="567"/>
        <w:jc w:val="both"/>
        <w:rPr>
          <w:sz w:val="28"/>
          <w:szCs w:val="28"/>
        </w:rPr>
      </w:pPr>
      <w:r w:rsidRPr="00F73A3D">
        <w:rPr>
          <w:sz w:val="28"/>
          <w:szCs w:val="28"/>
        </w:rPr>
        <w:t>Особое внимание при врачебном контроле занимающихся обращается на состояние здоровья и функциональные системы организма.</w:t>
      </w:r>
      <w:r w:rsidR="00E61A97" w:rsidRPr="00F73A3D">
        <w:rPr>
          <w:sz w:val="28"/>
          <w:szCs w:val="28"/>
        </w:rPr>
        <w:t xml:space="preserve"> </w:t>
      </w:r>
      <w:r w:rsidRPr="00F73A3D">
        <w:rPr>
          <w:sz w:val="28"/>
          <w:szCs w:val="28"/>
        </w:rPr>
        <w:t xml:space="preserve">При контроле состояния здоровья </w:t>
      </w:r>
      <w:r w:rsidR="00535001">
        <w:rPr>
          <w:sz w:val="28"/>
          <w:szCs w:val="28"/>
        </w:rPr>
        <w:t>решаются следующие задачи:</w:t>
      </w:r>
    </w:p>
    <w:p w:rsidR="00535001" w:rsidRDefault="00535001" w:rsidP="00535001">
      <w:pPr>
        <w:ind w:firstLine="567"/>
        <w:jc w:val="both"/>
        <w:rPr>
          <w:sz w:val="28"/>
          <w:szCs w:val="28"/>
        </w:rPr>
      </w:pPr>
      <w:r>
        <w:rPr>
          <w:sz w:val="28"/>
          <w:szCs w:val="28"/>
        </w:rPr>
        <w:t>1.</w:t>
      </w:r>
      <w:r w:rsidR="00E61A97" w:rsidRPr="00F73A3D">
        <w:rPr>
          <w:sz w:val="28"/>
          <w:szCs w:val="28"/>
        </w:rPr>
        <w:t>В</w:t>
      </w:r>
      <w:r w:rsidR="002C3378" w:rsidRPr="00F73A3D">
        <w:rPr>
          <w:sz w:val="28"/>
          <w:szCs w:val="28"/>
        </w:rPr>
        <w:t>озможность по состоянию здоровья начать или продолжить занятия видом спорта (волейболом).</w:t>
      </w:r>
    </w:p>
    <w:p w:rsidR="00535001" w:rsidRDefault="00535001" w:rsidP="00535001">
      <w:pPr>
        <w:ind w:firstLine="567"/>
        <w:jc w:val="both"/>
        <w:rPr>
          <w:sz w:val="28"/>
          <w:szCs w:val="28"/>
        </w:rPr>
      </w:pPr>
      <w:r>
        <w:rPr>
          <w:sz w:val="28"/>
          <w:szCs w:val="28"/>
        </w:rPr>
        <w:t>2.</w:t>
      </w:r>
      <w:r w:rsidR="00E61A97" w:rsidRPr="00F73A3D">
        <w:rPr>
          <w:sz w:val="28"/>
          <w:szCs w:val="28"/>
        </w:rPr>
        <w:t>В</w:t>
      </w:r>
      <w:r w:rsidR="002C3378" w:rsidRPr="00F73A3D">
        <w:rPr>
          <w:sz w:val="28"/>
          <w:szCs w:val="28"/>
        </w:rPr>
        <w:t xml:space="preserve">ыявление у данного занимающегося в момент обследования </w:t>
      </w:r>
      <w:r w:rsidR="00E61A97" w:rsidRPr="00F73A3D">
        <w:rPr>
          <w:sz w:val="28"/>
          <w:szCs w:val="28"/>
        </w:rPr>
        <w:t>противопоказаний к занятиям волейболом и необходимости коррекции тренировочной или соревновательной деятельности.</w:t>
      </w:r>
    </w:p>
    <w:p w:rsidR="00535001" w:rsidRDefault="00535001" w:rsidP="00535001">
      <w:pPr>
        <w:ind w:firstLine="567"/>
        <w:jc w:val="both"/>
        <w:rPr>
          <w:sz w:val="28"/>
          <w:szCs w:val="28"/>
        </w:rPr>
      </w:pPr>
      <w:r>
        <w:rPr>
          <w:sz w:val="28"/>
          <w:szCs w:val="28"/>
        </w:rPr>
        <w:lastRenderedPageBreak/>
        <w:t>3.</w:t>
      </w:r>
      <w:r w:rsidR="00E61A97" w:rsidRPr="00F73A3D">
        <w:rPr>
          <w:sz w:val="28"/>
          <w:szCs w:val="28"/>
        </w:rPr>
        <w:t>Оперативный контроль осуществляется путем педагогических и врачебных наблюдений на тренировочных занятиях.</w:t>
      </w:r>
      <w:r w:rsidR="00B94A8D" w:rsidRPr="00F73A3D">
        <w:rPr>
          <w:sz w:val="28"/>
          <w:szCs w:val="28"/>
        </w:rPr>
        <w:t xml:space="preserve"> При этом решаются следующие задачи:</w:t>
      </w:r>
    </w:p>
    <w:p w:rsidR="00535001" w:rsidRDefault="00535001" w:rsidP="00535001">
      <w:pPr>
        <w:ind w:firstLine="567"/>
        <w:jc w:val="both"/>
        <w:rPr>
          <w:sz w:val="28"/>
          <w:szCs w:val="28"/>
        </w:rPr>
      </w:pPr>
      <w:r>
        <w:rPr>
          <w:sz w:val="28"/>
          <w:szCs w:val="28"/>
        </w:rPr>
        <w:t>1.</w:t>
      </w:r>
      <w:r w:rsidR="00B94A8D" w:rsidRPr="00F73A3D">
        <w:rPr>
          <w:sz w:val="28"/>
          <w:szCs w:val="28"/>
        </w:rPr>
        <w:t>Выявление начальных стадий заболеваний (скрытой патологии), проявляющихся только при значительных тренировочных и соревновательных нагрузках.</w:t>
      </w:r>
    </w:p>
    <w:p w:rsidR="00535001" w:rsidRDefault="00535001" w:rsidP="00535001">
      <w:pPr>
        <w:ind w:firstLine="567"/>
        <w:jc w:val="both"/>
        <w:rPr>
          <w:sz w:val="28"/>
          <w:szCs w:val="28"/>
        </w:rPr>
      </w:pPr>
      <w:r>
        <w:rPr>
          <w:sz w:val="28"/>
          <w:szCs w:val="28"/>
        </w:rPr>
        <w:t>2.</w:t>
      </w:r>
      <w:r w:rsidR="00B94A8D" w:rsidRPr="00F73A3D">
        <w:rPr>
          <w:sz w:val="28"/>
          <w:szCs w:val="28"/>
        </w:rPr>
        <w:t>Оценка функционального состояния организма по переносимости нагрузок.</w:t>
      </w:r>
    </w:p>
    <w:p w:rsidR="00B94A8D" w:rsidRPr="00F73A3D" w:rsidRDefault="00535001" w:rsidP="00535001">
      <w:pPr>
        <w:ind w:firstLine="567"/>
        <w:jc w:val="both"/>
        <w:rPr>
          <w:sz w:val="28"/>
          <w:szCs w:val="28"/>
        </w:rPr>
      </w:pPr>
      <w:r>
        <w:rPr>
          <w:sz w:val="28"/>
          <w:szCs w:val="28"/>
        </w:rPr>
        <w:t>3.</w:t>
      </w:r>
      <w:r w:rsidR="00B94A8D" w:rsidRPr="00F73A3D">
        <w:rPr>
          <w:sz w:val="28"/>
          <w:szCs w:val="28"/>
        </w:rPr>
        <w:t>Выявление перенапряжения, заболевания, оценка функционального состояния спортсмена после тренировки, соревнований.</w:t>
      </w:r>
    </w:p>
    <w:p w:rsidR="00535001" w:rsidRDefault="00B94A8D" w:rsidP="00B94A8D">
      <w:pPr>
        <w:ind w:firstLine="540"/>
        <w:jc w:val="both"/>
        <w:rPr>
          <w:sz w:val="28"/>
          <w:szCs w:val="28"/>
        </w:rPr>
      </w:pPr>
      <w:r w:rsidRPr="00F73A3D">
        <w:rPr>
          <w:sz w:val="28"/>
          <w:szCs w:val="28"/>
        </w:rPr>
        <w:t>Анализ результатов контроля позволяет сформулировать заключение о прерывании, прекращении или коррекции тренировочного процесса, проведения мероприятий по оздоровлению тренировочной среды, необходимости медицинской реабилитации спортсменов.</w:t>
      </w:r>
    </w:p>
    <w:p w:rsidR="00535001" w:rsidRDefault="00B94A8D" w:rsidP="00B94A8D">
      <w:pPr>
        <w:ind w:firstLine="540"/>
        <w:jc w:val="both"/>
        <w:rPr>
          <w:sz w:val="28"/>
          <w:szCs w:val="28"/>
        </w:rPr>
      </w:pPr>
      <w:r w:rsidRPr="00F73A3D">
        <w:rPr>
          <w:sz w:val="28"/>
          <w:szCs w:val="28"/>
        </w:rPr>
        <w:t>Для участия в соревнованиях по волейболу требуется обязательных медицинский осмотр в начале календарных игр на срок 4-6 месяцев. В соревнованиях новички могут участвовать толь после 1-1,5 лет регулярных занятий.</w:t>
      </w:r>
    </w:p>
    <w:p w:rsidR="00B94A8D" w:rsidRPr="00F73A3D" w:rsidRDefault="00B94A8D" w:rsidP="00B94A8D">
      <w:pPr>
        <w:ind w:firstLine="540"/>
        <w:jc w:val="both"/>
        <w:rPr>
          <w:sz w:val="28"/>
          <w:szCs w:val="28"/>
        </w:rPr>
      </w:pPr>
      <w:r w:rsidRPr="00F73A3D">
        <w:rPr>
          <w:sz w:val="28"/>
          <w:szCs w:val="28"/>
        </w:rPr>
        <w:t>Тестирование по ОФП учащихся спортивных школ осуществляется два раза в год – в начале и в конце учебного года.</w:t>
      </w:r>
    </w:p>
    <w:p w:rsidR="00B94A8D" w:rsidRPr="00A45052" w:rsidRDefault="00B94A8D" w:rsidP="00B94A8D">
      <w:pPr>
        <w:ind w:firstLine="540"/>
        <w:jc w:val="center"/>
        <w:rPr>
          <w:b/>
          <w:sz w:val="28"/>
          <w:szCs w:val="28"/>
        </w:rPr>
      </w:pPr>
      <w:r w:rsidRPr="00A45052">
        <w:rPr>
          <w:b/>
          <w:sz w:val="28"/>
          <w:szCs w:val="28"/>
        </w:rPr>
        <w:t>Формы, задачи и средства врачебно-педагогического контроля</w:t>
      </w:r>
    </w:p>
    <w:p w:rsidR="00B94A8D" w:rsidRPr="00A45052" w:rsidRDefault="00B94A8D" w:rsidP="00B94A8D">
      <w:pPr>
        <w:ind w:firstLine="540"/>
        <w:jc w:val="center"/>
        <w:rPr>
          <w:b/>
          <w:i/>
          <w:sz w:val="28"/>
          <w:szCs w:val="28"/>
        </w:rPr>
      </w:pPr>
      <w:r w:rsidRPr="00A45052">
        <w:rPr>
          <w:b/>
          <w:i/>
          <w:sz w:val="28"/>
          <w:szCs w:val="28"/>
        </w:rPr>
        <w:t>Этапный контроль</w:t>
      </w:r>
    </w:p>
    <w:p w:rsidR="00B94A8D" w:rsidRPr="00A45052" w:rsidRDefault="00B94A8D" w:rsidP="00B94A8D">
      <w:pPr>
        <w:ind w:firstLine="540"/>
        <w:jc w:val="both"/>
        <w:rPr>
          <w:sz w:val="28"/>
          <w:szCs w:val="28"/>
        </w:rPr>
      </w:pPr>
      <w:r w:rsidRPr="00A45052">
        <w:rPr>
          <w:i/>
          <w:sz w:val="28"/>
          <w:szCs w:val="28"/>
        </w:rPr>
        <w:t>Задачи:</w:t>
      </w:r>
      <w:r w:rsidRPr="00A45052">
        <w:rPr>
          <w:sz w:val="28"/>
          <w:szCs w:val="28"/>
        </w:rPr>
        <w:t xml:space="preserve"> выявление патологии, перенапряжения, оценка функционального состояния, соответствия между фактическим уровнем и планируемым.</w:t>
      </w:r>
    </w:p>
    <w:p w:rsidR="00B94A8D" w:rsidRPr="00A45052" w:rsidRDefault="00B94A8D" w:rsidP="00B94A8D">
      <w:pPr>
        <w:ind w:firstLine="540"/>
        <w:jc w:val="both"/>
        <w:rPr>
          <w:sz w:val="28"/>
          <w:szCs w:val="28"/>
        </w:rPr>
      </w:pPr>
      <w:r w:rsidRPr="00A45052">
        <w:rPr>
          <w:i/>
          <w:sz w:val="28"/>
          <w:szCs w:val="28"/>
        </w:rPr>
        <w:t xml:space="preserve">Средства: </w:t>
      </w:r>
      <w:r w:rsidRPr="00A45052">
        <w:rPr>
          <w:sz w:val="28"/>
          <w:szCs w:val="28"/>
        </w:rPr>
        <w:t>опрос, визуальные наблюдения, перкуссия, аускультация, измерение АД, ЭКГ, ЭХО-графия, рентгенография, функции внешнего дыхания, эргометрия с газообменом и биохимией крови. Антропоморфологическое обс</w:t>
      </w:r>
      <w:r w:rsidR="00DA10C2" w:rsidRPr="00A45052">
        <w:rPr>
          <w:sz w:val="28"/>
          <w:szCs w:val="28"/>
        </w:rPr>
        <w:t>ледование, по показаниям РЭГ, ЭЭГ.</w:t>
      </w:r>
    </w:p>
    <w:p w:rsidR="00DA10C2" w:rsidRPr="00A45052" w:rsidRDefault="00DA10C2" w:rsidP="00B94A8D">
      <w:pPr>
        <w:ind w:firstLine="540"/>
        <w:jc w:val="both"/>
        <w:rPr>
          <w:sz w:val="28"/>
          <w:szCs w:val="28"/>
        </w:rPr>
      </w:pPr>
      <w:r w:rsidRPr="00A45052">
        <w:rPr>
          <w:i/>
          <w:sz w:val="28"/>
          <w:szCs w:val="28"/>
        </w:rPr>
        <w:t>Информация:</w:t>
      </w:r>
      <w:r w:rsidRPr="00A45052">
        <w:rPr>
          <w:sz w:val="28"/>
          <w:szCs w:val="28"/>
        </w:rPr>
        <w:t xml:space="preserve"> симптомы нарушения в состоянии здоровья – нет/какие; объемы сердца МПК, ПАНО, кислородный пульс, максимальная мощность мышечной работы, максимальная величина лактата, кислородный долг.</w:t>
      </w:r>
    </w:p>
    <w:p w:rsidR="00DA10C2" w:rsidRPr="00A45052" w:rsidRDefault="00DA10C2" w:rsidP="00B94A8D">
      <w:pPr>
        <w:ind w:firstLine="540"/>
        <w:jc w:val="both"/>
        <w:rPr>
          <w:sz w:val="28"/>
          <w:szCs w:val="28"/>
        </w:rPr>
      </w:pPr>
      <w:r w:rsidRPr="00A45052">
        <w:rPr>
          <w:i/>
          <w:sz w:val="28"/>
          <w:szCs w:val="28"/>
        </w:rPr>
        <w:t>Интерпр</w:t>
      </w:r>
      <w:r w:rsidR="00C365DC" w:rsidRPr="00A45052">
        <w:rPr>
          <w:i/>
          <w:sz w:val="28"/>
          <w:szCs w:val="28"/>
        </w:rPr>
        <w:t>е</w:t>
      </w:r>
      <w:r w:rsidRPr="00A45052">
        <w:rPr>
          <w:i/>
          <w:sz w:val="28"/>
          <w:szCs w:val="28"/>
        </w:rPr>
        <w:t>тация, заключение</w:t>
      </w:r>
      <w:r w:rsidRPr="00A45052">
        <w:rPr>
          <w:sz w:val="28"/>
          <w:szCs w:val="28"/>
        </w:rPr>
        <w:t xml:space="preserve">: </w:t>
      </w:r>
    </w:p>
    <w:p w:rsidR="00DA10C2" w:rsidRPr="00A45052" w:rsidRDefault="00DA10C2" w:rsidP="00B94A8D">
      <w:pPr>
        <w:ind w:firstLine="540"/>
        <w:jc w:val="both"/>
        <w:rPr>
          <w:sz w:val="28"/>
          <w:szCs w:val="28"/>
        </w:rPr>
      </w:pPr>
      <w:r w:rsidRPr="00A45052">
        <w:rPr>
          <w:sz w:val="28"/>
          <w:szCs w:val="28"/>
        </w:rPr>
        <w:t xml:space="preserve">1) о возможности занятий волейболом по состоянию здоровья; </w:t>
      </w:r>
    </w:p>
    <w:p w:rsidR="00DA10C2" w:rsidRPr="00A45052" w:rsidRDefault="00DA10C2" w:rsidP="00B94A8D">
      <w:pPr>
        <w:ind w:firstLine="540"/>
        <w:jc w:val="both"/>
        <w:rPr>
          <w:sz w:val="28"/>
          <w:szCs w:val="28"/>
        </w:rPr>
      </w:pPr>
      <w:r w:rsidRPr="00A45052">
        <w:rPr>
          <w:sz w:val="28"/>
          <w:szCs w:val="28"/>
        </w:rPr>
        <w:t xml:space="preserve">2) о коррекции соревновательных и тренировочных нагрузок, лечебно-реабилитационных мероприятий; </w:t>
      </w:r>
    </w:p>
    <w:p w:rsidR="00DA10C2" w:rsidRPr="00A45052" w:rsidRDefault="00DA10C2" w:rsidP="00B94A8D">
      <w:pPr>
        <w:ind w:firstLine="540"/>
        <w:jc w:val="both"/>
        <w:rPr>
          <w:sz w:val="28"/>
          <w:szCs w:val="28"/>
        </w:rPr>
      </w:pPr>
      <w:r w:rsidRPr="00A45052">
        <w:rPr>
          <w:sz w:val="28"/>
          <w:szCs w:val="28"/>
        </w:rPr>
        <w:t xml:space="preserve">3) о соответствии функционального потенциала возможностям высоких достижений о волейболе; </w:t>
      </w:r>
    </w:p>
    <w:p w:rsidR="00DA10C2" w:rsidRPr="00A45052" w:rsidRDefault="00DA10C2" w:rsidP="00B94A8D">
      <w:pPr>
        <w:ind w:firstLine="540"/>
        <w:jc w:val="both"/>
        <w:rPr>
          <w:sz w:val="28"/>
          <w:szCs w:val="28"/>
        </w:rPr>
      </w:pPr>
      <w:r w:rsidRPr="00A45052">
        <w:rPr>
          <w:sz w:val="28"/>
          <w:szCs w:val="28"/>
        </w:rPr>
        <w:t xml:space="preserve">4) о соответствии антропоморфологических параметров требованиям волейбола; </w:t>
      </w:r>
    </w:p>
    <w:p w:rsidR="00DA10C2" w:rsidRPr="00A45052" w:rsidRDefault="00DA10C2" w:rsidP="00B94A8D">
      <w:pPr>
        <w:ind w:firstLine="540"/>
        <w:jc w:val="both"/>
        <w:rPr>
          <w:sz w:val="28"/>
          <w:szCs w:val="28"/>
        </w:rPr>
      </w:pPr>
      <w:r w:rsidRPr="00A45052">
        <w:rPr>
          <w:sz w:val="28"/>
          <w:szCs w:val="28"/>
        </w:rPr>
        <w:t>5) о соответствии фактического и модельного уровней функционального состояния и рекомендации по коррекции тренировочных и соревновательных нагрузок.</w:t>
      </w:r>
    </w:p>
    <w:p w:rsidR="00DA10C2" w:rsidRPr="00A45052" w:rsidRDefault="00DA10C2" w:rsidP="00DA10C2">
      <w:pPr>
        <w:ind w:firstLine="540"/>
        <w:jc w:val="center"/>
        <w:rPr>
          <w:b/>
          <w:i/>
          <w:sz w:val="28"/>
          <w:szCs w:val="28"/>
        </w:rPr>
      </w:pPr>
      <w:r w:rsidRPr="00A45052">
        <w:rPr>
          <w:b/>
          <w:i/>
          <w:sz w:val="28"/>
          <w:szCs w:val="28"/>
        </w:rPr>
        <w:t>Оперативный контроль, врачебно-педагогического наблюдения</w:t>
      </w:r>
    </w:p>
    <w:p w:rsidR="00DA10C2" w:rsidRPr="00A45052" w:rsidRDefault="00DA10C2" w:rsidP="00DA10C2">
      <w:pPr>
        <w:ind w:firstLine="540"/>
        <w:jc w:val="both"/>
        <w:rPr>
          <w:sz w:val="28"/>
          <w:szCs w:val="28"/>
        </w:rPr>
      </w:pPr>
      <w:r w:rsidRPr="00A45052">
        <w:rPr>
          <w:i/>
          <w:sz w:val="28"/>
          <w:szCs w:val="28"/>
        </w:rPr>
        <w:lastRenderedPageBreak/>
        <w:t>Задачи:</w:t>
      </w:r>
      <w:r w:rsidRPr="00A45052">
        <w:rPr>
          <w:sz w:val="28"/>
          <w:szCs w:val="28"/>
        </w:rPr>
        <w:t xml:space="preserve"> выявление начальных стадий заболеваний, перенапряжений. Оценка функционального состояния по реакции на тренировочные и соревновательные нагрузки. Обследование гигиенических условий тренировок (помещений, состояние воздушной среды, одежда, обувь). Соответствие </w:t>
      </w:r>
      <w:r w:rsidR="00C365DC" w:rsidRPr="00A45052">
        <w:rPr>
          <w:sz w:val="28"/>
          <w:szCs w:val="28"/>
        </w:rPr>
        <w:t>методики занятий гигиеническим требованиям (разминка, заключительная часть, восстановительные средства).</w:t>
      </w:r>
    </w:p>
    <w:p w:rsidR="00C365DC" w:rsidRPr="00A45052" w:rsidRDefault="00C365DC" w:rsidP="00DA10C2">
      <w:pPr>
        <w:ind w:firstLine="540"/>
        <w:jc w:val="both"/>
        <w:rPr>
          <w:sz w:val="28"/>
          <w:szCs w:val="28"/>
        </w:rPr>
      </w:pPr>
      <w:r w:rsidRPr="00A45052">
        <w:rPr>
          <w:i/>
          <w:sz w:val="28"/>
          <w:szCs w:val="28"/>
        </w:rPr>
        <w:t>Средства</w:t>
      </w:r>
      <w:r w:rsidRPr="00A45052">
        <w:rPr>
          <w:sz w:val="28"/>
          <w:szCs w:val="28"/>
        </w:rPr>
        <w:t>: опрос, визуальное наблюдение, пальпация, аускультация, измерение АД, ЭКГ, определение гемоглобина, лейкоцитов, молочной кислоты, РН-крови, санитарно-гигиеническое обследование условий тренировок и оценка методик занятий.</w:t>
      </w:r>
    </w:p>
    <w:p w:rsidR="00C365DC" w:rsidRPr="00A45052" w:rsidRDefault="00C365DC" w:rsidP="00DA10C2">
      <w:pPr>
        <w:ind w:firstLine="540"/>
        <w:jc w:val="both"/>
        <w:rPr>
          <w:sz w:val="28"/>
          <w:szCs w:val="28"/>
        </w:rPr>
      </w:pPr>
      <w:r w:rsidRPr="00A45052">
        <w:rPr>
          <w:i/>
          <w:sz w:val="28"/>
          <w:szCs w:val="28"/>
        </w:rPr>
        <w:t>Информация:</w:t>
      </w:r>
      <w:r w:rsidRPr="00A45052">
        <w:rPr>
          <w:sz w:val="28"/>
          <w:szCs w:val="28"/>
        </w:rPr>
        <w:t xml:space="preserve"> симптомы начальной стадии заболевания, перенапряжение (нет/какие). Соответствие планируемому эффекту тренировочных нагрузок и ФСО (ЧСС, молочная кислота, мочевина, признаки утомления). Соответствие условий и методики занятий гигиеническим требованиям.</w:t>
      </w:r>
    </w:p>
    <w:p w:rsidR="0039411A" w:rsidRDefault="00C365DC" w:rsidP="000C1032">
      <w:pPr>
        <w:ind w:firstLine="540"/>
        <w:rPr>
          <w:sz w:val="28"/>
          <w:szCs w:val="28"/>
        </w:rPr>
        <w:sectPr w:rsidR="0039411A" w:rsidSect="00534753">
          <w:pgSz w:w="11906" w:h="16838"/>
          <w:pgMar w:top="1134" w:right="850" w:bottom="1134" w:left="1701" w:header="708" w:footer="708" w:gutter="0"/>
          <w:cols w:space="708"/>
          <w:docGrid w:linePitch="360"/>
        </w:sectPr>
      </w:pPr>
      <w:r w:rsidRPr="00A45052">
        <w:rPr>
          <w:i/>
          <w:sz w:val="28"/>
          <w:szCs w:val="28"/>
        </w:rPr>
        <w:t>Интерпретация, заключение:</w:t>
      </w:r>
      <w:r w:rsidRPr="00A45052">
        <w:rPr>
          <w:sz w:val="28"/>
          <w:szCs w:val="28"/>
        </w:rPr>
        <w:t xml:space="preserve"> при наличии патологии – прекращение, прерывание, коррекция учебно-тренировочного процесса, лечебно-реабилитационные мероприятия. При несоответствии внешних и внутренних параметров нагрузки делается заключение о функциональном состоянии учащегося: «соответствует планируемому», «выше», «ниже», производится коррекция тренировочных нагрузок. При несоответствии условий и методик занятий гигиеническим требованиям делается соответствующее заключение, даются рекомендации.</w:t>
      </w:r>
    </w:p>
    <w:p w:rsidR="00F333E8" w:rsidRDefault="00F333E8" w:rsidP="0039411A">
      <w:pPr>
        <w:ind w:firstLine="540"/>
        <w:jc w:val="center"/>
        <w:rPr>
          <w:b/>
          <w:sz w:val="28"/>
          <w:szCs w:val="28"/>
        </w:rPr>
      </w:pPr>
      <w:r w:rsidRPr="00A45052">
        <w:rPr>
          <w:b/>
          <w:sz w:val="28"/>
          <w:szCs w:val="28"/>
        </w:rPr>
        <w:lastRenderedPageBreak/>
        <w:t>Теоретическая подготовка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6"/>
        <w:gridCol w:w="3697"/>
        <w:gridCol w:w="3697"/>
      </w:tblGrid>
      <w:tr w:rsidR="00A17AE1" w:rsidRPr="0030486A" w:rsidTr="0030486A">
        <w:tc>
          <w:tcPr>
            <w:tcW w:w="3696" w:type="dxa"/>
            <w:tcBorders>
              <w:bottom w:val="single" w:sz="4" w:space="0" w:color="auto"/>
            </w:tcBorders>
            <w:shd w:val="clear" w:color="auto" w:fill="D9D9D9"/>
            <w:vAlign w:val="center"/>
          </w:tcPr>
          <w:p w:rsidR="0039411A" w:rsidRPr="0030486A" w:rsidRDefault="0030486A" w:rsidP="0030486A">
            <w:pPr>
              <w:jc w:val="center"/>
              <w:rPr>
                <w:sz w:val="28"/>
                <w:szCs w:val="28"/>
              </w:rPr>
            </w:pPr>
            <w:r w:rsidRPr="0030486A">
              <w:rPr>
                <w:sz w:val="28"/>
                <w:szCs w:val="28"/>
              </w:rPr>
              <w:t>Разделы подготовки</w:t>
            </w:r>
          </w:p>
        </w:tc>
        <w:tc>
          <w:tcPr>
            <w:tcW w:w="3696" w:type="dxa"/>
            <w:shd w:val="clear" w:color="auto" w:fill="D9D9D9"/>
            <w:vAlign w:val="center"/>
          </w:tcPr>
          <w:p w:rsidR="0039411A" w:rsidRPr="0030486A" w:rsidRDefault="0030486A" w:rsidP="0030486A">
            <w:pPr>
              <w:jc w:val="center"/>
              <w:rPr>
                <w:sz w:val="28"/>
                <w:szCs w:val="28"/>
              </w:rPr>
            </w:pPr>
            <w:r w:rsidRPr="0030486A">
              <w:rPr>
                <w:sz w:val="28"/>
                <w:szCs w:val="28"/>
              </w:rPr>
              <w:t>Начальная подготовка</w:t>
            </w:r>
          </w:p>
        </w:tc>
        <w:tc>
          <w:tcPr>
            <w:tcW w:w="3697" w:type="dxa"/>
            <w:shd w:val="clear" w:color="auto" w:fill="D9D9D9"/>
            <w:vAlign w:val="center"/>
          </w:tcPr>
          <w:p w:rsidR="0039411A" w:rsidRPr="0030486A" w:rsidRDefault="0030486A" w:rsidP="0030486A">
            <w:pPr>
              <w:jc w:val="center"/>
              <w:rPr>
                <w:sz w:val="28"/>
                <w:szCs w:val="28"/>
              </w:rPr>
            </w:pPr>
            <w:r w:rsidRPr="0030486A">
              <w:rPr>
                <w:sz w:val="28"/>
                <w:szCs w:val="28"/>
              </w:rPr>
              <w:t>Тренировочный этап</w:t>
            </w:r>
          </w:p>
        </w:tc>
        <w:tc>
          <w:tcPr>
            <w:tcW w:w="3697" w:type="dxa"/>
            <w:shd w:val="clear" w:color="auto" w:fill="D9D9D9"/>
            <w:vAlign w:val="center"/>
          </w:tcPr>
          <w:p w:rsidR="0039411A" w:rsidRPr="0030486A" w:rsidRDefault="0030486A" w:rsidP="0030486A">
            <w:pPr>
              <w:jc w:val="center"/>
              <w:rPr>
                <w:sz w:val="28"/>
                <w:szCs w:val="28"/>
              </w:rPr>
            </w:pPr>
            <w:r w:rsidRPr="0030486A">
              <w:rPr>
                <w:sz w:val="28"/>
                <w:szCs w:val="28"/>
              </w:rPr>
              <w:t>Этап совершенствования спортивного мастерства</w:t>
            </w:r>
          </w:p>
        </w:tc>
      </w:tr>
      <w:tr w:rsidR="00A17AE1" w:rsidRPr="0030486A" w:rsidTr="0030486A">
        <w:tc>
          <w:tcPr>
            <w:tcW w:w="3696" w:type="dxa"/>
            <w:shd w:val="clear" w:color="auto" w:fill="F2F2F2"/>
          </w:tcPr>
          <w:p w:rsidR="0039411A" w:rsidRPr="0030486A" w:rsidRDefault="00EB3C6B" w:rsidP="00EB3C6B">
            <w:pPr>
              <w:rPr>
                <w:sz w:val="28"/>
                <w:szCs w:val="28"/>
              </w:rPr>
            </w:pPr>
            <w:r w:rsidRPr="0030486A">
              <w:rPr>
                <w:i/>
                <w:sz w:val="28"/>
                <w:szCs w:val="28"/>
              </w:rPr>
              <w:t>История развития волейбола</w:t>
            </w:r>
          </w:p>
        </w:tc>
        <w:tc>
          <w:tcPr>
            <w:tcW w:w="3696" w:type="dxa"/>
          </w:tcPr>
          <w:p w:rsidR="0039411A" w:rsidRPr="0030486A" w:rsidRDefault="00EB3C6B" w:rsidP="00EB3C6B">
            <w:r w:rsidRPr="0030486A">
              <w:rPr>
                <w:bCs/>
              </w:rPr>
              <w:t>История</w:t>
            </w:r>
            <w:r w:rsidRPr="0030486A">
              <w:t xml:space="preserve"> возникновения и </w:t>
            </w:r>
            <w:r w:rsidRPr="0030486A">
              <w:rPr>
                <w:bCs/>
              </w:rPr>
              <w:t>развитие</w:t>
            </w:r>
            <w:r w:rsidRPr="0030486A">
              <w:t xml:space="preserve"> </w:t>
            </w:r>
            <w:r w:rsidRPr="0030486A">
              <w:rPr>
                <w:bCs/>
              </w:rPr>
              <w:t>волейбола</w:t>
            </w:r>
            <w:r w:rsidRPr="0030486A">
              <w:t xml:space="preserve"> в разных странах и континентах. Характер двигательной культуры молодежи и эффективный, высокоинтеллектуальный способ всестороннего </w:t>
            </w:r>
            <w:r w:rsidRPr="0030486A">
              <w:rPr>
                <w:bCs/>
              </w:rPr>
              <w:t>развития</w:t>
            </w:r>
          </w:p>
        </w:tc>
        <w:tc>
          <w:tcPr>
            <w:tcW w:w="3697" w:type="dxa"/>
          </w:tcPr>
          <w:p w:rsidR="0039411A" w:rsidRPr="0030486A" w:rsidRDefault="00EB3C6B" w:rsidP="00EB3C6B">
            <w:r w:rsidRPr="0030486A">
              <w:t>Развитие волейбола среди школьников. Оздоровительная и прикладная направленность волейбола. История возникновения волейбола. Развитие волейбола в России. Международные юношеские соревнования по волейболу. Характеристика сильнейших команд по волейболу в нашей стране и за рубежом. Международные соревнования по волейболу</w:t>
            </w:r>
          </w:p>
        </w:tc>
        <w:tc>
          <w:tcPr>
            <w:tcW w:w="3697" w:type="dxa"/>
          </w:tcPr>
          <w:p w:rsidR="0039411A" w:rsidRPr="0030486A" w:rsidRDefault="00EB3C6B" w:rsidP="00EB3C6B">
            <w:r w:rsidRPr="0030486A">
              <w:rPr>
                <w:bCs/>
              </w:rPr>
              <w:t>Подведение итогов спортивного года и задачи на следующий год</w:t>
            </w:r>
          </w:p>
        </w:tc>
      </w:tr>
      <w:tr w:rsidR="00A17AE1" w:rsidRPr="0030486A" w:rsidTr="0030486A">
        <w:tc>
          <w:tcPr>
            <w:tcW w:w="3696" w:type="dxa"/>
            <w:shd w:val="clear" w:color="auto" w:fill="F2F2F2"/>
          </w:tcPr>
          <w:p w:rsidR="00EB3C6B" w:rsidRPr="0030486A" w:rsidRDefault="00EB3C6B" w:rsidP="00EB3C6B">
            <w:pPr>
              <w:rPr>
                <w:i/>
                <w:sz w:val="28"/>
                <w:szCs w:val="28"/>
              </w:rPr>
            </w:pPr>
            <w:r w:rsidRPr="0030486A">
              <w:rPr>
                <w:i/>
                <w:sz w:val="28"/>
                <w:szCs w:val="28"/>
              </w:rPr>
              <w:t>Место и роль развития физической культуры и спорта в современном обществе</w:t>
            </w:r>
          </w:p>
        </w:tc>
        <w:tc>
          <w:tcPr>
            <w:tcW w:w="3696" w:type="dxa"/>
          </w:tcPr>
          <w:p w:rsidR="00EB3C6B" w:rsidRPr="0030486A" w:rsidRDefault="00EB3C6B" w:rsidP="00EB3C6B">
            <w:r w:rsidRPr="0030486A">
              <w:t>Значение двигательной активности в укреплении здоровья, физического развития и подготовленности в воспитании людей. Характеристика физкультурно-спортивных занятий оздоровительной и спортивной направленности. Сведения о спортивных званиях и разрядах</w:t>
            </w:r>
          </w:p>
        </w:tc>
        <w:tc>
          <w:tcPr>
            <w:tcW w:w="3697" w:type="dxa"/>
          </w:tcPr>
          <w:p w:rsidR="00EB3C6B" w:rsidRPr="0030486A" w:rsidRDefault="00EB3C6B" w:rsidP="00EB3C6B">
            <w:r w:rsidRPr="0030486A">
              <w:t xml:space="preserve">Формы занятий физическими упражнениями детей школьного возраста. Почетные спортивные звания и спортивные разряды, установленные в России. Усиление роли и значения физической культуры в повышении уровня общей культуры и продлении творческого долголетия людей. Важнейшие постановления Правительства по вопросам развития физической культуры и спорта в стране и роста достижений российских спортсменов в борьбе за завоевание передовых позиций в </w:t>
            </w:r>
            <w:r w:rsidRPr="0030486A">
              <w:lastRenderedPageBreak/>
              <w:t>мировом спорте</w:t>
            </w:r>
          </w:p>
        </w:tc>
        <w:tc>
          <w:tcPr>
            <w:tcW w:w="3697" w:type="dxa"/>
          </w:tcPr>
          <w:p w:rsidR="00EB3C6B" w:rsidRPr="0030486A" w:rsidRDefault="00EB3C6B" w:rsidP="00EB3C6B">
            <w:r w:rsidRPr="0030486A">
              <w:rPr>
                <w:bCs/>
              </w:rPr>
              <w:lastRenderedPageBreak/>
              <w:t>Анализ участия сборных команд страны в официальных соревнованиях Оценка подготовленности игроков</w:t>
            </w:r>
          </w:p>
        </w:tc>
      </w:tr>
      <w:tr w:rsidR="00A17AE1" w:rsidRPr="0030486A" w:rsidTr="0030486A">
        <w:trPr>
          <w:trHeight w:val="3669"/>
        </w:trPr>
        <w:tc>
          <w:tcPr>
            <w:tcW w:w="3696" w:type="dxa"/>
            <w:shd w:val="clear" w:color="auto" w:fill="F2F2F2"/>
          </w:tcPr>
          <w:p w:rsidR="00EB3C6B" w:rsidRPr="0030486A" w:rsidRDefault="00EB3C6B" w:rsidP="00EB3C6B">
            <w:pPr>
              <w:rPr>
                <w:i/>
                <w:sz w:val="28"/>
                <w:szCs w:val="28"/>
              </w:rPr>
            </w:pPr>
            <w:r w:rsidRPr="0030486A">
              <w:rPr>
                <w:i/>
                <w:sz w:val="28"/>
                <w:szCs w:val="28"/>
              </w:rPr>
              <w:lastRenderedPageBreak/>
              <w:t>Основы законодательства в сфере физической культуры и спорта</w:t>
            </w:r>
          </w:p>
        </w:tc>
        <w:tc>
          <w:tcPr>
            <w:tcW w:w="3696" w:type="dxa"/>
          </w:tcPr>
          <w:p w:rsidR="00EB3C6B" w:rsidRPr="0030486A" w:rsidRDefault="00EB3C6B" w:rsidP="00EB3C6B">
            <w:r w:rsidRPr="0030486A">
              <w:t>Правила волейбола, требования, нормы и условия их выполнения для присвоения спортивных разрядов. Федеральный стандарт спортивной подготовки. Общероссийские антидопинговые правила. Предотвращение противоправного влияния на результаты официальных спортивных соревнований и об ответственности за такое противоправное влияние</w:t>
            </w:r>
          </w:p>
        </w:tc>
        <w:tc>
          <w:tcPr>
            <w:tcW w:w="3697" w:type="dxa"/>
          </w:tcPr>
          <w:p w:rsidR="00EB3C6B" w:rsidRPr="0030486A" w:rsidRDefault="00EB3C6B" w:rsidP="00EB3C6B">
            <w:r w:rsidRPr="0030486A">
              <w:t>Правила волейбола, требования, нормы и условия их выполнения для присвоения спортивных разрядов. Федеральный стандарт спортивной подготовки. Общероссийские антидопинговые правила. Предотвращение противоправного влияния на результаты официальных спортивных соревнований и об ответственности за такое противоправное влияние.</w:t>
            </w:r>
          </w:p>
        </w:tc>
        <w:tc>
          <w:tcPr>
            <w:tcW w:w="3697" w:type="dxa"/>
          </w:tcPr>
          <w:p w:rsidR="00EB3C6B" w:rsidRPr="0030486A" w:rsidRDefault="00EB3C6B" w:rsidP="00EB3C6B">
            <w:r w:rsidRPr="0030486A">
              <w:t>Олимпийская хартия. Антидопинговые правила ОСОО «Олимпийский комитет России»</w:t>
            </w:r>
          </w:p>
        </w:tc>
      </w:tr>
      <w:tr w:rsidR="00A17AE1" w:rsidRPr="0030486A" w:rsidTr="0030486A">
        <w:tc>
          <w:tcPr>
            <w:tcW w:w="3696" w:type="dxa"/>
            <w:shd w:val="clear" w:color="auto" w:fill="F2F2F2"/>
          </w:tcPr>
          <w:p w:rsidR="00EB3C6B" w:rsidRPr="0030486A" w:rsidRDefault="00EB3C6B" w:rsidP="00EB3C6B">
            <w:pPr>
              <w:rPr>
                <w:i/>
                <w:sz w:val="28"/>
                <w:szCs w:val="28"/>
              </w:rPr>
            </w:pPr>
            <w:r w:rsidRPr="0030486A">
              <w:rPr>
                <w:i/>
                <w:sz w:val="28"/>
                <w:szCs w:val="28"/>
              </w:rPr>
              <w:t>Основы спортивной подготовки</w:t>
            </w:r>
          </w:p>
        </w:tc>
        <w:tc>
          <w:tcPr>
            <w:tcW w:w="3696" w:type="dxa"/>
          </w:tcPr>
          <w:p w:rsidR="00EB3C6B" w:rsidRPr="0030486A" w:rsidRDefault="0030486A" w:rsidP="0030486A">
            <w:r>
              <w:t>П</w:t>
            </w:r>
            <w:r w:rsidR="00EB3C6B" w:rsidRPr="0030486A">
              <w:t>онятие о спортивной технике, о тактике. Взаимосвязь техники и тактики. Характеристика технической и тактической подготовки.</w:t>
            </w:r>
            <w:r w:rsidR="00EB3C6B" w:rsidRPr="0030486A">
              <w:rPr>
                <w:i/>
              </w:rPr>
              <w:t xml:space="preserve">. </w:t>
            </w:r>
            <w:r w:rsidR="00EB3C6B" w:rsidRPr="0030486A">
              <w:t>Планирование и контроль в процессе спортивно-оздоровительных занятий. Индивидуальные планы занимающихся и ведение дневника самоконтроля показателей тренировочно-соревновательной деятельности.</w:t>
            </w:r>
            <w:r w:rsidR="00EB3C6B" w:rsidRPr="0030486A">
              <w:rPr>
                <w:i/>
              </w:rPr>
              <w:t xml:space="preserve"> </w:t>
            </w:r>
            <w:r w:rsidR="00EB3C6B" w:rsidRPr="0030486A">
              <w:t>Правила игры в волейбол</w:t>
            </w:r>
            <w:r w:rsidR="00EB3C6B" w:rsidRPr="0030486A">
              <w:rPr>
                <w:i/>
              </w:rPr>
              <w:t xml:space="preserve">. </w:t>
            </w:r>
            <w:r w:rsidR="00EB3C6B" w:rsidRPr="0030486A">
              <w:t xml:space="preserve">Состав команды. Расстановка и переход игроков. Костюм игроков. Начало игры и подача. Перемена подачи. Удары по мячу. Выход мяча из игры. Счет и результат игры. Права и обязанности </w:t>
            </w:r>
            <w:r w:rsidR="00EB3C6B" w:rsidRPr="0030486A">
              <w:lastRenderedPageBreak/>
              <w:t>игроков. Состав команды, замена игроков. Упрощенные правила игры. Судейская терминология. Спортивные соревнования, их организация и проведение. Роль соревнований в подготовке занимающихся в спортивно-оздоровительных группах, в подготовке спортсменов. Правила соревнований в избранном виде спорта. Подготовка к соревнованиям, участие  в соревнованиях.</w:t>
            </w:r>
          </w:p>
          <w:p w:rsidR="00EB3C6B" w:rsidRPr="0030486A" w:rsidRDefault="00EB3C6B" w:rsidP="00EB3C6B"/>
        </w:tc>
        <w:tc>
          <w:tcPr>
            <w:tcW w:w="3697" w:type="dxa"/>
          </w:tcPr>
          <w:p w:rsidR="00EB3C6B" w:rsidRPr="0030486A" w:rsidRDefault="0030486A" w:rsidP="0030486A">
            <w:r>
              <w:lastRenderedPageBreak/>
              <w:t>П</w:t>
            </w:r>
            <w:r w:rsidR="00EB3C6B" w:rsidRPr="0030486A">
              <w:t xml:space="preserve">равила соревнований, их организация и проведение. Роль соревнований в спортивной подготовке юных волейболистов. Виды соревнований. Положение о соревнованиях. Способы проведения соревнований: круговой, с выбыванием, смешанный. Подготовка мест для соревнований. Обязанности судей. Содержание работы главной судейской коллегии. Методика судейства. Документация при проведении соревнований. Содержание работы главной судейской коллегии. Методика судейства. </w:t>
            </w:r>
          </w:p>
          <w:p w:rsidR="00EB3C6B" w:rsidRPr="0030486A" w:rsidRDefault="00EB3C6B" w:rsidP="0030486A">
            <w:r w:rsidRPr="0030486A">
              <w:t>Основы техники</w:t>
            </w:r>
            <w:r w:rsidR="0030486A" w:rsidRPr="0030486A">
              <w:t>,</w:t>
            </w:r>
            <w:r w:rsidRPr="0030486A">
              <w:t xml:space="preserve"> тактика игры в волейбол. Понятие о технике </w:t>
            </w:r>
            <w:r w:rsidRPr="0030486A">
              <w:lastRenderedPageBreak/>
              <w:t>игры. Характеристика приемов игры. Понятие о тактике игры. Характеристика тактических действий. Анализ технических приемов и тактических действий в нападении и защите (на основе программы для данного года). Единство техники и тактики игры. Классификация техники и тактики игры в волейбол.</w:t>
            </w:r>
          </w:p>
          <w:p w:rsidR="00EB3C6B" w:rsidRPr="0030486A" w:rsidRDefault="00EB3C6B" w:rsidP="0030486A">
            <w:r w:rsidRPr="0030486A">
              <w:t>Основы методики обучения волейболу. Понятие об обучении технике и тактике игры. Характеристика средств, применяемых в тренировке. Классификация упражнений, применяемых в учебно-тренировочном процессе по волейболу. Обучение и тренировка как единый процесс формирования и совершенствования двигательных навыков, физических и волевых качеств. Важность соблюдения режима.</w:t>
            </w:r>
          </w:p>
          <w:p w:rsidR="00EB3C6B" w:rsidRPr="0030486A" w:rsidRDefault="00EB3C6B" w:rsidP="0030486A">
            <w:r w:rsidRPr="0030486A">
              <w:t>Планирование и контроль тренировочного процесса. Наблюдение на соревнованиях. Контрольные испытания. Индивидуальный план тренировки. Урок как основная форма организации и проведения занятий, организация учащихся.</w:t>
            </w:r>
          </w:p>
          <w:p w:rsidR="00EB3C6B" w:rsidRPr="0030486A" w:rsidRDefault="00EB3C6B" w:rsidP="0030486A">
            <w:r w:rsidRPr="0030486A">
              <w:lastRenderedPageBreak/>
              <w:t>Установка игрокам перед соревнованиями и разбор проведенных игр. Установка на предстоящую игру (на макете). Характеристика команды соперника. Разбор проведенной игры. Выполнением тактического плана. Общая оценка игры и действий отдельных игроков. Выводы по игре. Системы записи игр по технике, тактике и анализ полученных данных.</w:t>
            </w:r>
          </w:p>
        </w:tc>
        <w:tc>
          <w:tcPr>
            <w:tcW w:w="3697" w:type="dxa"/>
          </w:tcPr>
          <w:p w:rsidR="00EB3C6B" w:rsidRPr="0030486A" w:rsidRDefault="00EB3C6B" w:rsidP="00EB3C6B">
            <w:r w:rsidRPr="0030486A">
              <w:lastRenderedPageBreak/>
              <w:t>Составление индивидуальных планов спортивной подготовки. Инструкторская и судейская практика</w:t>
            </w:r>
          </w:p>
        </w:tc>
      </w:tr>
      <w:tr w:rsidR="00A17AE1" w:rsidRPr="0030486A" w:rsidTr="0030486A">
        <w:tc>
          <w:tcPr>
            <w:tcW w:w="3696" w:type="dxa"/>
            <w:shd w:val="clear" w:color="auto" w:fill="F2F2F2"/>
          </w:tcPr>
          <w:p w:rsidR="00EB3C6B" w:rsidRPr="0030486A" w:rsidRDefault="00EB3C6B" w:rsidP="0030486A">
            <w:pPr>
              <w:jc w:val="center"/>
              <w:rPr>
                <w:i/>
                <w:sz w:val="28"/>
                <w:szCs w:val="28"/>
              </w:rPr>
            </w:pPr>
            <w:r w:rsidRPr="0030486A">
              <w:rPr>
                <w:i/>
                <w:sz w:val="28"/>
                <w:szCs w:val="28"/>
              </w:rPr>
              <w:lastRenderedPageBreak/>
              <w:t>Необходимые сведения о строении и функциях организма человека</w:t>
            </w:r>
          </w:p>
        </w:tc>
        <w:tc>
          <w:tcPr>
            <w:tcW w:w="3696" w:type="dxa"/>
          </w:tcPr>
          <w:p w:rsidR="00EB3C6B" w:rsidRPr="0030486A" w:rsidRDefault="00EB3C6B" w:rsidP="0030486A">
            <w:r w:rsidRPr="0030486A">
              <w:t>Костная и мышечная системы. Сердечно-сосудистая и дыхательная системы. Нервная система. Органы пищеварения и выделения. Взаимодействие органов и систем</w:t>
            </w:r>
          </w:p>
        </w:tc>
        <w:tc>
          <w:tcPr>
            <w:tcW w:w="3697" w:type="dxa"/>
          </w:tcPr>
          <w:p w:rsidR="00EB3C6B" w:rsidRPr="0030486A" w:rsidRDefault="00EB3C6B" w:rsidP="0030486A">
            <w:r w:rsidRPr="0030486A">
              <w:t>Органы пищеварения и обмен веществ. Органы выделения. Общие понятия о строении организма человека, взаимодействие органов и систем. Работоспособность мышц  и подвижность суставов. Понятие о спортивной работоспособности, функциональных возможностях человека при занятиях спортом. Влияние физических упражнений на работоспособность мышц, на развитие сердечно-сосудистой системы</w:t>
            </w:r>
          </w:p>
        </w:tc>
        <w:tc>
          <w:tcPr>
            <w:tcW w:w="3697" w:type="dxa"/>
          </w:tcPr>
          <w:p w:rsidR="00EB3C6B" w:rsidRPr="0030486A" w:rsidRDefault="0030486A" w:rsidP="0030486A">
            <w:r w:rsidRPr="0030486A">
              <w:t>Физиологические и анатомические особенности организма человек</w:t>
            </w:r>
          </w:p>
        </w:tc>
      </w:tr>
      <w:tr w:rsidR="00A17AE1" w:rsidRPr="0030486A" w:rsidTr="0030486A">
        <w:tc>
          <w:tcPr>
            <w:tcW w:w="3696" w:type="dxa"/>
            <w:tcBorders>
              <w:bottom w:val="single" w:sz="4" w:space="0" w:color="auto"/>
            </w:tcBorders>
            <w:shd w:val="clear" w:color="auto" w:fill="F2F2F2"/>
          </w:tcPr>
          <w:p w:rsidR="00EB3C6B" w:rsidRPr="0030486A" w:rsidRDefault="00EB3C6B" w:rsidP="0030486A">
            <w:pPr>
              <w:rPr>
                <w:i/>
                <w:sz w:val="28"/>
                <w:szCs w:val="28"/>
              </w:rPr>
            </w:pPr>
            <w:r w:rsidRPr="0030486A">
              <w:rPr>
                <w:i/>
                <w:sz w:val="28"/>
                <w:szCs w:val="28"/>
              </w:rPr>
              <w:t>Влияние физических упражнений на организм занимающихся</w:t>
            </w:r>
          </w:p>
        </w:tc>
        <w:tc>
          <w:tcPr>
            <w:tcW w:w="3696" w:type="dxa"/>
          </w:tcPr>
          <w:p w:rsidR="00EB3C6B" w:rsidRPr="0030486A" w:rsidRDefault="00EB3C6B" w:rsidP="0030486A">
            <w:r w:rsidRPr="0030486A">
              <w:t xml:space="preserve">Воздействие на основные органы и системы под воздействием физической нагрузки. </w:t>
            </w:r>
            <w:r w:rsidRPr="0030486A">
              <w:rPr>
                <w:i/>
              </w:rPr>
              <w:t xml:space="preserve">. </w:t>
            </w:r>
            <w:r w:rsidRPr="0030486A">
              <w:t>Нагрузка и отдых</w:t>
            </w:r>
            <w:r w:rsidRPr="0030486A">
              <w:rPr>
                <w:i/>
              </w:rPr>
              <w:t xml:space="preserve"> </w:t>
            </w:r>
            <w:r w:rsidRPr="0030486A">
              <w:t xml:space="preserve">как взаимосвязанные компоненты физических упражнений. Соревновательные </w:t>
            </w:r>
            <w:r w:rsidRPr="0030486A">
              <w:lastRenderedPageBreak/>
              <w:t>и тренировочные нагрузки, специфические и неспецифические, различные по величине и направленности. Объем и интенсивность тренировочной нагрузки. Дозирование нагрузки</w:t>
            </w:r>
          </w:p>
        </w:tc>
        <w:tc>
          <w:tcPr>
            <w:tcW w:w="3697" w:type="dxa"/>
          </w:tcPr>
          <w:p w:rsidR="00EB3C6B" w:rsidRPr="0030486A" w:rsidRDefault="00EB3C6B" w:rsidP="0030486A">
            <w:r w:rsidRPr="0030486A">
              <w:lastRenderedPageBreak/>
              <w:t xml:space="preserve">Основные требования к дозировке тренировочной нагрузки в зависимости от возраста, пола и уровня  физической подготовленности спортсмена: рациональное </w:t>
            </w:r>
            <w:r w:rsidRPr="0030486A">
              <w:lastRenderedPageBreak/>
              <w:t>сочетание работы и отдыха. Понятие об утомляемости и восстановления энергетических затрат в процессе занятий спортом</w:t>
            </w:r>
          </w:p>
        </w:tc>
        <w:tc>
          <w:tcPr>
            <w:tcW w:w="3697" w:type="dxa"/>
          </w:tcPr>
          <w:p w:rsidR="00EB3C6B" w:rsidRPr="0030486A" w:rsidRDefault="0030486A" w:rsidP="0030486A">
            <w:r w:rsidRPr="0030486A">
              <w:lastRenderedPageBreak/>
              <w:t>Дозировка тренировочных нагрузок. Возрастные особенности организма</w:t>
            </w:r>
          </w:p>
        </w:tc>
      </w:tr>
      <w:tr w:rsidR="00A17AE1" w:rsidRPr="0030486A" w:rsidTr="0030486A">
        <w:tc>
          <w:tcPr>
            <w:tcW w:w="3696" w:type="dxa"/>
            <w:shd w:val="clear" w:color="auto" w:fill="F2F2F2"/>
          </w:tcPr>
          <w:p w:rsidR="00EB3C6B" w:rsidRPr="0030486A" w:rsidRDefault="00EB3C6B" w:rsidP="0030486A">
            <w:pPr>
              <w:rPr>
                <w:i/>
                <w:sz w:val="28"/>
                <w:szCs w:val="28"/>
              </w:rPr>
            </w:pPr>
            <w:r w:rsidRPr="0030486A">
              <w:rPr>
                <w:i/>
                <w:sz w:val="28"/>
                <w:szCs w:val="28"/>
              </w:rPr>
              <w:lastRenderedPageBreak/>
              <w:t>Гигиенические знания, умения и навыки</w:t>
            </w:r>
          </w:p>
        </w:tc>
        <w:tc>
          <w:tcPr>
            <w:tcW w:w="3696" w:type="dxa"/>
          </w:tcPr>
          <w:p w:rsidR="00EB3C6B" w:rsidRPr="0030486A" w:rsidRDefault="00EB3C6B" w:rsidP="0030486A">
            <w:r w:rsidRPr="0030486A">
              <w:t>Личная гигиена, гигиенические требования к спортивной одежде и обуви, местам занятий и оборудованию. Временные ограничения и противопоказания к занятиям видами спорта, предупреждение травм при физкультурно-спортивных занятиях, доврачебная помощь пострадавшим</w:t>
            </w:r>
          </w:p>
        </w:tc>
        <w:tc>
          <w:tcPr>
            <w:tcW w:w="3697" w:type="dxa"/>
          </w:tcPr>
          <w:p w:rsidR="00EB3C6B" w:rsidRPr="0030486A" w:rsidRDefault="00EB3C6B" w:rsidP="0030486A">
            <w:r w:rsidRPr="0030486A">
              <w:t xml:space="preserve">Общие санитарно-гигиенические требования к занятиям волейболом. Использование естественных факторов природы (солнца, воздуха и воды) в целях закаливания организма. Меры общественной и личной санитарно-гигиенической профилактики. Режим дня. Режим питания. Понятие о тренировке и «спортивной форме». Значение массажа и самомассажа. Ушибы, растяжения, разрывы мышц, связок и сухожилий. Кровотечения, их виды и меры остановки. Учет объективных и субъективных показателей спортсмена (вес, динамометрия, спирометрия, пульс, сон, аппетит, работоспособность, общее состояние и самочувствие). Дневник самоконтроля спортсмена. Действие высокой температуры, ознобление, обморожение. </w:t>
            </w:r>
            <w:r w:rsidRPr="0030486A">
              <w:lastRenderedPageBreak/>
              <w:t>Доврачебная помощь пострадавшим, способы остановки кровотечений, перевязки. Массаж как средство восстановления, понятие о методике его применения. Врачебный контроль и самоконтроль врача и спортсмена. Основы спортивного массажа. Общие понятия о спортивном массаже, основные приемы массажа, массаж перед тренировочным занятием и соревнованием, во время и после соревнований. Доврачебная помощь пострадавшим, приемы искусственного дыхания, их транспортировка</w:t>
            </w:r>
          </w:p>
        </w:tc>
        <w:tc>
          <w:tcPr>
            <w:tcW w:w="3697" w:type="dxa"/>
          </w:tcPr>
          <w:p w:rsidR="00EB3C6B" w:rsidRPr="0030486A" w:rsidRDefault="0030486A" w:rsidP="0030486A">
            <w:r w:rsidRPr="0030486A">
              <w:lastRenderedPageBreak/>
              <w:t>Режим спортсмена</w:t>
            </w:r>
          </w:p>
        </w:tc>
      </w:tr>
      <w:tr w:rsidR="00A17AE1" w:rsidRPr="0030486A" w:rsidTr="0030486A">
        <w:tc>
          <w:tcPr>
            <w:tcW w:w="3696" w:type="dxa"/>
            <w:shd w:val="clear" w:color="auto" w:fill="F2F2F2"/>
          </w:tcPr>
          <w:p w:rsidR="00EB3C6B" w:rsidRPr="0030486A" w:rsidRDefault="00EB3C6B" w:rsidP="0030486A">
            <w:pPr>
              <w:rPr>
                <w:i/>
                <w:sz w:val="28"/>
                <w:szCs w:val="28"/>
              </w:rPr>
            </w:pPr>
            <w:r w:rsidRPr="0030486A">
              <w:rPr>
                <w:i/>
                <w:sz w:val="28"/>
                <w:szCs w:val="28"/>
              </w:rPr>
              <w:lastRenderedPageBreak/>
              <w:t>Режим дня, закаливание организма, здоровый образ жизни</w:t>
            </w:r>
          </w:p>
        </w:tc>
        <w:tc>
          <w:tcPr>
            <w:tcW w:w="3696" w:type="dxa"/>
          </w:tcPr>
          <w:p w:rsidR="00EB3C6B" w:rsidRPr="0030486A" w:rsidRDefault="00EB3C6B" w:rsidP="0030486A">
            <w:r w:rsidRPr="0030486A">
              <w:t>Использование естественных факторов природы в целях закаливания организма. Врачебный контроль и самоконтроль. Режим для и питания. Гигиена тренировочного процесса. Дневник самоконтроля спортсмена. Основы спортивного массажа</w:t>
            </w:r>
          </w:p>
        </w:tc>
        <w:tc>
          <w:tcPr>
            <w:tcW w:w="3697" w:type="dxa"/>
          </w:tcPr>
          <w:p w:rsidR="00EB3C6B" w:rsidRPr="0030486A" w:rsidRDefault="00EB3C6B" w:rsidP="0030486A">
            <w:r w:rsidRPr="0030486A">
              <w:t>Нагрузка и отдых как взаимосвязанные компоненты процесса упражнения. Характеристика нагрузки в волейболе. Соревновательные и тренировочные нагрузки. Основные компоненты нагрузки</w:t>
            </w:r>
          </w:p>
        </w:tc>
        <w:tc>
          <w:tcPr>
            <w:tcW w:w="3697" w:type="dxa"/>
          </w:tcPr>
          <w:p w:rsidR="0030486A" w:rsidRPr="0030486A" w:rsidRDefault="0030486A" w:rsidP="0030486A">
            <w:r w:rsidRPr="0030486A">
              <w:t>Освоение приемов самомассажа, пользование сауной.</w:t>
            </w:r>
          </w:p>
          <w:p w:rsidR="00EB3C6B" w:rsidRPr="0030486A" w:rsidRDefault="0030486A" w:rsidP="0030486A">
            <w:r w:rsidRPr="0030486A">
              <w:rPr>
                <w:i/>
              </w:rPr>
              <w:t xml:space="preserve">. </w:t>
            </w:r>
          </w:p>
        </w:tc>
      </w:tr>
      <w:tr w:rsidR="00A17AE1" w:rsidRPr="0030486A" w:rsidTr="0030486A">
        <w:tc>
          <w:tcPr>
            <w:tcW w:w="3696" w:type="dxa"/>
            <w:shd w:val="clear" w:color="auto" w:fill="F2F2F2"/>
          </w:tcPr>
          <w:p w:rsidR="00EB3C6B" w:rsidRPr="0030486A" w:rsidRDefault="00EB3C6B" w:rsidP="0030486A">
            <w:pPr>
              <w:rPr>
                <w:i/>
                <w:sz w:val="28"/>
                <w:szCs w:val="28"/>
              </w:rPr>
            </w:pPr>
            <w:r w:rsidRPr="0030486A">
              <w:rPr>
                <w:i/>
                <w:sz w:val="28"/>
                <w:szCs w:val="28"/>
              </w:rPr>
              <w:t>Основы спортивного питания</w:t>
            </w:r>
          </w:p>
        </w:tc>
        <w:tc>
          <w:tcPr>
            <w:tcW w:w="3696" w:type="dxa"/>
          </w:tcPr>
          <w:p w:rsidR="00EB3C6B" w:rsidRPr="0030486A" w:rsidRDefault="00EB3C6B" w:rsidP="0030486A">
            <w:r w:rsidRPr="0030486A">
              <w:t xml:space="preserve">Понятие </w:t>
            </w:r>
            <w:r w:rsidRPr="0030486A">
              <w:rPr>
                <w:bCs/>
              </w:rPr>
              <w:t>спортивного</w:t>
            </w:r>
            <w:r w:rsidRPr="0030486A">
              <w:t xml:space="preserve"> </w:t>
            </w:r>
            <w:r w:rsidRPr="0030486A">
              <w:rPr>
                <w:bCs/>
              </w:rPr>
              <w:t>питания</w:t>
            </w:r>
            <w:r w:rsidRPr="0030486A">
              <w:t xml:space="preserve"> как особой группы пищевых продуктов</w:t>
            </w:r>
          </w:p>
        </w:tc>
        <w:tc>
          <w:tcPr>
            <w:tcW w:w="3697" w:type="dxa"/>
          </w:tcPr>
          <w:p w:rsidR="00EB3C6B" w:rsidRPr="0030486A" w:rsidRDefault="00EB3C6B" w:rsidP="0030486A">
            <w:r w:rsidRPr="0030486A">
              <w:t xml:space="preserve">Понятие </w:t>
            </w:r>
            <w:r w:rsidRPr="0030486A">
              <w:rPr>
                <w:bCs/>
              </w:rPr>
              <w:t>спортивного</w:t>
            </w:r>
            <w:r w:rsidRPr="0030486A">
              <w:t xml:space="preserve"> </w:t>
            </w:r>
            <w:r w:rsidRPr="0030486A">
              <w:rPr>
                <w:bCs/>
              </w:rPr>
              <w:t>питания</w:t>
            </w:r>
            <w:r w:rsidRPr="0030486A">
              <w:t xml:space="preserve"> как особой группы пищевых продуктов</w:t>
            </w:r>
          </w:p>
        </w:tc>
        <w:tc>
          <w:tcPr>
            <w:tcW w:w="3697" w:type="dxa"/>
          </w:tcPr>
          <w:p w:rsidR="00EB3C6B" w:rsidRPr="0030486A" w:rsidRDefault="0030486A" w:rsidP="0030486A">
            <w:r w:rsidRPr="0030486A">
              <w:t>Современные методы и способы спортивного питания</w:t>
            </w:r>
          </w:p>
        </w:tc>
      </w:tr>
      <w:tr w:rsidR="00A17AE1" w:rsidRPr="0030486A" w:rsidTr="0030486A">
        <w:tc>
          <w:tcPr>
            <w:tcW w:w="3696" w:type="dxa"/>
            <w:shd w:val="clear" w:color="auto" w:fill="F2F2F2"/>
          </w:tcPr>
          <w:p w:rsidR="00EB3C6B" w:rsidRPr="0030486A" w:rsidRDefault="00EB3C6B" w:rsidP="0030486A">
            <w:pPr>
              <w:rPr>
                <w:i/>
                <w:sz w:val="28"/>
                <w:szCs w:val="28"/>
              </w:rPr>
            </w:pPr>
            <w:r w:rsidRPr="0030486A">
              <w:rPr>
                <w:i/>
                <w:sz w:val="28"/>
                <w:szCs w:val="28"/>
              </w:rPr>
              <w:t xml:space="preserve">Требования к оборудованию, инвентарю и спортивной </w:t>
            </w:r>
            <w:r w:rsidRPr="0030486A">
              <w:rPr>
                <w:i/>
                <w:sz w:val="28"/>
                <w:szCs w:val="28"/>
              </w:rPr>
              <w:lastRenderedPageBreak/>
              <w:t>экипировке</w:t>
            </w:r>
          </w:p>
        </w:tc>
        <w:tc>
          <w:tcPr>
            <w:tcW w:w="3696" w:type="dxa"/>
          </w:tcPr>
          <w:p w:rsidR="00EB3C6B" w:rsidRPr="0030486A" w:rsidRDefault="00EB3C6B" w:rsidP="0030486A">
            <w:r w:rsidRPr="0030486A">
              <w:lastRenderedPageBreak/>
              <w:t xml:space="preserve">Тренажерные устройства, технические средства. Площадка </w:t>
            </w:r>
            <w:r w:rsidRPr="0030486A">
              <w:lastRenderedPageBreak/>
              <w:t>для игры в волейбол в спортивном зале, на открытом воздухе. Оборудование и инвентарь для игры в волейбол в спортивном зале и на открытом воздухе. Сетка и мяч. Уход за инвентарем. Оборудование мест занятий в закрытом зале и на открытой площадке</w:t>
            </w:r>
          </w:p>
        </w:tc>
        <w:tc>
          <w:tcPr>
            <w:tcW w:w="3697" w:type="dxa"/>
          </w:tcPr>
          <w:p w:rsidR="00EB3C6B" w:rsidRPr="0030486A" w:rsidRDefault="00EB3C6B" w:rsidP="0030486A">
            <w:r w:rsidRPr="0030486A">
              <w:lastRenderedPageBreak/>
              <w:t xml:space="preserve">Тренажерные устройства для обучения технике игры. </w:t>
            </w:r>
            <w:r w:rsidRPr="0030486A">
              <w:lastRenderedPageBreak/>
              <w:t>Изготовление специального оборудования для занятий волейболом (держатели мяча, мяч на амортизаторах, приспособления для развития прыгучести, дополнительные сетки и т.д.). Роль и место специального оборудования в повышении эффективности тренировочного процесса по волейболу. Технические средства, применяемые при обучении игре</w:t>
            </w:r>
          </w:p>
        </w:tc>
        <w:tc>
          <w:tcPr>
            <w:tcW w:w="3697" w:type="dxa"/>
          </w:tcPr>
          <w:p w:rsidR="00EB3C6B" w:rsidRPr="0030486A" w:rsidRDefault="0030486A" w:rsidP="0030486A">
            <w:r w:rsidRPr="0030486A">
              <w:lastRenderedPageBreak/>
              <w:t xml:space="preserve">Использование дополнительного оборудования (тренажеров) в </w:t>
            </w:r>
            <w:r w:rsidRPr="0030486A">
              <w:lastRenderedPageBreak/>
              <w:t>тренировочном процессе. Самостоятельные тренировки по индивидуальным планам</w:t>
            </w:r>
          </w:p>
        </w:tc>
      </w:tr>
      <w:tr w:rsidR="00A17AE1" w:rsidRPr="0030486A" w:rsidTr="0030486A">
        <w:tc>
          <w:tcPr>
            <w:tcW w:w="3696" w:type="dxa"/>
            <w:shd w:val="clear" w:color="auto" w:fill="F2F2F2"/>
          </w:tcPr>
          <w:p w:rsidR="00EB3C6B" w:rsidRPr="0030486A" w:rsidRDefault="00EB3C6B" w:rsidP="0030486A">
            <w:pPr>
              <w:rPr>
                <w:i/>
                <w:sz w:val="28"/>
                <w:szCs w:val="28"/>
              </w:rPr>
            </w:pPr>
            <w:r w:rsidRPr="0030486A">
              <w:rPr>
                <w:i/>
                <w:sz w:val="28"/>
                <w:szCs w:val="28"/>
              </w:rPr>
              <w:lastRenderedPageBreak/>
              <w:t>Требования техники безопасности при занятиях волейболом</w:t>
            </w:r>
          </w:p>
        </w:tc>
        <w:tc>
          <w:tcPr>
            <w:tcW w:w="3696" w:type="dxa"/>
          </w:tcPr>
          <w:p w:rsidR="00EB3C6B" w:rsidRPr="0030486A" w:rsidRDefault="00EB3C6B" w:rsidP="0030486A">
            <w:r w:rsidRPr="0030486A">
              <w:t>Требования техники безопасности в спортивном зале. Требования техники безопасности при участии в соревнованиях. Требования техники безопасности при поездке на соревнования. Требования техники безопасности при проведении спортивно-массовых мероприятий. Требования техники безопасности при поездке на автотранспорте, железнодорожном транспорте, авиаперевозках</w:t>
            </w:r>
          </w:p>
        </w:tc>
        <w:tc>
          <w:tcPr>
            <w:tcW w:w="3697" w:type="dxa"/>
          </w:tcPr>
          <w:p w:rsidR="00EB3C6B" w:rsidRPr="0030486A" w:rsidRDefault="00EB3C6B" w:rsidP="0030486A">
            <w:r w:rsidRPr="0030486A">
              <w:t>Требования техники безопасности в спортивном зале. Требования техники безопасности при участии в соревнованиях. Требования техники безопасности при поездке на соревнования. Требования техники безопасности при проведении спортивно-массовых мероприятий. Требования техники безопасности при поездке на автотранспорте, железнодорожном транспорте, авиаперевозках</w:t>
            </w:r>
          </w:p>
        </w:tc>
        <w:tc>
          <w:tcPr>
            <w:tcW w:w="3697" w:type="dxa"/>
          </w:tcPr>
          <w:p w:rsidR="00EB3C6B" w:rsidRPr="0030486A" w:rsidRDefault="0030486A" w:rsidP="0030486A">
            <w:r w:rsidRPr="0030486A">
              <w:t>Требования по технике безопасности и охрана труда</w:t>
            </w:r>
          </w:p>
        </w:tc>
      </w:tr>
    </w:tbl>
    <w:p w:rsidR="000C1032" w:rsidRDefault="000C1032" w:rsidP="000C1032">
      <w:pPr>
        <w:ind w:left="720"/>
        <w:rPr>
          <w:b/>
          <w:sz w:val="28"/>
          <w:szCs w:val="28"/>
        </w:rPr>
        <w:sectPr w:rsidR="000C1032" w:rsidSect="000C1032">
          <w:pgSz w:w="16838" w:h="11906" w:orient="landscape"/>
          <w:pgMar w:top="851" w:right="1134" w:bottom="1701" w:left="1134" w:header="709" w:footer="709" w:gutter="0"/>
          <w:cols w:space="708"/>
          <w:docGrid w:linePitch="360"/>
        </w:sectPr>
      </w:pPr>
    </w:p>
    <w:p w:rsidR="00AA6582" w:rsidRPr="00A45052" w:rsidRDefault="00AA6582" w:rsidP="00046DCE">
      <w:pPr>
        <w:ind w:left="720"/>
        <w:jc w:val="center"/>
        <w:rPr>
          <w:sz w:val="28"/>
          <w:szCs w:val="28"/>
        </w:rPr>
      </w:pPr>
      <w:r w:rsidRPr="00A45052">
        <w:rPr>
          <w:b/>
          <w:sz w:val="28"/>
          <w:szCs w:val="28"/>
        </w:rPr>
        <w:lastRenderedPageBreak/>
        <w:t>Воспитательная работа</w:t>
      </w:r>
    </w:p>
    <w:p w:rsidR="00AA6582" w:rsidRPr="00A45052" w:rsidRDefault="00AA6582" w:rsidP="00AA6582">
      <w:pPr>
        <w:ind w:firstLine="540"/>
        <w:jc w:val="both"/>
        <w:rPr>
          <w:sz w:val="28"/>
          <w:szCs w:val="28"/>
        </w:rPr>
      </w:pPr>
      <w:r w:rsidRPr="00A45052">
        <w:rPr>
          <w:sz w:val="28"/>
          <w:szCs w:val="28"/>
        </w:rPr>
        <w:t>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соревновательно-тренировочной д</w:t>
      </w:r>
      <w:r w:rsidR="00512277" w:rsidRPr="00A45052">
        <w:rPr>
          <w:sz w:val="28"/>
          <w:szCs w:val="28"/>
        </w:rPr>
        <w:t>еятельности.</w:t>
      </w:r>
    </w:p>
    <w:p w:rsidR="00512277" w:rsidRPr="00A45052" w:rsidRDefault="007F059F" w:rsidP="00AA6582">
      <w:pPr>
        <w:ind w:firstLine="540"/>
        <w:jc w:val="both"/>
        <w:rPr>
          <w:sz w:val="28"/>
          <w:szCs w:val="28"/>
        </w:rPr>
      </w:pPr>
      <w:r w:rsidRPr="00A45052">
        <w:rPr>
          <w:sz w:val="28"/>
          <w:szCs w:val="28"/>
        </w:rPr>
        <w:t xml:space="preserve">В работе с юными спортсменами применяется широкий круг средств и методов воспитания.  В качестве средств используются тренировочные занятия, спортивные соревнования, беседы, собрания, кинофильмы, наглядные пособия, произведения искусства, общественно полезный труд, общественная деятельность. В качестве методов нравственного воспитания применяются формирование нравственного сознания (нравственное просвещение) </w:t>
      </w:r>
      <w:r w:rsidR="002E4FFA" w:rsidRPr="00A45052">
        <w:rPr>
          <w:sz w:val="28"/>
          <w:szCs w:val="28"/>
        </w:rPr>
        <w:t>и общественного поведения, использование положительного примера, стимулирование положительных действий (поощрение), предупреждение и обсуждение отрицательных действий (наказание), упражнение (практическое научение).</w:t>
      </w:r>
    </w:p>
    <w:p w:rsidR="004C6FFE" w:rsidRPr="00A45052" w:rsidRDefault="004C6FFE" w:rsidP="00AA6582">
      <w:pPr>
        <w:ind w:firstLine="540"/>
        <w:jc w:val="both"/>
        <w:rPr>
          <w:sz w:val="28"/>
          <w:szCs w:val="28"/>
        </w:rPr>
      </w:pPr>
      <w:r w:rsidRPr="00A45052">
        <w:rPr>
          <w:sz w:val="28"/>
          <w:szCs w:val="28"/>
        </w:rPr>
        <w:t>Важным условием успешных воспитательных воздействий в коллективе является формирование и поддержание положительных традиций.</w:t>
      </w:r>
    </w:p>
    <w:p w:rsidR="004C6FFE" w:rsidRPr="00A45052" w:rsidRDefault="004C6FFE" w:rsidP="00AA6582">
      <w:pPr>
        <w:ind w:firstLine="540"/>
        <w:jc w:val="both"/>
        <w:rPr>
          <w:sz w:val="28"/>
          <w:szCs w:val="28"/>
        </w:rPr>
      </w:pPr>
      <w:r w:rsidRPr="00A45052">
        <w:rPr>
          <w:sz w:val="28"/>
          <w:szCs w:val="28"/>
        </w:rPr>
        <w:t>Традиционным в коллективе должно быть принятие решений об официально одобрении, награждении спортсменов призами, премиями. Вопрос о награждении не должен решаться одним тренером без обсуждения в коллективе.</w:t>
      </w:r>
    </w:p>
    <w:p w:rsidR="004C6FFE" w:rsidRPr="00A45052" w:rsidRDefault="004C6FFE" w:rsidP="00AA6582">
      <w:pPr>
        <w:ind w:firstLine="540"/>
        <w:jc w:val="both"/>
        <w:rPr>
          <w:sz w:val="28"/>
          <w:szCs w:val="28"/>
        </w:rPr>
      </w:pPr>
      <w:r w:rsidRPr="00A45052">
        <w:rPr>
          <w:sz w:val="28"/>
          <w:szCs w:val="28"/>
        </w:rPr>
        <w:t>Воспитание «бойцовских качеств», формирование спортивного характера осуществляется в процессе многолетней работы с юными спортсменами и является составной частью воспитательной работы. Эти качества проявляются в экстремальных условиях спортивных соревнований.</w:t>
      </w:r>
    </w:p>
    <w:p w:rsidR="004C6FFE" w:rsidRPr="00A45052" w:rsidRDefault="004C6FFE" w:rsidP="00AA6582">
      <w:pPr>
        <w:ind w:firstLine="540"/>
        <w:jc w:val="both"/>
        <w:rPr>
          <w:sz w:val="28"/>
          <w:szCs w:val="28"/>
        </w:rPr>
      </w:pPr>
      <w:r w:rsidRPr="00A45052">
        <w:rPr>
          <w:sz w:val="28"/>
          <w:szCs w:val="28"/>
        </w:rPr>
        <w:t>В процессе спортивных занятий с юными спортсменами важное значение приобретает интеллектуальное воспитание, основными задачами которого являются: овладение учащимися специальными знаниями в области теории и методики тренировки, гигиены и других дисциплин; умения объективно анализировать приобретаемый опыт тренировки и выступлений в соревнованиях; развитие познавательной активности, творческих проявлений в спортивной деятельности.</w:t>
      </w:r>
    </w:p>
    <w:p w:rsidR="004C6FFE" w:rsidRPr="00A45052" w:rsidRDefault="004C6FFE" w:rsidP="00AA6582">
      <w:pPr>
        <w:ind w:firstLine="540"/>
        <w:jc w:val="both"/>
        <w:rPr>
          <w:sz w:val="28"/>
          <w:szCs w:val="28"/>
        </w:rPr>
      </w:pPr>
      <w:r w:rsidRPr="00A45052">
        <w:rPr>
          <w:sz w:val="28"/>
          <w:szCs w:val="28"/>
        </w:rPr>
        <w:t>Интеллектуальное воспитание юного спортсмена обеспечивается главным образом в формах, характерных для умственного образования и самообразования: лекции, семинары, самостоятельная работа с литературой, документами, протоколами, кино-, фото-, видеоматериалами.</w:t>
      </w:r>
    </w:p>
    <w:p w:rsidR="004C6FFE" w:rsidRPr="00A45052" w:rsidRDefault="004C6FFE" w:rsidP="00AA6582">
      <w:pPr>
        <w:ind w:firstLine="540"/>
        <w:jc w:val="both"/>
        <w:rPr>
          <w:sz w:val="28"/>
          <w:szCs w:val="28"/>
        </w:rPr>
      </w:pPr>
      <w:r w:rsidRPr="00A45052">
        <w:rPr>
          <w:sz w:val="28"/>
          <w:szCs w:val="28"/>
        </w:rPr>
        <w:t>Планирование воспитательной работы в спортивной школе должно осуществляться в трех основных формах: годовой план воспитательной работы, календарный (на месяц) и план работы тренера. Воспитательную работу следует планировать с учетом возраста, пола, спортивной подготовленности юных спортсменов, реальных условий деятельности спортивной школы.</w:t>
      </w:r>
    </w:p>
    <w:p w:rsidR="00535001" w:rsidRDefault="007C79CD" w:rsidP="00535001">
      <w:pPr>
        <w:ind w:firstLine="540"/>
        <w:jc w:val="both"/>
        <w:rPr>
          <w:sz w:val="28"/>
          <w:szCs w:val="28"/>
        </w:rPr>
      </w:pPr>
      <w:r w:rsidRPr="00A45052">
        <w:rPr>
          <w:i/>
          <w:sz w:val="28"/>
          <w:szCs w:val="28"/>
        </w:rPr>
        <w:t xml:space="preserve">Годовой план </w:t>
      </w:r>
      <w:r w:rsidRPr="00A45052">
        <w:rPr>
          <w:sz w:val="28"/>
          <w:szCs w:val="28"/>
        </w:rPr>
        <w:t>воспитательной работы спортивной школы содержит следующие разделы:</w:t>
      </w:r>
    </w:p>
    <w:p w:rsidR="00535001" w:rsidRDefault="00535001" w:rsidP="00535001">
      <w:pPr>
        <w:ind w:firstLine="540"/>
        <w:jc w:val="both"/>
        <w:rPr>
          <w:sz w:val="28"/>
          <w:szCs w:val="28"/>
        </w:rPr>
      </w:pPr>
      <w:r>
        <w:rPr>
          <w:sz w:val="28"/>
          <w:szCs w:val="28"/>
        </w:rPr>
        <w:lastRenderedPageBreak/>
        <w:t>1.</w:t>
      </w:r>
      <w:r w:rsidR="002D6C4B" w:rsidRPr="00A45052">
        <w:rPr>
          <w:sz w:val="28"/>
          <w:szCs w:val="28"/>
        </w:rPr>
        <w:t>Общая характеристика состояния воспитательной работы в спортивном коллективе. В этом разделе излагаются общие сведения об учащихся; об отношении юных спортсменов к учебе; об отношении к труду, общественно полезной работе; о нравственном развитии; эстетическом воспитании; уровне подготовленности по основным разделам тренировки и соревнований.</w:t>
      </w:r>
    </w:p>
    <w:p w:rsidR="00535001" w:rsidRDefault="00535001" w:rsidP="00535001">
      <w:pPr>
        <w:ind w:firstLine="540"/>
        <w:jc w:val="both"/>
        <w:rPr>
          <w:sz w:val="28"/>
          <w:szCs w:val="28"/>
        </w:rPr>
      </w:pPr>
      <w:r>
        <w:rPr>
          <w:sz w:val="28"/>
          <w:szCs w:val="28"/>
        </w:rPr>
        <w:t>2.</w:t>
      </w:r>
      <w:r w:rsidR="002D6C4B" w:rsidRPr="00A45052">
        <w:rPr>
          <w:sz w:val="28"/>
          <w:szCs w:val="28"/>
        </w:rPr>
        <w:t>Воспитательные задачи. В данном разделе формулируются основные задачи воспитания в предстоящем учебном году.</w:t>
      </w:r>
    </w:p>
    <w:p w:rsidR="00535001" w:rsidRDefault="00535001" w:rsidP="00535001">
      <w:pPr>
        <w:ind w:firstLine="540"/>
        <w:jc w:val="both"/>
        <w:rPr>
          <w:sz w:val="28"/>
          <w:szCs w:val="28"/>
        </w:rPr>
      </w:pPr>
      <w:r>
        <w:rPr>
          <w:sz w:val="28"/>
          <w:szCs w:val="28"/>
        </w:rPr>
        <w:t>3.</w:t>
      </w:r>
      <w:r w:rsidR="002D6C4B" w:rsidRPr="00A45052">
        <w:rPr>
          <w:sz w:val="28"/>
          <w:szCs w:val="28"/>
        </w:rPr>
        <w:t>Основное содержание работы по реализации поставленных задач (примерные формы деятельности и занятий учащихся):</w:t>
      </w:r>
    </w:p>
    <w:p w:rsidR="00535001" w:rsidRDefault="00535001" w:rsidP="00535001">
      <w:pPr>
        <w:ind w:firstLine="540"/>
        <w:jc w:val="both"/>
        <w:rPr>
          <w:sz w:val="28"/>
          <w:szCs w:val="28"/>
        </w:rPr>
      </w:pPr>
      <w:r>
        <w:rPr>
          <w:sz w:val="28"/>
          <w:szCs w:val="28"/>
        </w:rPr>
        <w:t xml:space="preserve">1. </w:t>
      </w:r>
      <w:r w:rsidR="002D6C4B" w:rsidRPr="00A45052">
        <w:rPr>
          <w:sz w:val="28"/>
          <w:szCs w:val="28"/>
        </w:rPr>
        <w:t>формирование основ мировоззрения социальной активности – определяется тематика лекций, докладов, вечеров, бесед; намечаются мероприятия по проведению работы вне спортивной школы;</w:t>
      </w:r>
    </w:p>
    <w:p w:rsidR="00535001" w:rsidRDefault="00535001" w:rsidP="00535001">
      <w:pPr>
        <w:ind w:firstLine="540"/>
        <w:jc w:val="both"/>
        <w:rPr>
          <w:sz w:val="28"/>
          <w:szCs w:val="28"/>
        </w:rPr>
      </w:pPr>
      <w:r>
        <w:rPr>
          <w:sz w:val="28"/>
          <w:szCs w:val="28"/>
        </w:rPr>
        <w:t xml:space="preserve">2. </w:t>
      </w:r>
      <w:r w:rsidR="00610674" w:rsidRPr="00A45052">
        <w:rPr>
          <w:sz w:val="28"/>
          <w:szCs w:val="28"/>
        </w:rPr>
        <w:t>воспитание сознательного отношения к учению, культуре умственного труда;</w:t>
      </w:r>
    </w:p>
    <w:p w:rsidR="00535001" w:rsidRDefault="00535001" w:rsidP="00535001">
      <w:pPr>
        <w:ind w:firstLine="540"/>
        <w:jc w:val="both"/>
        <w:rPr>
          <w:sz w:val="28"/>
          <w:szCs w:val="28"/>
        </w:rPr>
      </w:pPr>
      <w:r>
        <w:rPr>
          <w:sz w:val="28"/>
          <w:szCs w:val="28"/>
        </w:rPr>
        <w:t xml:space="preserve">3. </w:t>
      </w:r>
      <w:r w:rsidR="00610674" w:rsidRPr="00A45052">
        <w:rPr>
          <w:sz w:val="28"/>
          <w:szCs w:val="28"/>
        </w:rPr>
        <w:t>воспитание сознательного отношения к труду, общественно полезной работе и бережного отношения к общественному достоянию;</w:t>
      </w:r>
    </w:p>
    <w:p w:rsidR="00535001" w:rsidRDefault="00535001" w:rsidP="00535001">
      <w:pPr>
        <w:ind w:firstLine="540"/>
        <w:jc w:val="both"/>
        <w:rPr>
          <w:sz w:val="28"/>
          <w:szCs w:val="28"/>
        </w:rPr>
      </w:pPr>
      <w:r>
        <w:rPr>
          <w:sz w:val="28"/>
          <w:szCs w:val="28"/>
        </w:rPr>
        <w:t xml:space="preserve">4. </w:t>
      </w:r>
      <w:r w:rsidR="00610674" w:rsidRPr="00A45052">
        <w:rPr>
          <w:sz w:val="28"/>
          <w:szCs w:val="28"/>
        </w:rPr>
        <w:t>нравственное воспитание и воспитание в духе спортивной этики – планируются доклады, намечаются формы, методы и средства воспитания нравственного поведения юных спортсменов;</w:t>
      </w:r>
    </w:p>
    <w:p w:rsidR="00535001" w:rsidRDefault="00535001" w:rsidP="00535001">
      <w:pPr>
        <w:ind w:firstLine="540"/>
        <w:jc w:val="both"/>
        <w:rPr>
          <w:sz w:val="28"/>
          <w:szCs w:val="28"/>
        </w:rPr>
      </w:pPr>
      <w:r>
        <w:rPr>
          <w:sz w:val="28"/>
          <w:szCs w:val="28"/>
        </w:rPr>
        <w:t xml:space="preserve">5. </w:t>
      </w:r>
      <w:r w:rsidR="00610674" w:rsidRPr="00A45052">
        <w:rPr>
          <w:sz w:val="28"/>
          <w:szCs w:val="28"/>
        </w:rPr>
        <w:t>эстетическое воспитание – намечаются мероприятия по ознакомлению с многонациональной культурой народа, расширению знаний об искусстве и его роли в формировании эстетических идеалов;</w:t>
      </w:r>
    </w:p>
    <w:p w:rsidR="00535001" w:rsidRDefault="00535001" w:rsidP="00535001">
      <w:pPr>
        <w:ind w:firstLine="540"/>
        <w:jc w:val="both"/>
        <w:rPr>
          <w:sz w:val="28"/>
          <w:szCs w:val="28"/>
        </w:rPr>
      </w:pPr>
      <w:r>
        <w:rPr>
          <w:sz w:val="28"/>
          <w:szCs w:val="28"/>
        </w:rPr>
        <w:t xml:space="preserve">6. </w:t>
      </w:r>
      <w:r w:rsidR="00610674" w:rsidRPr="00A45052">
        <w:rPr>
          <w:sz w:val="28"/>
          <w:szCs w:val="28"/>
        </w:rPr>
        <w:t>физическое воспитание – предусматривает система мероприятий по дальнейшему расширению знаний в области физической культуры и спорта, формированию потребности в занятиях физической культурой и спортом;</w:t>
      </w:r>
    </w:p>
    <w:p w:rsidR="00610674" w:rsidRPr="00A45052" w:rsidRDefault="00535001" w:rsidP="00535001">
      <w:pPr>
        <w:ind w:firstLine="540"/>
        <w:jc w:val="both"/>
        <w:rPr>
          <w:sz w:val="28"/>
          <w:szCs w:val="28"/>
        </w:rPr>
      </w:pPr>
      <w:r>
        <w:rPr>
          <w:sz w:val="28"/>
          <w:szCs w:val="28"/>
        </w:rPr>
        <w:t xml:space="preserve">7. </w:t>
      </w:r>
      <w:r w:rsidR="00610674" w:rsidRPr="00A45052">
        <w:rPr>
          <w:sz w:val="28"/>
          <w:szCs w:val="28"/>
        </w:rPr>
        <w:t>работа с родителями и связь с общественностью – указываются формы и методы содружества педагогического коллектива спортивной школы с родителями.</w:t>
      </w:r>
    </w:p>
    <w:p w:rsidR="00530733" w:rsidRPr="00A45052" w:rsidRDefault="00530733" w:rsidP="00535001">
      <w:pPr>
        <w:jc w:val="center"/>
        <w:rPr>
          <w:b/>
          <w:sz w:val="28"/>
          <w:szCs w:val="28"/>
        </w:rPr>
      </w:pPr>
      <w:r w:rsidRPr="00A45052">
        <w:rPr>
          <w:b/>
          <w:sz w:val="28"/>
          <w:szCs w:val="28"/>
        </w:rPr>
        <w:t>Психологическая подготовка</w:t>
      </w:r>
    </w:p>
    <w:p w:rsidR="00535001" w:rsidRDefault="00530733" w:rsidP="00535001">
      <w:pPr>
        <w:ind w:firstLine="567"/>
        <w:jc w:val="both"/>
        <w:rPr>
          <w:sz w:val="28"/>
          <w:szCs w:val="28"/>
        </w:rPr>
      </w:pPr>
      <w:r w:rsidRPr="00A45052">
        <w:rPr>
          <w:sz w:val="28"/>
          <w:szCs w:val="28"/>
        </w:rPr>
        <w:t>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подхода.</w:t>
      </w:r>
    </w:p>
    <w:p w:rsidR="00530733" w:rsidRPr="00A45052" w:rsidRDefault="000004F4" w:rsidP="00535001">
      <w:pPr>
        <w:ind w:firstLine="567"/>
        <w:jc w:val="both"/>
        <w:rPr>
          <w:sz w:val="28"/>
          <w:szCs w:val="28"/>
        </w:rPr>
      </w:pPr>
      <w:r w:rsidRPr="00046DCE">
        <w:rPr>
          <w:b/>
          <w:i/>
          <w:sz w:val="28"/>
          <w:szCs w:val="28"/>
        </w:rPr>
        <w:t xml:space="preserve">Общая психологическая подготовка </w:t>
      </w:r>
      <w:r w:rsidRPr="00A45052">
        <w:rPr>
          <w:sz w:val="28"/>
          <w:szCs w:val="28"/>
        </w:rPr>
        <w:t>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w:t>
      </w:r>
    </w:p>
    <w:p w:rsidR="000004F4" w:rsidRPr="00A45052" w:rsidRDefault="000004F4" w:rsidP="00425FEC">
      <w:pPr>
        <w:numPr>
          <w:ilvl w:val="0"/>
          <w:numId w:val="5"/>
        </w:numPr>
        <w:tabs>
          <w:tab w:val="clear" w:pos="900"/>
          <w:tab w:val="num" w:pos="0"/>
          <w:tab w:val="left" w:pos="426"/>
        </w:tabs>
        <w:ind w:left="0" w:firstLine="0"/>
        <w:jc w:val="both"/>
        <w:rPr>
          <w:sz w:val="28"/>
          <w:szCs w:val="28"/>
        </w:rPr>
      </w:pPr>
      <w:r w:rsidRPr="00A45052">
        <w:rPr>
          <w:sz w:val="28"/>
          <w:szCs w:val="28"/>
        </w:rPr>
        <w:t>воспитание высоконравственной личности спортсмена;</w:t>
      </w:r>
    </w:p>
    <w:p w:rsidR="000004F4" w:rsidRPr="00A45052" w:rsidRDefault="000004F4" w:rsidP="00425FEC">
      <w:pPr>
        <w:numPr>
          <w:ilvl w:val="0"/>
          <w:numId w:val="5"/>
        </w:numPr>
        <w:tabs>
          <w:tab w:val="clear" w:pos="900"/>
          <w:tab w:val="num" w:pos="0"/>
          <w:tab w:val="left" w:pos="426"/>
        </w:tabs>
        <w:ind w:left="0" w:firstLine="0"/>
        <w:jc w:val="both"/>
        <w:rPr>
          <w:sz w:val="28"/>
          <w:szCs w:val="28"/>
        </w:rPr>
      </w:pPr>
      <w:r w:rsidRPr="00A45052">
        <w:rPr>
          <w:sz w:val="28"/>
          <w:szCs w:val="28"/>
        </w:rPr>
        <w:t>развитие процессов восприятия;</w:t>
      </w:r>
    </w:p>
    <w:p w:rsidR="000004F4" w:rsidRPr="00A45052" w:rsidRDefault="000004F4" w:rsidP="00425FEC">
      <w:pPr>
        <w:numPr>
          <w:ilvl w:val="0"/>
          <w:numId w:val="5"/>
        </w:numPr>
        <w:tabs>
          <w:tab w:val="clear" w:pos="900"/>
          <w:tab w:val="num" w:pos="0"/>
          <w:tab w:val="left" w:pos="426"/>
        </w:tabs>
        <w:ind w:left="0" w:firstLine="0"/>
        <w:jc w:val="both"/>
        <w:rPr>
          <w:sz w:val="28"/>
          <w:szCs w:val="28"/>
        </w:rPr>
      </w:pPr>
      <w:r w:rsidRPr="00A45052">
        <w:rPr>
          <w:sz w:val="28"/>
          <w:szCs w:val="28"/>
        </w:rPr>
        <w:t>развитие внимания: объема, интенсивности, устойчивости, распределения и переключения;</w:t>
      </w:r>
    </w:p>
    <w:p w:rsidR="000004F4" w:rsidRPr="00A45052" w:rsidRDefault="000004F4" w:rsidP="00425FEC">
      <w:pPr>
        <w:numPr>
          <w:ilvl w:val="0"/>
          <w:numId w:val="5"/>
        </w:numPr>
        <w:tabs>
          <w:tab w:val="clear" w:pos="900"/>
          <w:tab w:val="num" w:pos="0"/>
          <w:tab w:val="left" w:pos="426"/>
        </w:tabs>
        <w:ind w:left="0" w:firstLine="0"/>
        <w:jc w:val="both"/>
        <w:rPr>
          <w:sz w:val="28"/>
          <w:szCs w:val="28"/>
        </w:rPr>
      </w:pPr>
      <w:r w:rsidRPr="00A45052">
        <w:rPr>
          <w:sz w:val="28"/>
          <w:szCs w:val="28"/>
        </w:rPr>
        <w:t>развитие тактического мышления, памяти, представления и воображения;</w:t>
      </w:r>
    </w:p>
    <w:p w:rsidR="000004F4" w:rsidRPr="00A45052" w:rsidRDefault="000004F4" w:rsidP="00425FEC">
      <w:pPr>
        <w:numPr>
          <w:ilvl w:val="0"/>
          <w:numId w:val="5"/>
        </w:numPr>
        <w:tabs>
          <w:tab w:val="clear" w:pos="900"/>
          <w:tab w:val="num" w:pos="0"/>
          <w:tab w:val="left" w:pos="426"/>
        </w:tabs>
        <w:ind w:left="0" w:firstLine="0"/>
        <w:jc w:val="both"/>
        <w:rPr>
          <w:sz w:val="28"/>
          <w:szCs w:val="28"/>
        </w:rPr>
      </w:pPr>
      <w:r w:rsidRPr="00A45052">
        <w:rPr>
          <w:sz w:val="28"/>
          <w:szCs w:val="28"/>
        </w:rPr>
        <w:t>развитие способности управлять своими эмоциями;</w:t>
      </w:r>
    </w:p>
    <w:p w:rsidR="000004F4" w:rsidRPr="00A45052" w:rsidRDefault="000004F4" w:rsidP="00425FEC">
      <w:pPr>
        <w:numPr>
          <w:ilvl w:val="0"/>
          <w:numId w:val="5"/>
        </w:numPr>
        <w:tabs>
          <w:tab w:val="clear" w:pos="900"/>
          <w:tab w:val="num" w:pos="0"/>
          <w:tab w:val="left" w:pos="426"/>
        </w:tabs>
        <w:ind w:left="0" w:firstLine="0"/>
        <w:jc w:val="both"/>
        <w:rPr>
          <w:sz w:val="28"/>
          <w:szCs w:val="28"/>
        </w:rPr>
      </w:pPr>
      <w:r w:rsidRPr="00A45052">
        <w:rPr>
          <w:sz w:val="28"/>
          <w:szCs w:val="28"/>
        </w:rPr>
        <w:t>развитие волевых качеств.</w:t>
      </w:r>
    </w:p>
    <w:p w:rsidR="000004F4" w:rsidRPr="00A45052" w:rsidRDefault="000004F4" w:rsidP="000004F4">
      <w:pPr>
        <w:tabs>
          <w:tab w:val="left" w:pos="900"/>
        </w:tabs>
        <w:ind w:firstLine="540"/>
        <w:jc w:val="both"/>
        <w:rPr>
          <w:sz w:val="28"/>
          <w:szCs w:val="28"/>
        </w:rPr>
      </w:pPr>
      <w:r w:rsidRPr="00046DCE">
        <w:rPr>
          <w:sz w:val="28"/>
          <w:szCs w:val="28"/>
        </w:rPr>
        <w:lastRenderedPageBreak/>
        <w:t>1. Воспитание личности спортсмена и формирование спортивного коллектива</w:t>
      </w:r>
      <w:r w:rsidRPr="00A45052">
        <w:rPr>
          <w:b/>
          <w:sz w:val="28"/>
          <w:szCs w:val="28"/>
        </w:rPr>
        <w:t xml:space="preserve">. </w:t>
      </w:r>
      <w:r w:rsidRPr="00A45052">
        <w:rPr>
          <w:sz w:val="28"/>
          <w:szCs w:val="28"/>
        </w:rPr>
        <w:t>Воспитывается характер, нравственные качества, идейная убежденность, коллективизм, разносторонние интересы, мотивация положительного отношения к спорту и другие качества личности. Важным фактором развития личности служит самовоспитание, организация которого должна направляться тренером.</w:t>
      </w:r>
    </w:p>
    <w:p w:rsidR="000004F4" w:rsidRPr="00A45052" w:rsidRDefault="000004F4" w:rsidP="000004F4">
      <w:pPr>
        <w:tabs>
          <w:tab w:val="left" w:pos="900"/>
        </w:tabs>
        <w:ind w:firstLine="540"/>
        <w:jc w:val="both"/>
        <w:rPr>
          <w:sz w:val="28"/>
          <w:szCs w:val="28"/>
        </w:rPr>
      </w:pPr>
      <w:r w:rsidRPr="00A45052">
        <w:rPr>
          <w:sz w:val="28"/>
          <w:szCs w:val="28"/>
        </w:rPr>
        <w:t>Особенности формирования моральных черт и качеств личности волейболистов и их проявления находится в тесной связи с коллективным характером этого вида спорта. Многое зависит от состава коллектива; какие в нем преобладают традиции, взаимоотношения и связи.</w:t>
      </w:r>
    </w:p>
    <w:p w:rsidR="000004F4" w:rsidRPr="00A45052" w:rsidRDefault="000004F4" w:rsidP="000004F4">
      <w:pPr>
        <w:tabs>
          <w:tab w:val="left" w:pos="900"/>
        </w:tabs>
        <w:ind w:firstLine="540"/>
        <w:jc w:val="both"/>
        <w:rPr>
          <w:sz w:val="28"/>
          <w:szCs w:val="28"/>
        </w:rPr>
      </w:pPr>
      <w:r w:rsidRPr="00046DCE">
        <w:rPr>
          <w:sz w:val="28"/>
          <w:szCs w:val="28"/>
        </w:rPr>
        <w:t xml:space="preserve">2. Развитие процессов восприятия. </w:t>
      </w:r>
      <w:r w:rsidR="00617244" w:rsidRPr="00A45052">
        <w:rPr>
          <w:sz w:val="28"/>
          <w:szCs w:val="28"/>
        </w:rPr>
        <w:t>Специфика волейбола требует совершенствования умения пользоваться периферическим зрением, развития глубинного зрения (глазомера), точности восприятия движений, специализированных восприятий.</w:t>
      </w:r>
    </w:p>
    <w:p w:rsidR="00617244" w:rsidRPr="00A45052" w:rsidRDefault="00617244" w:rsidP="000004F4">
      <w:pPr>
        <w:tabs>
          <w:tab w:val="left" w:pos="900"/>
        </w:tabs>
        <w:ind w:firstLine="540"/>
        <w:jc w:val="both"/>
        <w:rPr>
          <w:sz w:val="28"/>
          <w:szCs w:val="28"/>
        </w:rPr>
      </w:pPr>
      <w:r w:rsidRPr="00A45052">
        <w:rPr>
          <w:sz w:val="28"/>
          <w:szCs w:val="28"/>
        </w:rPr>
        <w:t>Для развития периферического зрения полезны такие упражнения: ведение, броски и ловля мяча под контролем только периферического зрения; упражнения в передачах – смотреть на одного партнера, а передачу делать другому; во время передач или нападающего удара контролировать мяч то центральным, то периферическим зрением, в парах, тройках – двумя, тремя мячами со смещением вправо, влево, вперед, назад.</w:t>
      </w:r>
    </w:p>
    <w:p w:rsidR="00617244" w:rsidRPr="00A45052" w:rsidRDefault="00617244" w:rsidP="000004F4">
      <w:pPr>
        <w:tabs>
          <w:tab w:val="left" w:pos="900"/>
        </w:tabs>
        <w:ind w:firstLine="540"/>
        <w:jc w:val="both"/>
        <w:rPr>
          <w:sz w:val="28"/>
          <w:szCs w:val="28"/>
        </w:rPr>
      </w:pPr>
      <w:r w:rsidRPr="00A45052">
        <w:rPr>
          <w:sz w:val="28"/>
          <w:szCs w:val="28"/>
        </w:rPr>
        <w:t xml:space="preserve">При развитии точности глазомера, «чувства дистанции» главное требование – варьирование дистанции при приеме мяча, при передачах, подачах, различных бросках, нападающих </w:t>
      </w:r>
      <w:r w:rsidR="00853C93" w:rsidRPr="00A45052">
        <w:rPr>
          <w:sz w:val="28"/>
          <w:szCs w:val="28"/>
        </w:rPr>
        <w:t xml:space="preserve">ударах и т.д. Для этого </w:t>
      </w:r>
      <w:r w:rsidR="003F5E1E" w:rsidRPr="00A45052">
        <w:rPr>
          <w:sz w:val="28"/>
          <w:szCs w:val="28"/>
        </w:rPr>
        <w:t>надо больше проводить передачи на разное расстояние с разной скоростью и траекторией; подачи мяча в цель различными способами и с различного расстояния; нападающие удары по сигналу тренера в различные зоны площадки. Волейболист должен постоянно приучать себя следить за изменениями дистанции.</w:t>
      </w:r>
    </w:p>
    <w:p w:rsidR="003F5E1E" w:rsidRPr="00A45052" w:rsidRDefault="003F5E1E" w:rsidP="000004F4">
      <w:pPr>
        <w:tabs>
          <w:tab w:val="left" w:pos="900"/>
        </w:tabs>
        <w:ind w:firstLine="540"/>
        <w:jc w:val="both"/>
        <w:rPr>
          <w:sz w:val="28"/>
          <w:szCs w:val="28"/>
        </w:rPr>
      </w:pPr>
      <w:r w:rsidRPr="00046DCE">
        <w:rPr>
          <w:sz w:val="28"/>
          <w:szCs w:val="28"/>
        </w:rPr>
        <w:t>3. Развитие внимания. Успешность</w:t>
      </w:r>
      <w:r w:rsidRPr="00A45052">
        <w:rPr>
          <w:sz w:val="28"/>
          <w:szCs w:val="28"/>
        </w:rPr>
        <w:t xml:space="preserve"> технических и тактических действий волейболистов зависит от уровня развития объема, интенсивности, устойчивости, распределения и переключения внимания.</w:t>
      </w:r>
    </w:p>
    <w:p w:rsidR="003F5E1E" w:rsidRPr="00A45052" w:rsidRDefault="003B0507" w:rsidP="000004F4">
      <w:pPr>
        <w:tabs>
          <w:tab w:val="left" w:pos="900"/>
        </w:tabs>
        <w:ind w:firstLine="540"/>
        <w:jc w:val="both"/>
        <w:rPr>
          <w:sz w:val="28"/>
          <w:szCs w:val="28"/>
        </w:rPr>
      </w:pPr>
      <w:r w:rsidRPr="00A45052">
        <w:rPr>
          <w:sz w:val="28"/>
          <w:szCs w:val="28"/>
        </w:rPr>
        <w:t>Надо учить юных волейболистов быть внимательными в разнообразных условиях, создавать такие условия, в которых необходимо одновременно воспринять несколько динамических или статических объектов (до 6); развитие интенсивности и устойчивости внимания человека в определенной степени связано с развитием его волевых качеств.</w:t>
      </w:r>
    </w:p>
    <w:p w:rsidR="003B0507" w:rsidRPr="00A45052" w:rsidRDefault="003B0507" w:rsidP="000004F4">
      <w:pPr>
        <w:tabs>
          <w:tab w:val="left" w:pos="900"/>
        </w:tabs>
        <w:ind w:firstLine="540"/>
        <w:jc w:val="both"/>
        <w:rPr>
          <w:sz w:val="28"/>
          <w:szCs w:val="28"/>
        </w:rPr>
      </w:pPr>
      <w:r w:rsidRPr="00046DCE">
        <w:rPr>
          <w:sz w:val="28"/>
          <w:szCs w:val="28"/>
        </w:rPr>
        <w:t>4. Развитие тактического мышления, памяти, представления и воображения. У волейболистов необходимо развивать наблюдательность – умение быстро и правильно</w:t>
      </w:r>
      <w:r w:rsidRPr="00A45052">
        <w:rPr>
          <w:sz w:val="28"/>
          <w:szCs w:val="28"/>
        </w:rPr>
        <w:t xml:space="preserve"> ориентироваться в сложной игровой обстановке; сообразительность – умение быстро и правильно оценивать сложившиеся ситуации, учитывать их последствия; инициативность – умение быстро и самостоятельно определять тактические замыслы соперника и предвидеть результаты как его, так и своих действий.</w:t>
      </w:r>
    </w:p>
    <w:p w:rsidR="002D6C4B" w:rsidRPr="00A45052" w:rsidRDefault="00AF7DB7" w:rsidP="00AF7DB7">
      <w:pPr>
        <w:ind w:firstLine="540"/>
        <w:jc w:val="both"/>
        <w:rPr>
          <w:sz w:val="28"/>
          <w:szCs w:val="28"/>
        </w:rPr>
      </w:pPr>
      <w:r w:rsidRPr="00046DCE">
        <w:rPr>
          <w:sz w:val="28"/>
          <w:szCs w:val="28"/>
        </w:rPr>
        <w:lastRenderedPageBreak/>
        <w:t xml:space="preserve">5. Развитие способности управлять эмоциями. Эмоциональные состояния оказывают большое влияние на активность волейболистов как в процессе </w:t>
      </w:r>
      <w:r w:rsidR="00F4437A" w:rsidRPr="00046DCE">
        <w:rPr>
          <w:sz w:val="28"/>
          <w:szCs w:val="28"/>
        </w:rPr>
        <w:t xml:space="preserve"> </w:t>
      </w:r>
      <w:r w:rsidRPr="00046DCE">
        <w:rPr>
          <w:sz w:val="28"/>
          <w:szCs w:val="28"/>
        </w:rPr>
        <w:t>тренировочных занятий, так и на эффективность соревновательной</w:t>
      </w:r>
      <w:r w:rsidRPr="00A45052">
        <w:rPr>
          <w:sz w:val="28"/>
          <w:szCs w:val="28"/>
        </w:rPr>
        <w:t xml:space="preserve"> деятельности.</w:t>
      </w:r>
    </w:p>
    <w:p w:rsidR="00240BCE" w:rsidRPr="00A45052" w:rsidRDefault="00AF7DB7" w:rsidP="00AF7DB7">
      <w:pPr>
        <w:ind w:firstLine="540"/>
        <w:jc w:val="both"/>
        <w:rPr>
          <w:sz w:val="28"/>
          <w:szCs w:val="28"/>
        </w:rPr>
      </w:pPr>
      <w:r w:rsidRPr="00046DCE">
        <w:rPr>
          <w:sz w:val="28"/>
          <w:szCs w:val="28"/>
        </w:rPr>
        <w:t>6. Воспитание волевых качеств. Воспитание волевых качеств – важное условие преодоления трудностей, с которыми</w:t>
      </w:r>
      <w:r w:rsidRPr="00A45052">
        <w:rPr>
          <w:sz w:val="28"/>
          <w:szCs w:val="28"/>
        </w:rPr>
        <w:t xml:space="preserve"> сталкивается спортсмен в процессе тренировочно-соревновательной деятельности. Существует два вида трудностей – объективные и субъективные. Объективные трудности – это трудности, обусловленные особенностями игры в волейбол</w:t>
      </w:r>
      <w:r w:rsidR="00240BCE" w:rsidRPr="00A45052">
        <w:rPr>
          <w:sz w:val="28"/>
          <w:szCs w:val="28"/>
        </w:rPr>
        <w:t>, а субъективные – особенности личности спортсмена.</w:t>
      </w:r>
    </w:p>
    <w:p w:rsidR="00AF7DB7" w:rsidRPr="00A45052" w:rsidRDefault="00240BCE" w:rsidP="00AF7DB7">
      <w:pPr>
        <w:ind w:firstLine="540"/>
        <w:jc w:val="both"/>
        <w:rPr>
          <w:sz w:val="28"/>
          <w:szCs w:val="28"/>
        </w:rPr>
      </w:pPr>
      <w:r w:rsidRPr="00A45052">
        <w:rPr>
          <w:sz w:val="28"/>
          <w:szCs w:val="28"/>
        </w:rPr>
        <w:t>Основные волевые качества, которыми должен обладать волейболист – это целеустремленность и настойчивость, выдержка и самообладание, решительность и смелость, инициативность и дисциплинированность.</w:t>
      </w:r>
    </w:p>
    <w:p w:rsidR="00240BCE" w:rsidRPr="00A45052" w:rsidRDefault="00240BCE" w:rsidP="00AF7DB7">
      <w:pPr>
        <w:ind w:firstLine="540"/>
        <w:jc w:val="both"/>
        <w:rPr>
          <w:sz w:val="28"/>
          <w:szCs w:val="28"/>
        </w:rPr>
      </w:pPr>
      <w:r w:rsidRPr="00A45052">
        <w:rPr>
          <w:sz w:val="28"/>
          <w:szCs w:val="28"/>
        </w:rPr>
        <w:t>Тренер должен быть образцом дисциплинированности и организованности.</w:t>
      </w:r>
    </w:p>
    <w:p w:rsidR="00240BCE" w:rsidRPr="00A45052" w:rsidRDefault="00240BCE" w:rsidP="00AF7DB7">
      <w:pPr>
        <w:ind w:firstLine="540"/>
        <w:jc w:val="both"/>
        <w:rPr>
          <w:sz w:val="28"/>
          <w:szCs w:val="28"/>
        </w:rPr>
      </w:pPr>
      <w:r w:rsidRPr="00046DCE">
        <w:rPr>
          <w:b/>
          <w:i/>
          <w:sz w:val="28"/>
          <w:szCs w:val="28"/>
        </w:rPr>
        <w:t>2. Психологическая подготовка к конкретным соревнованиям (игра)</w:t>
      </w:r>
      <w:r w:rsidRPr="00A45052">
        <w:rPr>
          <w:i/>
          <w:sz w:val="28"/>
          <w:szCs w:val="28"/>
        </w:rPr>
        <w:t xml:space="preserve"> </w:t>
      </w:r>
      <w:r w:rsidRPr="00A45052">
        <w:rPr>
          <w:sz w:val="28"/>
          <w:szCs w:val="28"/>
        </w:rPr>
        <w:t>состоит в следующем:</w:t>
      </w:r>
    </w:p>
    <w:p w:rsidR="00240BCE" w:rsidRPr="00A45052" w:rsidRDefault="00240BCE" w:rsidP="00AF7DB7">
      <w:pPr>
        <w:ind w:firstLine="540"/>
        <w:jc w:val="both"/>
        <w:rPr>
          <w:sz w:val="28"/>
          <w:szCs w:val="28"/>
        </w:rPr>
      </w:pPr>
      <w:r w:rsidRPr="00A45052">
        <w:rPr>
          <w:sz w:val="28"/>
          <w:szCs w:val="28"/>
        </w:rPr>
        <w:t>1) осознание игроками задач на предстоящую игру;</w:t>
      </w:r>
    </w:p>
    <w:p w:rsidR="00240BCE" w:rsidRPr="00A45052" w:rsidRDefault="00240BCE" w:rsidP="00AF7DB7">
      <w:pPr>
        <w:ind w:firstLine="540"/>
        <w:jc w:val="both"/>
        <w:rPr>
          <w:sz w:val="28"/>
          <w:szCs w:val="28"/>
        </w:rPr>
      </w:pPr>
      <w:r w:rsidRPr="00A45052">
        <w:rPr>
          <w:sz w:val="28"/>
          <w:szCs w:val="28"/>
        </w:rPr>
        <w:t>2) изучение конкретных условий предстоящих соревнований (время и место игр, освещенность, температура и т.п.);</w:t>
      </w:r>
    </w:p>
    <w:p w:rsidR="00240BCE" w:rsidRPr="00A45052" w:rsidRDefault="00240BCE" w:rsidP="00AF7DB7">
      <w:pPr>
        <w:ind w:firstLine="540"/>
        <w:jc w:val="both"/>
        <w:rPr>
          <w:sz w:val="28"/>
          <w:szCs w:val="28"/>
        </w:rPr>
      </w:pPr>
      <w:r w:rsidRPr="00A45052">
        <w:rPr>
          <w:sz w:val="28"/>
          <w:szCs w:val="28"/>
        </w:rPr>
        <w:t>3) изучение сильных и слабых сторон соперника и подготовка к действиям с учетом этих особенностей;</w:t>
      </w:r>
    </w:p>
    <w:p w:rsidR="00240BCE" w:rsidRPr="00A45052" w:rsidRDefault="00240BCE" w:rsidP="00AF7DB7">
      <w:pPr>
        <w:ind w:firstLine="540"/>
        <w:jc w:val="both"/>
        <w:rPr>
          <w:sz w:val="28"/>
          <w:szCs w:val="28"/>
        </w:rPr>
      </w:pPr>
      <w:r w:rsidRPr="00A45052">
        <w:rPr>
          <w:sz w:val="28"/>
          <w:szCs w:val="28"/>
        </w:rPr>
        <w:t>4) осознание и оценка своих собственных возможностей в настоящий момент;</w:t>
      </w:r>
    </w:p>
    <w:p w:rsidR="00240BCE" w:rsidRPr="00A45052" w:rsidRDefault="00240BCE" w:rsidP="00AF7DB7">
      <w:pPr>
        <w:ind w:firstLine="540"/>
        <w:jc w:val="both"/>
        <w:rPr>
          <w:sz w:val="28"/>
          <w:szCs w:val="28"/>
        </w:rPr>
      </w:pPr>
      <w:r w:rsidRPr="00A45052">
        <w:rPr>
          <w:sz w:val="28"/>
          <w:szCs w:val="28"/>
        </w:rPr>
        <w:t>5) преодоление отрицательных эмоций, вызванных предстоящей игрой;</w:t>
      </w:r>
    </w:p>
    <w:p w:rsidR="00240BCE" w:rsidRPr="00A45052" w:rsidRDefault="00240BCE" w:rsidP="00AF7DB7">
      <w:pPr>
        <w:ind w:firstLine="540"/>
        <w:jc w:val="both"/>
        <w:rPr>
          <w:sz w:val="28"/>
          <w:szCs w:val="28"/>
        </w:rPr>
      </w:pPr>
      <w:r w:rsidRPr="00A45052">
        <w:rPr>
          <w:sz w:val="28"/>
          <w:szCs w:val="28"/>
        </w:rPr>
        <w:t>6) формирование твердой уверенности в своих силах и возможностях в выполнении поставленных задач в предстоящей игре.</w:t>
      </w:r>
    </w:p>
    <w:p w:rsidR="00240BCE" w:rsidRPr="00A45052" w:rsidRDefault="00240BCE" w:rsidP="00AF7DB7">
      <w:pPr>
        <w:ind w:firstLine="540"/>
        <w:jc w:val="both"/>
        <w:rPr>
          <w:sz w:val="28"/>
          <w:szCs w:val="28"/>
        </w:rPr>
      </w:pPr>
      <w:r w:rsidRPr="00A45052">
        <w:rPr>
          <w:sz w:val="28"/>
          <w:szCs w:val="28"/>
        </w:rPr>
        <w:t>В процессе игры возникают множество моментов, ситуации, которые требуют оперативного вмешательства тренера.</w:t>
      </w:r>
    </w:p>
    <w:p w:rsidR="00240BCE" w:rsidRPr="00A45052" w:rsidRDefault="00240BCE" w:rsidP="00AF7DB7">
      <w:pPr>
        <w:ind w:firstLine="540"/>
        <w:jc w:val="both"/>
        <w:rPr>
          <w:sz w:val="28"/>
          <w:szCs w:val="28"/>
        </w:rPr>
      </w:pPr>
      <w:r w:rsidRPr="00A45052">
        <w:rPr>
          <w:sz w:val="28"/>
          <w:szCs w:val="28"/>
        </w:rPr>
        <w:t>Замены могут быть произведены и по различным причинам – для отдыха игроков, для увеличения или сбивания темпа игры, для смены тактических действий, при неуверенной игре спортсмена, при неоднократных ошибках и т.д. Но при этом необходимо соблюдать следующее: не злоупотреблять заменами и не проводить их без основания.</w:t>
      </w:r>
    </w:p>
    <w:p w:rsidR="00240BCE" w:rsidRPr="00A45052" w:rsidRDefault="00240BCE" w:rsidP="00AF7DB7">
      <w:pPr>
        <w:ind w:firstLine="540"/>
        <w:jc w:val="both"/>
        <w:rPr>
          <w:sz w:val="28"/>
          <w:szCs w:val="28"/>
        </w:rPr>
      </w:pPr>
      <w:r w:rsidRPr="00A45052">
        <w:rPr>
          <w:sz w:val="28"/>
          <w:szCs w:val="28"/>
        </w:rPr>
        <w:t>Перерывы необходимо использовать для отдыха, для изменения тактического рисунка игры, при потере инициативы или растерянности игроков, для поднятия морального духа и т.д.</w:t>
      </w:r>
    </w:p>
    <w:p w:rsidR="00BD26D4" w:rsidRPr="00A45052" w:rsidRDefault="00BD26D4" w:rsidP="00AF7DB7">
      <w:pPr>
        <w:ind w:firstLine="540"/>
        <w:jc w:val="both"/>
        <w:rPr>
          <w:sz w:val="28"/>
          <w:szCs w:val="28"/>
        </w:rPr>
      </w:pPr>
      <w:r w:rsidRPr="00A45052">
        <w:rPr>
          <w:sz w:val="28"/>
          <w:szCs w:val="28"/>
        </w:rPr>
        <w:t>Во всех случаях разговор тренера со спортсменами, его указания должны быть лаконичными, краткими и яркими, тон должен быть уверенный и спокойный. Тренеру никогда не следует кричать на игроков команды, давать им нагоняй, особенно во время игры.</w:t>
      </w:r>
    </w:p>
    <w:p w:rsidR="00BD26D4" w:rsidRPr="00A45052" w:rsidRDefault="00BD26D4" w:rsidP="00AF7DB7">
      <w:pPr>
        <w:ind w:firstLine="540"/>
        <w:jc w:val="both"/>
        <w:rPr>
          <w:sz w:val="28"/>
          <w:szCs w:val="28"/>
        </w:rPr>
      </w:pPr>
      <w:r w:rsidRPr="00A45052">
        <w:rPr>
          <w:sz w:val="28"/>
          <w:szCs w:val="28"/>
        </w:rPr>
        <w:t>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самой игры.</w:t>
      </w:r>
    </w:p>
    <w:p w:rsidR="00AD2ACD" w:rsidRDefault="00BD26D4" w:rsidP="000C1032">
      <w:pPr>
        <w:ind w:firstLine="540"/>
        <w:jc w:val="both"/>
        <w:rPr>
          <w:b/>
          <w:sz w:val="28"/>
          <w:szCs w:val="28"/>
        </w:rPr>
      </w:pPr>
      <w:r w:rsidRPr="00A45052">
        <w:rPr>
          <w:sz w:val="28"/>
          <w:szCs w:val="28"/>
        </w:rPr>
        <w:lastRenderedPageBreak/>
        <w:t>Вся психологическая подготовка должна проводиться с учетом индивидуальных особенностей волейболистов.</w:t>
      </w:r>
    </w:p>
    <w:p w:rsidR="00A17AE1" w:rsidRDefault="00A17AE1" w:rsidP="00AD2ACD">
      <w:pPr>
        <w:ind w:left="1622"/>
        <w:rPr>
          <w:b/>
          <w:sz w:val="28"/>
          <w:szCs w:val="28"/>
        </w:rPr>
        <w:sectPr w:rsidR="00A17AE1" w:rsidSect="00AB1D47">
          <w:pgSz w:w="11906" w:h="16838"/>
          <w:pgMar w:top="1134" w:right="850" w:bottom="1134" w:left="1701" w:header="708" w:footer="708" w:gutter="0"/>
          <w:cols w:space="708"/>
          <w:docGrid w:linePitch="360"/>
        </w:sectPr>
      </w:pPr>
    </w:p>
    <w:p w:rsidR="00BD26D4" w:rsidRPr="00A45052" w:rsidRDefault="00BD26D4" w:rsidP="00A17AE1">
      <w:pPr>
        <w:ind w:left="1622"/>
        <w:jc w:val="center"/>
        <w:rPr>
          <w:b/>
          <w:sz w:val="28"/>
          <w:szCs w:val="28"/>
        </w:rPr>
      </w:pPr>
      <w:r w:rsidRPr="00A45052">
        <w:rPr>
          <w:b/>
          <w:sz w:val="28"/>
          <w:szCs w:val="28"/>
        </w:rPr>
        <w:lastRenderedPageBreak/>
        <w:t>Восстановительные средства и мероприятия</w:t>
      </w:r>
    </w:p>
    <w:p w:rsidR="00BD26D4" w:rsidRPr="00A45052" w:rsidRDefault="00BD26D4" w:rsidP="00AD2ACD">
      <w:pPr>
        <w:spacing w:line="180" w:lineRule="exact"/>
        <w:jc w:val="right"/>
        <w:rPr>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3544"/>
        <w:gridCol w:w="3260"/>
        <w:gridCol w:w="3969"/>
      </w:tblGrid>
      <w:tr w:rsidR="00BD26D4" w:rsidRPr="00A45052" w:rsidTr="00A17AE1">
        <w:trPr>
          <w:tblHeader/>
        </w:trPr>
        <w:tc>
          <w:tcPr>
            <w:tcW w:w="4077" w:type="dxa"/>
            <w:tcBorders>
              <w:bottom w:val="single" w:sz="4" w:space="0" w:color="auto"/>
            </w:tcBorders>
            <w:shd w:val="clear" w:color="auto" w:fill="D9D9D9"/>
            <w:vAlign w:val="center"/>
          </w:tcPr>
          <w:p w:rsidR="00BD26D4" w:rsidRPr="00535001" w:rsidRDefault="00BD26D4" w:rsidP="00341428">
            <w:pPr>
              <w:jc w:val="center"/>
              <w:rPr>
                <w:b/>
                <w:sz w:val="28"/>
                <w:szCs w:val="28"/>
              </w:rPr>
            </w:pPr>
            <w:r w:rsidRPr="00535001">
              <w:rPr>
                <w:b/>
                <w:sz w:val="28"/>
                <w:szCs w:val="28"/>
              </w:rPr>
              <w:t>Предназначение</w:t>
            </w:r>
          </w:p>
        </w:tc>
        <w:tc>
          <w:tcPr>
            <w:tcW w:w="3544" w:type="dxa"/>
            <w:tcBorders>
              <w:bottom w:val="single" w:sz="4" w:space="0" w:color="auto"/>
            </w:tcBorders>
            <w:shd w:val="clear" w:color="auto" w:fill="D9D9D9"/>
            <w:vAlign w:val="center"/>
          </w:tcPr>
          <w:p w:rsidR="00BD26D4" w:rsidRPr="00535001" w:rsidRDefault="00BD26D4" w:rsidP="00AD2ACD">
            <w:pPr>
              <w:ind w:left="-108" w:right="-108"/>
              <w:jc w:val="center"/>
              <w:rPr>
                <w:b/>
                <w:sz w:val="28"/>
                <w:szCs w:val="28"/>
              </w:rPr>
            </w:pPr>
            <w:r w:rsidRPr="00535001">
              <w:rPr>
                <w:b/>
                <w:sz w:val="28"/>
                <w:szCs w:val="28"/>
              </w:rPr>
              <w:t>Задачи</w:t>
            </w:r>
          </w:p>
        </w:tc>
        <w:tc>
          <w:tcPr>
            <w:tcW w:w="3260" w:type="dxa"/>
            <w:tcBorders>
              <w:bottom w:val="single" w:sz="4" w:space="0" w:color="auto"/>
            </w:tcBorders>
            <w:shd w:val="clear" w:color="auto" w:fill="D9D9D9"/>
            <w:vAlign w:val="center"/>
          </w:tcPr>
          <w:p w:rsidR="00BD26D4" w:rsidRPr="00535001" w:rsidRDefault="00BD26D4" w:rsidP="00AD2ACD">
            <w:pPr>
              <w:ind w:left="-108" w:right="-27"/>
              <w:jc w:val="center"/>
              <w:rPr>
                <w:b/>
                <w:sz w:val="28"/>
                <w:szCs w:val="28"/>
              </w:rPr>
            </w:pPr>
            <w:r w:rsidRPr="00535001">
              <w:rPr>
                <w:b/>
                <w:sz w:val="28"/>
                <w:szCs w:val="28"/>
              </w:rPr>
              <w:t>Средства и мероприятия</w:t>
            </w:r>
          </w:p>
        </w:tc>
        <w:tc>
          <w:tcPr>
            <w:tcW w:w="3969" w:type="dxa"/>
            <w:tcBorders>
              <w:bottom w:val="single" w:sz="4" w:space="0" w:color="auto"/>
            </w:tcBorders>
            <w:shd w:val="clear" w:color="auto" w:fill="D9D9D9"/>
            <w:vAlign w:val="center"/>
          </w:tcPr>
          <w:p w:rsidR="00BD26D4" w:rsidRPr="00535001" w:rsidRDefault="00BD26D4" w:rsidP="00341428">
            <w:pPr>
              <w:jc w:val="center"/>
              <w:rPr>
                <w:b/>
                <w:sz w:val="28"/>
                <w:szCs w:val="28"/>
              </w:rPr>
            </w:pPr>
            <w:r w:rsidRPr="00535001">
              <w:rPr>
                <w:b/>
                <w:sz w:val="28"/>
                <w:szCs w:val="28"/>
              </w:rPr>
              <w:t>Методические указания</w:t>
            </w:r>
          </w:p>
        </w:tc>
      </w:tr>
      <w:tr w:rsidR="00BD26D4" w:rsidRPr="00A45052" w:rsidTr="00A17AE1">
        <w:tc>
          <w:tcPr>
            <w:tcW w:w="14850" w:type="dxa"/>
            <w:gridSpan w:val="4"/>
            <w:shd w:val="clear" w:color="auto" w:fill="F2F2F2"/>
            <w:vAlign w:val="center"/>
          </w:tcPr>
          <w:p w:rsidR="00BD26D4" w:rsidRPr="00A45052" w:rsidRDefault="00BD26D4" w:rsidP="00AD2ACD">
            <w:pPr>
              <w:ind w:left="-108" w:right="-27"/>
              <w:jc w:val="center"/>
              <w:rPr>
                <w:b/>
                <w:sz w:val="28"/>
                <w:szCs w:val="28"/>
              </w:rPr>
            </w:pPr>
            <w:r w:rsidRPr="00A45052">
              <w:rPr>
                <w:b/>
                <w:sz w:val="28"/>
                <w:szCs w:val="28"/>
              </w:rPr>
              <w:t>Этап начальной подготовки</w:t>
            </w:r>
          </w:p>
        </w:tc>
      </w:tr>
      <w:tr w:rsidR="00BD26D4" w:rsidRPr="00A45052" w:rsidTr="00A17AE1">
        <w:tc>
          <w:tcPr>
            <w:tcW w:w="4077" w:type="dxa"/>
            <w:tcBorders>
              <w:bottom w:val="single" w:sz="4" w:space="0" w:color="auto"/>
            </w:tcBorders>
          </w:tcPr>
          <w:p w:rsidR="00BD26D4" w:rsidRPr="00142875" w:rsidRDefault="00BD26D4" w:rsidP="00A17AE1">
            <w:r w:rsidRPr="00142875">
              <w:t>Ра</w:t>
            </w:r>
            <w:r w:rsidR="00D27C90" w:rsidRPr="00142875">
              <w:t>звитие физических качеств с учетом специфики волейбола, физическая и техническая подготовка</w:t>
            </w:r>
          </w:p>
        </w:tc>
        <w:tc>
          <w:tcPr>
            <w:tcW w:w="3544" w:type="dxa"/>
            <w:tcBorders>
              <w:bottom w:val="single" w:sz="4" w:space="0" w:color="auto"/>
            </w:tcBorders>
          </w:tcPr>
          <w:p w:rsidR="00BD26D4" w:rsidRPr="00142875" w:rsidRDefault="00D27C90" w:rsidP="00A17AE1">
            <w:pPr>
              <w:ind w:left="-108" w:right="-108"/>
            </w:pPr>
            <w:r w:rsidRPr="00142875">
              <w:t>Восстановление функционального состояния организма и работоспособ-ности</w:t>
            </w:r>
          </w:p>
        </w:tc>
        <w:tc>
          <w:tcPr>
            <w:tcW w:w="3260" w:type="dxa"/>
            <w:tcBorders>
              <w:bottom w:val="single" w:sz="4" w:space="0" w:color="auto"/>
            </w:tcBorders>
          </w:tcPr>
          <w:p w:rsidR="00BD26D4" w:rsidRPr="00142875" w:rsidRDefault="00D27C90" w:rsidP="00A17AE1">
            <w:pPr>
              <w:ind w:left="-108" w:right="-27"/>
            </w:pPr>
            <w:r w:rsidRPr="00142875">
              <w:t>Педагогические: рациональное чередование нагрузок на тренировочном занятии в течение дня и в циклах подготовки. Гигиенические душ ежедневно, ежедневно водные процедуры закаливающего характера, сбалансированное питание</w:t>
            </w:r>
          </w:p>
        </w:tc>
        <w:tc>
          <w:tcPr>
            <w:tcW w:w="3969" w:type="dxa"/>
            <w:tcBorders>
              <w:bottom w:val="single" w:sz="4" w:space="0" w:color="auto"/>
            </w:tcBorders>
          </w:tcPr>
          <w:p w:rsidR="00BD26D4" w:rsidRPr="00142875" w:rsidRDefault="00D27C90" w:rsidP="00A17AE1">
            <w:r w:rsidRPr="00142875">
              <w:t>Чередование различных видов нагрузок, облегчающих восстановление по м</w:t>
            </w:r>
            <w:r w:rsidR="00FB141D" w:rsidRPr="00142875">
              <w:t>еханизму активного отдыха, проведение занятий в игровой форме</w:t>
            </w:r>
          </w:p>
        </w:tc>
      </w:tr>
      <w:tr w:rsidR="00FB141D" w:rsidRPr="00A45052" w:rsidTr="00A17AE1">
        <w:tc>
          <w:tcPr>
            <w:tcW w:w="14850" w:type="dxa"/>
            <w:gridSpan w:val="4"/>
            <w:shd w:val="clear" w:color="auto" w:fill="F2F2F2"/>
            <w:vAlign w:val="center"/>
          </w:tcPr>
          <w:p w:rsidR="00FB141D" w:rsidRPr="00A45052" w:rsidRDefault="008B007B" w:rsidP="00AD2ACD">
            <w:pPr>
              <w:ind w:left="-108" w:right="-27"/>
              <w:jc w:val="center"/>
              <w:rPr>
                <w:b/>
                <w:sz w:val="28"/>
                <w:szCs w:val="28"/>
              </w:rPr>
            </w:pPr>
            <w:r>
              <w:rPr>
                <w:b/>
                <w:sz w:val="28"/>
                <w:szCs w:val="28"/>
              </w:rPr>
              <w:t>Т</w:t>
            </w:r>
            <w:r w:rsidR="00FB141D" w:rsidRPr="00A45052">
              <w:rPr>
                <w:b/>
                <w:sz w:val="28"/>
                <w:szCs w:val="28"/>
              </w:rPr>
              <w:t>ренировочный этап</w:t>
            </w:r>
          </w:p>
        </w:tc>
      </w:tr>
      <w:tr w:rsidR="00FB141D" w:rsidRPr="00A45052" w:rsidTr="00A17AE1">
        <w:tc>
          <w:tcPr>
            <w:tcW w:w="4077" w:type="dxa"/>
          </w:tcPr>
          <w:p w:rsidR="00FB141D" w:rsidRPr="00142875" w:rsidRDefault="00FB141D" w:rsidP="00A17AE1">
            <w:r w:rsidRPr="00142875">
              <w:t>Перед тренировочным занятием, соревнованием</w:t>
            </w:r>
          </w:p>
        </w:tc>
        <w:tc>
          <w:tcPr>
            <w:tcW w:w="3544" w:type="dxa"/>
          </w:tcPr>
          <w:p w:rsidR="00662C42" w:rsidRPr="00142875" w:rsidRDefault="00FB141D" w:rsidP="00A17AE1">
            <w:pPr>
              <w:ind w:right="-108"/>
            </w:pPr>
            <w:r w:rsidRPr="00142875">
              <w:t>Мобилизация готовности к нагрузкам, повышение эффективности тренировки, разминки, предупреждение перенапряжений и травм. Рациональное построение тренировки и</w:t>
            </w:r>
            <w:r w:rsidR="00662C42" w:rsidRPr="00142875">
              <w:t xml:space="preserve"> соответствие ее объема и</w:t>
            </w:r>
            <w:r w:rsidR="00F4437A" w:rsidRPr="00142875">
              <w:t xml:space="preserve"> интенсивности ФСО юных спортсменов.</w:t>
            </w:r>
          </w:p>
        </w:tc>
        <w:tc>
          <w:tcPr>
            <w:tcW w:w="3260" w:type="dxa"/>
          </w:tcPr>
          <w:p w:rsidR="00FB141D" w:rsidRPr="00142875" w:rsidRDefault="00FB141D" w:rsidP="00A17AE1">
            <w:pPr>
              <w:ind w:left="-108" w:right="-27"/>
            </w:pPr>
            <w:r w:rsidRPr="00142875">
              <w:t xml:space="preserve">Упражнения на растяжение. Разминка. </w:t>
            </w:r>
          </w:p>
          <w:p w:rsidR="00FB141D" w:rsidRPr="00142875" w:rsidRDefault="00FB141D" w:rsidP="00A17AE1">
            <w:pPr>
              <w:ind w:left="-108" w:right="-27"/>
            </w:pPr>
            <w:r w:rsidRPr="00142875">
              <w:t>Массаж.</w:t>
            </w:r>
          </w:p>
          <w:p w:rsidR="00FB141D" w:rsidRPr="00142875" w:rsidRDefault="00FB141D" w:rsidP="00A17AE1">
            <w:pPr>
              <w:ind w:left="-108" w:right="-27"/>
            </w:pPr>
          </w:p>
          <w:p w:rsidR="00FB141D" w:rsidRPr="00142875" w:rsidRDefault="00FB141D" w:rsidP="00A17AE1">
            <w:pPr>
              <w:ind w:left="-108" w:right="-27"/>
            </w:pPr>
            <w:r w:rsidRPr="00142875">
              <w:t>Искусственная активизация мышц.</w:t>
            </w:r>
          </w:p>
          <w:p w:rsidR="00FB141D" w:rsidRPr="00142875" w:rsidRDefault="00FB141D" w:rsidP="00A17AE1">
            <w:pPr>
              <w:ind w:left="-108" w:right="-27"/>
            </w:pPr>
          </w:p>
          <w:p w:rsidR="00FB141D" w:rsidRPr="00142875" w:rsidRDefault="00FB141D" w:rsidP="00A17AE1">
            <w:pPr>
              <w:ind w:left="-108" w:right="-27"/>
            </w:pPr>
            <w:r w:rsidRPr="00142875">
              <w:t>Психорегуляция мобилизующей направленности</w:t>
            </w:r>
          </w:p>
        </w:tc>
        <w:tc>
          <w:tcPr>
            <w:tcW w:w="3969" w:type="dxa"/>
          </w:tcPr>
          <w:p w:rsidR="00FB141D" w:rsidRPr="00142875" w:rsidRDefault="00FB141D" w:rsidP="00A17AE1">
            <w:r w:rsidRPr="00142875">
              <w:t>3 мин</w:t>
            </w:r>
          </w:p>
          <w:p w:rsidR="00FB141D" w:rsidRPr="00142875" w:rsidRDefault="00FB141D" w:rsidP="00A17AE1"/>
          <w:p w:rsidR="00FB141D" w:rsidRPr="00142875" w:rsidRDefault="00FB141D" w:rsidP="00A17AE1">
            <w:r w:rsidRPr="00142875">
              <w:t>10-20 мин.</w:t>
            </w:r>
          </w:p>
          <w:p w:rsidR="00A17AE1" w:rsidRPr="00142875" w:rsidRDefault="00A17AE1" w:rsidP="00A17AE1"/>
          <w:p w:rsidR="00FB141D" w:rsidRPr="00142875" w:rsidRDefault="00FB141D" w:rsidP="00A17AE1">
            <w:r w:rsidRPr="00142875">
              <w:t>5-15 мин. (разминание 60%)</w:t>
            </w:r>
          </w:p>
          <w:p w:rsidR="00FB141D" w:rsidRPr="00142875" w:rsidRDefault="00FB141D" w:rsidP="00A17AE1">
            <w:r w:rsidRPr="00142875">
              <w:t>Растирание массажным полотенцем с подогретых пихтовым маслом 38-43°С 3 мин само- и гетерорегуляция</w:t>
            </w:r>
          </w:p>
        </w:tc>
      </w:tr>
      <w:tr w:rsidR="00FB141D" w:rsidRPr="00A45052" w:rsidTr="00A17AE1">
        <w:tc>
          <w:tcPr>
            <w:tcW w:w="4077" w:type="dxa"/>
          </w:tcPr>
          <w:p w:rsidR="00FB141D" w:rsidRPr="00142875" w:rsidRDefault="00FB141D" w:rsidP="00A17AE1">
            <w:r w:rsidRPr="00142875">
              <w:t>Вовремя тренировочного занятия, соревнования</w:t>
            </w:r>
          </w:p>
        </w:tc>
        <w:tc>
          <w:tcPr>
            <w:tcW w:w="3544" w:type="dxa"/>
          </w:tcPr>
          <w:p w:rsidR="00FB141D" w:rsidRPr="00142875" w:rsidRDefault="00FB141D" w:rsidP="00A17AE1">
            <w:pPr>
              <w:ind w:left="-108" w:right="-108"/>
            </w:pPr>
            <w:r w:rsidRPr="00142875">
              <w:t>Предупреждение общего, локального переутомления, перенапряжения</w:t>
            </w:r>
          </w:p>
        </w:tc>
        <w:tc>
          <w:tcPr>
            <w:tcW w:w="3260" w:type="dxa"/>
          </w:tcPr>
          <w:p w:rsidR="00FB141D" w:rsidRPr="00142875" w:rsidRDefault="00FB141D" w:rsidP="00A17AE1">
            <w:pPr>
              <w:ind w:left="-108" w:right="-27"/>
            </w:pPr>
            <w:r w:rsidRPr="00142875">
              <w:t xml:space="preserve">Чередование тренировочных нагрузок по характеру и интенсивности. Восстановительный массаж, возбуждающий точечный массаж в сочетании с классическим массажем (встряхивание, разминание). </w:t>
            </w:r>
            <w:r w:rsidRPr="00142875">
              <w:lastRenderedPageBreak/>
              <w:t>Психорегуляция мобилизующей направленности</w:t>
            </w:r>
          </w:p>
        </w:tc>
        <w:tc>
          <w:tcPr>
            <w:tcW w:w="3969" w:type="dxa"/>
          </w:tcPr>
          <w:p w:rsidR="00FB141D" w:rsidRPr="00142875" w:rsidRDefault="00FB141D" w:rsidP="00A17AE1">
            <w:r w:rsidRPr="00142875">
              <w:lastRenderedPageBreak/>
              <w:t>В процессе тренировки.</w:t>
            </w:r>
          </w:p>
          <w:p w:rsidR="00FB141D" w:rsidRPr="00142875" w:rsidRDefault="00FB141D" w:rsidP="00A17AE1"/>
          <w:p w:rsidR="00FB141D" w:rsidRPr="00142875" w:rsidRDefault="00FB141D" w:rsidP="00A17AE1"/>
          <w:p w:rsidR="00FB141D" w:rsidRPr="00142875" w:rsidRDefault="00FB141D" w:rsidP="00A17AE1"/>
          <w:p w:rsidR="00FB141D" w:rsidRPr="00142875" w:rsidRDefault="00FB141D" w:rsidP="00A17AE1">
            <w:r w:rsidRPr="00142875">
              <w:t>3-8 мин.</w:t>
            </w:r>
          </w:p>
          <w:p w:rsidR="00FB141D" w:rsidRPr="00142875" w:rsidRDefault="00FB141D" w:rsidP="00A17AE1"/>
          <w:p w:rsidR="00FB141D" w:rsidRPr="00142875" w:rsidRDefault="00FB141D" w:rsidP="00A17AE1"/>
          <w:p w:rsidR="00FB141D" w:rsidRPr="00142875" w:rsidRDefault="00FB141D" w:rsidP="00A17AE1"/>
          <w:p w:rsidR="00FB141D" w:rsidRPr="00142875" w:rsidRDefault="00FB141D" w:rsidP="00A17AE1"/>
          <w:p w:rsidR="00FB141D" w:rsidRPr="00142875" w:rsidRDefault="00FB141D" w:rsidP="00A17AE1"/>
          <w:p w:rsidR="00FB141D" w:rsidRPr="00142875" w:rsidRDefault="00FB141D" w:rsidP="00A17AE1"/>
          <w:p w:rsidR="00FB141D" w:rsidRPr="00142875" w:rsidRDefault="00FB141D" w:rsidP="00A17AE1"/>
          <w:p w:rsidR="00FB141D" w:rsidRPr="00142875" w:rsidRDefault="00FB141D" w:rsidP="00A17AE1"/>
          <w:p w:rsidR="00FB141D" w:rsidRPr="00142875" w:rsidRDefault="00FB141D" w:rsidP="00A17AE1">
            <w:r w:rsidRPr="00142875">
              <w:t>3 мин само- и гетерорегуляция</w:t>
            </w:r>
          </w:p>
        </w:tc>
      </w:tr>
      <w:tr w:rsidR="00FB141D" w:rsidRPr="00A45052" w:rsidTr="00A17AE1">
        <w:tc>
          <w:tcPr>
            <w:tcW w:w="4077" w:type="dxa"/>
          </w:tcPr>
          <w:p w:rsidR="00FB141D" w:rsidRPr="00142875" w:rsidRDefault="00FB141D" w:rsidP="00A17AE1">
            <w:r w:rsidRPr="00142875">
              <w:lastRenderedPageBreak/>
              <w:t>Сразу после тренировочного занятия, соревнования</w:t>
            </w:r>
          </w:p>
        </w:tc>
        <w:tc>
          <w:tcPr>
            <w:tcW w:w="3544" w:type="dxa"/>
          </w:tcPr>
          <w:p w:rsidR="00FB141D" w:rsidRPr="00142875" w:rsidRDefault="00FB141D" w:rsidP="00A17AE1">
            <w:pPr>
              <w:ind w:right="-108"/>
            </w:pPr>
            <w:r w:rsidRPr="00142875">
              <w:t>Восстано</w:t>
            </w:r>
            <w:r w:rsidR="00E707E5" w:rsidRPr="00142875">
              <w:t>вление функции кардиореспира</w:t>
            </w:r>
            <w:r w:rsidR="00AD2ACD" w:rsidRPr="00142875">
              <w:t>-</w:t>
            </w:r>
            <w:r w:rsidR="00E707E5" w:rsidRPr="00142875">
              <w:t>тор</w:t>
            </w:r>
          </w:p>
          <w:p w:rsidR="00FB141D" w:rsidRPr="00142875" w:rsidRDefault="00E707E5" w:rsidP="00A17AE1">
            <w:pPr>
              <w:ind w:right="-108"/>
            </w:pPr>
            <w:r w:rsidRPr="00142875">
              <w:t>ной системы, лимфоциркуля</w:t>
            </w:r>
            <w:r w:rsidR="00AD2ACD" w:rsidRPr="00142875">
              <w:t>-</w:t>
            </w:r>
            <w:r w:rsidRPr="00142875">
              <w:t>ци</w:t>
            </w:r>
            <w:r w:rsidR="00AD2ACD" w:rsidRPr="00142875">
              <w:t>и</w:t>
            </w:r>
            <w:r w:rsidR="00FB141D" w:rsidRPr="00142875">
              <w:t>, тканевого обмена</w:t>
            </w:r>
          </w:p>
        </w:tc>
        <w:tc>
          <w:tcPr>
            <w:tcW w:w="3260" w:type="dxa"/>
          </w:tcPr>
          <w:p w:rsidR="00FB141D" w:rsidRPr="00142875" w:rsidRDefault="00FB141D" w:rsidP="00A17AE1">
            <w:pPr>
              <w:ind w:left="-108" w:right="-27"/>
            </w:pPr>
            <w:r w:rsidRPr="00142875">
              <w:t>Комплекс восстановительных упражнений – ходьба, дыхательные упражнения, душ – теплый/прохладный</w:t>
            </w:r>
          </w:p>
        </w:tc>
        <w:tc>
          <w:tcPr>
            <w:tcW w:w="3969" w:type="dxa"/>
          </w:tcPr>
          <w:p w:rsidR="00FB141D" w:rsidRPr="00142875" w:rsidRDefault="00AE4D1A" w:rsidP="00A17AE1">
            <w:r w:rsidRPr="00142875">
              <w:t>8-10 мин</w:t>
            </w:r>
          </w:p>
        </w:tc>
      </w:tr>
      <w:tr w:rsidR="00AE4D1A" w:rsidRPr="00A45052" w:rsidTr="00A17AE1">
        <w:tc>
          <w:tcPr>
            <w:tcW w:w="4077" w:type="dxa"/>
          </w:tcPr>
          <w:p w:rsidR="00AE4D1A" w:rsidRPr="00142875" w:rsidRDefault="00AE4D1A" w:rsidP="00A17AE1">
            <w:r w:rsidRPr="00142875">
              <w:t>Через 2-4 часа после тренировочного занятия</w:t>
            </w:r>
          </w:p>
        </w:tc>
        <w:tc>
          <w:tcPr>
            <w:tcW w:w="3544" w:type="dxa"/>
          </w:tcPr>
          <w:p w:rsidR="00AE4D1A" w:rsidRPr="00142875" w:rsidRDefault="00AE4D1A" w:rsidP="00A17AE1">
            <w:pPr>
              <w:ind w:left="-108" w:right="-108"/>
            </w:pPr>
            <w:r w:rsidRPr="00142875">
              <w:t>Ускорение восстановительного процесса</w:t>
            </w:r>
          </w:p>
        </w:tc>
        <w:tc>
          <w:tcPr>
            <w:tcW w:w="3260" w:type="dxa"/>
          </w:tcPr>
          <w:p w:rsidR="00AE4D1A" w:rsidRPr="00142875" w:rsidRDefault="00AE4D1A" w:rsidP="00A17AE1">
            <w:pPr>
              <w:ind w:left="-108" w:right="-27"/>
            </w:pPr>
            <w:r w:rsidRPr="00142875">
              <w:t>Локальный массаж, массаж мышц спины (включая шейно-воротниковую зону и паравертебрально). Душ – теплый/умеренно холодный/теплый.</w:t>
            </w:r>
          </w:p>
          <w:p w:rsidR="00AE4D1A" w:rsidRPr="00142875" w:rsidRDefault="00AE4D1A" w:rsidP="00A17AE1">
            <w:pPr>
              <w:ind w:left="-108" w:right="-27"/>
            </w:pPr>
            <w:r w:rsidRPr="00142875">
              <w:t>Сеансы аэроионотерапии.</w:t>
            </w:r>
          </w:p>
          <w:p w:rsidR="00662C42" w:rsidRPr="00142875" w:rsidRDefault="00AE4D1A" w:rsidP="00A17AE1">
            <w:pPr>
              <w:ind w:left="-108" w:right="-27"/>
            </w:pPr>
            <w:r w:rsidRPr="00142875">
              <w:t>Прихорегуляция реституционной</w:t>
            </w:r>
            <w:r w:rsidR="00662C42" w:rsidRPr="00142875">
              <w:t xml:space="preserve"> направленности</w:t>
            </w:r>
          </w:p>
        </w:tc>
        <w:tc>
          <w:tcPr>
            <w:tcW w:w="3969" w:type="dxa"/>
          </w:tcPr>
          <w:p w:rsidR="00AE4D1A" w:rsidRPr="00142875" w:rsidRDefault="00AE4D1A" w:rsidP="00A17AE1">
            <w:r w:rsidRPr="00142875">
              <w:t>8-10 мин</w:t>
            </w:r>
          </w:p>
          <w:p w:rsidR="00AE4D1A" w:rsidRPr="00142875" w:rsidRDefault="00AE4D1A" w:rsidP="00A17AE1"/>
          <w:p w:rsidR="00AE4D1A" w:rsidRPr="00142875" w:rsidRDefault="00AE4D1A" w:rsidP="00A17AE1"/>
          <w:p w:rsidR="00AE4D1A" w:rsidRPr="00142875" w:rsidRDefault="00AE4D1A" w:rsidP="00A17AE1"/>
          <w:p w:rsidR="00AE4D1A" w:rsidRPr="00142875" w:rsidRDefault="00AE4D1A" w:rsidP="00A17AE1"/>
          <w:p w:rsidR="00AE4D1A" w:rsidRPr="00142875" w:rsidRDefault="00AE4D1A" w:rsidP="00A17AE1"/>
          <w:p w:rsidR="00AE4D1A" w:rsidRPr="00142875" w:rsidRDefault="00AE4D1A" w:rsidP="00A17AE1"/>
          <w:p w:rsidR="00AE4D1A" w:rsidRPr="00142875" w:rsidRDefault="00AE4D1A" w:rsidP="00A17AE1">
            <w:r w:rsidRPr="00142875">
              <w:t>5-10 мин</w:t>
            </w:r>
          </w:p>
          <w:p w:rsidR="00AE4D1A" w:rsidRPr="00142875" w:rsidRDefault="00AE4D1A" w:rsidP="00A17AE1"/>
          <w:p w:rsidR="00E707E5" w:rsidRPr="00142875" w:rsidRDefault="00E707E5" w:rsidP="00A17AE1"/>
          <w:p w:rsidR="00AE4D1A" w:rsidRPr="00142875" w:rsidRDefault="00AE4D1A" w:rsidP="00A17AE1">
            <w:r w:rsidRPr="00142875">
              <w:t>5 мин</w:t>
            </w:r>
          </w:p>
          <w:p w:rsidR="00E707E5" w:rsidRPr="00142875" w:rsidRDefault="00E707E5" w:rsidP="00A17AE1"/>
          <w:p w:rsidR="00AE4D1A" w:rsidRPr="00142875" w:rsidRDefault="00AE4D1A" w:rsidP="00A17AE1">
            <w:r w:rsidRPr="00142875">
              <w:t>Саморегуляция, ге</w:t>
            </w:r>
            <w:r w:rsidR="00E707E5" w:rsidRPr="00142875">
              <w:t>т</w:t>
            </w:r>
            <w:r w:rsidRPr="00142875">
              <w:t>ерорегуляция</w:t>
            </w:r>
          </w:p>
        </w:tc>
      </w:tr>
      <w:tr w:rsidR="00AE4D1A" w:rsidRPr="00A45052" w:rsidTr="00A17AE1">
        <w:tc>
          <w:tcPr>
            <w:tcW w:w="4077" w:type="dxa"/>
          </w:tcPr>
          <w:p w:rsidR="00AE4D1A" w:rsidRPr="00142875" w:rsidRDefault="00AE4D1A" w:rsidP="00A17AE1">
            <w:r w:rsidRPr="00142875">
              <w:t>В середине микроцикла, в соревнованиях и свободный от игр день</w:t>
            </w:r>
          </w:p>
        </w:tc>
        <w:tc>
          <w:tcPr>
            <w:tcW w:w="3544" w:type="dxa"/>
          </w:tcPr>
          <w:p w:rsidR="00AE4D1A" w:rsidRPr="00142875" w:rsidRDefault="00AE4D1A" w:rsidP="00A17AE1">
            <w:pPr>
              <w:ind w:right="-108"/>
            </w:pPr>
            <w:r w:rsidRPr="00142875">
              <w:t>Восстановление работо-способности, профилактика перенапряжений</w:t>
            </w:r>
          </w:p>
        </w:tc>
        <w:tc>
          <w:tcPr>
            <w:tcW w:w="3260" w:type="dxa"/>
          </w:tcPr>
          <w:p w:rsidR="00AE4D1A" w:rsidRPr="00142875" w:rsidRDefault="00AE4D1A" w:rsidP="00A17AE1">
            <w:pPr>
              <w:ind w:left="-108" w:right="-27"/>
            </w:pPr>
            <w:r w:rsidRPr="00142875">
              <w:t>Упражнения ОФП восстановительной направленности. Сауна, общий массаж</w:t>
            </w:r>
          </w:p>
        </w:tc>
        <w:tc>
          <w:tcPr>
            <w:tcW w:w="3969" w:type="dxa"/>
          </w:tcPr>
          <w:p w:rsidR="00AE4D1A" w:rsidRPr="00142875" w:rsidRDefault="00AE4D1A" w:rsidP="00A17AE1">
            <w:r w:rsidRPr="00142875">
              <w:t>Восстановительная тренировка,</w:t>
            </w:r>
          </w:p>
          <w:p w:rsidR="00AE4D1A" w:rsidRPr="00142875" w:rsidRDefault="00AE4D1A" w:rsidP="00A17AE1">
            <w:r w:rsidRPr="00142875">
              <w:t>После восстановительной тренировки.</w:t>
            </w:r>
          </w:p>
        </w:tc>
      </w:tr>
      <w:tr w:rsidR="00AE4D1A" w:rsidRPr="00A45052" w:rsidTr="00A17AE1">
        <w:tc>
          <w:tcPr>
            <w:tcW w:w="4077" w:type="dxa"/>
          </w:tcPr>
          <w:p w:rsidR="00AE4D1A" w:rsidRPr="00142875" w:rsidRDefault="00AE4D1A" w:rsidP="00A17AE1">
            <w:r w:rsidRPr="00142875">
              <w:t>После микроцикла соревнований</w:t>
            </w:r>
          </w:p>
        </w:tc>
        <w:tc>
          <w:tcPr>
            <w:tcW w:w="3544" w:type="dxa"/>
          </w:tcPr>
          <w:p w:rsidR="00AE4D1A" w:rsidRPr="00142875" w:rsidRDefault="00AE4D1A" w:rsidP="00A17AE1">
            <w:pPr>
              <w:ind w:right="-108"/>
            </w:pPr>
            <w:r w:rsidRPr="00142875">
              <w:t>Физическая и психологическая подготовка к новому циклу тренировок, профилактика перенапряжений</w:t>
            </w:r>
          </w:p>
        </w:tc>
        <w:tc>
          <w:tcPr>
            <w:tcW w:w="3260" w:type="dxa"/>
          </w:tcPr>
          <w:p w:rsidR="00AE4D1A" w:rsidRPr="00142875" w:rsidRDefault="00AE4D1A" w:rsidP="00A17AE1">
            <w:pPr>
              <w:ind w:left="-108" w:right="-27"/>
            </w:pPr>
            <w:r w:rsidRPr="00142875">
              <w:t>Упражнения ОФП восстановительной направленности. Сауна, общий массаж, душ Шарко, подводный массаж.</w:t>
            </w:r>
          </w:p>
          <w:p w:rsidR="00AE4D1A" w:rsidRPr="00142875" w:rsidRDefault="00AE4D1A" w:rsidP="00A17AE1">
            <w:pPr>
              <w:ind w:left="-108" w:right="-27"/>
            </w:pPr>
            <w:r w:rsidRPr="00142875">
              <w:lastRenderedPageBreak/>
              <w:t>Психорегуляция реституционной направленности</w:t>
            </w:r>
          </w:p>
        </w:tc>
        <w:tc>
          <w:tcPr>
            <w:tcW w:w="3969" w:type="dxa"/>
          </w:tcPr>
          <w:p w:rsidR="00AE4D1A" w:rsidRPr="00142875" w:rsidRDefault="00AE4D1A" w:rsidP="00A17AE1">
            <w:r w:rsidRPr="00142875">
              <w:lastRenderedPageBreak/>
              <w:t>Восстановительная тренировка, туризм.</w:t>
            </w:r>
          </w:p>
          <w:p w:rsidR="00AE4D1A" w:rsidRPr="00142875" w:rsidRDefault="00AE4D1A" w:rsidP="00A17AE1">
            <w:r w:rsidRPr="00142875">
              <w:t>После восстановительной тренировки.</w:t>
            </w:r>
          </w:p>
          <w:p w:rsidR="00AE4D1A" w:rsidRPr="00142875" w:rsidRDefault="00AE4D1A" w:rsidP="00A17AE1"/>
          <w:p w:rsidR="00AE4D1A" w:rsidRPr="00142875" w:rsidRDefault="00AE4D1A" w:rsidP="00A17AE1">
            <w:r w:rsidRPr="00142875">
              <w:lastRenderedPageBreak/>
              <w:t>Саморегуляция, гетерорегуляция</w:t>
            </w:r>
          </w:p>
        </w:tc>
      </w:tr>
      <w:tr w:rsidR="00AE4D1A" w:rsidRPr="00A45052" w:rsidTr="00A17AE1">
        <w:tc>
          <w:tcPr>
            <w:tcW w:w="4077" w:type="dxa"/>
          </w:tcPr>
          <w:p w:rsidR="00AE4D1A" w:rsidRPr="00142875" w:rsidRDefault="00AE4D1A" w:rsidP="00A17AE1">
            <w:r w:rsidRPr="00142875">
              <w:lastRenderedPageBreak/>
              <w:t>После макроцикла соревнований</w:t>
            </w:r>
          </w:p>
        </w:tc>
        <w:tc>
          <w:tcPr>
            <w:tcW w:w="3544" w:type="dxa"/>
          </w:tcPr>
          <w:p w:rsidR="00AE4D1A" w:rsidRPr="00142875" w:rsidRDefault="00AE4D1A" w:rsidP="00A17AE1">
            <w:pPr>
              <w:ind w:right="-108"/>
            </w:pPr>
            <w:r w:rsidRPr="00142875">
              <w:t>Физическая и психологическая подготовка к новому циклу нагрузок, профилактика переутомления</w:t>
            </w:r>
          </w:p>
        </w:tc>
        <w:tc>
          <w:tcPr>
            <w:tcW w:w="3260" w:type="dxa"/>
          </w:tcPr>
          <w:p w:rsidR="00AE4D1A" w:rsidRPr="00142875" w:rsidRDefault="00AE4D1A" w:rsidP="00A17AE1">
            <w:pPr>
              <w:ind w:left="-108" w:right="-27"/>
            </w:pPr>
            <w:r w:rsidRPr="00142875">
              <w:t>Средства те же, что и после микроцикла, применяются в течение нескольких дней. Сауна</w:t>
            </w:r>
          </w:p>
        </w:tc>
        <w:tc>
          <w:tcPr>
            <w:tcW w:w="3969" w:type="dxa"/>
          </w:tcPr>
          <w:p w:rsidR="00AE4D1A" w:rsidRPr="00142875" w:rsidRDefault="00AE4D1A" w:rsidP="00A17AE1">
            <w:r w:rsidRPr="00142875">
              <w:t>Восстановительные тренировки ежедневно.</w:t>
            </w:r>
          </w:p>
          <w:p w:rsidR="00AE4D1A" w:rsidRPr="00142875" w:rsidRDefault="00AE4D1A" w:rsidP="00A17AE1"/>
          <w:p w:rsidR="00AE4D1A" w:rsidRPr="00142875" w:rsidRDefault="00AE4D1A" w:rsidP="00A17AE1"/>
          <w:p w:rsidR="00AE4D1A" w:rsidRPr="00142875" w:rsidRDefault="00AE4D1A" w:rsidP="00A17AE1">
            <w:r w:rsidRPr="00142875">
              <w:t>1 раз в 3-5 дней</w:t>
            </w:r>
          </w:p>
        </w:tc>
      </w:tr>
      <w:tr w:rsidR="00AE4D1A" w:rsidRPr="00A45052" w:rsidTr="00A17AE1">
        <w:tc>
          <w:tcPr>
            <w:tcW w:w="4077" w:type="dxa"/>
          </w:tcPr>
          <w:p w:rsidR="00AE4D1A" w:rsidRPr="00142875" w:rsidRDefault="00AE4D1A" w:rsidP="00A17AE1">
            <w:r w:rsidRPr="00142875">
              <w:t>Перманентно</w:t>
            </w:r>
          </w:p>
        </w:tc>
        <w:tc>
          <w:tcPr>
            <w:tcW w:w="3544" w:type="dxa"/>
          </w:tcPr>
          <w:p w:rsidR="00AE4D1A" w:rsidRPr="00142875" w:rsidRDefault="00AE4D1A" w:rsidP="00A17AE1">
            <w:pPr>
              <w:ind w:right="-108"/>
            </w:pPr>
            <w:r w:rsidRPr="00142875">
              <w:t>Обеспечение биоритмических, энергетических, восстановитель</w:t>
            </w:r>
            <w:r w:rsidR="00AD2ACD" w:rsidRPr="00142875">
              <w:t>-</w:t>
            </w:r>
            <w:r w:rsidRPr="00142875">
              <w:t>ных процессов</w:t>
            </w:r>
          </w:p>
        </w:tc>
        <w:tc>
          <w:tcPr>
            <w:tcW w:w="3260" w:type="dxa"/>
          </w:tcPr>
          <w:p w:rsidR="00AE4D1A" w:rsidRPr="00142875" w:rsidRDefault="00AE4D1A" w:rsidP="00A17AE1">
            <w:pPr>
              <w:ind w:left="-108" w:right="-27"/>
            </w:pPr>
            <w:r w:rsidRPr="00142875">
              <w:t>Сбалансированное питание, витаминизация, щелочные минеральные воды</w:t>
            </w:r>
          </w:p>
        </w:tc>
        <w:tc>
          <w:tcPr>
            <w:tcW w:w="3969" w:type="dxa"/>
          </w:tcPr>
          <w:p w:rsidR="00AE4D1A" w:rsidRPr="00142875" w:rsidRDefault="00AE4D1A" w:rsidP="00A17AE1">
            <w:r w:rsidRPr="00142875">
              <w:t>4500-5500 ккал/день, режим сна</w:t>
            </w:r>
            <w:r w:rsidR="00555C44" w:rsidRPr="00142875">
              <w:t>, аутогенная саморегуляция</w:t>
            </w:r>
          </w:p>
        </w:tc>
      </w:tr>
    </w:tbl>
    <w:p w:rsidR="00A17AE1" w:rsidRDefault="00A17AE1" w:rsidP="000C1032">
      <w:pPr>
        <w:ind w:firstLine="540"/>
        <w:rPr>
          <w:sz w:val="28"/>
          <w:szCs w:val="28"/>
        </w:rPr>
      </w:pPr>
    </w:p>
    <w:p w:rsidR="000C1032" w:rsidRDefault="000C1032" w:rsidP="000C1032">
      <w:pPr>
        <w:ind w:firstLine="540"/>
        <w:rPr>
          <w:sz w:val="28"/>
          <w:szCs w:val="28"/>
        </w:rPr>
        <w:sectPr w:rsidR="000C1032" w:rsidSect="00A17AE1">
          <w:pgSz w:w="16838" w:h="11906" w:orient="landscape"/>
          <w:pgMar w:top="851" w:right="1134" w:bottom="1701" w:left="1134" w:header="709" w:footer="709" w:gutter="0"/>
          <w:cols w:space="708"/>
          <w:docGrid w:linePitch="360"/>
        </w:sectPr>
      </w:pPr>
    </w:p>
    <w:p w:rsidR="00555C44" w:rsidRPr="00A45052" w:rsidRDefault="00555C44" w:rsidP="00555C44">
      <w:pPr>
        <w:ind w:firstLine="540"/>
        <w:jc w:val="both"/>
        <w:rPr>
          <w:sz w:val="28"/>
          <w:szCs w:val="28"/>
        </w:rPr>
      </w:pPr>
      <w:r w:rsidRPr="00A45052">
        <w:rPr>
          <w:sz w:val="28"/>
          <w:szCs w:val="28"/>
        </w:rPr>
        <w:lastRenderedPageBreak/>
        <w:t xml:space="preserve">Восстановительные процессы подразделяют на: </w:t>
      </w:r>
      <w:r w:rsidRPr="00A45052">
        <w:rPr>
          <w:i/>
          <w:sz w:val="28"/>
          <w:szCs w:val="28"/>
        </w:rPr>
        <w:t>текущее восстановление</w:t>
      </w:r>
      <w:r w:rsidRPr="00A45052">
        <w:rPr>
          <w:sz w:val="28"/>
          <w:szCs w:val="28"/>
        </w:rPr>
        <w:t xml:space="preserve"> в ходе выполнения упражнений; </w:t>
      </w:r>
      <w:r w:rsidRPr="00A45052">
        <w:rPr>
          <w:i/>
          <w:sz w:val="28"/>
          <w:szCs w:val="28"/>
        </w:rPr>
        <w:t>срочное восстановление</w:t>
      </w:r>
      <w:r w:rsidRPr="00A45052">
        <w:rPr>
          <w:sz w:val="28"/>
          <w:szCs w:val="28"/>
        </w:rPr>
        <w:t xml:space="preserve">, происходящее сразу после окончания работы; </w:t>
      </w:r>
      <w:r w:rsidRPr="00A45052">
        <w:rPr>
          <w:i/>
          <w:sz w:val="28"/>
          <w:szCs w:val="28"/>
        </w:rPr>
        <w:t>отставленное восстановление</w:t>
      </w:r>
      <w:r w:rsidRPr="00A45052">
        <w:rPr>
          <w:sz w:val="28"/>
          <w:szCs w:val="28"/>
        </w:rPr>
        <w:t xml:space="preserve">, которое наблюдается на протяжении длительного времени после выполнение тренировочной нагрузки; </w:t>
      </w:r>
      <w:r w:rsidRPr="00A45052">
        <w:rPr>
          <w:i/>
          <w:sz w:val="28"/>
          <w:szCs w:val="28"/>
        </w:rPr>
        <w:t>стресс-восстановление</w:t>
      </w:r>
      <w:r w:rsidRPr="00A45052">
        <w:rPr>
          <w:sz w:val="28"/>
          <w:szCs w:val="28"/>
        </w:rPr>
        <w:t xml:space="preserve"> – восстановление после перенапряжений.</w:t>
      </w:r>
    </w:p>
    <w:p w:rsidR="004C6FFE" w:rsidRPr="00A45052" w:rsidRDefault="00F94799" w:rsidP="00AA6582">
      <w:pPr>
        <w:ind w:firstLine="540"/>
        <w:jc w:val="both"/>
        <w:rPr>
          <w:sz w:val="28"/>
          <w:szCs w:val="28"/>
        </w:rPr>
      </w:pPr>
      <w:r w:rsidRPr="00A45052">
        <w:rPr>
          <w:sz w:val="28"/>
          <w:szCs w:val="28"/>
        </w:rPr>
        <w:t>Для восстановления работоспособности учащихся спортивных школ используется широкий круг средств и мероприятий (педагогических, психологических медико-гигиенических) с учетом возраста, этапа подготовки, интенсивности тренировочных нагрузок и индивидуальных особенностей юных спортсменов.</w:t>
      </w:r>
    </w:p>
    <w:p w:rsidR="00F94799" w:rsidRPr="00A45052" w:rsidRDefault="00F94799" w:rsidP="00AA6582">
      <w:pPr>
        <w:ind w:firstLine="540"/>
        <w:jc w:val="both"/>
        <w:rPr>
          <w:sz w:val="28"/>
          <w:szCs w:val="28"/>
        </w:rPr>
      </w:pPr>
      <w:r w:rsidRPr="00A45052">
        <w:rPr>
          <w:sz w:val="28"/>
          <w:szCs w:val="28"/>
        </w:rPr>
        <w:t>Восстановительные мероприятия проводятся; в повседневном учебно-тренировочном процессе в ходе совершенствования общей и специально работоспособности; в условиях соревнований; когда необходимо обеспечить быстрое и по возможности полное восстановление физической и психической готовности к следующему этапу; после тренировочного занятия, соревнования; в середине микроцикла в соревнованиях и свободный от игр день; после макроцикла соревнований; перманентно.</w:t>
      </w:r>
    </w:p>
    <w:p w:rsidR="009C3461" w:rsidRPr="00A45052" w:rsidRDefault="009C3461" w:rsidP="00AA6582">
      <w:pPr>
        <w:ind w:firstLine="540"/>
        <w:jc w:val="both"/>
        <w:rPr>
          <w:sz w:val="28"/>
          <w:szCs w:val="28"/>
        </w:rPr>
      </w:pPr>
      <w:r w:rsidRPr="00A45052">
        <w:rPr>
          <w:i/>
          <w:sz w:val="28"/>
          <w:szCs w:val="28"/>
        </w:rPr>
        <w:t xml:space="preserve">Педагогические средства </w:t>
      </w:r>
      <w:r w:rsidRPr="00A45052">
        <w:rPr>
          <w:sz w:val="28"/>
          <w:szCs w:val="28"/>
        </w:rPr>
        <w:t>восстановления включают:</w:t>
      </w:r>
    </w:p>
    <w:p w:rsidR="00AD2ACD" w:rsidRDefault="00AD2ACD" w:rsidP="00AD2ACD">
      <w:pPr>
        <w:jc w:val="both"/>
        <w:rPr>
          <w:sz w:val="28"/>
          <w:szCs w:val="28"/>
        </w:rPr>
      </w:pPr>
      <w:r>
        <w:rPr>
          <w:sz w:val="28"/>
          <w:szCs w:val="28"/>
        </w:rPr>
        <w:t xml:space="preserve">- </w:t>
      </w:r>
      <w:r w:rsidR="00370759" w:rsidRPr="00A45052">
        <w:rPr>
          <w:sz w:val="28"/>
          <w:szCs w:val="28"/>
        </w:rPr>
        <w:t>р</w:t>
      </w:r>
      <w:r w:rsidR="009C3461" w:rsidRPr="00A45052">
        <w:rPr>
          <w:sz w:val="28"/>
          <w:szCs w:val="28"/>
        </w:rPr>
        <w:t>ациональное планирование тренировочного процесса в соответствии с функциональными возможностями организма;</w:t>
      </w:r>
    </w:p>
    <w:p w:rsidR="00AD2ACD" w:rsidRDefault="00AD2ACD" w:rsidP="00AD2ACD">
      <w:pPr>
        <w:jc w:val="both"/>
        <w:rPr>
          <w:sz w:val="28"/>
          <w:szCs w:val="28"/>
        </w:rPr>
      </w:pPr>
      <w:r>
        <w:rPr>
          <w:sz w:val="28"/>
          <w:szCs w:val="28"/>
        </w:rPr>
        <w:t xml:space="preserve">- </w:t>
      </w:r>
      <w:r w:rsidR="00370759" w:rsidRPr="00A45052">
        <w:rPr>
          <w:sz w:val="28"/>
          <w:szCs w:val="28"/>
        </w:rPr>
        <w:t>п</w:t>
      </w:r>
      <w:r w:rsidR="009C3461" w:rsidRPr="00A45052">
        <w:rPr>
          <w:sz w:val="28"/>
          <w:szCs w:val="28"/>
        </w:rPr>
        <w:t>остроение отдельного тренировочного занятия с использованием средств восстановления: полноценная разминка, подбор инвентаря, оборудования и мест для занятий, упражнений для активного отдыха и расслабления, создание положительного эмоционального фона;</w:t>
      </w:r>
    </w:p>
    <w:p w:rsidR="00AD2ACD" w:rsidRDefault="00AD2ACD" w:rsidP="00AD2ACD">
      <w:pPr>
        <w:jc w:val="both"/>
        <w:rPr>
          <w:sz w:val="28"/>
          <w:szCs w:val="28"/>
        </w:rPr>
      </w:pPr>
      <w:r>
        <w:rPr>
          <w:sz w:val="28"/>
          <w:szCs w:val="28"/>
        </w:rPr>
        <w:t xml:space="preserve">- </w:t>
      </w:r>
      <w:r w:rsidR="00370759" w:rsidRPr="00A45052">
        <w:rPr>
          <w:sz w:val="28"/>
          <w:szCs w:val="28"/>
        </w:rPr>
        <w:t>в</w:t>
      </w:r>
      <w:r w:rsidR="009C3461" w:rsidRPr="00A45052">
        <w:rPr>
          <w:sz w:val="28"/>
          <w:szCs w:val="28"/>
        </w:rPr>
        <w:t>арьирование интервалов отдыха между отдельными у</w:t>
      </w:r>
      <w:r w:rsidR="0067144D" w:rsidRPr="00A45052">
        <w:rPr>
          <w:sz w:val="28"/>
          <w:szCs w:val="28"/>
        </w:rPr>
        <w:t>п</w:t>
      </w:r>
      <w:r w:rsidR="009C3461" w:rsidRPr="00A45052">
        <w:rPr>
          <w:sz w:val="28"/>
          <w:szCs w:val="28"/>
        </w:rPr>
        <w:t xml:space="preserve">ражнениями и тренировочными </w:t>
      </w:r>
      <w:r w:rsidR="0067144D" w:rsidRPr="00A45052">
        <w:rPr>
          <w:sz w:val="28"/>
          <w:szCs w:val="28"/>
        </w:rPr>
        <w:t>занятиями;</w:t>
      </w:r>
    </w:p>
    <w:p w:rsidR="00AD2ACD" w:rsidRDefault="00AD2ACD" w:rsidP="00AD2ACD">
      <w:pPr>
        <w:jc w:val="both"/>
        <w:rPr>
          <w:sz w:val="28"/>
          <w:szCs w:val="28"/>
        </w:rPr>
      </w:pPr>
      <w:r>
        <w:rPr>
          <w:sz w:val="28"/>
          <w:szCs w:val="28"/>
        </w:rPr>
        <w:t xml:space="preserve">- </w:t>
      </w:r>
      <w:r w:rsidR="00370759" w:rsidRPr="00A45052">
        <w:rPr>
          <w:sz w:val="28"/>
          <w:szCs w:val="28"/>
        </w:rPr>
        <w:t>р</w:t>
      </w:r>
      <w:r w:rsidR="0067144D" w:rsidRPr="00A45052">
        <w:rPr>
          <w:sz w:val="28"/>
          <w:szCs w:val="28"/>
        </w:rPr>
        <w:t>азработку системы планирования с использованием различных восстановительных средств в недельных, месячных и годовых циклах подготовки;</w:t>
      </w:r>
    </w:p>
    <w:p w:rsidR="0067144D" w:rsidRPr="00A45052" w:rsidRDefault="00AD2ACD" w:rsidP="00AD2ACD">
      <w:pPr>
        <w:jc w:val="both"/>
        <w:rPr>
          <w:sz w:val="28"/>
          <w:szCs w:val="28"/>
        </w:rPr>
      </w:pPr>
      <w:r>
        <w:rPr>
          <w:sz w:val="28"/>
          <w:szCs w:val="28"/>
        </w:rPr>
        <w:t xml:space="preserve">- </w:t>
      </w:r>
      <w:r w:rsidR="00370759" w:rsidRPr="00A45052">
        <w:rPr>
          <w:sz w:val="28"/>
          <w:szCs w:val="28"/>
        </w:rPr>
        <w:t>р</w:t>
      </w:r>
      <w:r w:rsidR="0067144D" w:rsidRPr="00A45052">
        <w:rPr>
          <w:sz w:val="28"/>
          <w:szCs w:val="28"/>
        </w:rPr>
        <w:t>азработку специальных физических упражнений с целью ускорения восстановления работоспособности спортсменов, совершенствования технических приемов и тактических действий.</w:t>
      </w:r>
    </w:p>
    <w:p w:rsidR="002A6CD1" w:rsidRPr="00A45052" w:rsidRDefault="002A6CD1" w:rsidP="002A6CD1">
      <w:pPr>
        <w:ind w:firstLine="540"/>
        <w:jc w:val="both"/>
        <w:rPr>
          <w:sz w:val="28"/>
          <w:szCs w:val="28"/>
        </w:rPr>
      </w:pPr>
      <w:r w:rsidRPr="00A45052">
        <w:rPr>
          <w:i/>
          <w:sz w:val="28"/>
          <w:szCs w:val="28"/>
        </w:rPr>
        <w:t xml:space="preserve">Психолого-педагогические средства </w:t>
      </w:r>
      <w:r w:rsidRPr="00A45052">
        <w:rPr>
          <w:sz w:val="28"/>
          <w:szCs w:val="28"/>
        </w:rPr>
        <w:t>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психорегуляции.</w:t>
      </w:r>
    </w:p>
    <w:p w:rsidR="002A6CD1" w:rsidRPr="00A45052" w:rsidRDefault="002A6CD1" w:rsidP="002A6CD1">
      <w:pPr>
        <w:ind w:firstLine="540"/>
        <w:jc w:val="both"/>
        <w:rPr>
          <w:sz w:val="28"/>
          <w:szCs w:val="28"/>
        </w:rPr>
      </w:pPr>
      <w:r w:rsidRPr="00A45052">
        <w:rPr>
          <w:i/>
          <w:sz w:val="28"/>
          <w:szCs w:val="28"/>
        </w:rPr>
        <w:t xml:space="preserve">Медико-гигиенические средства </w:t>
      </w:r>
      <w:r w:rsidRPr="00A45052">
        <w:rPr>
          <w:sz w:val="28"/>
          <w:szCs w:val="28"/>
        </w:rPr>
        <w:t>восстановления включают: сбалансированное питание, физические средства восстановления (массаж, душ, сауна, нормо- и гипербарическую оксигенацию, сеансы аэроионотерапии), обеспечение соответствия условий тренировок, соревнований и отдыха основным санитарно-гигиеническим требованиям.</w:t>
      </w:r>
    </w:p>
    <w:p w:rsidR="002A6CD1" w:rsidRPr="00A45052" w:rsidRDefault="002A6CD1" w:rsidP="002A6CD1">
      <w:pPr>
        <w:ind w:firstLine="540"/>
        <w:jc w:val="both"/>
        <w:rPr>
          <w:sz w:val="28"/>
          <w:szCs w:val="28"/>
        </w:rPr>
      </w:pPr>
      <w:r w:rsidRPr="00A45052">
        <w:rPr>
          <w:i/>
          <w:sz w:val="28"/>
          <w:szCs w:val="28"/>
        </w:rPr>
        <w:lastRenderedPageBreak/>
        <w:t xml:space="preserve">Психологические средства </w:t>
      </w:r>
      <w:r w:rsidRPr="00A45052">
        <w:rPr>
          <w:sz w:val="28"/>
          <w:szCs w:val="28"/>
        </w:rPr>
        <w:t>восстановления включают: психорегулирующую тренировку, упражнения для мышечного расслабления, сон-отдых и другие приемы психогигиены и психотерапии.</w:t>
      </w:r>
    </w:p>
    <w:p w:rsidR="002A6CD1" w:rsidRPr="00A45052" w:rsidRDefault="002A6CD1" w:rsidP="002A6CD1">
      <w:pPr>
        <w:ind w:firstLine="540"/>
        <w:jc w:val="both"/>
        <w:rPr>
          <w:sz w:val="28"/>
          <w:szCs w:val="28"/>
        </w:rPr>
      </w:pPr>
      <w:r w:rsidRPr="00A45052">
        <w:rPr>
          <w:sz w:val="28"/>
          <w:szCs w:val="28"/>
        </w:rPr>
        <w:t>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w:t>
      </w:r>
    </w:p>
    <w:p w:rsidR="002A6CD1" w:rsidRPr="00A45052" w:rsidRDefault="00486B5A" w:rsidP="002A6CD1">
      <w:pPr>
        <w:ind w:firstLine="540"/>
        <w:jc w:val="both"/>
        <w:rPr>
          <w:sz w:val="28"/>
          <w:szCs w:val="28"/>
        </w:rPr>
      </w:pPr>
      <w:r>
        <w:rPr>
          <w:sz w:val="28"/>
          <w:szCs w:val="28"/>
        </w:rPr>
        <w:t>Т</w:t>
      </w:r>
      <w:r w:rsidR="002A6CD1" w:rsidRPr="00A45052">
        <w:rPr>
          <w:sz w:val="28"/>
          <w:szCs w:val="28"/>
        </w:rPr>
        <w:t xml:space="preserve">ренировочные сборы обеспечивают возможность максимальной работоспособности спортсменов и адаптации к условиям соревнований. </w:t>
      </w:r>
    </w:p>
    <w:p w:rsidR="002A6CD1" w:rsidRPr="00A45052" w:rsidRDefault="002A6CD1" w:rsidP="002A6CD1">
      <w:pPr>
        <w:ind w:firstLine="540"/>
        <w:jc w:val="both"/>
        <w:rPr>
          <w:sz w:val="28"/>
          <w:szCs w:val="28"/>
        </w:rPr>
      </w:pPr>
      <w:r w:rsidRPr="00A45052">
        <w:rPr>
          <w:sz w:val="28"/>
          <w:szCs w:val="28"/>
        </w:rPr>
        <w:t xml:space="preserve">Психологические </w:t>
      </w:r>
      <w:r w:rsidR="00662C42" w:rsidRPr="00A45052">
        <w:rPr>
          <w:sz w:val="28"/>
          <w:szCs w:val="28"/>
        </w:rPr>
        <w:t>средства восстановления используются для ускорения реабилитации после нервного и психического утомления.</w:t>
      </w:r>
    </w:p>
    <w:p w:rsidR="000C1032" w:rsidRDefault="00662C42" w:rsidP="002A6CD1">
      <w:pPr>
        <w:ind w:firstLine="540"/>
        <w:jc w:val="both"/>
        <w:rPr>
          <w:sz w:val="28"/>
          <w:szCs w:val="28"/>
        </w:rPr>
      </w:pPr>
      <w:r w:rsidRPr="00A45052">
        <w:rPr>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w:t>
      </w:r>
    </w:p>
    <w:p w:rsidR="000C1032" w:rsidRDefault="000C1032" w:rsidP="000C1032">
      <w:pPr>
        <w:ind w:firstLine="540"/>
        <w:jc w:val="center"/>
        <w:rPr>
          <w:sz w:val="28"/>
          <w:szCs w:val="28"/>
        </w:rPr>
        <w:sectPr w:rsidR="000C1032" w:rsidSect="00AB1D47">
          <w:pgSz w:w="11906" w:h="16838"/>
          <w:pgMar w:top="1134" w:right="850" w:bottom="1134" w:left="1701" w:header="708" w:footer="708" w:gutter="0"/>
          <w:cols w:space="708"/>
          <w:docGrid w:linePitch="360"/>
        </w:sectPr>
      </w:pPr>
    </w:p>
    <w:p w:rsidR="00662C42" w:rsidRPr="00A45052" w:rsidRDefault="00662C42" w:rsidP="000C1032">
      <w:pPr>
        <w:ind w:firstLine="540"/>
        <w:jc w:val="center"/>
        <w:rPr>
          <w:sz w:val="28"/>
          <w:szCs w:val="28"/>
        </w:rPr>
      </w:pPr>
      <w:r w:rsidRPr="00A45052">
        <w:rPr>
          <w:b/>
          <w:sz w:val="28"/>
          <w:szCs w:val="28"/>
        </w:rPr>
        <w:lastRenderedPageBreak/>
        <w:t>Инструкторская и судейская практика</w:t>
      </w:r>
    </w:p>
    <w:p w:rsidR="00662C42" w:rsidRDefault="00662C42" w:rsidP="00662C42">
      <w:pPr>
        <w:ind w:firstLine="540"/>
        <w:jc w:val="both"/>
        <w:rPr>
          <w:sz w:val="28"/>
          <w:szCs w:val="28"/>
        </w:rPr>
      </w:pPr>
      <w:r w:rsidRPr="00A45052">
        <w:rPr>
          <w:sz w:val="28"/>
          <w:szCs w:val="28"/>
        </w:rPr>
        <w:t xml:space="preserve">Работа по освоению инструкторских и судейских навыков проводится на </w:t>
      </w:r>
      <w:r w:rsidR="006A1DE2">
        <w:rPr>
          <w:sz w:val="28"/>
          <w:szCs w:val="28"/>
        </w:rPr>
        <w:t>тренировочном</w:t>
      </w:r>
      <w:r w:rsidRPr="00A45052">
        <w:rPr>
          <w:sz w:val="28"/>
          <w:szCs w:val="28"/>
        </w:rPr>
        <w:t xml:space="preserve"> этапе в последние 3-</w:t>
      </w:r>
      <w:r w:rsidR="006A1DE2">
        <w:rPr>
          <w:sz w:val="28"/>
          <w:szCs w:val="28"/>
        </w:rPr>
        <w:t>5</w:t>
      </w:r>
      <w:r w:rsidRPr="00A45052">
        <w:rPr>
          <w:sz w:val="28"/>
          <w:szCs w:val="28"/>
        </w:rPr>
        <w:t xml:space="preserve"> годы подготовки, на </w:t>
      </w:r>
      <w:r w:rsidR="006A1DE2">
        <w:rPr>
          <w:sz w:val="28"/>
          <w:szCs w:val="28"/>
        </w:rPr>
        <w:t xml:space="preserve"> этапе совершенствования спортивного мастерства </w:t>
      </w:r>
      <w:r w:rsidRPr="00A45052">
        <w:rPr>
          <w:sz w:val="28"/>
          <w:szCs w:val="28"/>
        </w:rPr>
        <w:t xml:space="preserve"> в каждом году подготовки. Такая работа проводится в форме бесед, семинаров, практических занятий, самостоятельной работы учащихся. Учащиеся готовятся к роли инструктора, помощника тренера для участия в организации и проведении занятий, массовых соревнований в качестве судей. Содержание занятий на спортивно-оздоровительном этапе определяется в зависимости от подготовленности занимающихся на основании материала для </w:t>
      </w:r>
      <w:r w:rsidR="006210E9">
        <w:rPr>
          <w:sz w:val="28"/>
          <w:szCs w:val="28"/>
        </w:rPr>
        <w:t xml:space="preserve"> </w:t>
      </w:r>
      <w:r w:rsidRPr="00A45052">
        <w:rPr>
          <w:sz w:val="28"/>
          <w:szCs w:val="28"/>
        </w:rPr>
        <w:t>тренировочного этапа.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6"/>
        <w:gridCol w:w="3697"/>
        <w:gridCol w:w="3697"/>
      </w:tblGrid>
      <w:tr w:rsidR="000C1032" w:rsidRPr="00A60576" w:rsidTr="00A60576">
        <w:tc>
          <w:tcPr>
            <w:tcW w:w="3696" w:type="dxa"/>
            <w:shd w:val="clear" w:color="auto" w:fill="D9D9D9"/>
          </w:tcPr>
          <w:p w:rsidR="000C1032" w:rsidRPr="00A60576" w:rsidRDefault="000C1032" w:rsidP="00A60576">
            <w:pPr>
              <w:jc w:val="center"/>
              <w:rPr>
                <w:sz w:val="28"/>
                <w:szCs w:val="28"/>
              </w:rPr>
            </w:pPr>
            <w:r w:rsidRPr="00A60576">
              <w:rPr>
                <w:b/>
                <w:sz w:val="28"/>
                <w:szCs w:val="28"/>
              </w:rPr>
              <w:t>Первый год</w:t>
            </w:r>
          </w:p>
        </w:tc>
        <w:tc>
          <w:tcPr>
            <w:tcW w:w="3696" w:type="dxa"/>
            <w:shd w:val="clear" w:color="auto" w:fill="D9D9D9"/>
          </w:tcPr>
          <w:p w:rsidR="000C1032" w:rsidRPr="00A60576" w:rsidRDefault="000C1032" w:rsidP="00A60576">
            <w:pPr>
              <w:jc w:val="center"/>
              <w:rPr>
                <w:sz w:val="28"/>
                <w:szCs w:val="28"/>
              </w:rPr>
            </w:pPr>
            <w:r w:rsidRPr="00A60576">
              <w:rPr>
                <w:b/>
                <w:sz w:val="28"/>
                <w:szCs w:val="28"/>
              </w:rPr>
              <w:t>Второй год</w:t>
            </w:r>
          </w:p>
        </w:tc>
        <w:tc>
          <w:tcPr>
            <w:tcW w:w="3697" w:type="dxa"/>
            <w:shd w:val="clear" w:color="auto" w:fill="D9D9D9"/>
          </w:tcPr>
          <w:p w:rsidR="000C1032" w:rsidRPr="00A60576" w:rsidRDefault="000C1032" w:rsidP="00A60576">
            <w:pPr>
              <w:jc w:val="center"/>
              <w:rPr>
                <w:sz w:val="28"/>
                <w:szCs w:val="28"/>
              </w:rPr>
            </w:pPr>
            <w:r w:rsidRPr="00A60576">
              <w:rPr>
                <w:b/>
                <w:sz w:val="28"/>
                <w:szCs w:val="28"/>
              </w:rPr>
              <w:t>Третий год</w:t>
            </w:r>
          </w:p>
        </w:tc>
        <w:tc>
          <w:tcPr>
            <w:tcW w:w="3697" w:type="dxa"/>
            <w:shd w:val="clear" w:color="auto" w:fill="D9D9D9"/>
          </w:tcPr>
          <w:p w:rsidR="000C1032" w:rsidRPr="00A60576" w:rsidRDefault="000C1032" w:rsidP="00A60576">
            <w:pPr>
              <w:jc w:val="center"/>
              <w:rPr>
                <w:sz w:val="28"/>
                <w:szCs w:val="28"/>
              </w:rPr>
            </w:pPr>
            <w:r w:rsidRPr="00A60576">
              <w:rPr>
                <w:b/>
                <w:sz w:val="28"/>
                <w:szCs w:val="28"/>
              </w:rPr>
              <w:t>Четвертый-пятый годы</w:t>
            </w:r>
          </w:p>
        </w:tc>
      </w:tr>
      <w:tr w:rsidR="000C1032" w:rsidRPr="000C1032" w:rsidTr="00A60576">
        <w:tc>
          <w:tcPr>
            <w:tcW w:w="3696" w:type="dxa"/>
          </w:tcPr>
          <w:p w:rsidR="000C1032" w:rsidRPr="000C1032" w:rsidRDefault="000C1032" w:rsidP="00A60576">
            <w:pPr>
              <w:jc w:val="both"/>
            </w:pPr>
            <w:r w:rsidRPr="000C1032">
              <w:t>Освоение терминологии, принятой в волейболе</w:t>
            </w:r>
          </w:p>
        </w:tc>
        <w:tc>
          <w:tcPr>
            <w:tcW w:w="3696" w:type="dxa"/>
          </w:tcPr>
          <w:p w:rsidR="000C1032" w:rsidRPr="000C1032" w:rsidRDefault="000C1032" w:rsidP="00A60576">
            <w:pPr>
              <w:jc w:val="both"/>
            </w:pPr>
            <w:r w:rsidRPr="000C1032">
              <w:t>Умение вести наблюдения за учащимися, выполняющими прием игры, и находить ошибки</w:t>
            </w:r>
          </w:p>
        </w:tc>
        <w:tc>
          <w:tcPr>
            <w:tcW w:w="3697" w:type="dxa"/>
          </w:tcPr>
          <w:p w:rsidR="000C1032" w:rsidRPr="000C1032" w:rsidRDefault="000C1032" w:rsidP="00A60576">
            <w:pPr>
              <w:jc w:val="both"/>
            </w:pPr>
            <w:r w:rsidRPr="000C1032">
              <w:t>Вести наблюдения за учащимися, выполняющими технические приемы в двусторонней игре, и на соревнованиях</w:t>
            </w:r>
          </w:p>
        </w:tc>
        <w:tc>
          <w:tcPr>
            <w:tcW w:w="3697" w:type="dxa"/>
          </w:tcPr>
          <w:p w:rsidR="000C1032" w:rsidRPr="000C1032" w:rsidRDefault="000C1032" w:rsidP="00A60576">
            <w:pPr>
              <w:jc w:val="both"/>
            </w:pPr>
            <w:r w:rsidRPr="000C1032">
              <w:t>Составление комплексов упражнений по физической, технической и тактической подготовке на изученном программном материале данного года обучения</w:t>
            </w:r>
          </w:p>
        </w:tc>
      </w:tr>
      <w:tr w:rsidR="000C1032" w:rsidRPr="000C1032" w:rsidTr="00A60576">
        <w:tc>
          <w:tcPr>
            <w:tcW w:w="3696" w:type="dxa"/>
          </w:tcPr>
          <w:p w:rsidR="000C1032" w:rsidRPr="000C1032" w:rsidRDefault="000C1032" w:rsidP="00A60576">
            <w:pPr>
              <w:jc w:val="both"/>
            </w:pPr>
            <w:r w:rsidRPr="000C1032">
              <w:t>Овладение командным языком, умение отдать рапорт</w:t>
            </w:r>
          </w:p>
        </w:tc>
        <w:tc>
          <w:tcPr>
            <w:tcW w:w="3696" w:type="dxa"/>
          </w:tcPr>
          <w:p w:rsidR="000C1032" w:rsidRPr="000C1032" w:rsidRDefault="000C1032" w:rsidP="00A60576">
            <w:pPr>
              <w:jc w:val="both"/>
            </w:pPr>
            <w:r w:rsidRPr="000C1032">
              <w:t>Составление комплексов упражнений по специальной физической подготовке, по обучению перемещениям, передаче и приему мяча, подаче нижней и верхней прямой</w:t>
            </w:r>
          </w:p>
        </w:tc>
        <w:tc>
          <w:tcPr>
            <w:tcW w:w="3697" w:type="dxa"/>
          </w:tcPr>
          <w:p w:rsidR="000C1032" w:rsidRPr="000C1032" w:rsidRDefault="000C1032" w:rsidP="00A60576">
            <w:pPr>
              <w:jc w:val="both"/>
            </w:pPr>
            <w:r w:rsidRPr="000C1032">
              <w:t>Составление комплексов упражнений по специальной физической подготовке, обучению техническим приемам и тактическим действиям (на основе изученного программного материала данного года обучения)</w:t>
            </w:r>
          </w:p>
        </w:tc>
        <w:tc>
          <w:tcPr>
            <w:tcW w:w="3697" w:type="dxa"/>
          </w:tcPr>
          <w:p w:rsidR="000C1032" w:rsidRPr="000C1032" w:rsidRDefault="000C1032" w:rsidP="00A60576">
            <w:pPr>
              <w:jc w:val="both"/>
            </w:pPr>
            <w:r w:rsidRPr="000C1032">
              <w:t>Проведение комплекса упражнений по физической и технической подготовке</w:t>
            </w:r>
          </w:p>
        </w:tc>
      </w:tr>
      <w:tr w:rsidR="000C1032" w:rsidRPr="000C1032" w:rsidTr="00A60576">
        <w:tc>
          <w:tcPr>
            <w:tcW w:w="3696" w:type="dxa"/>
          </w:tcPr>
          <w:p w:rsidR="000C1032" w:rsidRPr="000C1032" w:rsidRDefault="000C1032" w:rsidP="00A60576">
            <w:pPr>
              <w:jc w:val="both"/>
            </w:pPr>
            <w:r w:rsidRPr="000C1032">
              <w:t>Проведение упражнений по построению и перестроению группы</w:t>
            </w:r>
          </w:p>
        </w:tc>
        <w:tc>
          <w:tcPr>
            <w:tcW w:w="3696" w:type="dxa"/>
            <w:vMerge w:val="restart"/>
          </w:tcPr>
          <w:p w:rsidR="000C1032" w:rsidRPr="000C1032" w:rsidRDefault="000C1032" w:rsidP="00A60576">
            <w:pPr>
              <w:jc w:val="both"/>
            </w:pPr>
            <w:r w:rsidRPr="000C1032">
              <w:t>Судейство на учебных играх в своей группе (по упрощенным правилам)</w:t>
            </w:r>
          </w:p>
        </w:tc>
        <w:tc>
          <w:tcPr>
            <w:tcW w:w="3697" w:type="dxa"/>
            <w:vMerge w:val="restart"/>
          </w:tcPr>
          <w:p w:rsidR="000C1032" w:rsidRPr="000C1032" w:rsidRDefault="000C1032" w:rsidP="00A60576">
            <w:pPr>
              <w:jc w:val="both"/>
            </w:pPr>
            <w:r w:rsidRPr="000C1032">
              <w:t>Судейство на учебных играх. Выполнение обязанностей первого, второго судей и ведение технического отчета</w:t>
            </w:r>
          </w:p>
        </w:tc>
        <w:tc>
          <w:tcPr>
            <w:tcW w:w="3697" w:type="dxa"/>
            <w:vMerge w:val="restart"/>
          </w:tcPr>
          <w:p w:rsidR="000C1032" w:rsidRPr="000C1032" w:rsidRDefault="000C1032" w:rsidP="00A60576">
            <w:pPr>
              <w:jc w:val="both"/>
            </w:pPr>
            <w:r w:rsidRPr="000C1032">
              <w:t>Судейство на учебных играх и соревнованиях в общеобразовательных школах, в своей спортивной школе по мини-волейболу. Выполнение обязанностей первого и второго судей, секретаря и судей на линиях</w:t>
            </w:r>
          </w:p>
        </w:tc>
      </w:tr>
      <w:tr w:rsidR="000C1032" w:rsidRPr="000C1032" w:rsidTr="00A60576">
        <w:tc>
          <w:tcPr>
            <w:tcW w:w="3696" w:type="dxa"/>
          </w:tcPr>
          <w:p w:rsidR="000C1032" w:rsidRPr="000C1032" w:rsidRDefault="000C1032" w:rsidP="00A60576">
            <w:pPr>
              <w:jc w:val="both"/>
            </w:pPr>
            <w:r w:rsidRPr="000C1032">
              <w:t>В качестве дежурного подготовка мест для занятий, инвентаря и оборудования</w:t>
            </w:r>
          </w:p>
        </w:tc>
        <w:tc>
          <w:tcPr>
            <w:tcW w:w="3696" w:type="dxa"/>
            <w:vMerge/>
          </w:tcPr>
          <w:p w:rsidR="000C1032" w:rsidRPr="000C1032" w:rsidRDefault="000C1032" w:rsidP="00A60576">
            <w:pPr>
              <w:jc w:val="both"/>
            </w:pPr>
          </w:p>
        </w:tc>
        <w:tc>
          <w:tcPr>
            <w:tcW w:w="3697" w:type="dxa"/>
            <w:vMerge/>
          </w:tcPr>
          <w:p w:rsidR="000C1032" w:rsidRPr="000C1032" w:rsidRDefault="000C1032" w:rsidP="00A60576">
            <w:pPr>
              <w:jc w:val="both"/>
            </w:pPr>
          </w:p>
        </w:tc>
        <w:tc>
          <w:tcPr>
            <w:tcW w:w="3697" w:type="dxa"/>
            <w:vMerge/>
          </w:tcPr>
          <w:p w:rsidR="000C1032" w:rsidRPr="000C1032" w:rsidRDefault="000C1032" w:rsidP="00A60576">
            <w:pPr>
              <w:jc w:val="both"/>
            </w:pPr>
          </w:p>
        </w:tc>
      </w:tr>
    </w:tbl>
    <w:p w:rsidR="000C1032" w:rsidRPr="000C1032" w:rsidRDefault="000C1032" w:rsidP="00662C42">
      <w:pPr>
        <w:ind w:firstLine="540"/>
        <w:jc w:val="both"/>
      </w:pPr>
    </w:p>
    <w:p w:rsidR="000C1032" w:rsidRDefault="000C1032" w:rsidP="00425FEC">
      <w:pPr>
        <w:numPr>
          <w:ilvl w:val="0"/>
          <w:numId w:val="6"/>
        </w:numPr>
        <w:tabs>
          <w:tab w:val="clear" w:pos="1260"/>
          <w:tab w:val="num" w:pos="0"/>
          <w:tab w:val="left" w:pos="284"/>
        </w:tabs>
        <w:ind w:left="0" w:firstLine="0"/>
        <w:rPr>
          <w:sz w:val="28"/>
          <w:szCs w:val="28"/>
        </w:rPr>
        <w:sectPr w:rsidR="000C1032" w:rsidSect="000C1032">
          <w:pgSz w:w="16838" w:h="11906" w:orient="landscape"/>
          <w:pgMar w:top="851" w:right="1134" w:bottom="1701" w:left="1134" w:header="709" w:footer="709" w:gutter="0"/>
          <w:cols w:space="708"/>
          <w:docGrid w:linePitch="360"/>
        </w:sectPr>
      </w:pPr>
    </w:p>
    <w:p w:rsidR="004E4035" w:rsidRPr="000C1032" w:rsidRDefault="004E4035" w:rsidP="00E11364">
      <w:pPr>
        <w:tabs>
          <w:tab w:val="left" w:pos="284"/>
        </w:tabs>
        <w:jc w:val="center"/>
        <w:rPr>
          <w:sz w:val="28"/>
          <w:szCs w:val="28"/>
        </w:rPr>
      </w:pPr>
      <w:r w:rsidRPr="000C1032">
        <w:rPr>
          <w:b/>
          <w:sz w:val="28"/>
          <w:szCs w:val="28"/>
        </w:rPr>
        <w:lastRenderedPageBreak/>
        <w:t>Физическая подготовка</w:t>
      </w:r>
    </w:p>
    <w:p w:rsidR="004E4035" w:rsidRPr="00A45052" w:rsidRDefault="004E4035" w:rsidP="004E4035">
      <w:pPr>
        <w:ind w:firstLine="540"/>
        <w:jc w:val="both"/>
        <w:rPr>
          <w:sz w:val="28"/>
          <w:szCs w:val="28"/>
        </w:rPr>
      </w:pPr>
      <w:r w:rsidRPr="00A45052">
        <w:rPr>
          <w:sz w:val="28"/>
          <w:szCs w:val="28"/>
        </w:rPr>
        <w:t>Направленность и содержание тренировочного процесса по годам обучения определяется с учетом задач и принципов многолетней подготовки юных спортсменов.</w:t>
      </w:r>
    </w:p>
    <w:p w:rsidR="004E4035" w:rsidRPr="00A45052" w:rsidRDefault="004E4035" w:rsidP="004E4035">
      <w:pPr>
        <w:ind w:firstLine="540"/>
        <w:jc w:val="both"/>
        <w:rPr>
          <w:sz w:val="28"/>
          <w:szCs w:val="28"/>
        </w:rPr>
      </w:pPr>
      <w:r w:rsidRPr="00A45052">
        <w:rPr>
          <w:sz w:val="28"/>
          <w:szCs w:val="28"/>
        </w:rPr>
        <w:t xml:space="preserve">На этапе </w:t>
      </w:r>
      <w:r w:rsidRPr="00A45052">
        <w:rPr>
          <w:i/>
          <w:sz w:val="28"/>
          <w:szCs w:val="28"/>
        </w:rPr>
        <w:t xml:space="preserve">начальной подготовки </w:t>
      </w:r>
      <w:r w:rsidRPr="00A45052">
        <w:rPr>
          <w:sz w:val="28"/>
          <w:szCs w:val="28"/>
        </w:rPr>
        <w:t xml:space="preserve"> и </w:t>
      </w:r>
      <w:r w:rsidRPr="00A45052">
        <w:rPr>
          <w:i/>
          <w:sz w:val="28"/>
          <w:szCs w:val="28"/>
        </w:rPr>
        <w:t xml:space="preserve">тренировочном этапе </w:t>
      </w:r>
      <w:r w:rsidRPr="00A45052">
        <w:rPr>
          <w:sz w:val="28"/>
          <w:szCs w:val="28"/>
        </w:rPr>
        <w:t>главное внимание уделяется обучению технике основных приемов игры, формированию тактических умений и освоению тактических действий.</w:t>
      </w:r>
    </w:p>
    <w:p w:rsidR="004E4035" w:rsidRPr="00A45052" w:rsidRDefault="004E4035" w:rsidP="004E4035">
      <w:pPr>
        <w:ind w:firstLine="540"/>
        <w:jc w:val="both"/>
        <w:rPr>
          <w:sz w:val="28"/>
          <w:szCs w:val="28"/>
        </w:rPr>
      </w:pPr>
      <w:r w:rsidRPr="00A45052">
        <w:rPr>
          <w:sz w:val="28"/>
          <w:szCs w:val="28"/>
        </w:rPr>
        <w:t xml:space="preserve">Следует широко использовать игровой метод, подвижные игры, круговую тренировку, эстафеты и упражнения из различных видов спорта. Важное значение придается развитию скоростных и скоростно-силовых качеств, быстроты ответных действий, ловкости, координации, выносливости. При этом надо стремиться к тому, чтобы эти качества «включались» в тактические действия и технические приемы игры. </w:t>
      </w:r>
      <w:r w:rsidR="00981462" w:rsidRPr="00A45052">
        <w:rPr>
          <w:sz w:val="28"/>
          <w:szCs w:val="28"/>
        </w:rPr>
        <w:t>Целесообразно разви</w:t>
      </w:r>
      <w:r w:rsidRPr="00A45052">
        <w:rPr>
          <w:sz w:val="28"/>
          <w:szCs w:val="28"/>
        </w:rPr>
        <w:t>вать скоростные ка</w:t>
      </w:r>
      <w:r w:rsidR="00981462" w:rsidRPr="00A45052">
        <w:rPr>
          <w:sz w:val="28"/>
          <w:szCs w:val="28"/>
        </w:rPr>
        <w:t>чества в упражнениях с мячом.</w:t>
      </w:r>
    </w:p>
    <w:p w:rsidR="00981462" w:rsidRPr="00A45052" w:rsidRDefault="00981462" w:rsidP="004E4035">
      <w:pPr>
        <w:ind w:firstLine="540"/>
        <w:jc w:val="both"/>
        <w:rPr>
          <w:sz w:val="28"/>
          <w:szCs w:val="28"/>
        </w:rPr>
      </w:pPr>
      <w:r w:rsidRPr="00A45052">
        <w:rPr>
          <w:sz w:val="28"/>
          <w:szCs w:val="28"/>
        </w:rPr>
        <w:t>Важно последовательно и целенаправленно формировать устойчивую взаимосвязь между различными сторонами подготовленности (физической, технической, физической и тактической, технической и тактической). Для этой цели применяется интегральная подготовка, для которой выделяется тренировочное время. Высшей формой интегральной подготовки служит учебные, контрольные и календарные игры.</w:t>
      </w:r>
    </w:p>
    <w:p w:rsidR="00981462" w:rsidRPr="00A45052" w:rsidRDefault="00981462" w:rsidP="004E4035">
      <w:pPr>
        <w:ind w:firstLine="540"/>
        <w:jc w:val="both"/>
        <w:rPr>
          <w:sz w:val="28"/>
          <w:szCs w:val="28"/>
        </w:rPr>
      </w:pPr>
      <w:r w:rsidRPr="00A45052">
        <w:rPr>
          <w:sz w:val="28"/>
          <w:szCs w:val="28"/>
        </w:rPr>
        <w:t>Физическая подготовка слагается из общей и специальной подготовки. Между ними существует тесная связь.</w:t>
      </w:r>
    </w:p>
    <w:p w:rsidR="00981462" w:rsidRPr="00A45052" w:rsidRDefault="00981462" w:rsidP="004E4035">
      <w:pPr>
        <w:ind w:firstLine="540"/>
        <w:jc w:val="both"/>
        <w:rPr>
          <w:sz w:val="28"/>
          <w:szCs w:val="28"/>
        </w:rPr>
      </w:pPr>
      <w:r w:rsidRPr="00A45052">
        <w:rPr>
          <w:i/>
          <w:sz w:val="28"/>
          <w:szCs w:val="28"/>
        </w:rPr>
        <w:t xml:space="preserve">Общая физическая подготовка </w:t>
      </w:r>
      <w:r w:rsidRPr="00A45052">
        <w:rPr>
          <w:sz w:val="28"/>
          <w:szCs w:val="28"/>
        </w:rPr>
        <w:t>направлена на развитие основных двигательных качеств – силы, быстроты, выносливости, гибкости, ловкости, а также на обогащение юных волейболистов разнообразными двигательными навыками. Средства общей физической подготовки подбираются с учетом возраста занимающихся и специфики волейбола.</w:t>
      </w:r>
    </w:p>
    <w:p w:rsidR="00981462" w:rsidRPr="00A45052" w:rsidRDefault="00981462" w:rsidP="004E4035">
      <w:pPr>
        <w:ind w:firstLine="540"/>
        <w:jc w:val="both"/>
        <w:rPr>
          <w:sz w:val="28"/>
          <w:szCs w:val="28"/>
        </w:rPr>
      </w:pPr>
      <w:r w:rsidRPr="00A45052">
        <w:rPr>
          <w:sz w:val="28"/>
          <w:szCs w:val="28"/>
        </w:rPr>
        <w:t>Из всего многообразия средств общей физической подготовки в занятиях с юными волейболистами преимущественно используются упражнения из гимнастики, акробатики, легкой атлетики, баскетбола, гандбола, подвижные игры.</w:t>
      </w:r>
    </w:p>
    <w:p w:rsidR="00981462" w:rsidRPr="00A45052" w:rsidRDefault="00981462" w:rsidP="004E4035">
      <w:pPr>
        <w:ind w:firstLine="540"/>
        <w:jc w:val="both"/>
        <w:rPr>
          <w:sz w:val="28"/>
          <w:szCs w:val="28"/>
        </w:rPr>
      </w:pPr>
      <w:r w:rsidRPr="00A45052">
        <w:rPr>
          <w:sz w:val="28"/>
          <w:szCs w:val="28"/>
        </w:rPr>
        <w:t>Периодически для выполнения общеразвивающих упражнений целесообразно выделять отдельные занятия. В этом случае в подготовительной части даются упражнения и игры, хорошо известные занимающимся. Основную часть занятия посвящают разучиванию техники, например легкоатлетических видов. Занятие заканчивают подвижной игрой, баскетболом и ручным мячом.</w:t>
      </w:r>
    </w:p>
    <w:p w:rsidR="00E20096" w:rsidRPr="00A45052" w:rsidRDefault="00994745" w:rsidP="00994745">
      <w:pPr>
        <w:ind w:firstLine="540"/>
        <w:jc w:val="both"/>
        <w:rPr>
          <w:sz w:val="28"/>
          <w:szCs w:val="28"/>
        </w:rPr>
      </w:pPr>
      <w:r w:rsidRPr="00A45052">
        <w:rPr>
          <w:i/>
          <w:sz w:val="28"/>
          <w:szCs w:val="28"/>
        </w:rPr>
        <w:t xml:space="preserve">Специальная физическая подготовка </w:t>
      </w:r>
      <w:r w:rsidRPr="00A45052">
        <w:rPr>
          <w:sz w:val="28"/>
          <w:szCs w:val="28"/>
        </w:rPr>
        <w:t>направлена на развитие физических качеств и способностей, специфичных для игры в волейбол. Задачи ее непосредственно связаны с обучение детей технике и тактике игры. Основным средством специальной физической подготовки являются специальные (подготовительные) упражнения и игры.</w:t>
      </w:r>
    </w:p>
    <w:p w:rsidR="00994745" w:rsidRPr="00A45052" w:rsidRDefault="00994745" w:rsidP="00994745">
      <w:pPr>
        <w:ind w:firstLine="540"/>
        <w:jc w:val="both"/>
        <w:rPr>
          <w:sz w:val="28"/>
          <w:szCs w:val="28"/>
        </w:rPr>
      </w:pPr>
      <w:r w:rsidRPr="00A45052">
        <w:rPr>
          <w:sz w:val="28"/>
          <w:szCs w:val="28"/>
        </w:rPr>
        <w:t xml:space="preserve">Одни упражнения развивают качества, необходимые для овладения техникой (укрепление кистей, увеличение их подвижности, скорости </w:t>
      </w:r>
      <w:r w:rsidRPr="00A45052">
        <w:rPr>
          <w:sz w:val="28"/>
          <w:szCs w:val="28"/>
        </w:rPr>
        <w:lastRenderedPageBreak/>
        <w:t xml:space="preserve">сокращения мышц, развитие мышц ног и т.д.), другие направлены на формирование тактических </w:t>
      </w:r>
      <w:r w:rsidR="00FE142C" w:rsidRPr="00A45052">
        <w:rPr>
          <w:sz w:val="28"/>
          <w:szCs w:val="28"/>
        </w:rPr>
        <w:t>умений (развитие быстроты реакции и ориентировки, быстроты перемещения в ответных действиях на сигналы и т.п.). Важное место занимают специально отобранные игры.</w:t>
      </w:r>
    </w:p>
    <w:p w:rsidR="00FE142C" w:rsidRPr="00A45052" w:rsidRDefault="00FE142C" w:rsidP="00994745">
      <w:pPr>
        <w:ind w:firstLine="540"/>
        <w:jc w:val="both"/>
        <w:rPr>
          <w:b/>
          <w:sz w:val="28"/>
          <w:szCs w:val="28"/>
        </w:rPr>
      </w:pPr>
      <w:r w:rsidRPr="00A45052">
        <w:rPr>
          <w:b/>
          <w:i/>
          <w:sz w:val="28"/>
          <w:szCs w:val="28"/>
        </w:rPr>
        <w:t xml:space="preserve">Общая физическая подготовка (ОФП) </w:t>
      </w:r>
    </w:p>
    <w:p w:rsidR="00FE142C" w:rsidRPr="00A45052" w:rsidRDefault="00FE142C" w:rsidP="00994745">
      <w:pPr>
        <w:ind w:firstLine="540"/>
        <w:jc w:val="both"/>
        <w:rPr>
          <w:sz w:val="28"/>
          <w:szCs w:val="28"/>
        </w:rPr>
      </w:pPr>
      <w:r w:rsidRPr="00A45052">
        <w:rPr>
          <w:sz w:val="28"/>
          <w:szCs w:val="28"/>
        </w:rPr>
        <w:t>В 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FE142C" w:rsidRPr="00A45052" w:rsidRDefault="00FE142C" w:rsidP="00994745">
      <w:pPr>
        <w:ind w:firstLine="540"/>
        <w:jc w:val="both"/>
        <w:rPr>
          <w:sz w:val="28"/>
          <w:szCs w:val="28"/>
        </w:rPr>
      </w:pPr>
      <w:r w:rsidRPr="00A45052">
        <w:rPr>
          <w:i/>
          <w:sz w:val="28"/>
          <w:szCs w:val="28"/>
        </w:rPr>
        <w:t xml:space="preserve">Гимнастические упражнения </w:t>
      </w:r>
      <w:r w:rsidRPr="00A45052">
        <w:rPr>
          <w:sz w:val="28"/>
          <w:szCs w:val="28"/>
        </w:rPr>
        <w:t>подразделяются на три группы: первая – для мышц рук и плечевого пояса, вторая – для мышц туловища и шеи, третья – для мышц ног и таза.</w:t>
      </w:r>
    </w:p>
    <w:p w:rsidR="00FE142C" w:rsidRPr="00A45052" w:rsidRDefault="00FE142C" w:rsidP="00994745">
      <w:pPr>
        <w:ind w:firstLine="540"/>
        <w:jc w:val="both"/>
        <w:rPr>
          <w:sz w:val="28"/>
          <w:szCs w:val="28"/>
        </w:rPr>
      </w:pPr>
      <w:r w:rsidRPr="00A45052">
        <w:rPr>
          <w:sz w:val="28"/>
          <w:szCs w:val="28"/>
        </w:rPr>
        <w:t>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w:t>
      </w:r>
    </w:p>
    <w:p w:rsidR="00FE142C" w:rsidRPr="00A45052" w:rsidRDefault="00FE142C" w:rsidP="00994745">
      <w:pPr>
        <w:ind w:firstLine="540"/>
        <w:jc w:val="both"/>
        <w:rPr>
          <w:sz w:val="28"/>
          <w:szCs w:val="28"/>
        </w:rPr>
      </w:pPr>
      <w:r w:rsidRPr="00A45052">
        <w:rPr>
          <w:i/>
          <w:sz w:val="28"/>
          <w:szCs w:val="28"/>
        </w:rPr>
        <w:t xml:space="preserve">Акробатические упражнения </w:t>
      </w:r>
      <w:r w:rsidRPr="00A45052">
        <w:rPr>
          <w:sz w:val="28"/>
          <w:szCs w:val="28"/>
        </w:rPr>
        <w:t>включают группировки и перекаты в различных положениях, стойка на лопатках, стойка на голове и руках, кувырки вперед и назад; соединения нескольких акробатических упражнений в несложные комбинации.</w:t>
      </w:r>
    </w:p>
    <w:p w:rsidR="00FE142C" w:rsidRPr="00A45052" w:rsidRDefault="00FE142C" w:rsidP="00994745">
      <w:pPr>
        <w:ind w:firstLine="540"/>
        <w:jc w:val="both"/>
        <w:rPr>
          <w:sz w:val="28"/>
          <w:szCs w:val="28"/>
        </w:rPr>
      </w:pPr>
      <w:r w:rsidRPr="00A45052">
        <w:rPr>
          <w:i/>
          <w:sz w:val="28"/>
          <w:szCs w:val="28"/>
        </w:rPr>
        <w:t>Легкоатлетические упражнения</w:t>
      </w:r>
      <w:r w:rsidRPr="00A45052">
        <w:rPr>
          <w:sz w:val="28"/>
          <w:szCs w:val="28"/>
        </w:rPr>
        <w:t>. Сюда входят упражнения в беге, прыжках и метаниях.</w:t>
      </w:r>
    </w:p>
    <w:p w:rsidR="005159AA" w:rsidRPr="00A45052" w:rsidRDefault="00FE142C" w:rsidP="00994745">
      <w:pPr>
        <w:ind w:firstLine="540"/>
        <w:jc w:val="both"/>
        <w:rPr>
          <w:sz w:val="28"/>
          <w:szCs w:val="28"/>
        </w:rPr>
      </w:pPr>
      <w:r w:rsidRPr="00A45052">
        <w:rPr>
          <w:i/>
          <w:sz w:val="28"/>
          <w:szCs w:val="28"/>
        </w:rPr>
        <w:t xml:space="preserve">Спортивные и подвижные игры. </w:t>
      </w:r>
      <w:r w:rsidR="00CB31DD" w:rsidRPr="00A45052">
        <w:rPr>
          <w:sz w:val="28"/>
          <w:szCs w:val="28"/>
        </w:rPr>
        <w:t xml:space="preserve">Баскетбол, ручной мяч, футбол, бадминтон и др. Основные приемы техники и игры в нападении и защите. Индивидуальные тактические действия и простейшие взаимодействия игроков в защите и нападении. Подвижные игры: «Гонка мячей», «Салки» («Пятнашки»), «Невод», «Метко в цель», «Подвижная цель», «Эстафета с бегом», «Эстафета с прыжками», «Мяч среднему», «Охотнику и утки», </w:t>
      </w:r>
      <w:r w:rsidR="005159AA" w:rsidRPr="00A45052">
        <w:rPr>
          <w:sz w:val="28"/>
          <w:szCs w:val="28"/>
        </w:rPr>
        <w:t>«Перестрелка», «Перетягивание через черту», «Вызывай смену», «Эстафета футболистов», «Эстафета баскетболистов», «Эстафета с прыжками чехардой», «Встречная эстафета с мячом», «Ловцы», «Борьба за мяч», «Мяч ловцу», «Перетягивание», «Катающаяся мишень». Упражнения для овладения навыками быстрых ответных действий.</w:t>
      </w:r>
    </w:p>
    <w:p w:rsidR="00D527F2" w:rsidRPr="00A45052" w:rsidRDefault="005159AA" w:rsidP="00994745">
      <w:pPr>
        <w:ind w:firstLine="540"/>
        <w:jc w:val="both"/>
        <w:rPr>
          <w:b/>
          <w:i/>
          <w:sz w:val="28"/>
          <w:szCs w:val="28"/>
        </w:rPr>
      </w:pPr>
      <w:r w:rsidRPr="00A45052">
        <w:rPr>
          <w:b/>
          <w:i/>
          <w:sz w:val="28"/>
          <w:szCs w:val="28"/>
        </w:rPr>
        <w:t>Специальная физическая подготовка (СФП)</w:t>
      </w:r>
    </w:p>
    <w:p w:rsidR="005159AA" w:rsidRPr="00A45052" w:rsidRDefault="005159AA" w:rsidP="00994745">
      <w:pPr>
        <w:ind w:firstLine="540"/>
        <w:jc w:val="both"/>
        <w:rPr>
          <w:sz w:val="28"/>
          <w:szCs w:val="28"/>
        </w:rPr>
      </w:pPr>
      <w:r w:rsidRPr="00A45052">
        <w:rPr>
          <w:sz w:val="28"/>
          <w:szCs w:val="28"/>
        </w:rPr>
        <w:t xml:space="preserve">Бег с остановками и изменением направления. «Челночный» бег на 5,6 и </w:t>
      </w:r>
      <w:smartTag w:uri="urn:schemas-microsoft-com:office:smarttags" w:element="metricconverter">
        <w:smartTagPr>
          <w:attr w:name="ProductID" w:val="10 м"/>
        </w:smartTagPr>
        <w:r w:rsidRPr="00A45052">
          <w:rPr>
            <w:sz w:val="28"/>
            <w:szCs w:val="28"/>
          </w:rPr>
          <w:t>10 м</w:t>
        </w:r>
      </w:smartTag>
      <w:r w:rsidRPr="00A45052">
        <w:rPr>
          <w:sz w:val="28"/>
          <w:szCs w:val="28"/>
        </w:rPr>
        <w:t xml:space="preserve"> (общий пробег за одну попытку 20-</w:t>
      </w:r>
      <w:smartTag w:uri="urn:schemas-microsoft-com:office:smarttags" w:element="metricconverter">
        <w:smartTagPr>
          <w:attr w:name="ProductID" w:val="30 м"/>
        </w:smartTagPr>
        <w:r w:rsidRPr="00A45052">
          <w:rPr>
            <w:sz w:val="28"/>
            <w:szCs w:val="28"/>
          </w:rPr>
          <w:t>30 м</w:t>
        </w:r>
      </w:smartTag>
      <w:r w:rsidRPr="00A45052">
        <w:rPr>
          <w:sz w:val="28"/>
          <w:szCs w:val="28"/>
        </w:rPr>
        <w:t xml:space="preserve">). «Челночный» бег, но отрезок вначале пробегают лицом вперед, а затем спиной и т.д. </w:t>
      </w:r>
    </w:p>
    <w:p w:rsidR="005159AA" w:rsidRPr="00A45052" w:rsidRDefault="005159AA" w:rsidP="00994745">
      <w:pPr>
        <w:ind w:firstLine="540"/>
        <w:jc w:val="both"/>
        <w:rPr>
          <w:sz w:val="28"/>
          <w:szCs w:val="28"/>
        </w:rPr>
      </w:pPr>
      <w:r w:rsidRPr="00A45052">
        <w:rPr>
          <w:i/>
          <w:sz w:val="28"/>
          <w:szCs w:val="28"/>
        </w:rPr>
        <w:t>Подвижные игры:</w:t>
      </w:r>
      <w:r w:rsidRPr="00A45052">
        <w:rPr>
          <w:sz w:val="28"/>
          <w:szCs w:val="28"/>
        </w:rPr>
        <w:t xml:space="preserve"> «День и ночь» (сигнал зрительный, исходные положения самые различные), «Вызов», «Вызов номеров», «Попробуй унеси», различные варианты игры «Салочки», специальные эстафеты с выполнением перечисленных заданий в разнообразных сочетаниях и с преодолением препятствий.</w:t>
      </w:r>
    </w:p>
    <w:p w:rsidR="009B1D2D" w:rsidRPr="00A45052" w:rsidRDefault="005159AA" w:rsidP="00994745">
      <w:pPr>
        <w:ind w:firstLine="540"/>
        <w:jc w:val="both"/>
        <w:rPr>
          <w:sz w:val="28"/>
          <w:szCs w:val="28"/>
        </w:rPr>
      </w:pPr>
      <w:r w:rsidRPr="00A45052">
        <w:rPr>
          <w:i/>
          <w:sz w:val="28"/>
          <w:szCs w:val="28"/>
        </w:rPr>
        <w:lastRenderedPageBreak/>
        <w:t xml:space="preserve">Упражнения для развития прыгучести. </w:t>
      </w:r>
      <w:r w:rsidRPr="00A45052">
        <w:rPr>
          <w:sz w:val="28"/>
          <w:szCs w:val="28"/>
        </w:rPr>
        <w:t>Приседание и резкое выпрямление ног со взмахом руками вверх; то же с прыжком вверх; то же с набивным мячом (двумя)</w:t>
      </w:r>
      <w:r w:rsidR="009B1D2D" w:rsidRPr="00A45052">
        <w:rPr>
          <w:sz w:val="28"/>
          <w:szCs w:val="28"/>
        </w:rPr>
        <w:t xml:space="preserve"> в руках (до </w:t>
      </w:r>
      <w:smartTag w:uri="urn:schemas-microsoft-com:office:smarttags" w:element="metricconverter">
        <w:smartTagPr>
          <w:attr w:name="ProductID" w:val="3 кг"/>
        </w:smartTagPr>
        <w:r w:rsidR="009B1D2D" w:rsidRPr="00A45052">
          <w:rPr>
            <w:sz w:val="28"/>
            <w:szCs w:val="28"/>
          </w:rPr>
          <w:t>3 кг</w:t>
        </w:r>
      </w:smartTag>
      <w:r w:rsidR="009B1D2D" w:rsidRPr="00A45052">
        <w:rPr>
          <w:sz w:val="28"/>
          <w:szCs w:val="28"/>
        </w:rPr>
        <w:t>).</w:t>
      </w:r>
    </w:p>
    <w:p w:rsidR="009B1D2D" w:rsidRPr="00A45052" w:rsidRDefault="009B1D2D" w:rsidP="00994745">
      <w:pPr>
        <w:ind w:firstLine="540"/>
        <w:jc w:val="both"/>
        <w:rPr>
          <w:sz w:val="28"/>
          <w:szCs w:val="28"/>
        </w:rPr>
      </w:pPr>
      <w:r w:rsidRPr="00A45052">
        <w:rPr>
          <w:i/>
          <w:sz w:val="28"/>
          <w:szCs w:val="28"/>
        </w:rPr>
        <w:t>Упражнения с отягощениями</w:t>
      </w:r>
      <w:r w:rsidRPr="00A45052">
        <w:rPr>
          <w:sz w:val="28"/>
          <w:szCs w:val="28"/>
        </w:rPr>
        <w:t xml:space="preserve"> (мешок с песком до </w:t>
      </w:r>
      <w:smartTag w:uri="urn:schemas-microsoft-com:office:smarttags" w:element="metricconverter">
        <w:smartTagPr>
          <w:attr w:name="ProductID" w:val="10 кг"/>
        </w:smartTagPr>
        <w:r w:rsidRPr="00A45052">
          <w:rPr>
            <w:sz w:val="28"/>
            <w:szCs w:val="28"/>
          </w:rPr>
          <w:t>10 кг</w:t>
        </w:r>
      </w:smartTag>
      <w:r w:rsidRPr="00A45052">
        <w:rPr>
          <w:sz w:val="28"/>
          <w:szCs w:val="28"/>
        </w:rPr>
        <w:t xml:space="preserve"> для девушек и до </w:t>
      </w:r>
      <w:smartTag w:uri="urn:schemas-microsoft-com:office:smarttags" w:element="metricconverter">
        <w:smartTagPr>
          <w:attr w:name="ProductID" w:val="20 кг"/>
        </w:smartTagPr>
        <w:r w:rsidRPr="00A45052">
          <w:rPr>
            <w:sz w:val="28"/>
            <w:szCs w:val="28"/>
          </w:rPr>
          <w:t>20 кг</w:t>
        </w:r>
      </w:smartTag>
      <w:r w:rsidRPr="00A45052">
        <w:rPr>
          <w:sz w:val="28"/>
          <w:szCs w:val="28"/>
        </w:rPr>
        <w:t xml:space="preserve"> для юношей, штанга – вес устанавливается в процентах от массы занимающегося и от характера упражнения – приседание до 80 раз, выпрыгивание о 40 раз, выпрыгивание из приседа до 30раз, пояс, манжеты на запястьях, голени у голеностопных суставах, жилет).</w:t>
      </w:r>
    </w:p>
    <w:p w:rsidR="00FE142C" w:rsidRPr="00A45052" w:rsidRDefault="00A7687B" w:rsidP="00994745">
      <w:pPr>
        <w:ind w:firstLine="540"/>
        <w:jc w:val="both"/>
        <w:rPr>
          <w:sz w:val="28"/>
          <w:szCs w:val="28"/>
        </w:rPr>
      </w:pPr>
      <w:r w:rsidRPr="00A45052">
        <w:rPr>
          <w:sz w:val="28"/>
          <w:szCs w:val="28"/>
        </w:rPr>
        <w:t xml:space="preserve">Многократные </w:t>
      </w:r>
      <w:r w:rsidRPr="00A45052">
        <w:rPr>
          <w:i/>
          <w:sz w:val="28"/>
          <w:szCs w:val="28"/>
        </w:rPr>
        <w:t xml:space="preserve">броски набивного мяча </w:t>
      </w:r>
      <w:r w:rsidRPr="00A45052">
        <w:rPr>
          <w:sz w:val="28"/>
          <w:szCs w:val="28"/>
        </w:rPr>
        <w:t>(1-</w:t>
      </w:r>
      <w:smartTag w:uri="urn:schemas-microsoft-com:office:smarttags" w:element="metricconverter">
        <w:smartTagPr>
          <w:attr w:name="ProductID" w:val="2 кг"/>
        </w:smartTagPr>
        <w:r w:rsidRPr="00A45052">
          <w:rPr>
            <w:sz w:val="28"/>
            <w:szCs w:val="28"/>
          </w:rPr>
          <w:t>2 кг</w:t>
        </w:r>
      </w:smartTag>
      <w:r w:rsidRPr="00A45052">
        <w:rPr>
          <w:sz w:val="28"/>
          <w:szCs w:val="28"/>
        </w:rPr>
        <w:t>) над собой в прыжке и ловля после приземления.</w:t>
      </w:r>
    </w:p>
    <w:p w:rsidR="00A7687B" w:rsidRPr="00A45052" w:rsidRDefault="00A7687B" w:rsidP="00994745">
      <w:pPr>
        <w:ind w:firstLine="540"/>
        <w:jc w:val="both"/>
        <w:rPr>
          <w:sz w:val="28"/>
          <w:szCs w:val="28"/>
        </w:rPr>
      </w:pPr>
      <w:r w:rsidRPr="00A45052">
        <w:rPr>
          <w:i/>
          <w:sz w:val="28"/>
          <w:szCs w:val="28"/>
        </w:rPr>
        <w:t xml:space="preserve">Упражнения для развития качеств, необходимых при выполнении приема и передачи мяча. </w:t>
      </w:r>
      <w:r w:rsidRPr="00A45052">
        <w:rPr>
          <w:sz w:val="28"/>
          <w:szCs w:val="28"/>
        </w:rPr>
        <w:t>Сгибание и разгибание рук в лучезапястных суставах, круговые движения кистями, сжимание и разжимание пальцев рук в положении руки вперед, в стороны, вверх (на месте и в сочетании с различными перемещениями).</w:t>
      </w:r>
    </w:p>
    <w:p w:rsidR="00A7687B" w:rsidRPr="00A45052" w:rsidRDefault="00A7687B" w:rsidP="00994745">
      <w:pPr>
        <w:ind w:firstLine="540"/>
        <w:jc w:val="both"/>
        <w:rPr>
          <w:sz w:val="28"/>
          <w:szCs w:val="28"/>
        </w:rPr>
      </w:pPr>
      <w:r w:rsidRPr="00A45052">
        <w:rPr>
          <w:i/>
          <w:sz w:val="28"/>
          <w:szCs w:val="28"/>
        </w:rPr>
        <w:t xml:space="preserve">Упражнения для развития качеств, необходимых при выполнении падач. </w:t>
      </w:r>
      <w:r w:rsidRPr="00A45052">
        <w:rPr>
          <w:sz w:val="28"/>
          <w:szCs w:val="28"/>
        </w:rPr>
        <w:t>Круговые движения руками в плечевых суставах с большой амплитудой и максимальной быстротой.</w:t>
      </w:r>
    </w:p>
    <w:p w:rsidR="00A7687B" w:rsidRPr="00A45052" w:rsidRDefault="00A7687B" w:rsidP="00994745">
      <w:pPr>
        <w:ind w:firstLine="540"/>
        <w:jc w:val="both"/>
        <w:rPr>
          <w:i/>
          <w:sz w:val="28"/>
          <w:szCs w:val="28"/>
        </w:rPr>
      </w:pPr>
      <w:r w:rsidRPr="00A45052">
        <w:rPr>
          <w:i/>
          <w:sz w:val="28"/>
          <w:szCs w:val="28"/>
        </w:rPr>
        <w:t>Упражнения для развития качеств, необходимых при выполнении нападающих ударов.</w:t>
      </w:r>
    </w:p>
    <w:p w:rsidR="00EB62BA" w:rsidRPr="00A45052" w:rsidRDefault="00EB62BA" w:rsidP="00994745">
      <w:pPr>
        <w:ind w:firstLine="540"/>
        <w:jc w:val="both"/>
        <w:rPr>
          <w:i/>
          <w:sz w:val="28"/>
          <w:szCs w:val="28"/>
        </w:rPr>
      </w:pPr>
      <w:r w:rsidRPr="00A45052">
        <w:rPr>
          <w:i/>
          <w:sz w:val="28"/>
          <w:szCs w:val="28"/>
        </w:rPr>
        <w:t>Упражнения для развития качеств, необходимых при блокировании.</w:t>
      </w:r>
    </w:p>
    <w:p w:rsidR="00142875" w:rsidRDefault="00142875" w:rsidP="00486B5A">
      <w:pPr>
        <w:jc w:val="center"/>
        <w:rPr>
          <w:b/>
          <w:sz w:val="28"/>
          <w:szCs w:val="28"/>
        </w:rPr>
        <w:sectPr w:rsidR="00142875" w:rsidSect="00AB1D47">
          <w:pgSz w:w="11906" w:h="16838"/>
          <w:pgMar w:top="1134" w:right="850" w:bottom="1134" w:left="1701" w:header="708" w:footer="708" w:gutter="0"/>
          <w:cols w:space="708"/>
          <w:docGrid w:linePitch="360"/>
        </w:sectPr>
      </w:pPr>
    </w:p>
    <w:p w:rsidR="00486B5A" w:rsidRDefault="00486B5A" w:rsidP="00486B5A">
      <w:pPr>
        <w:jc w:val="center"/>
        <w:rPr>
          <w:b/>
          <w:sz w:val="28"/>
          <w:szCs w:val="28"/>
        </w:rPr>
      </w:pPr>
      <w:r w:rsidRPr="00A45052">
        <w:rPr>
          <w:b/>
          <w:sz w:val="28"/>
          <w:szCs w:val="28"/>
        </w:rPr>
        <w:lastRenderedPageBreak/>
        <w:t>Этап начальной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2957"/>
        <w:gridCol w:w="2957"/>
        <w:gridCol w:w="2957"/>
        <w:gridCol w:w="2958"/>
      </w:tblGrid>
      <w:tr w:rsidR="008E6446" w:rsidRPr="00142875" w:rsidTr="00142875">
        <w:tc>
          <w:tcPr>
            <w:tcW w:w="5914" w:type="dxa"/>
            <w:gridSpan w:val="2"/>
            <w:tcBorders>
              <w:bottom w:val="single" w:sz="4" w:space="0" w:color="auto"/>
            </w:tcBorders>
            <w:shd w:val="pct10" w:color="auto" w:fill="auto"/>
          </w:tcPr>
          <w:p w:rsidR="00142875" w:rsidRPr="00142875" w:rsidRDefault="00142875" w:rsidP="00142875">
            <w:pPr>
              <w:jc w:val="center"/>
              <w:rPr>
                <w:sz w:val="28"/>
                <w:szCs w:val="28"/>
              </w:rPr>
            </w:pPr>
            <w:r w:rsidRPr="00142875">
              <w:rPr>
                <w:sz w:val="28"/>
                <w:szCs w:val="28"/>
              </w:rPr>
              <w:t>Техническая подготовка</w:t>
            </w:r>
          </w:p>
        </w:tc>
        <w:tc>
          <w:tcPr>
            <w:tcW w:w="5914" w:type="dxa"/>
            <w:gridSpan w:val="2"/>
            <w:tcBorders>
              <w:bottom w:val="single" w:sz="4" w:space="0" w:color="auto"/>
            </w:tcBorders>
            <w:shd w:val="pct10" w:color="auto" w:fill="auto"/>
          </w:tcPr>
          <w:p w:rsidR="00142875" w:rsidRPr="00142875" w:rsidRDefault="00142875" w:rsidP="00142875">
            <w:pPr>
              <w:jc w:val="center"/>
              <w:rPr>
                <w:sz w:val="28"/>
                <w:szCs w:val="28"/>
              </w:rPr>
            </w:pPr>
            <w:r w:rsidRPr="00142875">
              <w:rPr>
                <w:sz w:val="28"/>
                <w:szCs w:val="28"/>
              </w:rPr>
              <w:t>Тактическая подготовка</w:t>
            </w:r>
          </w:p>
        </w:tc>
        <w:tc>
          <w:tcPr>
            <w:tcW w:w="2958" w:type="dxa"/>
            <w:vMerge w:val="restart"/>
            <w:shd w:val="pct10" w:color="auto" w:fill="auto"/>
          </w:tcPr>
          <w:p w:rsidR="00142875" w:rsidRPr="00142875" w:rsidRDefault="00142875" w:rsidP="00142875">
            <w:pPr>
              <w:jc w:val="center"/>
              <w:rPr>
                <w:sz w:val="28"/>
                <w:szCs w:val="28"/>
              </w:rPr>
            </w:pPr>
            <w:r w:rsidRPr="00142875">
              <w:rPr>
                <w:sz w:val="28"/>
                <w:szCs w:val="28"/>
              </w:rPr>
              <w:t>Интегральная подготовка</w:t>
            </w:r>
          </w:p>
        </w:tc>
      </w:tr>
      <w:tr w:rsidR="008E6446" w:rsidRPr="00142875" w:rsidTr="00142875">
        <w:tc>
          <w:tcPr>
            <w:tcW w:w="2957" w:type="dxa"/>
            <w:shd w:val="clear" w:color="auto" w:fill="F2F2F2"/>
          </w:tcPr>
          <w:p w:rsidR="00142875" w:rsidRPr="00142875" w:rsidRDefault="00142875" w:rsidP="00142875">
            <w:pPr>
              <w:jc w:val="center"/>
              <w:rPr>
                <w:sz w:val="28"/>
                <w:szCs w:val="28"/>
              </w:rPr>
            </w:pPr>
            <w:r w:rsidRPr="00142875">
              <w:rPr>
                <w:sz w:val="28"/>
                <w:szCs w:val="28"/>
              </w:rPr>
              <w:t>нападение</w:t>
            </w:r>
          </w:p>
        </w:tc>
        <w:tc>
          <w:tcPr>
            <w:tcW w:w="2957" w:type="dxa"/>
            <w:shd w:val="clear" w:color="auto" w:fill="F2F2F2"/>
          </w:tcPr>
          <w:p w:rsidR="00142875" w:rsidRPr="00142875" w:rsidRDefault="00142875" w:rsidP="00142875">
            <w:pPr>
              <w:jc w:val="center"/>
              <w:rPr>
                <w:sz w:val="28"/>
                <w:szCs w:val="28"/>
              </w:rPr>
            </w:pPr>
            <w:r w:rsidRPr="00142875">
              <w:rPr>
                <w:sz w:val="28"/>
                <w:szCs w:val="28"/>
              </w:rPr>
              <w:t>защита</w:t>
            </w:r>
          </w:p>
        </w:tc>
        <w:tc>
          <w:tcPr>
            <w:tcW w:w="2957" w:type="dxa"/>
            <w:shd w:val="clear" w:color="auto" w:fill="F2F2F2"/>
          </w:tcPr>
          <w:p w:rsidR="00142875" w:rsidRPr="00142875" w:rsidRDefault="00142875" w:rsidP="00142875">
            <w:pPr>
              <w:jc w:val="center"/>
              <w:rPr>
                <w:sz w:val="28"/>
                <w:szCs w:val="28"/>
              </w:rPr>
            </w:pPr>
            <w:r w:rsidRPr="00142875">
              <w:rPr>
                <w:sz w:val="28"/>
                <w:szCs w:val="28"/>
              </w:rPr>
              <w:t>нападение</w:t>
            </w:r>
          </w:p>
        </w:tc>
        <w:tc>
          <w:tcPr>
            <w:tcW w:w="2957" w:type="dxa"/>
            <w:shd w:val="clear" w:color="auto" w:fill="F2F2F2"/>
          </w:tcPr>
          <w:p w:rsidR="00142875" w:rsidRPr="00142875" w:rsidRDefault="00142875" w:rsidP="00142875">
            <w:pPr>
              <w:jc w:val="center"/>
              <w:rPr>
                <w:sz w:val="28"/>
                <w:szCs w:val="28"/>
              </w:rPr>
            </w:pPr>
            <w:r w:rsidRPr="00142875">
              <w:rPr>
                <w:sz w:val="28"/>
                <w:szCs w:val="28"/>
              </w:rPr>
              <w:t>защита</w:t>
            </w:r>
          </w:p>
        </w:tc>
        <w:tc>
          <w:tcPr>
            <w:tcW w:w="2958" w:type="dxa"/>
            <w:vMerge/>
          </w:tcPr>
          <w:p w:rsidR="00142875" w:rsidRPr="00142875" w:rsidRDefault="00142875" w:rsidP="00142875">
            <w:pPr>
              <w:jc w:val="center"/>
              <w:rPr>
                <w:b/>
                <w:sz w:val="28"/>
                <w:szCs w:val="28"/>
              </w:rPr>
            </w:pPr>
          </w:p>
        </w:tc>
      </w:tr>
      <w:tr w:rsidR="008E6446" w:rsidRPr="00142875" w:rsidTr="00142875">
        <w:tc>
          <w:tcPr>
            <w:tcW w:w="2957" w:type="dxa"/>
          </w:tcPr>
          <w:p w:rsidR="00142875" w:rsidRPr="00142875" w:rsidRDefault="00142875" w:rsidP="00142875">
            <w:pPr>
              <w:tabs>
                <w:tab w:val="left" w:pos="1080"/>
              </w:tabs>
              <w:jc w:val="both"/>
              <w:rPr>
                <w:b/>
              </w:rPr>
            </w:pPr>
            <w:r w:rsidRPr="00142875">
              <w:t>Перемещения и стойки: стойка основная, низкая;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w:t>
            </w:r>
          </w:p>
        </w:tc>
        <w:tc>
          <w:tcPr>
            <w:tcW w:w="2957" w:type="dxa"/>
          </w:tcPr>
          <w:p w:rsidR="00142875" w:rsidRPr="00142875" w:rsidRDefault="00142875" w:rsidP="00142875">
            <w:pPr>
              <w:tabs>
                <w:tab w:val="left" w:pos="1080"/>
              </w:tabs>
              <w:jc w:val="both"/>
              <w:rPr>
                <w:b/>
              </w:rPr>
            </w:pPr>
            <w:r w:rsidRPr="00142875">
              <w:t>Перемещения и стойки: то же, что в нападении, внимание низким стойкам; скоростные перемещения на площадки и вдоль сетки; сочетание перемещений с перекатами на спину и в сторону на бедро.</w:t>
            </w:r>
          </w:p>
        </w:tc>
        <w:tc>
          <w:tcPr>
            <w:tcW w:w="2957" w:type="dxa"/>
          </w:tcPr>
          <w:p w:rsidR="00142875" w:rsidRPr="00142875" w:rsidRDefault="00142875" w:rsidP="00142875">
            <w:pPr>
              <w:tabs>
                <w:tab w:val="left" w:pos="1080"/>
              </w:tabs>
              <w:jc w:val="both"/>
              <w:rPr>
                <w:b/>
              </w:rPr>
            </w:pPr>
            <w:r w:rsidRPr="00142875">
              <w:t>Индивидуальные действия: выбор места для выполнения второй передачи у сетки; для подачи; для отбивания мяча через сетку, стоя двумя сверху, кулаком, снизу, стоя, в прыжке; вторая передача из зоны 3 игроку, к которому передающий обращен лицом; подача нижняя прямая на точность в зоны – по заданию; передача мяча через сетку на «свободное» место, на игрока, слабо владеющего приемом мяча.</w:t>
            </w:r>
          </w:p>
        </w:tc>
        <w:tc>
          <w:tcPr>
            <w:tcW w:w="2957" w:type="dxa"/>
          </w:tcPr>
          <w:p w:rsidR="00142875" w:rsidRPr="00142875" w:rsidRDefault="00142875" w:rsidP="00142875">
            <w:pPr>
              <w:tabs>
                <w:tab w:val="left" w:pos="1080"/>
              </w:tabs>
              <w:jc w:val="both"/>
              <w:rPr>
                <w:b/>
              </w:rPr>
            </w:pPr>
            <w:r w:rsidRPr="00142875">
              <w:t>Индивидуальные действия: выбор  места при приеме подачи, при приеме мяча, направленного соперником через сетку, при блокировании (выход в зону «удара»), при страховке партнера, принимающего мяч с подачи, посланного передачей; выбор способа приема мяча от соперника – сверху или снизу.</w:t>
            </w:r>
          </w:p>
        </w:tc>
        <w:tc>
          <w:tcPr>
            <w:tcW w:w="2958" w:type="dxa"/>
          </w:tcPr>
          <w:p w:rsidR="00142875" w:rsidRPr="00142875" w:rsidRDefault="00142875" w:rsidP="00142875">
            <w:pPr>
              <w:tabs>
                <w:tab w:val="left" w:pos="1080"/>
              </w:tabs>
              <w:jc w:val="both"/>
              <w:rPr>
                <w:b/>
              </w:rPr>
            </w:pPr>
            <w:r w:rsidRPr="00142875">
              <w:t>Чередование упражнений для развития физических качеств в различных сочетаниях.</w:t>
            </w:r>
          </w:p>
        </w:tc>
      </w:tr>
      <w:tr w:rsidR="008E6446" w:rsidRPr="00142875" w:rsidTr="00142875">
        <w:tc>
          <w:tcPr>
            <w:tcW w:w="2957" w:type="dxa"/>
          </w:tcPr>
          <w:p w:rsidR="00142875" w:rsidRPr="00142875" w:rsidRDefault="00142875" w:rsidP="00142875">
            <w:pPr>
              <w:tabs>
                <w:tab w:val="left" w:pos="1080"/>
              </w:tabs>
              <w:jc w:val="both"/>
            </w:pPr>
            <w:r w:rsidRPr="00142875">
              <w:t xml:space="preserve">Передачи: передача мяча сверху двумя руками: подвешенного на шнуре; над собой – на месте и после перемещения различными способами; с набрасывания партнера – на месте и после перемещения;  в парах; в треугольнике: зоны 6-3-4, 6-3-2, 5-3-4, 1-3-2; передачи в стену с </w:t>
            </w:r>
            <w:r w:rsidRPr="00142875">
              <w:lastRenderedPageBreak/>
              <w:t>изменением высоты и расстояния – на месте и в сочетании с перемещениями; на точность  с собственного подбрасывания и партнера.</w:t>
            </w:r>
          </w:p>
        </w:tc>
        <w:tc>
          <w:tcPr>
            <w:tcW w:w="2957" w:type="dxa"/>
          </w:tcPr>
          <w:p w:rsidR="00142875" w:rsidRPr="00142875" w:rsidRDefault="00142875" w:rsidP="00142875">
            <w:pPr>
              <w:tabs>
                <w:tab w:val="left" w:pos="1080"/>
              </w:tabs>
              <w:jc w:val="both"/>
            </w:pPr>
            <w:r w:rsidRPr="00142875">
              <w:lastRenderedPageBreak/>
              <w:t>Прием сверху двумя руками: прием мяча после отскока от стены (расстояние 1-</w:t>
            </w:r>
            <w:smartTag w:uri="urn:schemas-microsoft-com:office:smarttags" w:element="metricconverter">
              <w:smartTagPr>
                <w:attr w:name="ProductID" w:val="2 м"/>
              </w:smartTagPr>
              <w:r w:rsidRPr="00142875">
                <w:t>2 м</w:t>
              </w:r>
            </w:smartTag>
            <w:r w:rsidRPr="00142875">
              <w:t>); после броска партнером через сетку (расстояние 4-</w:t>
            </w:r>
            <w:smartTag w:uri="urn:schemas-microsoft-com:office:smarttags" w:element="metricconverter">
              <w:smartTagPr>
                <w:attr w:name="ProductID" w:val="6 м"/>
              </w:smartTagPr>
              <w:r w:rsidRPr="00142875">
                <w:t>6 м</w:t>
              </w:r>
            </w:smartTag>
            <w:r w:rsidRPr="00142875">
              <w:t>); прием нижней прямой подачи.</w:t>
            </w:r>
          </w:p>
        </w:tc>
        <w:tc>
          <w:tcPr>
            <w:tcW w:w="2957" w:type="dxa"/>
          </w:tcPr>
          <w:p w:rsidR="00142875" w:rsidRPr="00142875" w:rsidRDefault="00142875" w:rsidP="00142875">
            <w:pPr>
              <w:tabs>
                <w:tab w:val="left" w:pos="1080"/>
              </w:tabs>
              <w:jc w:val="both"/>
            </w:pPr>
            <w:r w:rsidRPr="00142875">
              <w:t>Групповые действия: взаимодействие игроков зон 4 и 2  с игроком зоны 3 при первой передаче; игрока зоны 3 с игроками зон 4 и 2 при второй передаче; игроков задней и передней линии при первой передаче; игроков зон 6, 5, 1 с игроком зоны 3 (2) при приеме подачи.</w:t>
            </w:r>
          </w:p>
        </w:tc>
        <w:tc>
          <w:tcPr>
            <w:tcW w:w="2957" w:type="dxa"/>
          </w:tcPr>
          <w:p w:rsidR="00142875" w:rsidRPr="00142875" w:rsidRDefault="00142875" w:rsidP="00142875">
            <w:pPr>
              <w:tabs>
                <w:tab w:val="left" w:pos="1080"/>
              </w:tabs>
              <w:jc w:val="both"/>
            </w:pPr>
            <w:r w:rsidRPr="00142875">
              <w:t xml:space="preserve">Групповые действия: взаимодействие игроков при приеме подачи и передачи: игроков зон 1 и 5 с игроком зон 6; игрока зоны 6 с игроками зон 5 и 1; игрока зоны 3 с игроками зон 4 и  2; игроков зон 5, 1, 6 с игроками зон 4 и 2 при приеме подачи и с передачи (обманы); </w:t>
            </w:r>
            <w:r w:rsidRPr="00142875">
              <w:lastRenderedPageBreak/>
              <w:t>игроков зон 4 и 2 с игроком зоны 6.</w:t>
            </w:r>
          </w:p>
        </w:tc>
        <w:tc>
          <w:tcPr>
            <w:tcW w:w="2958" w:type="dxa"/>
          </w:tcPr>
          <w:p w:rsidR="00142875" w:rsidRPr="00142875" w:rsidRDefault="00142875" w:rsidP="00142875">
            <w:pPr>
              <w:tabs>
                <w:tab w:val="left" w:pos="1080"/>
              </w:tabs>
              <w:jc w:val="both"/>
            </w:pPr>
            <w:r w:rsidRPr="00142875">
              <w:lastRenderedPageBreak/>
              <w:t>Чередование упражнений для развития скоростно-силовых качеств с различными способами перемещений, приема и передачи, подачи, нападающего удара и блокирования (имитации, подводящими упражнениями).</w:t>
            </w:r>
          </w:p>
        </w:tc>
      </w:tr>
      <w:tr w:rsidR="008E6446" w:rsidRPr="00142875" w:rsidTr="00142875">
        <w:tc>
          <w:tcPr>
            <w:tcW w:w="2957" w:type="dxa"/>
          </w:tcPr>
          <w:p w:rsidR="008E6446" w:rsidRPr="00142875" w:rsidRDefault="008E6446" w:rsidP="008E6446">
            <w:pPr>
              <w:tabs>
                <w:tab w:val="left" w:pos="1080"/>
              </w:tabs>
              <w:jc w:val="both"/>
            </w:pPr>
            <w:r w:rsidRPr="00142875">
              <w:lastRenderedPageBreak/>
              <w:t>Отбивание мяча кулаком через сетку в непосредственной близости от нее: стоя на площадке и в прыжке, после перемещения.</w:t>
            </w:r>
          </w:p>
        </w:tc>
        <w:tc>
          <w:tcPr>
            <w:tcW w:w="2957" w:type="dxa"/>
          </w:tcPr>
          <w:p w:rsidR="008E6446" w:rsidRPr="00142875" w:rsidRDefault="008E6446" w:rsidP="008E6446">
            <w:pPr>
              <w:tabs>
                <w:tab w:val="left" w:pos="1080"/>
              </w:tabs>
              <w:jc w:val="both"/>
            </w:pPr>
            <w:r w:rsidRPr="00142875">
              <w:t xml:space="preserve">Прием снизу двумя руками: прием подвешенного мяча, наброшенного партером – на месте и после перемещения; в парах направляя мяч вперед вверх, над собой, один на месте, второй перемещается; «жонглирование» стоя на месте и в движении; прием подачи и первая передача в зону нападения. </w:t>
            </w:r>
          </w:p>
        </w:tc>
        <w:tc>
          <w:tcPr>
            <w:tcW w:w="2957" w:type="dxa"/>
            <w:vMerge w:val="restart"/>
          </w:tcPr>
          <w:p w:rsidR="008E6446" w:rsidRPr="00142875" w:rsidRDefault="008E6446" w:rsidP="008E6446">
            <w:pPr>
              <w:tabs>
                <w:tab w:val="left" w:pos="1080"/>
              </w:tabs>
              <w:jc w:val="both"/>
            </w:pPr>
            <w:r w:rsidRPr="00142875">
              <w:t>Командные действия: система игры со второй передачи игроком передней линии: прием подачи и первая передача в зону 3 (2), вторая передача игроку зоны 4 (2).</w:t>
            </w:r>
          </w:p>
        </w:tc>
        <w:tc>
          <w:tcPr>
            <w:tcW w:w="2957" w:type="dxa"/>
            <w:vMerge w:val="restart"/>
          </w:tcPr>
          <w:p w:rsidR="008E6446" w:rsidRPr="00142875" w:rsidRDefault="008E6446" w:rsidP="008E6446">
            <w:pPr>
              <w:tabs>
                <w:tab w:val="left" w:pos="1080"/>
              </w:tabs>
              <w:jc w:val="both"/>
            </w:pPr>
            <w:r w:rsidRPr="00142875">
              <w:t>Командные действия: расположение игроков при приеме подачи, при системе игры «углом вперед».</w:t>
            </w:r>
          </w:p>
        </w:tc>
        <w:tc>
          <w:tcPr>
            <w:tcW w:w="2958" w:type="dxa"/>
          </w:tcPr>
          <w:p w:rsidR="008E6446" w:rsidRPr="00142875" w:rsidRDefault="008E6446" w:rsidP="00142875">
            <w:pPr>
              <w:tabs>
                <w:tab w:val="left" w:pos="1080"/>
              </w:tabs>
              <w:jc w:val="both"/>
            </w:pPr>
            <w:r w:rsidRPr="00142875">
              <w:t>Чередование изученных технических приемов и их способов в различных сочетаниях; индивидуальных, групповых и командных действий в нападении, защите, защите-нападении.</w:t>
            </w:r>
          </w:p>
          <w:p w:rsidR="008E6446" w:rsidRPr="00142875" w:rsidRDefault="008E6446" w:rsidP="00425FEC">
            <w:pPr>
              <w:numPr>
                <w:ilvl w:val="0"/>
                <w:numId w:val="7"/>
              </w:numPr>
              <w:tabs>
                <w:tab w:val="clear" w:pos="720"/>
                <w:tab w:val="num" w:pos="0"/>
                <w:tab w:val="left" w:pos="1080"/>
              </w:tabs>
              <w:ind w:left="0" w:firstLine="540"/>
              <w:jc w:val="both"/>
            </w:pPr>
          </w:p>
        </w:tc>
      </w:tr>
      <w:tr w:rsidR="008E6446" w:rsidRPr="00142875" w:rsidTr="00142875">
        <w:tc>
          <w:tcPr>
            <w:tcW w:w="2957" w:type="dxa"/>
            <w:vMerge w:val="restart"/>
          </w:tcPr>
          <w:p w:rsidR="008E6446" w:rsidRPr="00142875" w:rsidRDefault="008E6446" w:rsidP="008E6446">
            <w:pPr>
              <w:tabs>
                <w:tab w:val="left" w:pos="1080"/>
              </w:tabs>
              <w:jc w:val="both"/>
            </w:pPr>
            <w:r w:rsidRPr="00142875">
              <w:t>Подачи: нижняя прямая (боковая); подача мяча в держателе (подвешенного на шнуре); в стену – расстояние 6-</w:t>
            </w:r>
            <w:smartTag w:uri="urn:schemas-microsoft-com:office:smarttags" w:element="metricconverter">
              <w:smartTagPr>
                <w:attr w:name="ProductID" w:val="9 м"/>
              </w:smartTagPr>
              <w:r w:rsidRPr="00142875">
                <w:t>9 м</w:t>
              </w:r>
            </w:smartTag>
            <w:r w:rsidRPr="00142875">
              <w:t xml:space="preserve">, отметка на высоте </w:t>
            </w:r>
            <w:smartTag w:uri="urn:schemas-microsoft-com:office:smarttags" w:element="metricconverter">
              <w:smartTagPr>
                <w:attr w:name="ProductID" w:val="2 м"/>
              </w:smartTagPr>
              <w:r w:rsidRPr="00142875">
                <w:t>2 м</w:t>
              </w:r>
            </w:smartTag>
            <w:r w:rsidRPr="00142875">
              <w:t>; через сетку – расстояние 6м, 9м; из-за лицевой линии в пределы площадки, правую, левую половины площадки.</w:t>
            </w:r>
          </w:p>
          <w:p w:rsidR="008E6446" w:rsidRPr="00142875" w:rsidRDefault="008E6446" w:rsidP="008E6446">
            <w:pPr>
              <w:tabs>
                <w:tab w:val="left" w:pos="1080"/>
              </w:tabs>
              <w:jc w:val="both"/>
            </w:pPr>
            <w:r w:rsidRPr="00142875">
              <w:t xml:space="preserve">Нападающие удары: </w:t>
            </w:r>
            <w:r w:rsidRPr="00142875">
              <w:lastRenderedPageBreak/>
              <w:t>прямой нападающий удар; ритм разбега в три шага; ударное движение кистью по мячу: стоя на коленях на гимнастическом месте, стоя у стены, по мячу на резиновых амортизаторах – стоя и в прыжке; сбросок теннисного (хоккейного) мяча через сетку в прыжке с разбегу; удар по мячу в держателей через сетку в прыжке с разбега; удар через сетку по мячу, подброшенному партнером; удар с передачи.</w:t>
            </w:r>
          </w:p>
        </w:tc>
        <w:tc>
          <w:tcPr>
            <w:tcW w:w="2957" w:type="dxa"/>
            <w:vMerge w:val="restart"/>
          </w:tcPr>
          <w:p w:rsidR="008E6446" w:rsidRPr="00142875" w:rsidRDefault="008E6446" w:rsidP="008E6446">
            <w:pPr>
              <w:tabs>
                <w:tab w:val="left" w:pos="1080"/>
              </w:tabs>
              <w:jc w:val="both"/>
            </w:pPr>
            <w:r w:rsidRPr="00142875">
              <w:lastRenderedPageBreak/>
              <w:t>Блокирование: одиночное блокирование поролоновых, резиновых мячей «механическими блоком» в зонах 3, 2, 4; «ластами» на кистях – стоя на подставке и в прыжке; ударов по</w:t>
            </w:r>
            <w:r>
              <w:t xml:space="preserve"> мячу в держателе (подвешенного </w:t>
            </w:r>
            <w:r w:rsidRPr="00142875">
              <w:t>на шнуре).</w:t>
            </w:r>
          </w:p>
          <w:p w:rsidR="008E6446" w:rsidRPr="00142875" w:rsidRDefault="008E6446" w:rsidP="00142875">
            <w:pPr>
              <w:tabs>
                <w:tab w:val="left" w:pos="1080"/>
              </w:tabs>
              <w:jc w:val="both"/>
            </w:pPr>
          </w:p>
        </w:tc>
        <w:tc>
          <w:tcPr>
            <w:tcW w:w="2957" w:type="dxa"/>
            <w:vMerge/>
          </w:tcPr>
          <w:p w:rsidR="008E6446" w:rsidRPr="00142875" w:rsidRDefault="008E6446" w:rsidP="00142875">
            <w:pPr>
              <w:tabs>
                <w:tab w:val="left" w:pos="1080"/>
              </w:tabs>
              <w:jc w:val="both"/>
            </w:pPr>
          </w:p>
        </w:tc>
        <w:tc>
          <w:tcPr>
            <w:tcW w:w="2957" w:type="dxa"/>
            <w:vMerge/>
          </w:tcPr>
          <w:p w:rsidR="008E6446" w:rsidRPr="00142875" w:rsidRDefault="008E6446" w:rsidP="00142875">
            <w:pPr>
              <w:tabs>
                <w:tab w:val="left" w:pos="1080"/>
              </w:tabs>
              <w:jc w:val="both"/>
            </w:pPr>
          </w:p>
        </w:tc>
        <w:tc>
          <w:tcPr>
            <w:tcW w:w="2958" w:type="dxa"/>
          </w:tcPr>
          <w:p w:rsidR="008E6446" w:rsidRPr="00142875" w:rsidRDefault="008E6446" w:rsidP="008E6446">
            <w:pPr>
              <w:tabs>
                <w:tab w:val="left" w:pos="1080"/>
              </w:tabs>
              <w:jc w:val="both"/>
            </w:pPr>
            <w:r w:rsidRPr="00142875">
              <w:t>Многократное выполнение технических приемов подряд; то же – тактических действий.</w:t>
            </w:r>
          </w:p>
          <w:p w:rsidR="008E6446" w:rsidRPr="00142875" w:rsidRDefault="008E6446" w:rsidP="00425FEC">
            <w:pPr>
              <w:numPr>
                <w:ilvl w:val="0"/>
                <w:numId w:val="7"/>
              </w:numPr>
              <w:tabs>
                <w:tab w:val="clear" w:pos="720"/>
                <w:tab w:val="num" w:pos="0"/>
                <w:tab w:val="left" w:pos="1080"/>
              </w:tabs>
              <w:ind w:left="0" w:firstLine="540"/>
              <w:jc w:val="both"/>
            </w:pPr>
          </w:p>
        </w:tc>
      </w:tr>
      <w:tr w:rsidR="008E6446" w:rsidRPr="00142875" w:rsidTr="00142875">
        <w:tc>
          <w:tcPr>
            <w:tcW w:w="2957" w:type="dxa"/>
            <w:vMerge/>
          </w:tcPr>
          <w:p w:rsidR="008E6446" w:rsidRPr="00142875" w:rsidRDefault="008E6446" w:rsidP="008E6446">
            <w:pPr>
              <w:tabs>
                <w:tab w:val="left" w:pos="1080"/>
              </w:tabs>
              <w:jc w:val="both"/>
            </w:pPr>
          </w:p>
        </w:tc>
        <w:tc>
          <w:tcPr>
            <w:tcW w:w="2957" w:type="dxa"/>
            <w:vMerge/>
          </w:tcPr>
          <w:p w:rsidR="008E6446" w:rsidRPr="00142875" w:rsidRDefault="008E6446" w:rsidP="008E6446">
            <w:pPr>
              <w:tabs>
                <w:tab w:val="left" w:pos="1080"/>
              </w:tabs>
              <w:jc w:val="both"/>
            </w:pPr>
          </w:p>
        </w:tc>
        <w:tc>
          <w:tcPr>
            <w:tcW w:w="2957" w:type="dxa"/>
            <w:vMerge/>
          </w:tcPr>
          <w:p w:rsidR="008E6446" w:rsidRPr="00142875" w:rsidRDefault="008E6446" w:rsidP="00142875">
            <w:pPr>
              <w:tabs>
                <w:tab w:val="left" w:pos="1080"/>
              </w:tabs>
              <w:jc w:val="both"/>
            </w:pPr>
          </w:p>
        </w:tc>
        <w:tc>
          <w:tcPr>
            <w:tcW w:w="2957" w:type="dxa"/>
            <w:vMerge/>
          </w:tcPr>
          <w:p w:rsidR="008E6446" w:rsidRPr="00142875" w:rsidRDefault="008E6446" w:rsidP="00142875">
            <w:pPr>
              <w:tabs>
                <w:tab w:val="left" w:pos="1080"/>
              </w:tabs>
              <w:jc w:val="both"/>
            </w:pPr>
          </w:p>
        </w:tc>
        <w:tc>
          <w:tcPr>
            <w:tcW w:w="2958" w:type="dxa"/>
          </w:tcPr>
          <w:p w:rsidR="008E6446" w:rsidRPr="00142875" w:rsidRDefault="008E6446" w:rsidP="008E6446">
            <w:pPr>
              <w:tabs>
                <w:tab w:val="left" w:pos="1080"/>
              </w:tabs>
              <w:jc w:val="both"/>
            </w:pPr>
            <w:r w:rsidRPr="00142875">
              <w:t xml:space="preserve">Подготовительные к волейболу игры: «Мяч в воздухе», «Мяч капитану», «Эстафеты у стены», «Два мяча через сетку» (на основе игры </w:t>
            </w:r>
            <w:r w:rsidRPr="00142875">
              <w:lastRenderedPageBreak/>
              <w:t>«Пионербол»); игра в волейбол без подачи.</w:t>
            </w:r>
          </w:p>
        </w:tc>
      </w:tr>
      <w:tr w:rsidR="008E6446" w:rsidRPr="00142875" w:rsidTr="00142875">
        <w:tc>
          <w:tcPr>
            <w:tcW w:w="2957" w:type="dxa"/>
            <w:vMerge/>
          </w:tcPr>
          <w:p w:rsidR="008E6446" w:rsidRPr="00142875" w:rsidRDefault="008E6446" w:rsidP="008E6446">
            <w:pPr>
              <w:tabs>
                <w:tab w:val="left" w:pos="1080"/>
              </w:tabs>
              <w:jc w:val="both"/>
            </w:pPr>
          </w:p>
        </w:tc>
        <w:tc>
          <w:tcPr>
            <w:tcW w:w="2957" w:type="dxa"/>
            <w:vMerge/>
          </w:tcPr>
          <w:p w:rsidR="008E6446" w:rsidRPr="00142875" w:rsidRDefault="008E6446" w:rsidP="008E6446">
            <w:pPr>
              <w:tabs>
                <w:tab w:val="left" w:pos="1080"/>
              </w:tabs>
              <w:jc w:val="both"/>
            </w:pPr>
          </w:p>
        </w:tc>
        <w:tc>
          <w:tcPr>
            <w:tcW w:w="2957" w:type="dxa"/>
            <w:vMerge/>
          </w:tcPr>
          <w:p w:rsidR="008E6446" w:rsidRPr="00142875" w:rsidRDefault="008E6446" w:rsidP="00142875">
            <w:pPr>
              <w:tabs>
                <w:tab w:val="left" w:pos="1080"/>
              </w:tabs>
              <w:jc w:val="both"/>
            </w:pPr>
          </w:p>
        </w:tc>
        <w:tc>
          <w:tcPr>
            <w:tcW w:w="2957" w:type="dxa"/>
            <w:vMerge/>
          </w:tcPr>
          <w:p w:rsidR="008E6446" w:rsidRPr="00142875" w:rsidRDefault="008E6446" w:rsidP="00142875">
            <w:pPr>
              <w:tabs>
                <w:tab w:val="left" w:pos="1080"/>
              </w:tabs>
              <w:jc w:val="both"/>
            </w:pPr>
          </w:p>
        </w:tc>
        <w:tc>
          <w:tcPr>
            <w:tcW w:w="2958" w:type="dxa"/>
          </w:tcPr>
          <w:p w:rsidR="008E6446" w:rsidRPr="00142875" w:rsidRDefault="008E6446" w:rsidP="008E6446">
            <w:pPr>
              <w:tabs>
                <w:tab w:val="left" w:pos="1080"/>
              </w:tabs>
              <w:jc w:val="both"/>
            </w:pPr>
            <w:r w:rsidRPr="00142875">
              <w:t>Учебные игры. Игры по правилам мини-волейбола, классического волейбола. Задания в игры по технике и тактике на основе изученного материала.</w:t>
            </w:r>
          </w:p>
          <w:p w:rsidR="008E6446" w:rsidRPr="00142875" w:rsidRDefault="008E6446" w:rsidP="008E6446">
            <w:pPr>
              <w:tabs>
                <w:tab w:val="left" w:pos="1080"/>
              </w:tabs>
              <w:jc w:val="both"/>
            </w:pPr>
          </w:p>
        </w:tc>
      </w:tr>
    </w:tbl>
    <w:p w:rsidR="008E6446" w:rsidRDefault="008E6446" w:rsidP="00486B5A">
      <w:pPr>
        <w:jc w:val="center"/>
        <w:rPr>
          <w:b/>
          <w:sz w:val="28"/>
          <w:szCs w:val="28"/>
        </w:rPr>
      </w:pPr>
    </w:p>
    <w:p w:rsidR="00495565" w:rsidRPr="00A45052" w:rsidRDefault="008E6446" w:rsidP="00486B5A">
      <w:pPr>
        <w:jc w:val="center"/>
        <w:rPr>
          <w:b/>
          <w:sz w:val="28"/>
          <w:szCs w:val="28"/>
        </w:rPr>
      </w:pPr>
      <w:r>
        <w:rPr>
          <w:b/>
          <w:sz w:val="28"/>
          <w:szCs w:val="28"/>
        </w:rPr>
        <w:br w:type="page"/>
      </w:r>
      <w:r w:rsidR="006A1DE2">
        <w:rPr>
          <w:b/>
          <w:sz w:val="28"/>
          <w:szCs w:val="28"/>
        </w:rPr>
        <w:lastRenderedPageBreak/>
        <w:t>Тр</w:t>
      </w:r>
      <w:r w:rsidR="00495565" w:rsidRPr="00A45052">
        <w:rPr>
          <w:b/>
          <w:sz w:val="28"/>
          <w:szCs w:val="28"/>
        </w:rPr>
        <w:t>енировочный этап</w:t>
      </w:r>
      <w:r w:rsidR="00486B5A">
        <w:rPr>
          <w:b/>
          <w:sz w:val="28"/>
          <w:szCs w:val="28"/>
        </w:rPr>
        <w:t xml:space="preserve"> (п</w:t>
      </w:r>
      <w:r w:rsidR="00495565" w:rsidRPr="00A45052">
        <w:rPr>
          <w:b/>
          <w:sz w:val="28"/>
          <w:szCs w:val="28"/>
        </w:rPr>
        <w:t>ервый и второй годы подготовки</w:t>
      </w:r>
      <w:r w:rsidR="00486B5A">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2957"/>
        <w:gridCol w:w="2957"/>
        <w:gridCol w:w="2957"/>
        <w:gridCol w:w="2958"/>
      </w:tblGrid>
      <w:tr w:rsidR="008E6446" w:rsidRPr="00142875" w:rsidTr="00AC7D28">
        <w:tc>
          <w:tcPr>
            <w:tcW w:w="5914" w:type="dxa"/>
            <w:gridSpan w:val="2"/>
            <w:tcBorders>
              <w:bottom w:val="single" w:sz="4" w:space="0" w:color="auto"/>
            </w:tcBorders>
            <w:shd w:val="pct10" w:color="auto" w:fill="auto"/>
          </w:tcPr>
          <w:p w:rsidR="008E6446" w:rsidRPr="00142875" w:rsidRDefault="008E6446" w:rsidP="00AC7D28">
            <w:pPr>
              <w:jc w:val="center"/>
              <w:rPr>
                <w:sz w:val="28"/>
                <w:szCs w:val="28"/>
              </w:rPr>
            </w:pPr>
            <w:r w:rsidRPr="00142875">
              <w:rPr>
                <w:sz w:val="28"/>
                <w:szCs w:val="28"/>
              </w:rPr>
              <w:t>Техническая подготовка</w:t>
            </w:r>
          </w:p>
        </w:tc>
        <w:tc>
          <w:tcPr>
            <w:tcW w:w="5914" w:type="dxa"/>
            <w:gridSpan w:val="2"/>
            <w:tcBorders>
              <w:bottom w:val="single" w:sz="4" w:space="0" w:color="auto"/>
            </w:tcBorders>
            <w:shd w:val="pct10" w:color="auto" w:fill="auto"/>
          </w:tcPr>
          <w:p w:rsidR="008E6446" w:rsidRPr="00142875" w:rsidRDefault="008E6446" w:rsidP="00AC7D28">
            <w:pPr>
              <w:jc w:val="center"/>
              <w:rPr>
                <w:sz w:val="28"/>
                <w:szCs w:val="28"/>
              </w:rPr>
            </w:pPr>
            <w:r w:rsidRPr="00142875">
              <w:rPr>
                <w:sz w:val="28"/>
                <w:szCs w:val="28"/>
              </w:rPr>
              <w:t>Тактическая подготовка</w:t>
            </w:r>
          </w:p>
        </w:tc>
        <w:tc>
          <w:tcPr>
            <w:tcW w:w="2958" w:type="dxa"/>
            <w:vMerge w:val="restart"/>
            <w:shd w:val="pct10" w:color="auto" w:fill="auto"/>
          </w:tcPr>
          <w:p w:rsidR="008E6446" w:rsidRPr="00142875" w:rsidRDefault="008E6446" w:rsidP="00AC7D28">
            <w:pPr>
              <w:jc w:val="center"/>
              <w:rPr>
                <w:sz w:val="28"/>
                <w:szCs w:val="28"/>
              </w:rPr>
            </w:pPr>
            <w:r w:rsidRPr="00142875">
              <w:rPr>
                <w:sz w:val="28"/>
                <w:szCs w:val="28"/>
              </w:rPr>
              <w:t>Интегральная подготовка</w:t>
            </w:r>
          </w:p>
        </w:tc>
      </w:tr>
      <w:tr w:rsidR="008E6446" w:rsidRPr="00142875" w:rsidTr="00AC7D28">
        <w:tc>
          <w:tcPr>
            <w:tcW w:w="2957" w:type="dxa"/>
            <w:shd w:val="clear" w:color="auto" w:fill="F2F2F2"/>
          </w:tcPr>
          <w:p w:rsidR="008E6446" w:rsidRPr="00142875" w:rsidRDefault="008E6446" w:rsidP="00AC7D28">
            <w:pPr>
              <w:jc w:val="center"/>
              <w:rPr>
                <w:sz w:val="28"/>
                <w:szCs w:val="28"/>
              </w:rPr>
            </w:pPr>
            <w:r w:rsidRPr="00142875">
              <w:rPr>
                <w:sz w:val="28"/>
                <w:szCs w:val="28"/>
              </w:rPr>
              <w:t>нападение</w:t>
            </w:r>
          </w:p>
        </w:tc>
        <w:tc>
          <w:tcPr>
            <w:tcW w:w="2957" w:type="dxa"/>
            <w:shd w:val="clear" w:color="auto" w:fill="F2F2F2"/>
          </w:tcPr>
          <w:p w:rsidR="008E6446" w:rsidRPr="00142875" w:rsidRDefault="008E6446" w:rsidP="00AC7D28">
            <w:pPr>
              <w:jc w:val="center"/>
              <w:rPr>
                <w:sz w:val="28"/>
                <w:szCs w:val="28"/>
              </w:rPr>
            </w:pPr>
            <w:r w:rsidRPr="00142875">
              <w:rPr>
                <w:sz w:val="28"/>
                <w:szCs w:val="28"/>
              </w:rPr>
              <w:t>защита</w:t>
            </w:r>
          </w:p>
        </w:tc>
        <w:tc>
          <w:tcPr>
            <w:tcW w:w="2957" w:type="dxa"/>
            <w:shd w:val="clear" w:color="auto" w:fill="F2F2F2"/>
          </w:tcPr>
          <w:p w:rsidR="008E6446" w:rsidRPr="00142875" w:rsidRDefault="008E6446" w:rsidP="00AC7D28">
            <w:pPr>
              <w:jc w:val="center"/>
              <w:rPr>
                <w:sz w:val="28"/>
                <w:szCs w:val="28"/>
              </w:rPr>
            </w:pPr>
            <w:r w:rsidRPr="00142875">
              <w:rPr>
                <w:sz w:val="28"/>
                <w:szCs w:val="28"/>
              </w:rPr>
              <w:t>нападение</w:t>
            </w:r>
          </w:p>
        </w:tc>
        <w:tc>
          <w:tcPr>
            <w:tcW w:w="2957" w:type="dxa"/>
            <w:shd w:val="clear" w:color="auto" w:fill="F2F2F2"/>
          </w:tcPr>
          <w:p w:rsidR="008E6446" w:rsidRPr="00142875" w:rsidRDefault="008E6446" w:rsidP="00AC7D28">
            <w:pPr>
              <w:jc w:val="center"/>
              <w:rPr>
                <w:sz w:val="28"/>
                <w:szCs w:val="28"/>
              </w:rPr>
            </w:pPr>
            <w:r w:rsidRPr="00142875">
              <w:rPr>
                <w:sz w:val="28"/>
                <w:szCs w:val="28"/>
              </w:rPr>
              <w:t>защита</w:t>
            </w:r>
          </w:p>
        </w:tc>
        <w:tc>
          <w:tcPr>
            <w:tcW w:w="2958" w:type="dxa"/>
            <w:vMerge/>
          </w:tcPr>
          <w:p w:rsidR="008E6446" w:rsidRPr="00142875" w:rsidRDefault="008E6446" w:rsidP="00AC7D28">
            <w:pPr>
              <w:jc w:val="center"/>
              <w:rPr>
                <w:b/>
                <w:sz w:val="28"/>
                <w:szCs w:val="28"/>
              </w:rPr>
            </w:pPr>
          </w:p>
        </w:tc>
      </w:tr>
      <w:tr w:rsidR="008E6446" w:rsidRPr="00142875" w:rsidTr="00AC7D28">
        <w:tc>
          <w:tcPr>
            <w:tcW w:w="2957" w:type="dxa"/>
          </w:tcPr>
          <w:p w:rsidR="008E6446" w:rsidRPr="008E6446" w:rsidRDefault="008E6446" w:rsidP="00AC7D28">
            <w:pPr>
              <w:tabs>
                <w:tab w:val="left" w:pos="1080"/>
              </w:tabs>
              <w:jc w:val="both"/>
              <w:rPr>
                <w:b/>
              </w:rPr>
            </w:pPr>
            <w:r w:rsidRPr="008E6446">
              <w:t>Перемещения: прыжки на месте, у сетки, после перемещений и остановки; сочетание способов перемещений с остановками, прыжками, техническими приемами</w:t>
            </w:r>
          </w:p>
        </w:tc>
        <w:tc>
          <w:tcPr>
            <w:tcW w:w="2957" w:type="dxa"/>
          </w:tcPr>
          <w:p w:rsidR="008E6446" w:rsidRPr="008E6446" w:rsidRDefault="008E6446" w:rsidP="00AC7D28">
            <w:pPr>
              <w:tabs>
                <w:tab w:val="left" w:pos="1080"/>
              </w:tabs>
              <w:jc w:val="both"/>
              <w:rPr>
                <w:b/>
              </w:rPr>
            </w:pPr>
            <w:r w:rsidRPr="008E6446">
              <w:t>Перемещения и стойки: стойка, скачок вправо, влево, назад, падения и перекаты после падений – на месте и после перемещений, сочетание способов перемещений, перемещений и падений с техническими приемами защиты</w:t>
            </w:r>
          </w:p>
        </w:tc>
        <w:tc>
          <w:tcPr>
            <w:tcW w:w="2957" w:type="dxa"/>
          </w:tcPr>
          <w:p w:rsidR="008E6446" w:rsidRPr="008E6446" w:rsidRDefault="008E6446" w:rsidP="00AC7D28">
            <w:pPr>
              <w:tabs>
                <w:tab w:val="left" w:pos="1080"/>
              </w:tabs>
              <w:jc w:val="both"/>
              <w:rPr>
                <w:b/>
              </w:rPr>
            </w:pPr>
            <w:r w:rsidRPr="008E6446">
              <w:t>Индивидуальные действия: выбор места для выполнения второй передачи (у сетки лицом и спиной в направлении передачи, из глубины площадки – лицом); подачи (способа, направления); нападающего удара (способа и направления; подача на игрока, слабо владеющего приемом подачи, вышедшего на замену; выбор способа отбивания мяча через сетку (передней сверху, стоя или в прыжке), снизу (лицом, спиной к сетке); вторая передача из зоны 3 в зону 4 или 2, стоя лицом и спиной к нападающему; вторая передача нападающему, сильнейшему на линии; имитация нападающего удара и «обман»; имитация второй передачи и «обман» через сетку</w:t>
            </w:r>
          </w:p>
        </w:tc>
        <w:tc>
          <w:tcPr>
            <w:tcW w:w="2957" w:type="dxa"/>
          </w:tcPr>
          <w:p w:rsidR="008E6446" w:rsidRPr="008E6446" w:rsidRDefault="008E6446" w:rsidP="00AC7D28">
            <w:pPr>
              <w:tabs>
                <w:tab w:val="left" w:pos="1080"/>
              </w:tabs>
              <w:jc w:val="both"/>
              <w:rPr>
                <w:b/>
              </w:rPr>
            </w:pPr>
            <w:r w:rsidRPr="008E6446">
              <w:t>Индивидуальные действия: выбор места при приеме верхних подач прямой и боковой; при блокировании; при страховке партнера, принимающего подачу, нападающий удар; блокирующих, нападающих; выбор способа приема подачи (нижней – сверху, верхних – снизу, сверху двумя руками с падением); способа приема мяча от обманных приемов (в опорном положении и с падением); способа перемещения и способа приема от нападающих ударов; блокирование определенного направления</w:t>
            </w:r>
          </w:p>
        </w:tc>
        <w:tc>
          <w:tcPr>
            <w:tcW w:w="2958" w:type="dxa"/>
          </w:tcPr>
          <w:p w:rsidR="008E6446" w:rsidRPr="008E6446" w:rsidRDefault="008E6446" w:rsidP="00AC7D28">
            <w:pPr>
              <w:tabs>
                <w:tab w:val="left" w:pos="1080"/>
              </w:tabs>
              <w:jc w:val="both"/>
              <w:rPr>
                <w:b/>
              </w:rPr>
            </w:pPr>
            <w:r w:rsidRPr="008E6446">
              <w:t>Чередование подготовительных и подводящих упражнений к техническим приемам</w:t>
            </w:r>
          </w:p>
        </w:tc>
      </w:tr>
      <w:tr w:rsidR="008E6446" w:rsidRPr="00142875" w:rsidTr="00AC7D28">
        <w:tc>
          <w:tcPr>
            <w:tcW w:w="2957" w:type="dxa"/>
          </w:tcPr>
          <w:p w:rsidR="008E6446" w:rsidRPr="008E6446" w:rsidRDefault="008E6446" w:rsidP="00AC7D28">
            <w:pPr>
              <w:tabs>
                <w:tab w:val="left" w:pos="1080"/>
              </w:tabs>
              <w:jc w:val="both"/>
            </w:pPr>
            <w:r w:rsidRPr="008E6446">
              <w:lastRenderedPageBreak/>
              <w:t xml:space="preserve">Передачи сверху двумя руками: в стену стоя, сидя, лежа, с изменением высоты и расстояния, в сочетании с перемещениями; на точность с применением приспособлений; чередование по высоте и  расстоянию; из глубины площадки к сетке: в зонах 2-4, 4-2, 6-4, 6-2 (расстояние </w:t>
            </w:r>
            <w:smartTag w:uri="urn:schemas-microsoft-com:office:smarttags" w:element="metricconverter">
              <w:smartTagPr>
                <w:attr w:name="ProductID" w:val="4 м"/>
              </w:smartTagPr>
              <w:r w:rsidRPr="008E6446">
                <w:t>4 м</w:t>
              </w:r>
            </w:smartTag>
            <w:r w:rsidRPr="008E6446">
              <w:t xml:space="preserve">), 5-2, 6-4 (расстояние </w:t>
            </w:r>
            <w:smartTag w:uri="urn:schemas-microsoft-com:office:smarttags" w:element="metricconverter">
              <w:smartTagPr>
                <w:attr w:name="ProductID" w:val="6 м"/>
              </w:smartTagPr>
              <w:r w:rsidRPr="008E6446">
                <w:t>6 м</w:t>
              </w:r>
            </w:smartTag>
            <w:r w:rsidRPr="008E6446">
              <w:t>); стоя спиной в направлении передачи; с последующим падением и перекатом на бедро; вперед вверх в прыжке на месте и после перемещения; отбивание кулаком у сетки стоя и в прыжке</w:t>
            </w:r>
          </w:p>
        </w:tc>
        <w:tc>
          <w:tcPr>
            <w:tcW w:w="2957" w:type="dxa"/>
          </w:tcPr>
          <w:p w:rsidR="008E6446" w:rsidRPr="008E6446" w:rsidRDefault="008E6446" w:rsidP="00AC7D28">
            <w:pPr>
              <w:tabs>
                <w:tab w:val="left" w:pos="1080"/>
              </w:tabs>
              <w:jc w:val="both"/>
              <w:rPr>
                <w:b/>
              </w:rPr>
            </w:pPr>
            <w:r w:rsidRPr="008E6446">
              <w:t>Прием мяча: сверху двумя руками нижней подачи, верхней прямой подачи (расстояние 6-ш8 м); прием мяча снизу двумя руками нижних подач, верхней прямой подачи, от передачи через сетку в прыжке; нападающего удара в парах, через сетку на точность; сверху двумя руками с последующим падением, снизу одной рукой с выпадом в сторону с последующим падением и перекатом на бедро (правой вправо, левой влево); прием отскочившего от сетки мяча</w:t>
            </w:r>
          </w:p>
        </w:tc>
        <w:tc>
          <w:tcPr>
            <w:tcW w:w="2957" w:type="dxa"/>
          </w:tcPr>
          <w:p w:rsidR="008E6446" w:rsidRPr="008E6446" w:rsidRDefault="008E6446" w:rsidP="00AC7D28">
            <w:pPr>
              <w:tabs>
                <w:tab w:val="left" w:pos="1080"/>
              </w:tabs>
              <w:jc w:val="both"/>
              <w:rPr>
                <w:b/>
              </w:rPr>
            </w:pPr>
            <w:r w:rsidRPr="008E6446">
              <w:t>Групповые действия: взаимодействие игроков передней линии при второй передаче (игрока зоны 2 с игроками зон 3 и 4); игроков задней и передней линии (игроков зон 6, 5, 1 с игроком зоны 3 (2) при первой передаче)</w:t>
            </w:r>
          </w:p>
        </w:tc>
        <w:tc>
          <w:tcPr>
            <w:tcW w:w="2957" w:type="dxa"/>
          </w:tcPr>
          <w:p w:rsidR="008E6446" w:rsidRPr="008E6446" w:rsidRDefault="008E6446" w:rsidP="00AC7D28">
            <w:pPr>
              <w:tabs>
                <w:tab w:val="left" w:pos="1080"/>
              </w:tabs>
              <w:jc w:val="both"/>
              <w:rPr>
                <w:b/>
              </w:rPr>
            </w:pPr>
            <w:r w:rsidRPr="008E6446">
              <w:t>Групповые действия: взаимодействие игроков задней линии между собой при приеме подачи, нападающих ударов, обманных приемов; взаимодействие игроков передней линии, не участвующих в блокировании с блокирующими; игроков зоны 6 с блокирующим игроком зоны 3 и страхующими игроками зон 4 и 2; игроков зон 4 и 2 (соответственно) при приеме нападающих ударов и обманов</w:t>
            </w:r>
          </w:p>
        </w:tc>
        <w:tc>
          <w:tcPr>
            <w:tcW w:w="2958" w:type="dxa"/>
          </w:tcPr>
          <w:p w:rsidR="008E6446" w:rsidRPr="008E6446" w:rsidRDefault="008E6446" w:rsidP="00AC7D28">
            <w:pPr>
              <w:tabs>
                <w:tab w:val="left" w:pos="1080"/>
              </w:tabs>
              <w:jc w:val="both"/>
              <w:rPr>
                <w:b/>
              </w:rPr>
            </w:pPr>
            <w:r w:rsidRPr="008E6446">
              <w:t>Чередование подготовительных упражнений для развития специальных качеств и выполнения изученных технических приемов</w:t>
            </w:r>
          </w:p>
        </w:tc>
      </w:tr>
      <w:tr w:rsidR="008E6446" w:rsidRPr="00142875" w:rsidTr="00AC7D28">
        <w:tc>
          <w:tcPr>
            <w:tcW w:w="2957" w:type="dxa"/>
          </w:tcPr>
          <w:p w:rsidR="008E6446" w:rsidRPr="008E6446" w:rsidRDefault="008E6446" w:rsidP="00AC7D28">
            <w:pPr>
              <w:tabs>
                <w:tab w:val="left" w:pos="1080"/>
              </w:tabs>
              <w:jc w:val="both"/>
            </w:pPr>
            <w:r w:rsidRPr="008E6446">
              <w:t>Подачи нижние – соревнования на точность попадания в зоны; верхняя прямая подряд 10-15 попыток, на точность в правую, левую, дальнюю и ближнюю половину площадки, соревнования – на количество, на точность; верхняя боковая подача</w:t>
            </w:r>
          </w:p>
        </w:tc>
        <w:tc>
          <w:tcPr>
            <w:tcW w:w="2957" w:type="dxa"/>
            <w:vMerge w:val="restart"/>
          </w:tcPr>
          <w:p w:rsidR="008E6446" w:rsidRPr="008E6446" w:rsidRDefault="008E6446" w:rsidP="00AC7D28">
            <w:pPr>
              <w:tabs>
                <w:tab w:val="left" w:pos="1080"/>
              </w:tabs>
              <w:jc w:val="both"/>
            </w:pPr>
            <w:r w:rsidRPr="008E6446">
              <w:t xml:space="preserve">Блокирование: одиночное в зонах 3, 2, 4, стоя на подставке, нападающий удар по мячу, подброшенному партнером и с передачи; блокирование в прыжке с площадки; блокирование нападающего удара с различных передач по высоте; блокирование </w:t>
            </w:r>
            <w:r w:rsidRPr="008E6446">
              <w:lastRenderedPageBreak/>
              <w:t>удара с переводом вправо; блокирование поочередно ударов прямых и с переводом</w:t>
            </w:r>
          </w:p>
        </w:tc>
        <w:tc>
          <w:tcPr>
            <w:tcW w:w="2957" w:type="dxa"/>
            <w:vMerge w:val="restart"/>
          </w:tcPr>
          <w:p w:rsidR="008E6446" w:rsidRPr="008E6446" w:rsidRDefault="008E6446" w:rsidP="00AC7D28">
            <w:pPr>
              <w:tabs>
                <w:tab w:val="left" w:pos="1080"/>
              </w:tabs>
              <w:jc w:val="both"/>
            </w:pPr>
            <w:r w:rsidRPr="008E6446">
              <w:lastRenderedPageBreak/>
              <w:t>Командные действия: система игры со второй передачи игрока передней линии (прием подачи и первая передача в зону 3 (2), вторая передача нападающему, к которому передающий обращен лицом (спиной)</w:t>
            </w:r>
          </w:p>
        </w:tc>
        <w:tc>
          <w:tcPr>
            <w:tcW w:w="2957" w:type="dxa"/>
            <w:vMerge w:val="restart"/>
          </w:tcPr>
          <w:p w:rsidR="008E6446" w:rsidRPr="008E6446" w:rsidRDefault="008E6446" w:rsidP="00AC7D28">
            <w:pPr>
              <w:tabs>
                <w:tab w:val="left" w:pos="1080"/>
              </w:tabs>
              <w:jc w:val="both"/>
            </w:pPr>
            <w:r w:rsidRPr="008E6446">
              <w:t xml:space="preserve">Командные действия: расположение игроков при приеме подачи, когда вторую передачу выполняет а) игрок зоны 3; б) игрок зоны 4, а игрок зоны 3 оттянут назад, в) игрок зоны 2 у сетки, а игрок зоны 3 оттянут и находится в зоне 2, в положениях «б» и «в» </w:t>
            </w:r>
            <w:r w:rsidRPr="008E6446">
              <w:lastRenderedPageBreak/>
              <w:t>игроки 4 и 2 идут на вторую передачу в зону 3, а игрок зоны 3 соответственно в зону 4 и 2 для нападающего удара; система игры «углом вперед» с применением групповых действий, изученных в данном году обучения</w:t>
            </w:r>
          </w:p>
        </w:tc>
        <w:tc>
          <w:tcPr>
            <w:tcW w:w="2958" w:type="dxa"/>
          </w:tcPr>
          <w:p w:rsidR="008E6446" w:rsidRPr="008E6446" w:rsidRDefault="008E6446" w:rsidP="00AC7D28">
            <w:pPr>
              <w:tabs>
                <w:tab w:val="left" w:pos="1080"/>
              </w:tabs>
              <w:jc w:val="both"/>
            </w:pPr>
            <w:r w:rsidRPr="008E6446">
              <w:lastRenderedPageBreak/>
              <w:t>Чередование изученных технических приемов в различных сочетаниях: в нападении, в защите, в нападении и защите</w:t>
            </w:r>
          </w:p>
        </w:tc>
      </w:tr>
      <w:tr w:rsidR="008E6446" w:rsidRPr="00142875" w:rsidTr="00AC7D28">
        <w:tc>
          <w:tcPr>
            <w:tcW w:w="2957" w:type="dxa"/>
            <w:vMerge w:val="restart"/>
          </w:tcPr>
          <w:p w:rsidR="008E6446" w:rsidRPr="008E6446" w:rsidRDefault="008E6446" w:rsidP="00AC7D28">
            <w:pPr>
              <w:tabs>
                <w:tab w:val="left" w:pos="1080"/>
              </w:tabs>
              <w:jc w:val="both"/>
            </w:pPr>
            <w:r w:rsidRPr="008E6446">
              <w:lastRenderedPageBreak/>
              <w:t>Нападающие удары: прямой сильнейшей рукой из зон 4, 3, 2 с различных по высоте и расстоянию передач у сетки и из глубины площадки; прямой слабейшей рукой; с переводом вправо из зоны 2 с поворотом туловища вправо (для правшей)</w:t>
            </w:r>
          </w:p>
        </w:tc>
        <w:tc>
          <w:tcPr>
            <w:tcW w:w="2957" w:type="dxa"/>
            <w:vMerge/>
          </w:tcPr>
          <w:p w:rsidR="008E6446" w:rsidRPr="008E6446" w:rsidRDefault="008E6446" w:rsidP="00AC7D28">
            <w:pPr>
              <w:tabs>
                <w:tab w:val="left" w:pos="1080"/>
              </w:tabs>
              <w:jc w:val="both"/>
            </w:pPr>
          </w:p>
        </w:tc>
        <w:tc>
          <w:tcPr>
            <w:tcW w:w="2957" w:type="dxa"/>
            <w:vMerge/>
          </w:tcPr>
          <w:p w:rsidR="008E6446" w:rsidRPr="008E6446" w:rsidRDefault="008E6446" w:rsidP="00AC7D28">
            <w:pPr>
              <w:tabs>
                <w:tab w:val="left" w:pos="1080"/>
              </w:tabs>
              <w:jc w:val="both"/>
            </w:pPr>
          </w:p>
        </w:tc>
        <w:tc>
          <w:tcPr>
            <w:tcW w:w="2957" w:type="dxa"/>
            <w:vMerge/>
          </w:tcPr>
          <w:p w:rsidR="008E6446" w:rsidRPr="008E6446" w:rsidRDefault="008E6446" w:rsidP="00AC7D28">
            <w:pPr>
              <w:tabs>
                <w:tab w:val="left" w:pos="1080"/>
              </w:tabs>
              <w:jc w:val="both"/>
            </w:pPr>
          </w:p>
        </w:tc>
        <w:tc>
          <w:tcPr>
            <w:tcW w:w="2958" w:type="dxa"/>
          </w:tcPr>
          <w:p w:rsidR="008E6446" w:rsidRPr="008E6446" w:rsidRDefault="008E6446" w:rsidP="00AC7D28">
            <w:pPr>
              <w:tabs>
                <w:tab w:val="left" w:pos="1080"/>
              </w:tabs>
              <w:jc w:val="both"/>
            </w:pPr>
            <w:r w:rsidRPr="008E6446">
              <w:t>Чередование изученных тактических действий: индивидуальных, групповых, командных – в нападении, защите, в нападении и защите</w:t>
            </w:r>
          </w:p>
        </w:tc>
      </w:tr>
      <w:tr w:rsidR="008E6446" w:rsidRPr="00142875" w:rsidTr="00AC7D28">
        <w:tc>
          <w:tcPr>
            <w:tcW w:w="2957" w:type="dxa"/>
            <w:vMerge/>
          </w:tcPr>
          <w:p w:rsidR="008E6446" w:rsidRPr="008E6446" w:rsidRDefault="008E6446" w:rsidP="00AC7D28">
            <w:pPr>
              <w:tabs>
                <w:tab w:val="left" w:pos="1080"/>
              </w:tabs>
              <w:jc w:val="both"/>
            </w:pPr>
          </w:p>
        </w:tc>
        <w:tc>
          <w:tcPr>
            <w:tcW w:w="2957" w:type="dxa"/>
            <w:vMerge/>
          </w:tcPr>
          <w:p w:rsidR="008E6446" w:rsidRPr="008E6446" w:rsidRDefault="008E6446" w:rsidP="00AC7D28">
            <w:pPr>
              <w:tabs>
                <w:tab w:val="left" w:pos="1080"/>
              </w:tabs>
              <w:jc w:val="both"/>
            </w:pPr>
          </w:p>
        </w:tc>
        <w:tc>
          <w:tcPr>
            <w:tcW w:w="2957" w:type="dxa"/>
            <w:vMerge/>
          </w:tcPr>
          <w:p w:rsidR="008E6446" w:rsidRPr="008E6446" w:rsidRDefault="008E6446" w:rsidP="00AC7D28">
            <w:pPr>
              <w:tabs>
                <w:tab w:val="left" w:pos="1080"/>
              </w:tabs>
              <w:jc w:val="both"/>
            </w:pPr>
          </w:p>
        </w:tc>
        <w:tc>
          <w:tcPr>
            <w:tcW w:w="2957" w:type="dxa"/>
            <w:vMerge/>
          </w:tcPr>
          <w:p w:rsidR="008E6446" w:rsidRPr="008E6446" w:rsidRDefault="008E6446" w:rsidP="00AC7D28">
            <w:pPr>
              <w:tabs>
                <w:tab w:val="left" w:pos="1080"/>
              </w:tabs>
              <w:jc w:val="both"/>
            </w:pPr>
          </w:p>
        </w:tc>
        <w:tc>
          <w:tcPr>
            <w:tcW w:w="2958" w:type="dxa"/>
          </w:tcPr>
          <w:p w:rsidR="008E6446" w:rsidRPr="008E6446" w:rsidRDefault="008E6446" w:rsidP="00AC7D28">
            <w:pPr>
              <w:tabs>
                <w:tab w:val="left" w:pos="1080"/>
              </w:tabs>
              <w:jc w:val="both"/>
            </w:pPr>
            <w:r w:rsidRPr="008E6446">
              <w:t>Многократное выполнение изученных технических приемов – отдельно и в сочетаниях</w:t>
            </w:r>
          </w:p>
        </w:tc>
      </w:tr>
      <w:tr w:rsidR="008E6446" w:rsidRPr="00142875" w:rsidTr="00AC7D28">
        <w:tc>
          <w:tcPr>
            <w:tcW w:w="2957" w:type="dxa"/>
            <w:vMerge/>
          </w:tcPr>
          <w:p w:rsidR="008E6446" w:rsidRPr="008E6446" w:rsidRDefault="008E6446" w:rsidP="00AC7D28">
            <w:pPr>
              <w:tabs>
                <w:tab w:val="left" w:pos="1080"/>
              </w:tabs>
              <w:jc w:val="both"/>
            </w:pPr>
          </w:p>
        </w:tc>
        <w:tc>
          <w:tcPr>
            <w:tcW w:w="2957" w:type="dxa"/>
            <w:vMerge/>
          </w:tcPr>
          <w:p w:rsidR="008E6446" w:rsidRPr="008E6446" w:rsidRDefault="008E6446" w:rsidP="00AC7D28">
            <w:pPr>
              <w:tabs>
                <w:tab w:val="left" w:pos="1080"/>
              </w:tabs>
              <w:jc w:val="both"/>
            </w:pPr>
          </w:p>
        </w:tc>
        <w:tc>
          <w:tcPr>
            <w:tcW w:w="2957" w:type="dxa"/>
            <w:vMerge/>
          </w:tcPr>
          <w:p w:rsidR="008E6446" w:rsidRPr="008E6446" w:rsidRDefault="008E6446" w:rsidP="00AC7D28">
            <w:pPr>
              <w:tabs>
                <w:tab w:val="left" w:pos="1080"/>
              </w:tabs>
              <w:jc w:val="both"/>
            </w:pPr>
          </w:p>
        </w:tc>
        <w:tc>
          <w:tcPr>
            <w:tcW w:w="2957" w:type="dxa"/>
            <w:vMerge/>
          </w:tcPr>
          <w:p w:rsidR="008E6446" w:rsidRPr="008E6446" w:rsidRDefault="008E6446" w:rsidP="00AC7D28">
            <w:pPr>
              <w:tabs>
                <w:tab w:val="left" w:pos="1080"/>
              </w:tabs>
              <w:jc w:val="both"/>
            </w:pPr>
          </w:p>
        </w:tc>
        <w:tc>
          <w:tcPr>
            <w:tcW w:w="2958" w:type="dxa"/>
          </w:tcPr>
          <w:p w:rsidR="008E6446" w:rsidRPr="008E6446" w:rsidRDefault="008E6446" w:rsidP="00AC7D28">
            <w:pPr>
              <w:tabs>
                <w:tab w:val="left" w:pos="1080"/>
              </w:tabs>
              <w:jc w:val="both"/>
            </w:pPr>
            <w:r w:rsidRPr="008E6446">
              <w:t>Многократное выполнение изученных тактических действий</w:t>
            </w:r>
          </w:p>
        </w:tc>
      </w:tr>
      <w:tr w:rsidR="008E6446" w:rsidRPr="00142875" w:rsidTr="00AC7D28">
        <w:tc>
          <w:tcPr>
            <w:tcW w:w="2957" w:type="dxa"/>
            <w:vMerge/>
          </w:tcPr>
          <w:p w:rsidR="008E6446" w:rsidRPr="008E6446" w:rsidRDefault="008E6446" w:rsidP="00AC7D28">
            <w:pPr>
              <w:tabs>
                <w:tab w:val="left" w:pos="1080"/>
              </w:tabs>
              <w:jc w:val="both"/>
            </w:pPr>
          </w:p>
        </w:tc>
        <w:tc>
          <w:tcPr>
            <w:tcW w:w="2957" w:type="dxa"/>
            <w:vMerge/>
          </w:tcPr>
          <w:p w:rsidR="008E6446" w:rsidRPr="008E6446" w:rsidRDefault="008E6446" w:rsidP="00AC7D28">
            <w:pPr>
              <w:tabs>
                <w:tab w:val="left" w:pos="1080"/>
              </w:tabs>
              <w:jc w:val="both"/>
            </w:pPr>
          </w:p>
        </w:tc>
        <w:tc>
          <w:tcPr>
            <w:tcW w:w="2957" w:type="dxa"/>
            <w:vMerge/>
          </w:tcPr>
          <w:p w:rsidR="008E6446" w:rsidRPr="008E6446" w:rsidRDefault="008E6446" w:rsidP="00AC7D28">
            <w:pPr>
              <w:tabs>
                <w:tab w:val="left" w:pos="1080"/>
              </w:tabs>
              <w:jc w:val="both"/>
            </w:pPr>
          </w:p>
        </w:tc>
        <w:tc>
          <w:tcPr>
            <w:tcW w:w="2957" w:type="dxa"/>
            <w:vMerge/>
          </w:tcPr>
          <w:p w:rsidR="008E6446" w:rsidRPr="008E6446" w:rsidRDefault="008E6446" w:rsidP="00AC7D28">
            <w:pPr>
              <w:tabs>
                <w:tab w:val="left" w:pos="1080"/>
              </w:tabs>
              <w:jc w:val="both"/>
            </w:pPr>
          </w:p>
        </w:tc>
        <w:tc>
          <w:tcPr>
            <w:tcW w:w="2958" w:type="dxa"/>
          </w:tcPr>
          <w:p w:rsidR="008E6446" w:rsidRPr="008E6446" w:rsidRDefault="008E6446" w:rsidP="008E6446">
            <w:pPr>
              <w:tabs>
                <w:tab w:val="left" w:pos="1080"/>
              </w:tabs>
              <w:jc w:val="both"/>
            </w:pPr>
            <w:r w:rsidRPr="008E6446">
              <w:t>Учебные игры с заданиями на обязательное применение изученных технических приемов и тактических действий</w:t>
            </w:r>
          </w:p>
        </w:tc>
      </w:tr>
      <w:tr w:rsidR="008E6446" w:rsidRPr="00142875" w:rsidTr="00AC7D28">
        <w:tc>
          <w:tcPr>
            <w:tcW w:w="2957" w:type="dxa"/>
            <w:vMerge/>
          </w:tcPr>
          <w:p w:rsidR="008E6446" w:rsidRPr="008E6446" w:rsidRDefault="008E6446" w:rsidP="00AC7D28">
            <w:pPr>
              <w:tabs>
                <w:tab w:val="left" w:pos="1080"/>
              </w:tabs>
              <w:jc w:val="both"/>
            </w:pPr>
          </w:p>
        </w:tc>
        <w:tc>
          <w:tcPr>
            <w:tcW w:w="2957" w:type="dxa"/>
            <w:vMerge/>
          </w:tcPr>
          <w:p w:rsidR="008E6446" w:rsidRPr="008E6446" w:rsidRDefault="008E6446" w:rsidP="00AC7D28">
            <w:pPr>
              <w:tabs>
                <w:tab w:val="left" w:pos="1080"/>
              </w:tabs>
              <w:jc w:val="both"/>
            </w:pPr>
          </w:p>
        </w:tc>
        <w:tc>
          <w:tcPr>
            <w:tcW w:w="2957" w:type="dxa"/>
            <w:vMerge/>
          </w:tcPr>
          <w:p w:rsidR="008E6446" w:rsidRPr="008E6446" w:rsidRDefault="008E6446" w:rsidP="00AC7D28">
            <w:pPr>
              <w:tabs>
                <w:tab w:val="left" w:pos="1080"/>
              </w:tabs>
              <w:jc w:val="both"/>
            </w:pPr>
          </w:p>
        </w:tc>
        <w:tc>
          <w:tcPr>
            <w:tcW w:w="2957" w:type="dxa"/>
            <w:vMerge/>
          </w:tcPr>
          <w:p w:rsidR="008E6446" w:rsidRPr="008E6446" w:rsidRDefault="008E6446" w:rsidP="00AC7D28">
            <w:pPr>
              <w:tabs>
                <w:tab w:val="left" w:pos="1080"/>
              </w:tabs>
              <w:jc w:val="both"/>
            </w:pPr>
          </w:p>
        </w:tc>
        <w:tc>
          <w:tcPr>
            <w:tcW w:w="2958" w:type="dxa"/>
          </w:tcPr>
          <w:p w:rsidR="008E6446" w:rsidRPr="008E6446" w:rsidRDefault="008E6446" w:rsidP="008E6446">
            <w:pPr>
              <w:tabs>
                <w:tab w:val="left" w:pos="1080"/>
              </w:tabs>
              <w:jc w:val="both"/>
            </w:pPr>
            <w:r w:rsidRPr="008E6446">
              <w:t>Контрольные и календарные игры с применением изученного технико-тактического арсенала в соревновательных условиях</w:t>
            </w:r>
          </w:p>
        </w:tc>
      </w:tr>
    </w:tbl>
    <w:p w:rsidR="008E6446" w:rsidRDefault="008E6446" w:rsidP="00495565">
      <w:pPr>
        <w:tabs>
          <w:tab w:val="left" w:pos="1080"/>
        </w:tabs>
        <w:ind w:left="360"/>
        <w:jc w:val="center"/>
        <w:rPr>
          <w:b/>
          <w:sz w:val="28"/>
          <w:szCs w:val="28"/>
        </w:rPr>
      </w:pPr>
    </w:p>
    <w:p w:rsidR="00F277A6" w:rsidRPr="00A45052" w:rsidRDefault="008E6446" w:rsidP="00F277A6">
      <w:pPr>
        <w:jc w:val="center"/>
        <w:rPr>
          <w:b/>
          <w:sz w:val="28"/>
          <w:szCs w:val="28"/>
        </w:rPr>
      </w:pPr>
      <w:r>
        <w:rPr>
          <w:b/>
          <w:sz w:val="28"/>
          <w:szCs w:val="28"/>
        </w:rPr>
        <w:br w:type="page"/>
      </w:r>
      <w:r w:rsidR="00F277A6">
        <w:rPr>
          <w:b/>
          <w:sz w:val="28"/>
          <w:szCs w:val="28"/>
        </w:rPr>
        <w:lastRenderedPageBreak/>
        <w:t>Тр</w:t>
      </w:r>
      <w:r w:rsidR="00F277A6" w:rsidRPr="00A45052">
        <w:rPr>
          <w:b/>
          <w:sz w:val="28"/>
          <w:szCs w:val="28"/>
        </w:rPr>
        <w:t>енировочный этап</w:t>
      </w:r>
      <w:r w:rsidR="00F277A6">
        <w:rPr>
          <w:b/>
          <w:sz w:val="28"/>
          <w:szCs w:val="28"/>
        </w:rPr>
        <w:t xml:space="preserve"> (третий год</w:t>
      </w:r>
      <w:r w:rsidR="00F277A6" w:rsidRPr="00A45052">
        <w:rPr>
          <w:b/>
          <w:sz w:val="28"/>
          <w:szCs w:val="28"/>
        </w:rPr>
        <w:t xml:space="preserve"> подготовки</w:t>
      </w:r>
      <w:r w:rsidR="00F277A6">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2957"/>
        <w:gridCol w:w="2957"/>
        <w:gridCol w:w="2957"/>
        <w:gridCol w:w="2958"/>
      </w:tblGrid>
      <w:tr w:rsidR="00F277A6" w:rsidRPr="00142875" w:rsidTr="00A60576">
        <w:tc>
          <w:tcPr>
            <w:tcW w:w="5914" w:type="dxa"/>
            <w:gridSpan w:val="2"/>
            <w:tcBorders>
              <w:bottom w:val="single" w:sz="4" w:space="0" w:color="auto"/>
            </w:tcBorders>
            <w:shd w:val="pct10" w:color="auto" w:fill="auto"/>
          </w:tcPr>
          <w:p w:rsidR="00F277A6" w:rsidRPr="00142875" w:rsidRDefault="00F277A6" w:rsidP="00A60576">
            <w:pPr>
              <w:jc w:val="center"/>
              <w:rPr>
                <w:sz w:val="28"/>
                <w:szCs w:val="28"/>
              </w:rPr>
            </w:pPr>
            <w:r w:rsidRPr="00142875">
              <w:rPr>
                <w:sz w:val="28"/>
                <w:szCs w:val="28"/>
              </w:rPr>
              <w:t>Техническая подготовка</w:t>
            </w:r>
          </w:p>
        </w:tc>
        <w:tc>
          <w:tcPr>
            <w:tcW w:w="5914" w:type="dxa"/>
            <w:gridSpan w:val="2"/>
            <w:tcBorders>
              <w:bottom w:val="single" w:sz="4" w:space="0" w:color="auto"/>
            </w:tcBorders>
            <w:shd w:val="pct10" w:color="auto" w:fill="auto"/>
          </w:tcPr>
          <w:p w:rsidR="00F277A6" w:rsidRPr="00142875" w:rsidRDefault="00F277A6" w:rsidP="00A60576">
            <w:pPr>
              <w:jc w:val="center"/>
              <w:rPr>
                <w:sz w:val="28"/>
                <w:szCs w:val="28"/>
              </w:rPr>
            </w:pPr>
            <w:r w:rsidRPr="00142875">
              <w:rPr>
                <w:sz w:val="28"/>
                <w:szCs w:val="28"/>
              </w:rPr>
              <w:t>Тактическая подготовка</w:t>
            </w:r>
          </w:p>
        </w:tc>
        <w:tc>
          <w:tcPr>
            <w:tcW w:w="2958" w:type="dxa"/>
            <w:vMerge w:val="restart"/>
            <w:shd w:val="pct10" w:color="auto" w:fill="auto"/>
          </w:tcPr>
          <w:p w:rsidR="00F277A6" w:rsidRPr="00142875" w:rsidRDefault="00F277A6" w:rsidP="00A60576">
            <w:pPr>
              <w:jc w:val="center"/>
              <w:rPr>
                <w:sz w:val="28"/>
                <w:szCs w:val="28"/>
              </w:rPr>
            </w:pPr>
            <w:r w:rsidRPr="00142875">
              <w:rPr>
                <w:sz w:val="28"/>
                <w:szCs w:val="28"/>
              </w:rPr>
              <w:t>Интегральная подготовка</w:t>
            </w:r>
          </w:p>
        </w:tc>
      </w:tr>
      <w:tr w:rsidR="00F277A6" w:rsidRPr="00142875" w:rsidTr="00A60576">
        <w:tc>
          <w:tcPr>
            <w:tcW w:w="2957" w:type="dxa"/>
            <w:shd w:val="clear" w:color="auto" w:fill="F2F2F2"/>
          </w:tcPr>
          <w:p w:rsidR="00F277A6" w:rsidRPr="00142875" w:rsidRDefault="00F277A6" w:rsidP="00A60576">
            <w:pPr>
              <w:jc w:val="center"/>
              <w:rPr>
                <w:sz w:val="28"/>
                <w:szCs w:val="28"/>
              </w:rPr>
            </w:pPr>
            <w:r w:rsidRPr="00142875">
              <w:rPr>
                <w:sz w:val="28"/>
                <w:szCs w:val="28"/>
              </w:rPr>
              <w:t>нападение</w:t>
            </w:r>
          </w:p>
        </w:tc>
        <w:tc>
          <w:tcPr>
            <w:tcW w:w="2957" w:type="dxa"/>
            <w:shd w:val="clear" w:color="auto" w:fill="F2F2F2"/>
          </w:tcPr>
          <w:p w:rsidR="00F277A6" w:rsidRPr="00142875" w:rsidRDefault="00F277A6" w:rsidP="00A60576">
            <w:pPr>
              <w:jc w:val="center"/>
              <w:rPr>
                <w:sz w:val="28"/>
                <w:szCs w:val="28"/>
              </w:rPr>
            </w:pPr>
            <w:r w:rsidRPr="00142875">
              <w:rPr>
                <w:sz w:val="28"/>
                <w:szCs w:val="28"/>
              </w:rPr>
              <w:t>защита</w:t>
            </w:r>
          </w:p>
        </w:tc>
        <w:tc>
          <w:tcPr>
            <w:tcW w:w="2957" w:type="dxa"/>
            <w:shd w:val="clear" w:color="auto" w:fill="F2F2F2"/>
          </w:tcPr>
          <w:p w:rsidR="00F277A6" w:rsidRPr="00142875" w:rsidRDefault="00F277A6" w:rsidP="00A60576">
            <w:pPr>
              <w:jc w:val="center"/>
              <w:rPr>
                <w:sz w:val="28"/>
                <w:szCs w:val="28"/>
              </w:rPr>
            </w:pPr>
            <w:r w:rsidRPr="00142875">
              <w:rPr>
                <w:sz w:val="28"/>
                <w:szCs w:val="28"/>
              </w:rPr>
              <w:t>нападение</w:t>
            </w:r>
          </w:p>
        </w:tc>
        <w:tc>
          <w:tcPr>
            <w:tcW w:w="2957" w:type="dxa"/>
            <w:shd w:val="clear" w:color="auto" w:fill="F2F2F2"/>
          </w:tcPr>
          <w:p w:rsidR="00F277A6" w:rsidRPr="00142875" w:rsidRDefault="00F277A6" w:rsidP="00A60576">
            <w:pPr>
              <w:jc w:val="center"/>
              <w:rPr>
                <w:sz w:val="28"/>
                <w:szCs w:val="28"/>
              </w:rPr>
            </w:pPr>
            <w:r w:rsidRPr="00142875">
              <w:rPr>
                <w:sz w:val="28"/>
                <w:szCs w:val="28"/>
              </w:rPr>
              <w:t>защита</w:t>
            </w:r>
          </w:p>
        </w:tc>
        <w:tc>
          <w:tcPr>
            <w:tcW w:w="2958" w:type="dxa"/>
            <w:vMerge/>
          </w:tcPr>
          <w:p w:rsidR="00F277A6" w:rsidRPr="00142875" w:rsidRDefault="00F277A6" w:rsidP="00A60576">
            <w:pPr>
              <w:jc w:val="center"/>
              <w:rPr>
                <w:b/>
                <w:sz w:val="28"/>
                <w:szCs w:val="28"/>
              </w:rPr>
            </w:pPr>
          </w:p>
        </w:tc>
      </w:tr>
      <w:tr w:rsidR="00F277A6" w:rsidRPr="00142875" w:rsidTr="00A60576">
        <w:tc>
          <w:tcPr>
            <w:tcW w:w="2957" w:type="dxa"/>
          </w:tcPr>
          <w:p w:rsidR="00F277A6" w:rsidRPr="00F277A6" w:rsidRDefault="00F277A6" w:rsidP="00A60576">
            <w:pPr>
              <w:tabs>
                <w:tab w:val="left" w:pos="1080"/>
              </w:tabs>
              <w:jc w:val="both"/>
              <w:rPr>
                <w:b/>
              </w:rPr>
            </w:pPr>
            <w:r w:rsidRPr="00F277A6">
              <w:t>Перемещения: чередование способов перемещения на максимальной скорости; сочетание способов перемещения с изученными техническими приемами нападения</w:t>
            </w:r>
          </w:p>
        </w:tc>
        <w:tc>
          <w:tcPr>
            <w:tcW w:w="2957" w:type="dxa"/>
          </w:tcPr>
          <w:p w:rsidR="00F277A6" w:rsidRPr="00F277A6" w:rsidRDefault="00F277A6" w:rsidP="00A60576">
            <w:pPr>
              <w:tabs>
                <w:tab w:val="left" w:pos="1080"/>
              </w:tabs>
              <w:jc w:val="both"/>
              <w:rPr>
                <w:b/>
              </w:rPr>
            </w:pPr>
            <w:r w:rsidRPr="00F277A6">
              <w:t>Перемещения и стойки: сочетание способов перемещений, падений и стоек с техническими приемами игры в защите; перемещения на максимальной скорости и чередование их способов, сочетание с падениями, остановками и выполнением приема мяча</w:t>
            </w:r>
          </w:p>
        </w:tc>
        <w:tc>
          <w:tcPr>
            <w:tcW w:w="2957" w:type="dxa"/>
          </w:tcPr>
          <w:p w:rsidR="00F277A6" w:rsidRPr="00F277A6" w:rsidRDefault="00F277A6" w:rsidP="00A60576">
            <w:pPr>
              <w:tabs>
                <w:tab w:val="left" w:pos="1080"/>
              </w:tabs>
              <w:jc w:val="both"/>
              <w:rPr>
                <w:b/>
              </w:rPr>
            </w:pPr>
            <w:r w:rsidRPr="00F277A6">
              <w:t xml:space="preserve">Индивидуальные действия: выбор места для выполнения второй передачи у сетки и из глубины площадки для нападающего удара, для выполнения подачи и нападающего удара (при чередовании способов); чередование способов подач; подачи верхние на игроков, слабо владеющих навыками приема мяча; вышедших после замены; выбор способа отбивания мяча через сетку нападающим ударом, передачей сверху двумя руками, кулаком, снизу; вторая передача нападающему, сильнейшему на линии (стоя лицом и спиной к нему); имитация второй передачи и «обман» (передача через сетку) в прыжке; имитация прямого нападающего удара и передача в прыжке двумя руками </w:t>
            </w:r>
            <w:r w:rsidRPr="00F277A6">
              <w:lastRenderedPageBreak/>
              <w:t>через сетку; чередование способов нападающего удара – прямой, перевод сильнейшей, прямой слабейшей рукой</w:t>
            </w:r>
          </w:p>
        </w:tc>
        <w:tc>
          <w:tcPr>
            <w:tcW w:w="2957" w:type="dxa"/>
          </w:tcPr>
          <w:p w:rsidR="00F277A6" w:rsidRPr="00F277A6" w:rsidRDefault="00F277A6" w:rsidP="00A60576">
            <w:pPr>
              <w:tabs>
                <w:tab w:val="left" w:pos="1080"/>
              </w:tabs>
              <w:jc w:val="both"/>
              <w:rPr>
                <w:b/>
              </w:rPr>
            </w:pPr>
            <w:r w:rsidRPr="00F277A6">
              <w:lastRenderedPageBreak/>
              <w:t>Индивидуальные действия: выбор места при приеме подач различными способами, нападающих ударов и обманных передач через сетку в прыжке (чередование); при страховке партнера, принимающего мяч, блокирующего, нападающего; выбор способа приема различных способов подач; выбор способа  перемещения и способа приема мяча от нападающих ударов различными способами и обманных действий; выбор способа приема мяча в доигровке и при обманных приемах нападения; зонное блокирование (выбор направления при ударах из зон 4, 2 и 3 и «закрывание» этого направления)</w:t>
            </w:r>
          </w:p>
        </w:tc>
        <w:tc>
          <w:tcPr>
            <w:tcW w:w="2958" w:type="dxa"/>
          </w:tcPr>
          <w:p w:rsidR="00F277A6" w:rsidRPr="00F277A6" w:rsidRDefault="00F277A6" w:rsidP="00A60576">
            <w:pPr>
              <w:tabs>
                <w:tab w:val="left" w:pos="1080"/>
              </w:tabs>
              <w:jc w:val="both"/>
              <w:rPr>
                <w:b/>
              </w:rPr>
            </w:pPr>
            <w:r w:rsidRPr="00F277A6">
              <w:t>Упражнения для развития физических качеств в рамках структуры технических приемов</w:t>
            </w:r>
          </w:p>
        </w:tc>
      </w:tr>
      <w:tr w:rsidR="00F277A6" w:rsidRPr="00142875" w:rsidTr="00A60576">
        <w:tc>
          <w:tcPr>
            <w:tcW w:w="2957" w:type="dxa"/>
          </w:tcPr>
          <w:p w:rsidR="00F277A6" w:rsidRPr="00F277A6" w:rsidRDefault="00F277A6" w:rsidP="00A60576">
            <w:pPr>
              <w:tabs>
                <w:tab w:val="left" w:pos="1080"/>
              </w:tabs>
              <w:jc w:val="both"/>
            </w:pPr>
            <w:r w:rsidRPr="00F277A6">
              <w:lastRenderedPageBreak/>
              <w:t>Передачи: передача мяча сверху двумя руками на точность («маяки» и т.п.) с собственного подбрасывания (варьируя высоту), посланного передачей: а) первая передача постоянная (2-</w:t>
            </w:r>
            <w:smartTag w:uri="urn:schemas-microsoft-com:office:smarttags" w:element="metricconverter">
              <w:smartTagPr>
                <w:attr w:name="ProductID" w:val="3 м"/>
              </w:smartTagPr>
              <w:r w:rsidRPr="00F277A6">
                <w:t>3 м</w:t>
              </w:r>
            </w:smartTag>
            <w:r w:rsidRPr="00F277A6">
              <w:t>), вторая – постепенно увеличивая расстояние (3-</w:t>
            </w:r>
            <w:smartTag w:uri="urn:schemas-microsoft-com:office:smarttags" w:element="metricconverter">
              <w:smartTagPr>
                <w:attr w:name="ProductID" w:val="10 м"/>
              </w:smartTagPr>
              <w:r w:rsidRPr="00F277A6">
                <w:t>10 м</w:t>
              </w:r>
            </w:smartTag>
            <w:r w:rsidRPr="00F277A6">
              <w:t xml:space="preserve">); б) первая – постепенно увеличивая расстояние, вторая – постоянная; в) первая и вторая – увеличивая расстояние мяча, посылаемого ударом одной руки; из глубины площадки для нападающего удара в зонах 2-4, 4-2, 6-4 на расстояние </w:t>
            </w:r>
            <w:smartTag w:uri="urn:schemas-microsoft-com:office:smarttags" w:element="metricconverter">
              <w:smartTagPr>
                <w:attr w:name="ProductID" w:val="6 м"/>
              </w:smartTagPr>
              <w:r w:rsidRPr="00F277A6">
                <w:t>6 м</w:t>
              </w:r>
            </w:smartTag>
            <w:r w:rsidRPr="00F277A6">
              <w:t>; в зонах 5-2, 1-4 на расстояние 7-</w:t>
            </w:r>
            <w:smartTag w:uri="urn:schemas-microsoft-com:office:smarttags" w:element="metricconverter">
              <w:smartTagPr>
                <w:attr w:name="ProductID" w:val="8 м"/>
              </w:smartTagPr>
              <w:r w:rsidRPr="00F277A6">
                <w:t>8 м</w:t>
              </w:r>
            </w:smartTag>
            <w:r w:rsidRPr="00F277A6">
              <w:t xml:space="preserve">; стоя спиной в направлении передачи: встречная передача (после передачи над собой и поворота на 180° (в зонах </w:t>
            </w:r>
            <w:r w:rsidRPr="00F277A6">
              <w:lastRenderedPageBreak/>
              <w:t>2-4, 6-4 расстояние 3-</w:t>
            </w:r>
            <w:smartTag w:uri="urn:schemas-microsoft-com:office:smarttags" w:element="metricconverter">
              <w:smartTagPr>
                <w:attr w:name="ProductID" w:val="4 м"/>
              </w:smartTagPr>
              <w:r w:rsidRPr="00F277A6">
                <w:t>4 м</w:t>
              </w:r>
            </w:smartTag>
            <w:r w:rsidRPr="00F277A6">
              <w:t>), в тройках в зонах 6-3-2, 6-3-4, 5-3-2, 1-3-4, из глубины площадки – с собственного подбрасывания в зонах 6-2, 6-4 (расстояние 2-</w:t>
            </w:r>
            <w:smartTag w:uri="urn:schemas-microsoft-com:office:smarttags" w:element="metricconverter">
              <w:smartTagPr>
                <w:attr w:name="ProductID" w:val="3 м"/>
              </w:smartTagPr>
              <w:r w:rsidRPr="00F277A6">
                <w:t>3 м</w:t>
              </w:r>
            </w:smartTag>
            <w:r w:rsidRPr="00F277A6">
              <w:t>); с набрасывания партнера и затем с передачи; с последующим падением и перекатом на спину</w:t>
            </w:r>
          </w:p>
        </w:tc>
        <w:tc>
          <w:tcPr>
            <w:tcW w:w="2957" w:type="dxa"/>
          </w:tcPr>
          <w:p w:rsidR="00F277A6" w:rsidRPr="00F277A6" w:rsidRDefault="00F277A6" w:rsidP="00A60576">
            <w:pPr>
              <w:tabs>
                <w:tab w:val="left" w:pos="1080"/>
              </w:tabs>
              <w:jc w:val="both"/>
            </w:pPr>
            <w:r w:rsidRPr="00F277A6">
              <w:lastRenderedPageBreak/>
              <w:t xml:space="preserve">Прием мяча: сверху двумя руками, нижней и верхней прямой подач, от удара одной рукой в парах и через сетку (стоя на подставке); прием снизу двумя руками нижней подачи, первая передача на точность; верхней прямой подачи и первая передача в зону нападения; нападающего удара; верхней боковой подачи; от передачи через сетку в прыжке; снизу одной рукой правой, левой в парах, у сетки, от сетки, сверху двумя руками с падением в сторону на бедро и перекатом на спину, от передачи мяча через сетку, передача в прыжке через сетку; прием подачи; нападающего удара; прием снизу подачи, нападающего удара; прием одной рукой </w:t>
            </w:r>
            <w:r w:rsidRPr="00F277A6">
              <w:lastRenderedPageBreak/>
              <w:t>с падением в сторону на бедро и перекатом на спину (правой, левой) в парах (по заданию), у сетки, от сетки; прием подачи, нападавшего удара; чередование способов приема мяча в зависимости от направления и скорости полета мяча</w:t>
            </w:r>
          </w:p>
        </w:tc>
        <w:tc>
          <w:tcPr>
            <w:tcW w:w="2957" w:type="dxa"/>
          </w:tcPr>
          <w:p w:rsidR="00F277A6" w:rsidRPr="00F277A6" w:rsidRDefault="00F277A6" w:rsidP="00A60576">
            <w:pPr>
              <w:tabs>
                <w:tab w:val="left" w:pos="1080"/>
              </w:tabs>
              <w:jc w:val="both"/>
            </w:pPr>
            <w:r w:rsidRPr="00F277A6">
              <w:lastRenderedPageBreak/>
              <w:t>Групповые действия: взаимодействие игроков передней линии при второй передаче – игрока зоны 4 с игроком зоны 2, игрока зоны 3 с игроком зон 4 и 2 в условиях различных по характеру первых и вторых передач; игрока зоны 2 с игроками зон 3 и 4 в условиях длинных первых передач; взаимодействие игроков передней и задней линий при первой передаче – игроков зон 6, 5 и 1 с игроком зоны 3 (при приеме мяча в дальней части площадки от подачи и нападающего удара); игроков зон 6, 1 и 5 с игроком зоны 2 при приеме верхних подач для второй передачи, в доигровках – для нападающего удара или передачи в прыжке</w:t>
            </w:r>
          </w:p>
        </w:tc>
        <w:tc>
          <w:tcPr>
            <w:tcW w:w="2957" w:type="dxa"/>
          </w:tcPr>
          <w:p w:rsidR="00F277A6" w:rsidRPr="00F277A6" w:rsidRDefault="00F277A6" w:rsidP="00A60576">
            <w:pPr>
              <w:tabs>
                <w:tab w:val="left" w:pos="1080"/>
              </w:tabs>
              <w:jc w:val="both"/>
            </w:pPr>
            <w:r w:rsidRPr="00F277A6">
              <w:t xml:space="preserve">Групповые действия: взаимодействие игроков задней линии – игроков зон 1, 6, 5 между собой при приеме трудных мячей от подач, нападавших ударов, обманных действий; взаимодействие игроков передней линии: а) двух игроков, не участвующих в блокировании, с блокирующим, б) двух игроков при блокировании (выход в зону, где будет произведен удар), в) не участвующего в блокировании с блокирующими; взаимодействие игроков задней и передней линий: а) игрока зоны 6 с блокирующим (в зоне 3, 4, 2), с блокирующими зон 3-2; 3-4; игрока зоны 6 с не участвующими в блокировании; в) игроков </w:t>
            </w:r>
            <w:r w:rsidRPr="00F277A6">
              <w:lastRenderedPageBreak/>
              <w:t>зон 1 и 5 с не участвующими в блокировании</w:t>
            </w:r>
          </w:p>
        </w:tc>
        <w:tc>
          <w:tcPr>
            <w:tcW w:w="2958" w:type="dxa"/>
          </w:tcPr>
          <w:p w:rsidR="00F277A6" w:rsidRPr="00F277A6" w:rsidRDefault="00F277A6" w:rsidP="00A60576">
            <w:pPr>
              <w:tabs>
                <w:tab w:val="left" w:pos="1080"/>
              </w:tabs>
              <w:jc w:val="both"/>
            </w:pPr>
            <w:r w:rsidRPr="00F277A6">
              <w:lastRenderedPageBreak/>
              <w:t>Развитие специальных физических способностей посредством многократного выполнения технических приемов – на основе программы для данного года обучения</w:t>
            </w:r>
          </w:p>
        </w:tc>
      </w:tr>
      <w:tr w:rsidR="00F277A6" w:rsidRPr="00142875" w:rsidTr="00A60576">
        <w:tc>
          <w:tcPr>
            <w:tcW w:w="2957" w:type="dxa"/>
          </w:tcPr>
          <w:p w:rsidR="00F277A6" w:rsidRPr="00F277A6" w:rsidRDefault="00F277A6" w:rsidP="00A60576">
            <w:pPr>
              <w:tabs>
                <w:tab w:val="left" w:pos="1080"/>
              </w:tabs>
              <w:jc w:val="both"/>
            </w:pPr>
            <w:r w:rsidRPr="00F277A6">
              <w:lastRenderedPageBreak/>
              <w:t>Передача сверху двумя руками в прыжке (вверх назад): с собственного подбрасывания – с места и после перемещения; с набрасывания партнера – с места и после перемещения; на точность в пределах границ площадки</w:t>
            </w:r>
          </w:p>
        </w:tc>
        <w:tc>
          <w:tcPr>
            <w:tcW w:w="2957" w:type="dxa"/>
            <w:vMerge w:val="restart"/>
          </w:tcPr>
          <w:p w:rsidR="00F277A6" w:rsidRPr="00F277A6" w:rsidRDefault="00F277A6" w:rsidP="00A60576">
            <w:pPr>
              <w:tabs>
                <w:tab w:val="left" w:pos="1080"/>
              </w:tabs>
              <w:jc w:val="both"/>
            </w:pPr>
            <w:r w:rsidRPr="00F277A6">
              <w:t>Блокирование: одиночное прямого нападающего удара по ходу (в зонах 4, 2, 3), из двух зон в известном направлении, стоя на подставке и в прыжке с площадки; ударов из одной зоны в двух направлениях, стоя на подставке и в прыжке с площадки; ударов с переводом вправо (в зонах 3, 4, 2), стоя на подставке, в прыжке с площадки удары с передачи; групповое блокирование (вдвоем) ударов по ходу (из зоны 4, 2, 3), стоя на подставке, и в прыжке с площадки</w:t>
            </w:r>
          </w:p>
        </w:tc>
        <w:tc>
          <w:tcPr>
            <w:tcW w:w="2957" w:type="dxa"/>
            <w:vMerge w:val="restart"/>
          </w:tcPr>
          <w:p w:rsidR="00F277A6" w:rsidRPr="00F277A6" w:rsidRDefault="00F277A6" w:rsidP="00A60576">
            <w:pPr>
              <w:tabs>
                <w:tab w:val="left" w:pos="1080"/>
              </w:tabs>
              <w:jc w:val="both"/>
            </w:pPr>
            <w:r w:rsidRPr="00F277A6">
              <w:t>Командные действия: система игры через игрока передней линии, прием подачи (при чередовании способов) и первая передача в зону 3, вторая передача, стоя лицом и спиной (чередование) к нападающему; прием верхней боковой подачи и первая передача в зону 3, вторая передача игроку, к которому передающий стоит спиной; первая передача для нападающего удара, когда мяч соперник направляет через сетку без удара</w:t>
            </w:r>
          </w:p>
        </w:tc>
        <w:tc>
          <w:tcPr>
            <w:tcW w:w="2957" w:type="dxa"/>
            <w:vMerge w:val="restart"/>
          </w:tcPr>
          <w:p w:rsidR="00F277A6" w:rsidRPr="00F277A6" w:rsidRDefault="00F277A6" w:rsidP="00A60576">
            <w:pPr>
              <w:tabs>
                <w:tab w:val="left" w:pos="1080"/>
              </w:tabs>
              <w:jc w:val="both"/>
            </w:pPr>
            <w:r w:rsidRPr="00F277A6">
              <w:t xml:space="preserve">Командные действия: расположение игроков при приеме подач различными способами в дальние и ближние зоны, вторую передачу  выполняет игрок зоны 3 и 2; расположение игроков при приеме подачи, когда игрок зоны 4 стоит у сетки, а игрок зоны 3 оттянут и находится в зоне 4, после приема игрок зоны 4 идет на вторую передачу в зону 3, а игрок зоны 3 играет в нападении в зоне 4; то же, но в зонах 3 и 2 (чередование этих двух вариантов); системы игры: расположение игроков при приеме мяча </w:t>
            </w:r>
            <w:r w:rsidRPr="00F277A6">
              <w:lastRenderedPageBreak/>
              <w:t>от соперника «углом вперед» (чередование групповых действий в соответствии с программой для данного года обучения); переключение от защитных действий к нападающим – со второй передачи через игрока передней линии</w:t>
            </w:r>
          </w:p>
        </w:tc>
        <w:tc>
          <w:tcPr>
            <w:tcW w:w="2958" w:type="dxa"/>
          </w:tcPr>
          <w:p w:rsidR="00F277A6" w:rsidRPr="00F277A6" w:rsidRDefault="00F277A6" w:rsidP="00A60576">
            <w:pPr>
              <w:tabs>
                <w:tab w:val="left" w:pos="1080"/>
              </w:tabs>
              <w:jc w:val="both"/>
            </w:pPr>
            <w:r w:rsidRPr="00F277A6">
              <w:lastRenderedPageBreak/>
              <w:t>Упражнения для совершенствования навыков технических приемов посредством многократного их выполнения (в объеме программы)</w:t>
            </w:r>
          </w:p>
        </w:tc>
      </w:tr>
      <w:tr w:rsidR="00F277A6" w:rsidRPr="00142875" w:rsidTr="00A60576">
        <w:tc>
          <w:tcPr>
            <w:tcW w:w="2957" w:type="dxa"/>
          </w:tcPr>
          <w:p w:rsidR="00F277A6" w:rsidRPr="00F277A6" w:rsidRDefault="00F277A6" w:rsidP="00A60576">
            <w:pPr>
              <w:tabs>
                <w:tab w:val="left" w:pos="1080"/>
              </w:tabs>
              <w:jc w:val="both"/>
            </w:pPr>
            <w:r w:rsidRPr="00F277A6">
              <w:t>Чередование способов передачи мяча: сверху, сверху с падением, в прыжке; отбивание кулаком; передачи, различные по расстоянию и высоте</w:t>
            </w:r>
          </w:p>
        </w:tc>
        <w:tc>
          <w:tcPr>
            <w:tcW w:w="2957" w:type="dxa"/>
            <w:vMerge/>
          </w:tcPr>
          <w:p w:rsidR="00F277A6" w:rsidRPr="00F277A6" w:rsidRDefault="00F277A6" w:rsidP="00A60576">
            <w:pPr>
              <w:tabs>
                <w:tab w:val="left" w:pos="1080"/>
              </w:tabs>
              <w:jc w:val="both"/>
            </w:pPr>
          </w:p>
        </w:tc>
        <w:tc>
          <w:tcPr>
            <w:tcW w:w="2957" w:type="dxa"/>
            <w:vMerge/>
          </w:tcPr>
          <w:p w:rsidR="00F277A6" w:rsidRPr="00F277A6" w:rsidRDefault="00F277A6" w:rsidP="00A60576">
            <w:pPr>
              <w:tabs>
                <w:tab w:val="left" w:pos="1080"/>
              </w:tabs>
              <w:jc w:val="both"/>
            </w:pPr>
          </w:p>
        </w:tc>
        <w:tc>
          <w:tcPr>
            <w:tcW w:w="2957" w:type="dxa"/>
            <w:vMerge/>
          </w:tcPr>
          <w:p w:rsidR="00F277A6" w:rsidRPr="00F277A6" w:rsidRDefault="00F277A6" w:rsidP="00A60576">
            <w:pPr>
              <w:tabs>
                <w:tab w:val="left" w:pos="1080"/>
              </w:tabs>
              <w:jc w:val="both"/>
            </w:pPr>
          </w:p>
        </w:tc>
        <w:tc>
          <w:tcPr>
            <w:tcW w:w="2958" w:type="dxa"/>
          </w:tcPr>
          <w:p w:rsidR="00F277A6" w:rsidRPr="00F277A6" w:rsidRDefault="00F277A6" w:rsidP="00A60576">
            <w:pPr>
              <w:tabs>
                <w:tab w:val="left" w:pos="1080"/>
              </w:tabs>
              <w:jc w:val="both"/>
            </w:pPr>
            <w:r w:rsidRPr="00F277A6">
              <w:t>Переключения в выполнении технических приемов нападения, защиты, нападения и защиты: подача – прием, нападающий удар – блокирование, передача – прием. Поточное выполнение технических приемов</w:t>
            </w:r>
          </w:p>
        </w:tc>
      </w:tr>
      <w:tr w:rsidR="00F277A6" w:rsidRPr="00142875" w:rsidTr="00A60576">
        <w:tc>
          <w:tcPr>
            <w:tcW w:w="2957" w:type="dxa"/>
          </w:tcPr>
          <w:p w:rsidR="00F277A6" w:rsidRPr="00F277A6" w:rsidRDefault="00F277A6" w:rsidP="00A60576">
            <w:pPr>
              <w:tabs>
                <w:tab w:val="left" w:pos="1080"/>
              </w:tabs>
              <w:jc w:val="both"/>
            </w:pPr>
            <w:r w:rsidRPr="00F277A6">
              <w:t xml:space="preserve">Подачи: верхняя прямая подача (подряд 2- </w:t>
            </w:r>
            <w:r w:rsidRPr="00F277A6">
              <w:lastRenderedPageBreak/>
              <w:t>попыток), с различной силой; через сетку в три продольные зоны: 6-3, 1-2, 5-4, ближе к боковым и лицевой линиям; соревнование на точности попадания в зоны; верхняя боковая подача с соблюдением правил; подачи (подряд 5 попыток); подачи в правую и левую половины площадки; соревнование на большее количество выполненных подач правильно; чередование нижней и верхней прямой подач на точность</w:t>
            </w:r>
          </w:p>
        </w:tc>
        <w:tc>
          <w:tcPr>
            <w:tcW w:w="2957" w:type="dxa"/>
            <w:vMerge/>
          </w:tcPr>
          <w:p w:rsidR="00F277A6" w:rsidRPr="00F277A6" w:rsidRDefault="00F277A6" w:rsidP="00A60576">
            <w:pPr>
              <w:tabs>
                <w:tab w:val="left" w:pos="1080"/>
              </w:tabs>
              <w:jc w:val="both"/>
            </w:pPr>
          </w:p>
        </w:tc>
        <w:tc>
          <w:tcPr>
            <w:tcW w:w="2957" w:type="dxa"/>
            <w:vMerge/>
          </w:tcPr>
          <w:p w:rsidR="00F277A6" w:rsidRPr="00F277A6" w:rsidRDefault="00F277A6" w:rsidP="00A60576">
            <w:pPr>
              <w:tabs>
                <w:tab w:val="left" w:pos="1080"/>
              </w:tabs>
              <w:jc w:val="both"/>
            </w:pPr>
          </w:p>
        </w:tc>
        <w:tc>
          <w:tcPr>
            <w:tcW w:w="2957" w:type="dxa"/>
            <w:vMerge/>
          </w:tcPr>
          <w:p w:rsidR="00F277A6" w:rsidRPr="00F277A6" w:rsidRDefault="00F277A6" w:rsidP="00A60576">
            <w:pPr>
              <w:tabs>
                <w:tab w:val="left" w:pos="1080"/>
              </w:tabs>
              <w:jc w:val="both"/>
            </w:pPr>
          </w:p>
        </w:tc>
        <w:tc>
          <w:tcPr>
            <w:tcW w:w="2958" w:type="dxa"/>
          </w:tcPr>
          <w:p w:rsidR="00F277A6" w:rsidRPr="00F277A6" w:rsidRDefault="00F277A6" w:rsidP="00A60576">
            <w:pPr>
              <w:tabs>
                <w:tab w:val="left" w:pos="1080"/>
              </w:tabs>
              <w:jc w:val="both"/>
            </w:pPr>
            <w:r w:rsidRPr="00F277A6">
              <w:t xml:space="preserve">Переключения в выполнении тактических </w:t>
            </w:r>
            <w:r w:rsidRPr="00F277A6">
              <w:lastRenderedPageBreak/>
              <w:t>действий в нападении, защите, защите и нападении – отдельно по индивидуальным, групповым и командным</w:t>
            </w:r>
          </w:p>
        </w:tc>
      </w:tr>
      <w:tr w:rsidR="00F277A6" w:rsidRPr="00142875" w:rsidTr="00A60576">
        <w:tc>
          <w:tcPr>
            <w:tcW w:w="2957" w:type="dxa"/>
            <w:vMerge w:val="restart"/>
          </w:tcPr>
          <w:p w:rsidR="00F277A6" w:rsidRPr="00F277A6" w:rsidRDefault="00F277A6" w:rsidP="00A60576">
            <w:pPr>
              <w:tabs>
                <w:tab w:val="left" w:pos="1080"/>
              </w:tabs>
              <w:jc w:val="both"/>
            </w:pPr>
            <w:r w:rsidRPr="00F277A6">
              <w:lastRenderedPageBreak/>
              <w:t xml:space="preserve">Нападающие удары: прямой нападающий удар (по ходу) сильнейшей рукой из зон 4, 3, 2; с различных передач – коротких по расстоянию, средних и высоких по высоте; средних по расстоянию – средних и высоких по высоте; длинных по расстоянию, средних по высоте; из зон 4 и 2 с передачи из зоны 6; при противодействии блокирующих, стоящих </w:t>
            </w:r>
            <w:r w:rsidRPr="00F277A6">
              <w:lastRenderedPageBreak/>
              <w:t xml:space="preserve">на подставке; из зон 4 и 2 с передачи назад за голову; удар с переводом вправо с поворотом туловища вправо; удар из зоны 2 с передачи из зоны 3, стоя спиной в направлении передачи; удар из зоны 4 передачи из зоны 3; удар из зон 2, 4 «мимо блока» (имитирует блок игрок, стоя на подставке); имитация нападающего удара и передача через сетку двумя руками, имитация нападающего удара в разбеге и передача подвешенного мяча; то же  в зонах 4 и 2 с передачи из зоны 3; удар с переводом влево с поворотом туловища влево по мячу на амортизаторах, по мячу в держателе, наброшенному партнером; удар из зон 3, 4 с высоких и средних передач, прямой нападающий удар слабейшей рукой из зон 2, 3, 4 по мячу, наброшенному </w:t>
            </w:r>
            <w:r w:rsidRPr="00F277A6">
              <w:lastRenderedPageBreak/>
              <w:t>партнером, из зон 2, 3 с передачи из соседней зоны (3-2, 4-3); нападающие удары с удаленных от сетки передач</w:t>
            </w:r>
          </w:p>
        </w:tc>
        <w:tc>
          <w:tcPr>
            <w:tcW w:w="2957" w:type="dxa"/>
            <w:vMerge/>
          </w:tcPr>
          <w:p w:rsidR="00F277A6" w:rsidRPr="00F277A6" w:rsidRDefault="00F277A6" w:rsidP="00A60576">
            <w:pPr>
              <w:tabs>
                <w:tab w:val="left" w:pos="1080"/>
              </w:tabs>
              <w:jc w:val="both"/>
            </w:pPr>
          </w:p>
        </w:tc>
        <w:tc>
          <w:tcPr>
            <w:tcW w:w="2957" w:type="dxa"/>
            <w:vMerge/>
          </w:tcPr>
          <w:p w:rsidR="00F277A6" w:rsidRPr="00F277A6" w:rsidRDefault="00F277A6" w:rsidP="00A60576">
            <w:pPr>
              <w:tabs>
                <w:tab w:val="left" w:pos="1080"/>
              </w:tabs>
              <w:jc w:val="both"/>
            </w:pPr>
          </w:p>
        </w:tc>
        <w:tc>
          <w:tcPr>
            <w:tcW w:w="2957" w:type="dxa"/>
            <w:vMerge/>
          </w:tcPr>
          <w:p w:rsidR="00F277A6" w:rsidRPr="00F277A6" w:rsidRDefault="00F277A6" w:rsidP="00A60576">
            <w:pPr>
              <w:tabs>
                <w:tab w:val="left" w:pos="1080"/>
              </w:tabs>
              <w:jc w:val="both"/>
            </w:pPr>
          </w:p>
        </w:tc>
        <w:tc>
          <w:tcPr>
            <w:tcW w:w="2958" w:type="dxa"/>
          </w:tcPr>
          <w:p w:rsidR="00F277A6" w:rsidRPr="00F277A6" w:rsidRDefault="00F277A6" w:rsidP="00A60576">
            <w:pPr>
              <w:tabs>
                <w:tab w:val="left" w:pos="1080"/>
              </w:tabs>
              <w:jc w:val="both"/>
            </w:pPr>
            <w:r w:rsidRPr="00F277A6">
              <w:t>Учебные игры. Система заданий, включающая основной программный материал по технической и тактической подготовке</w:t>
            </w:r>
          </w:p>
        </w:tc>
      </w:tr>
      <w:tr w:rsidR="00F277A6" w:rsidRPr="00142875" w:rsidTr="00A60576">
        <w:tc>
          <w:tcPr>
            <w:tcW w:w="2957" w:type="dxa"/>
            <w:vMerge/>
          </w:tcPr>
          <w:p w:rsidR="00F277A6" w:rsidRPr="00F277A6" w:rsidRDefault="00F277A6" w:rsidP="00A60576">
            <w:pPr>
              <w:tabs>
                <w:tab w:val="left" w:pos="1080"/>
              </w:tabs>
              <w:jc w:val="both"/>
            </w:pPr>
          </w:p>
        </w:tc>
        <w:tc>
          <w:tcPr>
            <w:tcW w:w="2957" w:type="dxa"/>
            <w:vMerge/>
          </w:tcPr>
          <w:p w:rsidR="00F277A6" w:rsidRPr="00F277A6" w:rsidRDefault="00F277A6" w:rsidP="00A60576">
            <w:pPr>
              <w:tabs>
                <w:tab w:val="left" w:pos="1080"/>
              </w:tabs>
              <w:jc w:val="both"/>
            </w:pPr>
          </w:p>
        </w:tc>
        <w:tc>
          <w:tcPr>
            <w:tcW w:w="2957" w:type="dxa"/>
            <w:vMerge/>
          </w:tcPr>
          <w:p w:rsidR="00F277A6" w:rsidRPr="00F277A6" w:rsidRDefault="00F277A6" w:rsidP="00A60576">
            <w:pPr>
              <w:tabs>
                <w:tab w:val="left" w:pos="1080"/>
              </w:tabs>
              <w:jc w:val="both"/>
            </w:pPr>
          </w:p>
        </w:tc>
        <w:tc>
          <w:tcPr>
            <w:tcW w:w="2957" w:type="dxa"/>
            <w:vMerge/>
          </w:tcPr>
          <w:p w:rsidR="00F277A6" w:rsidRPr="00F277A6" w:rsidRDefault="00F277A6" w:rsidP="00A60576">
            <w:pPr>
              <w:tabs>
                <w:tab w:val="left" w:pos="1080"/>
              </w:tabs>
              <w:jc w:val="both"/>
            </w:pPr>
          </w:p>
        </w:tc>
        <w:tc>
          <w:tcPr>
            <w:tcW w:w="2958" w:type="dxa"/>
          </w:tcPr>
          <w:p w:rsidR="00F277A6" w:rsidRPr="00F277A6" w:rsidRDefault="00F277A6" w:rsidP="00A60576">
            <w:pPr>
              <w:tabs>
                <w:tab w:val="left" w:pos="1080"/>
              </w:tabs>
              <w:jc w:val="both"/>
            </w:pPr>
            <w:r w:rsidRPr="00F277A6">
              <w:t>Контрольные игры. Проводятся с целью решения учебных задач, а также для лучшей подготовки к соревнованиям</w:t>
            </w:r>
          </w:p>
        </w:tc>
      </w:tr>
      <w:tr w:rsidR="00F277A6" w:rsidRPr="00142875" w:rsidTr="00A60576">
        <w:tc>
          <w:tcPr>
            <w:tcW w:w="2957" w:type="dxa"/>
            <w:vMerge/>
          </w:tcPr>
          <w:p w:rsidR="00F277A6" w:rsidRPr="00F277A6" w:rsidRDefault="00F277A6" w:rsidP="00A60576">
            <w:pPr>
              <w:tabs>
                <w:tab w:val="left" w:pos="1080"/>
              </w:tabs>
              <w:jc w:val="both"/>
            </w:pPr>
          </w:p>
        </w:tc>
        <w:tc>
          <w:tcPr>
            <w:tcW w:w="2957" w:type="dxa"/>
            <w:vMerge/>
          </w:tcPr>
          <w:p w:rsidR="00F277A6" w:rsidRPr="00F277A6" w:rsidRDefault="00F277A6" w:rsidP="00A60576">
            <w:pPr>
              <w:tabs>
                <w:tab w:val="left" w:pos="1080"/>
              </w:tabs>
              <w:jc w:val="both"/>
            </w:pPr>
          </w:p>
        </w:tc>
        <w:tc>
          <w:tcPr>
            <w:tcW w:w="2957" w:type="dxa"/>
            <w:vMerge/>
          </w:tcPr>
          <w:p w:rsidR="00F277A6" w:rsidRPr="00F277A6" w:rsidRDefault="00F277A6" w:rsidP="00A60576">
            <w:pPr>
              <w:tabs>
                <w:tab w:val="left" w:pos="1080"/>
              </w:tabs>
              <w:jc w:val="both"/>
            </w:pPr>
          </w:p>
        </w:tc>
        <w:tc>
          <w:tcPr>
            <w:tcW w:w="2957" w:type="dxa"/>
            <w:vMerge/>
          </w:tcPr>
          <w:p w:rsidR="00F277A6" w:rsidRPr="00F277A6" w:rsidRDefault="00F277A6" w:rsidP="00A60576">
            <w:pPr>
              <w:tabs>
                <w:tab w:val="left" w:pos="1080"/>
              </w:tabs>
              <w:jc w:val="both"/>
            </w:pPr>
          </w:p>
        </w:tc>
        <w:tc>
          <w:tcPr>
            <w:tcW w:w="2958" w:type="dxa"/>
          </w:tcPr>
          <w:p w:rsidR="00F277A6" w:rsidRPr="00F277A6" w:rsidRDefault="00F277A6" w:rsidP="00A60576">
            <w:pPr>
              <w:tabs>
                <w:tab w:val="left" w:pos="1080"/>
              </w:tabs>
              <w:jc w:val="both"/>
            </w:pPr>
            <w:r w:rsidRPr="00F277A6">
              <w:t xml:space="preserve">Календарные игры. Установки на игру, разбор игр – преемственность в соревнованиях заданий в </w:t>
            </w:r>
            <w:r w:rsidRPr="00F277A6">
              <w:lastRenderedPageBreak/>
              <w:t>играх посредством установки</w:t>
            </w:r>
          </w:p>
        </w:tc>
      </w:tr>
    </w:tbl>
    <w:p w:rsidR="00F277A6" w:rsidRDefault="00F277A6" w:rsidP="00F277A6">
      <w:pPr>
        <w:jc w:val="center"/>
        <w:rPr>
          <w:b/>
          <w:sz w:val="28"/>
          <w:szCs w:val="28"/>
        </w:rPr>
      </w:pPr>
    </w:p>
    <w:p w:rsidR="00F277A6" w:rsidRPr="00A45052" w:rsidRDefault="00F277A6" w:rsidP="00F277A6">
      <w:pPr>
        <w:jc w:val="center"/>
        <w:rPr>
          <w:b/>
          <w:sz w:val="28"/>
          <w:szCs w:val="28"/>
        </w:rPr>
      </w:pPr>
      <w:r>
        <w:rPr>
          <w:b/>
          <w:sz w:val="28"/>
          <w:szCs w:val="28"/>
        </w:rPr>
        <w:br w:type="page"/>
      </w:r>
      <w:r>
        <w:rPr>
          <w:b/>
          <w:sz w:val="28"/>
          <w:szCs w:val="28"/>
        </w:rPr>
        <w:lastRenderedPageBreak/>
        <w:t>Тр</w:t>
      </w:r>
      <w:r w:rsidRPr="00A45052">
        <w:rPr>
          <w:b/>
          <w:sz w:val="28"/>
          <w:szCs w:val="28"/>
        </w:rPr>
        <w:t>енировочный этап</w:t>
      </w:r>
      <w:r>
        <w:rPr>
          <w:b/>
          <w:sz w:val="28"/>
          <w:szCs w:val="28"/>
        </w:rPr>
        <w:t xml:space="preserve"> (четвертый-пятый годы</w:t>
      </w:r>
      <w:r w:rsidRPr="00A45052">
        <w:rPr>
          <w:b/>
          <w:sz w:val="28"/>
          <w:szCs w:val="28"/>
        </w:rPr>
        <w:t xml:space="preserve"> подготовки</w:t>
      </w:r>
      <w:r>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2957"/>
        <w:gridCol w:w="2957"/>
        <w:gridCol w:w="2957"/>
        <w:gridCol w:w="2958"/>
      </w:tblGrid>
      <w:tr w:rsidR="00F277A6" w:rsidRPr="00142875" w:rsidTr="00A60576">
        <w:tc>
          <w:tcPr>
            <w:tcW w:w="5914" w:type="dxa"/>
            <w:gridSpan w:val="2"/>
            <w:tcBorders>
              <w:bottom w:val="single" w:sz="4" w:space="0" w:color="auto"/>
            </w:tcBorders>
            <w:shd w:val="pct10" w:color="auto" w:fill="auto"/>
          </w:tcPr>
          <w:p w:rsidR="00F277A6" w:rsidRPr="00142875" w:rsidRDefault="00F277A6" w:rsidP="00A60576">
            <w:pPr>
              <w:jc w:val="center"/>
              <w:rPr>
                <w:sz w:val="28"/>
                <w:szCs w:val="28"/>
              </w:rPr>
            </w:pPr>
            <w:r w:rsidRPr="00142875">
              <w:rPr>
                <w:sz w:val="28"/>
                <w:szCs w:val="28"/>
              </w:rPr>
              <w:t>Техническая подготовка</w:t>
            </w:r>
          </w:p>
        </w:tc>
        <w:tc>
          <w:tcPr>
            <w:tcW w:w="5914" w:type="dxa"/>
            <w:gridSpan w:val="2"/>
            <w:tcBorders>
              <w:bottom w:val="single" w:sz="4" w:space="0" w:color="auto"/>
            </w:tcBorders>
            <w:shd w:val="pct10" w:color="auto" w:fill="auto"/>
          </w:tcPr>
          <w:p w:rsidR="00F277A6" w:rsidRPr="00142875" w:rsidRDefault="00F277A6" w:rsidP="00A60576">
            <w:pPr>
              <w:jc w:val="center"/>
              <w:rPr>
                <w:sz w:val="28"/>
                <w:szCs w:val="28"/>
              </w:rPr>
            </w:pPr>
            <w:r w:rsidRPr="00142875">
              <w:rPr>
                <w:sz w:val="28"/>
                <w:szCs w:val="28"/>
              </w:rPr>
              <w:t>Тактическая подготовка</w:t>
            </w:r>
          </w:p>
        </w:tc>
        <w:tc>
          <w:tcPr>
            <w:tcW w:w="2958" w:type="dxa"/>
            <w:vMerge w:val="restart"/>
            <w:shd w:val="pct10" w:color="auto" w:fill="auto"/>
          </w:tcPr>
          <w:p w:rsidR="00F277A6" w:rsidRPr="00142875" w:rsidRDefault="00F277A6" w:rsidP="00A60576">
            <w:pPr>
              <w:jc w:val="center"/>
              <w:rPr>
                <w:sz w:val="28"/>
                <w:szCs w:val="28"/>
              </w:rPr>
            </w:pPr>
            <w:r w:rsidRPr="00142875">
              <w:rPr>
                <w:sz w:val="28"/>
                <w:szCs w:val="28"/>
              </w:rPr>
              <w:t>Интегральная подготовка</w:t>
            </w:r>
          </w:p>
        </w:tc>
      </w:tr>
      <w:tr w:rsidR="00F277A6" w:rsidRPr="00142875" w:rsidTr="00A60576">
        <w:tc>
          <w:tcPr>
            <w:tcW w:w="2957" w:type="dxa"/>
            <w:shd w:val="clear" w:color="auto" w:fill="F2F2F2"/>
          </w:tcPr>
          <w:p w:rsidR="00F277A6" w:rsidRPr="00142875" w:rsidRDefault="00F277A6" w:rsidP="00A60576">
            <w:pPr>
              <w:jc w:val="center"/>
              <w:rPr>
                <w:sz w:val="28"/>
                <w:szCs w:val="28"/>
              </w:rPr>
            </w:pPr>
            <w:r w:rsidRPr="00142875">
              <w:rPr>
                <w:sz w:val="28"/>
                <w:szCs w:val="28"/>
              </w:rPr>
              <w:t>нападение</w:t>
            </w:r>
          </w:p>
        </w:tc>
        <w:tc>
          <w:tcPr>
            <w:tcW w:w="2957" w:type="dxa"/>
            <w:shd w:val="clear" w:color="auto" w:fill="F2F2F2"/>
          </w:tcPr>
          <w:p w:rsidR="00F277A6" w:rsidRPr="00142875" w:rsidRDefault="00F277A6" w:rsidP="00A60576">
            <w:pPr>
              <w:jc w:val="center"/>
              <w:rPr>
                <w:sz w:val="28"/>
                <w:szCs w:val="28"/>
              </w:rPr>
            </w:pPr>
            <w:r w:rsidRPr="00142875">
              <w:rPr>
                <w:sz w:val="28"/>
                <w:szCs w:val="28"/>
              </w:rPr>
              <w:t>защита</w:t>
            </w:r>
          </w:p>
        </w:tc>
        <w:tc>
          <w:tcPr>
            <w:tcW w:w="2957" w:type="dxa"/>
            <w:shd w:val="clear" w:color="auto" w:fill="F2F2F2"/>
          </w:tcPr>
          <w:p w:rsidR="00F277A6" w:rsidRPr="00142875" w:rsidRDefault="00F277A6" w:rsidP="00A60576">
            <w:pPr>
              <w:jc w:val="center"/>
              <w:rPr>
                <w:sz w:val="28"/>
                <w:szCs w:val="28"/>
              </w:rPr>
            </w:pPr>
            <w:r w:rsidRPr="00142875">
              <w:rPr>
                <w:sz w:val="28"/>
                <w:szCs w:val="28"/>
              </w:rPr>
              <w:t>нападение</w:t>
            </w:r>
          </w:p>
        </w:tc>
        <w:tc>
          <w:tcPr>
            <w:tcW w:w="2957" w:type="dxa"/>
            <w:shd w:val="clear" w:color="auto" w:fill="F2F2F2"/>
          </w:tcPr>
          <w:p w:rsidR="00F277A6" w:rsidRPr="00142875" w:rsidRDefault="00F277A6" w:rsidP="00A60576">
            <w:pPr>
              <w:jc w:val="center"/>
              <w:rPr>
                <w:sz w:val="28"/>
                <w:szCs w:val="28"/>
              </w:rPr>
            </w:pPr>
            <w:r w:rsidRPr="00142875">
              <w:rPr>
                <w:sz w:val="28"/>
                <w:szCs w:val="28"/>
              </w:rPr>
              <w:t>защита</w:t>
            </w:r>
          </w:p>
        </w:tc>
        <w:tc>
          <w:tcPr>
            <w:tcW w:w="2958" w:type="dxa"/>
            <w:vMerge/>
          </w:tcPr>
          <w:p w:rsidR="00F277A6" w:rsidRPr="00142875" w:rsidRDefault="00F277A6" w:rsidP="00A60576">
            <w:pPr>
              <w:jc w:val="center"/>
              <w:rPr>
                <w:b/>
                <w:sz w:val="28"/>
                <w:szCs w:val="28"/>
              </w:rPr>
            </w:pPr>
          </w:p>
        </w:tc>
      </w:tr>
      <w:tr w:rsidR="00F277A6" w:rsidRPr="00142875" w:rsidTr="00A60576">
        <w:tc>
          <w:tcPr>
            <w:tcW w:w="2957" w:type="dxa"/>
          </w:tcPr>
          <w:p w:rsidR="00F277A6" w:rsidRPr="00F277A6" w:rsidRDefault="00F277A6" w:rsidP="00A60576">
            <w:pPr>
              <w:tabs>
                <w:tab w:val="left" w:pos="1080"/>
              </w:tabs>
              <w:jc w:val="both"/>
              <w:rPr>
                <w:b/>
              </w:rPr>
            </w:pPr>
            <w:r w:rsidRPr="00F277A6">
              <w:t>Перемещения: сочетание способов перемещений, исходных положений, стоек, падений и прыжков в ответ на сигналы; сочетание стоек, способов перемещений с техническими приемами</w:t>
            </w:r>
          </w:p>
        </w:tc>
        <w:tc>
          <w:tcPr>
            <w:tcW w:w="2957" w:type="dxa"/>
          </w:tcPr>
          <w:p w:rsidR="00F277A6" w:rsidRPr="00F277A6" w:rsidRDefault="00F277A6" w:rsidP="00A60576">
            <w:pPr>
              <w:tabs>
                <w:tab w:val="left" w:pos="1080"/>
              </w:tabs>
              <w:jc w:val="both"/>
              <w:rPr>
                <w:b/>
              </w:rPr>
            </w:pPr>
            <w:r w:rsidRPr="00F277A6">
              <w:t>Перемещения: сочетание способов перемещений и падений с техническими приемами игры в защите; способов перемещений с прыжками, перемещений с блокированием</w:t>
            </w:r>
          </w:p>
        </w:tc>
        <w:tc>
          <w:tcPr>
            <w:tcW w:w="2957" w:type="dxa"/>
          </w:tcPr>
          <w:p w:rsidR="00F277A6" w:rsidRPr="00F277A6" w:rsidRDefault="00F277A6" w:rsidP="00A60576">
            <w:pPr>
              <w:tabs>
                <w:tab w:val="left" w:pos="1080"/>
              </w:tabs>
              <w:jc w:val="both"/>
              <w:rPr>
                <w:b/>
              </w:rPr>
            </w:pPr>
            <w:r w:rsidRPr="00F277A6">
              <w:t xml:space="preserve">Индивидуальные действия: выбор места для вторых передач, различных по высоте и расстоянию, стоя на площадке и в прыжке; для нападающего удара (с различных передач мяча у сетки и из глубины площадки); чередование подач в дальние и ближние зоны, на силу и нацеленных; подача на игрока, слабо владеющего навыками приема, вышедшего после замены; вторая передача нападающему, сильнейшему на линии (различные по высоте и расстоянию); передача двум нападающим на линии с применением отвлекающих действий руками, туловищем; имитация второй передачи и обман (передача через сетку) на месте и в прыжке (боком и спиной в направлении </w:t>
            </w:r>
            <w:r w:rsidRPr="00F277A6">
              <w:lastRenderedPageBreak/>
              <w:t>передачи); имитация нападающего удара и передача в прыжке через сетку (в зону нападения); чередование способов нападающего удара</w:t>
            </w:r>
          </w:p>
        </w:tc>
        <w:tc>
          <w:tcPr>
            <w:tcW w:w="2957" w:type="dxa"/>
          </w:tcPr>
          <w:p w:rsidR="00F277A6" w:rsidRPr="00F277A6" w:rsidRDefault="00F277A6" w:rsidP="00A60576">
            <w:pPr>
              <w:tabs>
                <w:tab w:val="left" w:pos="1080"/>
              </w:tabs>
              <w:jc w:val="both"/>
              <w:rPr>
                <w:b/>
              </w:rPr>
            </w:pPr>
            <w:r w:rsidRPr="00F277A6">
              <w:lastRenderedPageBreak/>
              <w:t>Индивидуальные действия: выбор места, способа перемещения и способа приема мяча от подачи, нападающего удара и обманных  приемов: выбор места, способа перемещения, определение направления удара и зонное блокирование; выбор места и способа приема мяча при страховке блокирующих, нападающих, принимающих «трудные» мячи</w:t>
            </w:r>
          </w:p>
        </w:tc>
        <w:tc>
          <w:tcPr>
            <w:tcW w:w="2958" w:type="dxa"/>
          </w:tcPr>
          <w:p w:rsidR="00F277A6" w:rsidRPr="00F277A6" w:rsidRDefault="00F277A6" w:rsidP="00A60576">
            <w:pPr>
              <w:tabs>
                <w:tab w:val="left" w:pos="1080"/>
              </w:tabs>
              <w:jc w:val="both"/>
              <w:rPr>
                <w:b/>
              </w:rPr>
            </w:pPr>
            <w:r w:rsidRPr="00F277A6">
              <w:t>Чередование подготовительных упражнений, подводящих и упражнений по технике</w:t>
            </w:r>
          </w:p>
        </w:tc>
      </w:tr>
      <w:tr w:rsidR="00423056" w:rsidRPr="00142875" w:rsidTr="00A60576">
        <w:tc>
          <w:tcPr>
            <w:tcW w:w="2957" w:type="dxa"/>
            <w:vMerge w:val="restart"/>
          </w:tcPr>
          <w:p w:rsidR="00423056" w:rsidRPr="00423056" w:rsidRDefault="00423056" w:rsidP="00A60576">
            <w:pPr>
              <w:tabs>
                <w:tab w:val="left" w:pos="1080"/>
              </w:tabs>
              <w:jc w:val="both"/>
            </w:pPr>
            <w:r w:rsidRPr="00423056">
              <w:lastRenderedPageBreak/>
              <w:t xml:space="preserve">Передачи мяча: у сетки сверху двумя руками, различные по расстоянию: короткие, средние, длинные; различные по высоте: низкие, средние, высокие, сочетание передач из глубины площадки, стоя лицом и спиной к нападающему; нападающий удар с передачи в прыжке; имитация нападающего удара и передача через сетку двумя руками, имитация замахов и передача в прыжке через сетку в зону нападения; нападающий удар с переводом влево с поворотом туловища влево из зон 3 и 4 высоких и средних передач; прямой нападающий удар слабейшей рукой из зон 2, 3, 4 с различных передач, боковой нападающий </w:t>
            </w:r>
            <w:r w:rsidRPr="00423056">
              <w:lastRenderedPageBreak/>
              <w:t>удар сильнейшей рукой из зон 4, 3; нападающий удар с переводом вправо без поворота туловища из зон 2, 3, 4</w:t>
            </w:r>
          </w:p>
        </w:tc>
        <w:tc>
          <w:tcPr>
            <w:tcW w:w="2957" w:type="dxa"/>
            <w:vMerge w:val="restart"/>
          </w:tcPr>
          <w:p w:rsidR="00423056" w:rsidRPr="00423056" w:rsidRDefault="00423056" w:rsidP="00A60576">
            <w:pPr>
              <w:tabs>
                <w:tab w:val="left" w:pos="1080"/>
              </w:tabs>
              <w:jc w:val="both"/>
            </w:pPr>
            <w:r w:rsidRPr="00423056">
              <w:lastRenderedPageBreak/>
              <w:t>Прием мяча: сверху двумя руками от подач и нападающих ударов средней силы на точность; снизу двумя руками верхних подач на задней линии и первая передача на точность; прием мяча снизу одной рукой (правой, левой) попеременно у сетки и от сетки после перемещения</w:t>
            </w:r>
          </w:p>
        </w:tc>
        <w:tc>
          <w:tcPr>
            <w:tcW w:w="2957" w:type="dxa"/>
          </w:tcPr>
          <w:p w:rsidR="00423056" w:rsidRPr="00423056" w:rsidRDefault="00423056" w:rsidP="00A60576">
            <w:pPr>
              <w:tabs>
                <w:tab w:val="left" w:pos="1080"/>
              </w:tabs>
              <w:jc w:val="both"/>
            </w:pPr>
            <w:r w:rsidRPr="00423056">
              <w:t xml:space="preserve">Групповые действия: взаимодействие игрока зоны 4 с игроком зоны 2 при второй передаче; игрока зоны 3 с игроками зон 4 и 2 при скрестном перемещении в зонах – из центра на край сетки (при второй передаче); игрока зоны 3 с игроком зоны 4 в условиях чередования передач, различных по высоте и расстоянию, стоя лицом и спиной в направлении передачи; взаимодействие игроков зон 6 и 5 с игроком, выходящим к сетке из зоны 1. Взаимодействие игроков зон 6, 5 и 1 с игроком зоны 3 при приеме подач на силу и нацеленных, приеме нападающих ударов; игроков зон 6, 5 и 1 с игроком зоны 4 (при приеме подачи – для </w:t>
            </w:r>
            <w:r w:rsidRPr="00423056">
              <w:lastRenderedPageBreak/>
              <w:t>второй передачи, в доигровке – для удара; игроков зон 4, 3 и 2 с игроком зоны 1, выходящим к сетке (при первой передаче); игрока, выходящего из зоны 1 при второй передаче с игроками зон 4, 3 и 2</w:t>
            </w:r>
          </w:p>
        </w:tc>
        <w:tc>
          <w:tcPr>
            <w:tcW w:w="2957" w:type="dxa"/>
          </w:tcPr>
          <w:p w:rsidR="00423056" w:rsidRPr="00423056" w:rsidRDefault="00423056" w:rsidP="00A60576">
            <w:pPr>
              <w:tabs>
                <w:tab w:val="left" w:pos="1080"/>
              </w:tabs>
              <w:jc w:val="both"/>
            </w:pPr>
            <w:r w:rsidRPr="00423056">
              <w:lastRenderedPageBreak/>
              <w:t>Групповые действия: взаимодействие игроков передней линии: а) зон 3 и 2, 3 и 4 при групповом блокировании (удары по ходу); б) игрока зоны 3, не участвующего в блокировании с блокирующими игроками зон 2 и 4; игроков задней линии – страховка игроков, принимающих «трудные» мячи в пределах площадки и выходящих после приема за ее границы; игроков задней и передней линии: а) зоны 6 с блокирующими (в рамках системы «углом вперед»); б) зоны 6 с не участвующими в блокировании; в) зон 5 и 1 с блокирующими</w:t>
            </w:r>
          </w:p>
        </w:tc>
        <w:tc>
          <w:tcPr>
            <w:tcW w:w="2958" w:type="dxa"/>
          </w:tcPr>
          <w:p w:rsidR="00423056" w:rsidRPr="00423056" w:rsidRDefault="00423056" w:rsidP="00A60576">
            <w:pPr>
              <w:tabs>
                <w:tab w:val="left" w:pos="1080"/>
              </w:tabs>
              <w:jc w:val="both"/>
            </w:pPr>
            <w:r w:rsidRPr="00423056">
              <w:t>Упражнения для развития физических качеств в рамках структуры технических приемов, сочетать с выполнением приема в целом</w:t>
            </w:r>
          </w:p>
        </w:tc>
      </w:tr>
      <w:tr w:rsidR="00423056" w:rsidRPr="00142875" w:rsidTr="00A60576">
        <w:tc>
          <w:tcPr>
            <w:tcW w:w="2957" w:type="dxa"/>
            <w:vMerge/>
          </w:tcPr>
          <w:p w:rsidR="00423056" w:rsidRPr="00423056" w:rsidRDefault="00423056" w:rsidP="00A60576">
            <w:pPr>
              <w:tabs>
                <w:tab w:val="left" w:pos="1080"/>
              </w:tabs>
              <w:jc w:val="both"/>
            </w:pPr>
          </w:p>
        </w:tc>
        <w:tc>
          <w:tcPr>
            <w:tcW w:w="2957" w:type="dxa"/>
            <w:vMerge/>
          </w:tcPr>
          <w:p w:rsidR="00423056" w:rsidRPr="00423056" w:rsidRDefault="00423056" w:rsidP="00A60576">
            <w:pPr>
              <w:tabs>
                <w:tab w:val="left" w:pos="1080"/>
              </w:tabs>
              <w:jc w:val="both"/>
            </w:pPr>
          </w:p>
        </w:tc>
        <w:tc>
          <w:tcPr>
            <w:tcW w:w="2957" w:type="dxa"/>
            <w:vMerge w:val="restart"/>
          </w:tcPr>
          <w:p w:rsidR="00423056" w:rsidRPr="00423056" w:rsidRDefault="00423056" w:rsidP="00A60576">
            <w:pPr>
              <w:tabs>
                <w:tab w:val="left" w:pos="1080"/>
              </w:tabs>
              <w:jc w:val="both"/>
            </w:pPr>
            <w:r w:rsidRPr="00423056">
              <w:t>Командные действия: система игры через игрока передней линии – прием подачи и первая передача: а) в зону 3, вторая передача в зоны 4 и 2, стоя лицом и спиной к ним; б) в зону 4 и 2 (чередование), вторая передача в зоны 3 и 2 (3 и 4); в) в зону 2, вторая – назад за голову, где нападающий удар выполняет игрок зоны 3; система игры через выходящего: прием подачи, первая передача игроку зоны 1, вышедшему к сетке, вторая передача нападающему, к которому передающий обращен лицом (в зоны 3 и 4) и спиной (в зону 2)</w:t>
            </w:r>
          </w:p>
        </w:tc>
        <w:tc>
          <w:tcPr>
            <w:tcW w:w="2957" w:type="dxa"/>
            <w:vMerge w:val="restart"/>
          </w:tcPr>
          <w:p w:rsidR="00423056" w:rsidRPr="00423056" w:rsidRDefault="00423056" w:rsidP="00A60576">
            <w:pPr>
              <w:tabs>
                <w:tab w:val="left" w:pos="1080"/>
              </w:tabs>
              <w:jc w:val="both"/>
            </w:pPr>
            <w:r w:rsidRPr="00423056">
              <w:t xml:space="preserve">Командные действия: прием подачи – расположение игроков при приеме подачи различными способами (в условиях чередования в дальние и ближние зоны), когда вторую передачу выполняет игрок зоны 3, 2 (игрок зоны 3 оттянут назад); игрок зоны 2 (4) стоит у сетки, а игрок зоны 3 оттянут и находится в зоне 2(4), после приема игрок зоны 2 (4) идет на вторую передачу в зону 3, а игрок зоны 3 играет в нападении в зоне 2 (4); передача в зону 2, стоя спиной к нападающему; расположение игроков при приеме подачи, когда выход к сетке </w:t>
            </w:r>
            <w:r w:rsidRPr="00423056">
              <w:lastRenderedPageBreak/>
              <w:t>осуществляет игрок зоны 1 из-за игрока; системы игры – расположение игроков при приеме мяча от соперника «углом назад», с применением групповых действий по программе данного года обучения и в условиях чередования нападающих действий; переключение в вариантах построения системы «углом вперед» и «углом назад» в соответствии с характером нападавших действий</w:t>
            </w:r>
          </w:p>
        </w:tc>
        <w:tc>
          <w:tcPr>
            <w:tcW w:w="2958" w:type="dxa"/>
          </w:tcPr>
          <w:p w:rsidR="00423056" w:rsidRPr="00423056" w:rsidRDefault="00423056" w:rsidP="00A60576">
            <w:pPr>
              <w:tabs>
                <w:tab w:val="left" w:pos="1080"/>
              </w:tabs>
              <w:jc w:val="both"/>
            </w:pPr>
            <w:r w:rsidRPr="00423056">
              <w:lastRenderedPageBreak/>
              <w:t>Развитие специальных физических способностей посредством многократного выполнения технических приемов (в объеме программы)</w:t>
            </w:r>
          </w:p>
        </w:tc>
      </w:tr>
      <w:tr w:rsidR="00423056" w:rsidRPr="00142875" w:rsidTr="00A60576">
        <w:tc>
          <w:tcPr>
            <w:tcW w:w="2957" w:type="dxa"/>
            <w:vMerge/>
          </w:tcPr>
          <w:p w:rsidR="00423056" w:rsidRPr="00423056" w:rsidRDefault="00423056" w:rsidP="00A60576">
            <w:pPr>
              <w:tabs>
                <w:tab w:val="left" w:pos="1080"/>
              </w:tabs>
              <w:jc w:val="both"/>
            </w:pPr>
          </w:p>
        </w:tc>
        <w:tc>
          <w:tcPr>
            <w:tcW w:w="2957" w:type="dxa"/>
            <w:vMerge/>
          </w:tcPr>
          <w:p w:rsidR="00423056" w:rsidRPr="00423056" w:rsidRDefault="00423056" w:rsidP="00A60576">
            <w:pPr>
              <w:tabs>
                <w:tab w:val="left" w:pos="1080"/>
              </w:tabs>
              <w:jc w:val="both"/>
            </w:pPr>
          </w:p>
        </w:tc>
        <w:tc>
          <w:tcPr>
            <w:tcW w:w="2957" w:type="dxa"/>
            <w:vMerge/>
          </w:tcPr>
          <w:p w:rsidR="00423056" w:rsidRPr="00423056" w:rsidRDefault="00423056" w:rsidP="00A60576">
            <w:pPr>
              <w:tabs>
                <w:tab w:val="left" w:pos="1080"/>
              </w:tabs>
              <w:jc w:val="both"/>
            </w:pPr>
          </w:p>
        </w:tc>
        <w:tc>
          <w:tcPr>
            <w:tcW w:w="2957" w:type="dxa"/>
            <w:vMerge/>
          </w:tcPr>
          <w:p w:rsidR="00423056" w:rsidRPr="00423056" w:rsidRDefault="00423056" w:rsidP="00A60576">
            <w:pPr>
              <w:tabs>
                <w:tab w:val="left" w:pos="1080"/>
              </w:tabs>
              <w:jc w:val="both"/>
            </w:pPr>
          </w:p>
        </w:tc>
        <w:tc>
          <w:tcPr>
            <w:tcW w:w="2958" w:type="dxa"/>
          </w:tcPr>
          <w:p w:rsidR="00423056" w:rsidRPr="00423056" w:rsidRDefault="00423056" w:rsidP="00423056">
            <w:pPr>
              <w:tabs>
                <w:tab w:val="left" w:pos="1080"/>
              </w:tabs>
              <w:jc w:val="both"/>
            </w:pPr>
            <w:r w:rsidRPr="00423056">
              <w:t>Совершенствование навыков технических приемов посредством многократного выполнения тактических действий.</w:t>
            </w:r>
          </w:p>
        </w:tc>
      </w:tr>
      <w:tr w:rsidR="00423056" w:rsidRPr="00142875" w:rsidTr="00A60576">
        <w:tc>
          <w:tcPr>
            <w:tcW w:w="2957" w:type="dxa"/>
            <w:vMerge/>
          </w:tcPr>
          <w:p w:rsidR="00423056" w:rsidRPr="00423056" w:rsidRDefault="00423056" w:rsidP="00A60576">
            <w:pPr>
              <w:tabs>
                <w:tab w:val="left" w:pos="1080"/>
              </w:tabs>
              <w:jc w:val="both"/>
            </w:pPr>
          </w:p>
        </w:tc>
        <w:tc>
          <w:tcPr>
            <w:tcW w:w="2957" w:type="dxa"/>
            <w:vMerge/>
          </w:tcPr>
          <w:p w:rsidR="00423056" w:rsidRPr="00423056" w:rsidRDefault="00423056" w:rsidP="00A60576">
            <w:pPr>
              <w:tabs>
                <w:tab w:val="left" w:pos="1080"/>
              </w:tabs>
              <w:jc w:val="both"/>
            </w:pPr>
          </w:p>
        </w:tc>
        <w:tc>
          <w:tcPr>
            <w:tcW w:w="2957" w:type="dxa"/>
            <w:vMerge/>
          </w:tcPr>
          <w:p w:rsidR="00423056" w:rsidRPr="00423056" w:rsidRDefault="00423056" w:rsidP="00A60576">
            <w:pPr>
              <w:tabs>
                <w:tab w:val="left" w:pos="1080"/>
              </w:tabs>
              <w:jc w:val="both"/>
            </w:pPr>
          </w:p>
        </w:tc>
        <w:tc>
          <w:tcPr>
            <w:tcW w:w="2957" w:type="dxa"/>
            <w:vMerge/>
          </w:tcPr>
          <w:p w:rsidR="00423056" w:rsidRPr="00423056" w:rsidRDefault="00423056" w:rsidP="00A60576">
            <w:pPr>
              <w:tabs>
                <w:tab w:val="left" w:pos="1080"/>
              </w:tabs>
              <w:jc w:val="both"/>
            </w:pPr>
          </w:p>
        </w:tc>
        <w:tc>
          <w:tcPr>
            <w:tcW w:w="2958" w:type="dxa"/>
          </w:tcPr>
          <w:p w:rsidR="00423056" w:rsidRPr="00423056" w:rsidRDefault="00423056" w:rsidP="00423056">
            <w:pPr>
              <w:tabs>
                <w:tab w:val="left" w:pos="1080"/>
              </w:tabs>
              <w:jc w:val="both"/>
            </w:pPr>
            <w:r w:rsidRPr="00423056">
              <w:t>Переключения в выполнении технических приемов и тактических действий нападения и защиты в различных сочетаниях</w:t>
            </w:r>
          </w:p>
        </w:tc>
      </w:tr>
      <w:tr w:rsidR="00423056" w:rsidRPr="00142875" w:rsidTr="00A60576">
        <w:tc>
          <w:tcPr>
            <w:tcW w:w="2957" w:type="dxa"/>
            <w:vMerge/>
          </w:tcPr>
          <w:p w:rsidR="00423056" w:rsidRPr="00423056" w:rsidRDefault="00423056" w:rsidP="00A60576">
            <w:pPr>
              <w:tabs>
                <w:tab w:val="left" w:pos="1080"/>
              </w:tabs>
              <w:jc w:val="both"/>
            </w:pPr>
          </w:p>
        </w:tc>
        <w:tc>
          <w:tcPr>
            <w:tcW w:w="2957" w:type="dxa"/>
            <w:vMerge/>
          </w:tcPr>
          <w:p w:rsidR="00423056" w:rsidRPr="00423056" w:rsidRDefault="00423056" w:rsidP="00A60576">
            <w:pPr>
              <w:tabs>
                <w:tab w:val="left" w:pos="1080"/>
              </w:tabs>
              <w:jc w:val="both"/>
            </w:pPr>
          </w:p>
        </w:tc>
        <w:tc>
          <w:tcPr>
            <w:tcW w:w="2957" w:type="dxa"/>
            <w:vMerge/>
          </w:tcPr>
          <w:p w:rsidR="00423056" w:rsidRPr="00423056" w:rsidRDefault="00423056" w:rsidP="00A60576">
            <w:pPr>
              <w:tabs>
                <w:tab w:val="left" w:pos="1080"/>
              </w:tabs>
              <w:jc w:val="both"/>
            </w:pPr>
          </w:p>
        </w:tc>
        <w:tc>
          <w:tcPr>
            <w:tcW w:w="2957" w:type="dxa"/>
            <w:vMerge/>
          </w:tcPr>
          <w:p w:rsidR="00423056" w:rsidRPr="00423056" w:rsidRDefault="00423056" w:rsidP="00A60576">
            <w:pPr>
              <w:tabs>
                <w:tab w:val="left" w:pos="1080"/>
              </w:tabs>
              <w:jc w:val="both"/>
            </w:pPr>
          </w:p>
        </w:tc>
        <w:tc>
          <w:tcPr>
            <w:tcW w:w="2958" w:type="dxa"/>
          </w:tcPr>
          <w:p w:rsidR="00423056" w:rsidRPr="00423056" w:rsidRDefault="00423056" w:rsidP="00423056">
            <w:pPr>
              <w:tabs>
                <w:tab w:val="left" w:pos="1080"/>
              </w:tabs>
              <w:jc w:val="both"/>
            </w:pPr>
            <w:r w:rsidRPr="00423056">
              <w:t xml:space="preserve">Учебные игры: задания, включающие основной программный материал по технической и тактической подготовке; </w:t>
            </w:r>
            <w:r w:rsidRPr="00423056">
              <w:lastRenderedPageBreak/>
              <w:t>игры уменьшенными составами (4х4, 3х3, 2х2, 4х3 и т.п.); игры полным составом с командами параллельных групп (или старшей)</w:t>
            </w:r>
          </w:p>
        </w:tc>
      </w:tr>
      <w:tr w:rsidR="00423056" w:rsidRPr="00142875" w:rsidTr="00A60576">
        <w:tc>
          <w:tcPr>
            <w:tcW w:w="2957" w:type="dxa"/>
            <w:vMerge/>
          </w:tcPr>
          <w:p w:rsidR="00423056" w:rsidRPr="00423056" w:rsidRDefault="00423056" w:rsidP="00A60576">
            <w:pPr>
              <w:tabs>
                <w:tab w:val="left" w:pos="1080"/>
              </w:tabs>
              <w:jc w:val="both"/>
            </w:pPr>
          </w:p>
        </w:tc>
        <w:tc>
          <w:tcPr>
            <w:tcW w:w="2957" w:type="dxa"/>
            <w:vMerge/>
          </w:tcPr>
          <w:p w:rsidR="00423056" w:rsidRPr="00423056" w:rsidRDefault="00423056" w:rsidP="00A60576">
            <w:pPr>
              <w:tabs>
                <w:tab w:val="left" w:pos="1080"/>
              </w:tabs>
              <w:jc w:val="both"/>
            </w:pPr>
          </w:p>
        </w:tc>
        <w:tc>
          <w:tcPr>
            <w:tcW w:w="2957" w:type="dxa"/>
            <w:vMerge/>
          </w:tcPr>
          <w:p w:rsidR="00423056" w:rsidRPr="00423056" w:rsidRDefault="00423056" w:rsidP="00A60576">
            <w:pPr>
              <w:tabs>
                <w:tab w:val="left" w:pos="1080"/>
              </w:tabs>
              <w:jc w:val="both"/>
            </w:pPr>
          </w:p>
        </w:tc>
        <w:tc>
          <w:tcPr>
            <w:tcW w:w="2957" w:type="dxa"/>
            <w:vMerge/>
          </w:tcPr>
          <w:p w:rsidR="00423056" w:rsidRPr="00423056" w:rsidRDefault="00423056" w:rsidP="00A60576">
            <w:pPr>
              <w:tabs>
                <w:tab w:val="left" w:pos="1080"/>
              </w:tabs>
              <w:jc w:val="both"/>
            </w:pPr>
          </w:p>
        </w:tc>
        <w:tc>
          <w:tcPr>
            <w:tcW w:w="2958" w:type="dxa"/>
          </w:tcPr>
          <w:p w:rsidR="00423056" w:rsidRPr="00423056" w:rsidRDefault="00423056" w:rsidP="00423056">
            <w:pPr>
              <w:tabs>
                <w:tab w:val="left" w:pos="1080"/>
              </w:tabs>
              <w:jc w:val="both"/>
            </w:pPr>
            <w:r w:rsidRPr="00423056">
              <w:t>Контрольные игры проводятся для более полного решения учебных задач и подготовки к соревнованиям</w:t>
            </w:r>
          </w:p>
        </w:tc>
      </w:tr>
      <w:tr w:rsidR="00423056" w:rsidRPr="00142875" w:rsidTr="00A60576">
        <w:tc>
          <w:tcPr>
            <w:tcW w:w="2957" w:type="dxa"/>
            <w:vMerge/>
          </w:tcPr>
          <w:p w:rsidR="00423056" w:rsidRPr="00423056" w:rsidRDefault="00423056" w:rsidP="00A60576">
            <w:pPr>
              <w:tabs>
                <w:tab w:val="left" w:pos="1080"/>
              </w:tabs>
              <w:jc w:val="both"/>
            </w:pPr>
          </w:p>
        </w:tc>
        <w:tc>
          <w:tcPr>
            <w:tcW w:w="2957" w:type="dxa"/>
            <w:vMerge/>
          </w:tcPr>
          <w:p w:rsidR="00423056" w:rsidRPr="00423056" w:rsidRDefault="00423056" w:rsidP="00A60576">
            <w:pPr>
              <w:tabs>
                <w:tab w:val="left" w:pos="1080"/>
              </w:tabs>
              <w:jc w:val="both"/>
            </w:pPr>
          </w:p>
        </w:tc>
        <w:tc>
          <w:tcPr>
            <w:tcW w:w="2957" w:type="dxa"/>
            <w:vMerge/>
          </w:tcPr>
          <w:p w:rsidR="00423056" w:rsidRPr="00423056" w:rsidRDefault="00423056" w:rsidP="00A60576">
            <w:pPr>
              <w:tabs>
                <w:tab w:val="left" w:pos="1080"/>
              </w:tabs>
              <w:jc w:val="both"/>
            </w:pPr>
          </w:p>
        </w:tc>
        <w:tc>
          <w:tcPr>
            <w:tcW w:w="2957" w:type="dxa"/>
            <w:vMerge/>
          </w:tcPr>
          <w:p w:rsidR="00423056" w:rsidRPr="00423056" w:rsidRDefault="00423056" w:rsidP="00A60576">
            <w:pPr>
              <w:tabs>
                <w:tab w:val="left" w:pos="1080"/>
              </w:tabs>
              <w:jc w:val="both"/>
            </w:pPr>
          </w:p>
        </w:tc>
        <w:tc>
          <w:tcPr>
            <w:tcW w:w="2958" w:type="dxa"/>
          </w:tcPr>
          <w:p w:rsidR="00423056" w:rsidRPr="00423056" w:rsidRDefault="00423056" w:rsidP="00423056">
            <w:pPr>
              <w:tabs>
                <w:tab w:val="left" w:pos="1080"/>
              </w:tabs>
              <w:jc w:val="both"/>
            </w:pPr>
            <w:r w:rsidRPr="00423056">
              <w:t>Календарные игры содействуют решению задач соревновательной подготовки, умению применить освоенный технико-тактический арсенал в условиях соревнований</w:t>
            </w:r>
          </w:p>
        </w:tc>
      </w:tr>
    </w:tbl>
    <w:p w:rsidR="00423056" w:rsidRDefault="00423056" w:rsidP="001D5EF9">
      <w:pPr>
        <w:tabs>
          <w:tab w:val="left" w:pos="1080"/>
        </w:tabs>
        <w:jc w:val="center"/>
        <w:rPr>
          <w:b/>
          <w:i/>
          <w:sz w:val="28"/>
          <w:szCs w:val="28"/>
        </w:rPr>
      </w:pPr>
    </w:p>
    <w:p w:rsidR="00E11364" w:rsidRDefault="00E11364" w:rsidP="001D5EF9">
      <w:pPr>
        <w:tabs>
          <w:tab w:val="left" w:pos="1080"/>
        </w:tabs>
        <w:jc w:val="center"/>
        <w:rPr>
          <w:b/>
          <w:i/>
          <w:sz w:val="28"/>
          <w:szCs w:val="28"/>
        </w:rPr>
      </w:pPr>
    </w:p>
    <w:p w:rsidR="00E11364" w:rsidRDefault="00E11364" w:rsidP="001D5EF9">
      <w:pPr>
        <w:tabs>
          <w:tab w:val="left" w:pos="1080"/>
        </w:tabs>
        <w:jc w:val="center"/>
        <w:rPr>
          <w:b/>
          <w:i/>
          <w:sz w:val="28"/>
          <w:szCs w:val="28"/>
        </w:rPr>
      </w:pPr>
    </w:p>
    <w:p w:rsidR="00E11364" w:rsidRDefault="00E11364" w:rsidP="001D5EF9">
      <w:pPr>
        <w:tabs>
          <w:tab w:val="left" w:pos="1080"/>
        </w:tabs>
        <w:jc w:val="center"/>
        <w:rPr>
          <w:b/>
          <w:i/>
          <w:sz w:val="28"/>
          <w:szCs w:val="28"/>
        </w:rPr>
      </w:pPr>
    </w:p>
    <w:p w:rsidR="00E11364" w:rsidRDefault="00E11364" w:rsidP="001D5EF9">
      <w:pPr>
        <w:tabs>
          <w:tab w:val="left" w:pos="1080"/>
        </w:tabs>
        <w:jc w:val="center"/>
        <w:rPr>
          <w:b/>
          <w:i/>
          <w:sz w:val="28"/>
          <w:szCs w:val="28"/>
        </w:rPr>
      </w:pPr>
    </w:p>
    <w:p w:rsidR="00E11364" w:rsidRDefault="00E11364" w:rsidP="001D5EF9">
      <w:pPr>
        <w:tabs>
          <w:tab w:val="left" w:pos="1080"/>
        </w:tabs>
        <w:jc w:val="center"/>
        <w:rPr>
          <w:b/>
          <w:i/>
          <w:sz w:val="28"/>
          <w:szCs w:val="28"/>
        </w:rPr>
      </w:pPr>
    </w:p>
    <w:p w:rsidR="00E11364" w:rsidRDefault="00E11364" w:rsidP="001D5EF9">
      <w:pPr>
        <w:tabs>
          <w:tab w:val="left" w:pos="1080"/>
        </w:tabs>
        <w:jc w:val="center"/>
        <w:rPr>
          <w:b/>
          <w:i/>
          <w:sz w:val="28"/>
          <w:szCs w:val="28"/>
        </w:rPr>
      </w:pPr>
    </w:p>
    <w:p w:rsidR="00E11364" w:rsidRDefault="00E11364" w:rsidP="001D5EF9">
      <w:pPr>
        <w:tabs>
          <w:tab w:val="left" w:pos="1080"/>
        </w:tabs>
        <w:jc w:val="center"/>
        <w:rPr>
          <w:b/>
          <w:i/>
          <w:sz w:val="28"/>
          <w:szCs w:val="28"/>
        </w:rPr>
      </w:pPr>
    </w:p>
    <w:p w:rsidR="00E11364" w:rsidRDefault="00E11364" w:rsidP="001D5EF9">
      <w:pPr>
        <w:tabs>
          <w:tab w:val="left" w:pos="1080"/>
        </w:tabs>
        <w:jc w:val="center"/>
        <w:rPr>
          <w:b/>
          <w:i/>
          <w:sz w:val="28"/>
          <w:szCs w:val="28"/>
        </w:rPr>
      </w:pPr>
    </w:p>
    <w:p w:rsidR="00E11364" w:rsidRDefault="00E11364" w:rsidP="001D5EF9">
      <w:pPr>
        <w:tabs>
          <w:tab w:val="left" w:pos="1080"/>
        </w:tabs>
        <w:jc w:val="center"/>
        <w:rPr>
          <w:b/>
          <w:i/>
          <w:sz w:val="28"/>
          <w:szCs w:val="28"/>
        </w:rPr>
      </w:pPr>
    </w:p>
    <w:p w:rsidR="00E11364" w:rsidRDefault="00E11364" w:rsidP="001D5EF9">
      <w:pPr>
        <w:tabs>
          <w:tab w:val="left" w:pos="1080"/>
        </w:tabs>
        <w:jc w:val="center"/>
        <w:rPr>
          <w:b/>
          <w:i/>
          <w:sz w:val="28"/>
          <w:szCs w:val="28"/>
        </w:rPr>
      </w:pPr>
    </w:p>
    <w:p w:rsidR="00E11364" w:rsidRDefault="00E11364" w:rsidP="001D5EF9">
      <w:pPr>
        <w:tabs>
          <w:tab w:val="left" w:pos="1080"/>
        </w:tabs>
        <w:jc w:val="center"/>
        <w:rPr>
          <w:b/>
          <w:i/>
          <w:sz w:val="28"/>
          <w:szCs w:val="28"/>
        </w:rPr>
      </w:pPr>
    </w:p>
    <w:p w:rsidR="00D527F2" w:rsidRDefault="0016213E" w:rsidP="0016213E">
      <w:pPr>
        <w:tabs>
          <w:tab w:val="left" w:pos="1080"/>
        </w:tabs>
        <w:jc w:val="center"/>
        <w:rPr>
          <w:b/>
          <w:sz w:val="28"/>
          <w:szCs w:val="28"/>
        </w:rPr>
      </w:pPr>
      <w:r w:rsidRPr="0016213E">
        <w:rPr>
          <w:b/>
          <w:sz w:val="28"/>
          <w:szCs w:val="28"/>
        </w:rPr>
        <w:lastRenderedPageBreak/>
        <w:t xml:space="preserve">Совершенствование </w:t>
      </w:r>
      <w:r>
        <w:rPr>
          <w:b/>
          <w:sz w:val="28"/>
          <w:szCs w:val="28"/>
        </w:rPr>
        <w:t>спортивного мастерства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5"/>
        <w:gridCol w:w="2074"/>
        <w:gridCol w:w="1777"/>
        <w:gridCol w:w="2074"/>
        <w:gridCol w:w="2240"/>
        <w:gridCol w:w="2472"/>
        <w:gridCol w:w="2074"/>
      </w:tblGrid>
      <w:tr w:rsidR="00CF205E" w:rsidRPr="00A60576" w:rsidTr="00A60576">
        <w:tc>
          <w:tcPr>
            <w:tcW w:w="4149" w:type="dxa"/>
            <w:gridSpan w:val="2"/>
            <w:tcBorders>
              <w:bottom w:val="single" w:sz="4" w:space="0" w:color="auto"/>
            </w:tcBorders>
            <w:shd w:val="clear" w:color="auto" w:fill="D9D9D9"/>
          </w:tcPr>
          <w:p w:rsidR="00DD0EF0" w:rsidRPr="00A60576" w:rsidRDefault="00DD0EF0" w:rsidP="00A60576">
            <w:pPr>
              <w:tabs>
                <w:tab w:val="left" w:pos="1080"/>
              </w:tabs>
              <w:jc w:val="center"/>
              <w:rPr>
                <w:b/>
                <w:sz w:val="28"/>
                <w:szCs w:val="28"/>
              </w:rPr>
            </w:pPr>
            <w:r w:rsidRPr="00A60576">
              <w:rPr>
                <w:b/>
                <w:sz w:val="28"/>
                <w:szCs w:val="28"/>
              </w:rPr>
              <w:t>Техническая подготовка</w:t>
            </w:r>
          </w:p>
        </w:tc>
        <w:tc>
          <w:tcPr>
            <w:tcW w:w="3851" w:type="dxa"/>
            <w:gridSpan w:val="2"/>
            <w:tcBorders>
              <w:bottom w:val="single" w:sz="4" w:space="0" w:color="auto"/>
            </w:tcBorders>
            <w:shd w:val="clear" w:color="auto" w:fill="D9D9D9"/>
          </w:tcPr>
          <w:p w:rsidR="00DD0EF0" w:rsidRPr="00A60576" w:rsidRDefault="00DD0EF0" w:rsidP="00A60576">
            <w:pPr>
              <w:tabs>
                <w:tab w:val="left" w:pos="1080"/>
              </w:tabs>
              <w:jc w:val="center"/>
              <w:rPr>
                <w:b/>
                <w:sz w:val="28"/>
                <w:szCs w:val="28"/>
              </w:rPr>
            </w:pPr>
            <w:r w:rsidRPr="00A60576">
              <w:rPr>
                <w:b/>
                <w:sz w:val="28"/>
                <w:szCs w:val="28"/>
              </w:rPr>
              <w:t>Тактическая подготовка</w:t>
            </w:r>
          </w:p>
        </w:tc>
        <w:tc>
          <w:tcPr>
            <w:tcW w:w="2240" w:type="dxa"/>
            <w:vMerge w:val="restart"/>
            <w:shd w:val="clear" w:color="auto" w:fill="D9D9D9"/>
          </w:tcPr>
          <w:p w:rsidR="00DD0EF0" w:rsidRPr="00A60576" w:rsidRDefault="00DD0EF0" w:rsidP="00A60576">
            <w:pPr>
              <w:tabs>
                <w:tab w:val="left" w:pos="1080"/>
              </w:tabs>
              <w:jc w:val="center"/>
              <w:rPr>
                <w:b/>
                <w:sz w:val="28"/>
                <w:szCs w:val="28"/>
              </w:rPr>
            </w:pPr>
            <w:r w:rsidRPr="00A60576">
              <w:rPr>
                <w:b/>
                <w:sz w:val="28"/>
                <w:szCs w:val="28"/>
              </w:rPr>
              <w:t>Психологическая  подготовка</w:t>
            </w:r>
          </w:p>
        </w:tc>
        <w:tc>
          <w:tcPr>
            <w:tcW w:w="2472" w:type="dxa"/>
            <w:vMerge w:val="restart"/>
            <w:shd w:val="clear" w:color="auto" w:fill="D9D9D9"/>
          </w:tcPr>
          <w:p w:rsidR="00DD0EF0" w:rsidRPr="00A60576" w:rsidRDefault="00DD0EF0" w:rsidP="00A60576">
            <w:pPr>
              <w:tabs>
                <w:tab w:val="left" w:pos="1080"/>
              </w:tabs>
              <w:jc w:val="center"/>
              <w:rPr>
                <w:b/>
                <w:sz w:val="28"/>
                <w:szCs w:val="28"/>
              </w:rPr>
            </w:pPr>
            <w:r w:rsidRPr="00A60576">
              <w:rPr>
                <w:b/>
                <w:sz w:val="28"/>
                <w:szCs w:val="28"/>
              </w:rPr>
              <w:t>Интегральная подготовка</w:t>
            </w:r>
          </w:p>
        </w:tc>
        <w:tc>
          <w:tcPr>
            <w:tcW w:w="2074" w:type="dxa"/>
            <w:vMerge w:val="restart"/>
            <w:shd w:val="clear" w:color="auto" w:fill="D9D9D9"/>
          </w:tcPr>
          <w:p w:rsidR="00DD0EF0" w:rsidRPr="00A60576" w:rsidRDefault="00DD0EF0" w:rsidP="00A60576">
            <w:pPr>
              <w:tabs>
                <w:tab w:val="left" w:pos="1080"/>
              </w:tabs>
              <w:jc w:val="center"/>
              <w:rPr>
                <w:b/>
                <w:sz w:val="28"/>
                <w:szCs w:val="28"/>
              </w:rPr>
            </w:pPr>
            <w:r w:rsidRPr="00A60576">
              <w:rPr>
                <w:b/>
                <w:sz w:val="28"/>
                <w:szCs w:val="28"/>
              </w:rPr>
              <w:t>Игровая подготовка</w:t>
            </w:r>
          </w:p>
        </w:tc>
      </w:tr>
      <w:tr w:rsidR="00CF205E" w:rsidRPr="00A60576" w:rsidTr="00A60576">
        <w:tc>
          <w:tcPr>
            <w:tcW w:w="2075" w:type="dxa"/>
            <w:shd w:val="clear" w:color="auto" w:fill="D9D9D9"/>
          </w:tcPr>
          <w:p w:rsidR="00DD0EF0" w:rsidRPr="00A60576" w:rsidRDefault="00DD0EF0" w:rsidP="00A60576">
            <w:pPr>
              <w:tabs>
                <w:tab w:val="left" w:pos="1080"/>
              </w:tabs>
              <w:jc w:val="center"/>
              <w:rPr>
                <w:b/>
                <w:sz w:val="28"/>
                <w:szCs w:val="28"/>
              </w:rPr>
            </w:pPr>
            <w:r w:rsidRPr="00A60576">
              <w:rPr>
                <w:b/>
                <w:sz w:val="28"/>
                <w:szCs w:val="28"/>
              </w:rPr>
              <w:t>техника нападения</w:t>
            </w:r>
          </w:p>
        </w:tc>
        <w:tc>
          <w:tcPr>
            <w:tcW w:w="2074" w:type="dxa"/>
            <w:shd w:val="clear" w:color="auto" w:fill="D9D9D9"/>
          </w:tcPr>
          <w:p w:rsidR="00DD0EF0" w:rsidRPr="00A60576" w:rsidRDefault="00DD0EF0" w:rsidP="00A60576">
            <w:pPr>
              <w:tabs>
                <w:tab w:val="left" w:pos="1080"/>
              </w:tabs>
              <w:jc w:val="center"/>
              <w:rPr>
                <w:b/>
                <w:sz w:val="28"/>
                <w:szCs w:val="28"/>
              </w:rPr>
            </w:pPr>
            <w:r w:rsidRPr="00A60576">
              <w:rPr>
                <w:b/>
                <w:sz w:val="28"/>
                <w:szCs w:val="28"/>
              </w:rPr>
              <w:t>техника защиты</w:t>
            </w:r>
          </w:p>
        </w:tc>
        <w:tc>
          <w:tcPr>
            <w:tcW w:w="1777" w:type="dxa"/>
            <w:shd w:val="clear" w:color="auto" w:fill="D9D9D9"/>
          </w:tcPr>
          <w:p w:rsidR="00DD0EF0" w:rsidRPr="00A60576" w:rsidRDefault="00DD0EF0" w:rsidP="00A60576">
            <w:pPr>
              <w:tabs>
                <w:tab w:val="left" w:pos="1080"/>
              </w:tabs>
              <w:jc w:val="center"/>
              <w:rPr>
                <w:b/>
                <w:sz w:val="28"/>
                <w:szCs w:val="28"/>
              </w:rPr>
            </w:pPr>
            <w:r w:rsidRPr="00A60576">
              <w:rPr>
                <w:b/>
                <w:sz w:val="28"/>
                <w:szCs w:val="28"/>
              </w:rPr>
              <w:t>тактика нападения</w:t>
            </w:r>
          </w:p>
        </w:tc>
        <w:tc>
          <w:tcPr>
            <w:tcW w:w="2074" w:type="dxa"/>
            <w:shd w:val="clear" w:color="auto" w:fill="D9D9D9"/>
          </w:tcPr>
          <w:p w:rsidR="00DD0EF0" w:rsidRPr="00A60576" w:rsidRDefault="00DD0EF0" w:rsidP="00A60576">
            <w:pPr>
              <w:tabs>
                <w:tab w:val="left" w:pos="1080"/>
              </w:tabs>
              <w:jc w:val="center"/>
              <w:rPr>
                <w:b/>
                <w:sz w:val="28"/>
                <w:szCs w:val="28"/>
              </w:rPr>
            </w:pPr>
            <w:r w:rsidRPr="00A60576">
              <w:rPr>
                <w:b/>
                <w:sz w:val="28"/>
                <w:szCs w:val="28"/>
              </w:rPr>
              <w:t>тактика защиты</w:t>
            </w:r>
          </w:p>
        </w:tc>
        <w:tc>
          <w:tcPr>
            <w:tcW w:w="2240" w:type="dxa"/>
            <w:vMerge/>
            <w:shd w:val="clear" w:color="auto" w:fill="D9D9D9"/>
          </w:tcPr>
          <w:p w:rsidR="00DD0EF0" w:rsidRPr="00A60576" w:rsidRDefault="00DD0EF0" w:rsidP="00A60576">
            <w:pPr>
              <w:tabs>
                <w:tab w:val="left" w:pos="1080"/>
              </w:tabs>
              <w:jc w:val="center"/>
              <w:rPr>
                <w:b/>
                <w:sz w:val="28"/>
                <w:szCs w:val="28"/>
              </w:rPr>
            </w:pPr>
          </w:p>
        </w:tc>
        <w:tc>
          <w:tcPr>
            <w:tcW w:w="2472" w:type="dxa"/>
            <w:vMerge/>
            <w:shd w:val="clear" w:color="auto" w:fill="D9D9D9"/>
          </w:tcPr>
          <w:p w:rsidR="00DD0EF0" w:rsidRPr="00A60576" w:rsidRDefault="00DD0EF0" w:rsidP="00A60576">
            <w:pPr>
              <w:tabs>
                <w:tab w:val="left" w:pos="1080"/>
              </w:tabs>
              <w:jc w:val="center"/>
              <w:rPr>
                <w:b/>
                <w:sz w:val="28"/>
                <w:szCs w:val="28"/>
              </w:rPr>
            </w:pPr>
          </w:p>
        </w:tc>
        <w:tc>
          <w:tcPr>
            <w:tcW w:w="2074" w:type="dxa"/>
            <w:vMerge/>
            <w:shd w:val="clear" w:color="auto" w:fill="D9D9D9"/>
          </w:tcPr>
          <w:p w:rsidR="00DD0EF0" w:rsidRPr="00A60576" w:rsidRDefault="00DD0EF0" w:rsidP="00A60576">
            <w:pPr>
              <w:tabs>
                <w:tab w:val="left" w:pos="1080"/>
              </w:tabs>
              <w:jc w:val="center"/>
              <w:rPr>
                <w:b/>
                <w:sz w:val="28"/>
                <w:szCs w:val="28"/>
              </w:rPr>
            </w:pPr>
          </w:p>
        </w:tc>
      </w:tr>
      <w:tr w:rsidR="00CF205E" w:rsidRPr="00A60576" w:rsidTr="00A60576">
        <w:tc>
          <w:tcPr>
            <w:tcW w:w="2075" w:type="dxa"/>
          </w:tcPr>
          <w:p w:rsidR="00CF205E" w:rsidRPr="00A60576" w:rsidRDefault="00CF205E" w:rsidP="00A60576">
            <w:pPr>
              <w:tabs>
                <w:tab w:val="left" w:pos="1080"/>
              </w:tabs>
              <w:rPr>
                <w:b/>
              </w:rPr>
            </w:pPr>
            <w:r w:rsidRPr="00DD0EF0">
              <w:t>Совершенствование вторых передач для нападающих ударов связующими игроками из разных зон площадки в опорном и безопорном положении</w:t>
            </w:r>
          </w:p>
        </w:tc>
        <w:tc>
          <w:tcPr>
            <w:tcW w:w="2074" w:type="dxa"/>
          </w:tcPr>
          <w:p w:rsidR="00CF205E" w:rsidRPr="00A60576" w:rsidRDefault="00CF205E" w:rsidP="00A60576">
            <w:pPr>
              <w:tabs>
                <w:tab w:val="left" w:pos="1080"/>
              </w:tabs>
              <w:rPr>
                <w:b/>
              </w:rPr>
            </w:pPr>
            <w:r w:rsidRPr="00DD0EF0">
              <w:t>Совершенствование приема подач двумя, тремя игроками по расстановке</w:t>
            </w:r>
          </w:p>
        </w:tc>
        <w:tc>
          <w:tcPr>
            <w:tcW w:w="1777" w:type="dxa"/>
          </w:tcPr>
          <w:p w:rsidR="00CF205E" w:rsidRPr="00A60576" w:rsidRDefault="00CF205E" w:rsidP="00A60576">
            <w:pPr>
              <w:tabs>
                <w:tab w:val="left" w:pos="1080"/>
              </w:tabs>
              <w:rPr>
                <w:b/>
              </w:rPr>
            </w:pPr>
            <w:r w:rsidRPr="00DD0EF0">
              <w:t>Вторые передачи из различных зон площадки нападающими и связующими игроками в зависимости от индивидуальных особенностей нападающих</w:t>
            </w:r>
          </w:p>
        </w:tc>
        <w:tc>
          <w:tcPr>
            <w:tcW w:w="2074" w:type="dxa"/>
          </w:tcPr>
          <w:p w:rsidR="00CF205E" w:rsidRPr="00A60576" w:rsidRDefault="00CF205E" w:rsidP="00A60576">
            <w:pPr>
              <w:tabs>
                <w:tab w:val="left" w:pos="1080"/>
              </w:tabs>
              <w:rPr>
                <w:b/>
              </w:rPr>
            </w:pPr>
            <w:r w:rsidRPr="00DD0EF0">
              <w:t>Выбор места и способа приема мяча в зависимости от действий нападающего игрока</w:t>
            </w:r>
          </w:p>
        </w:tc>
        <w:tc>
          <w:tcPr>
            <w:tcW w:w="2240" w:type="dxa"/>
            <w:vMerge w:val="restart"/>
          </w:tcPr>
          <w:p w:rsidR="00CF205E" w:rsidRPr="00DD0EF0" w:rsidRDefault="00CF205E" w:rsidP="00A60576">
            <w:pPr>
              <w:tabs>
                <w:tab w:val="left" w:pos="1080"/>
              </w:tabs>
              <w:ind w:firstLine="567"/>
              <w:jc w:val="both"/>
            </w:pPr>
            <w:r w:rsidRPr="00DD0EF0">
              <w:t xml:space="preserve">Для этапа совершенствования спортивного мастерства характерно дальнейшее совершенствование психических функций волейболистов (объем поля зрения; скорость реагирования; зрительно-моторная координация, интенсивность, устойчивость, распределение и переключение внимания; вестибулярные функции; волевые усилия) и решение специальных задач психологической подготовки с целью адаптации к более напряженной </w:t>
            </w:r>
            <w:r w:rsidRPr="00DD0EF0">
              <w:lastRenderedPageBreak/>
              <w:t>тренировочной и соревновательной деятельности. В решении этих задач входят:</w:t>
            </w:r>
          </w:p>
          <w:p w:rsidR="00CF205E" w:rsidRPr="00DD0EF0" w:rsidRDefault="00CF205E" w:rsidP="00425FEC">
            <w:pPr>
              <w:numPr>
                <w:ilvl w:val="0"/>
                <w:numId w:val="9"/>
              </w:numPr>
              <w:tabs>
                <w:tab w:val="left" w:pos="1080"/>
              </w:tabs>
              <w:ind w:left="0" w:firstLine="567"/>
              <w:jc w:val="both"/>
            </w:pPr>
            <w:r w:rsidRPr="00DD0EF0">
              <w:t>воспитание совместимости волейболистов в процессе их деятельности в составе команды;</w:t>
            </w:r>
          </w:p>
          <w:p w:rsidR="00CF205E" w:rsidRPr="00DD0EF0" w:rsidRDefault="00CF205E" w:rsidP="00425FEC">
            <w:pPr>
              <w:numPr>
                <w:ilvl w:val="0"/>
                <w:numId w:val="9"/>
              </w:numPr>
              <w:tabs>
                <w:tab w:val="left" w:pos="1080"/>
              </w:tabs>
              <w:ind w:left="0" w:firstLine="567"/>
              <w:jc w:val="both"/>
            </w:pPr>
            <w:r w:rsidRPr="00DD0EF0">
              <w:t>адаптация к условиям напряженной тренировочной и соревновательной деятельности;</w:t>
            </w:r>
          </w:p>
          <w:p w:rsidR="00CF205E" w:rsidRPr="00DD0EF0" w:rsidRDefault="00CF205E" w:rsidP="00425FEC">
            <w:pPr>
              <w:numPr>
                <w:ilvl w:val="0"/>
                <w:numId w:val="9"/>
              </w:numPr>
              <w:tabs>
                <w:tab w:val="left" w:pos="1080"/>
              </w:tabs>
              <w:ind w:left="0" w:firstLine="567"/>
              <w:jc w:val="both"/>
            </w:pPr>
            <w:r w:rsidRPr="00DD0EF0">
              <w:t>настройка на игру и методика руководства командой в соревновательных играх;</w:t>
            </w:r>
          </w:p>
          <w:p w:rsidR="00CF205E" w:rsidRPr="00DD0EF0" w:rsidRDefault="00CF205E" w:rsidP="00425FEC">
            <w:pPr>
              <w:numPr>
                <w:ilvl w:val="0"/>
                <w:numId w:val="9"/>
              </w:numPr>
              <w:tabs>
                <w:tab w:val="left" w:pos="1080"/>
              </w:tabs>
              <w:ind w:left="0" w:firstLine="567"/>
              <w:jc w:val="both"/>
            </w:pPr>
            <w:r w:rsidRPr="00DD0EF0">
              <w:t>разбор проведенных игр.</w:t>
            </w:r>
          </w:p>
          <w:p w:rsidR="00CF205E" w:rsidRPr="00A60576" w:rsidRDefault="00CF205E" w:rsidP="00A60576">
            <w:pPr>
              <w:tabs>
                <w:tab w:val="left" w:pos="1080"/>
              </w:tabs>
              <w:rPr>
                <w:b/>
              </w:rPr>
            </w:pPr>
            <w:r w:rsidRPr="00DD0EF0">
              <w:t xml:space="preserve">Средства подготовки: специальные знания в области психологии, техники и тактики игры; основные </w:t>
            </w:r>
            <w:r w:rsidRPr="00DD0EF0">
              <w:lastRenderedPageBreak/>
              <w:t>аспекты методики спортивной тренировки; беседы, лекции; обсуждения в команде; убеждения, наказания, поощрения; тренировка на фоне утомления; участие в соревнованиях; профессиональное отношение к тренировкам и соревнованиям</w:t>
            </w:r>
          </w:p>
        </w:tc>
        <w:tc>
          <w:tcPr>
            <w:tcW w:w="2472" w:type="dxa"/>
          </w:tcPr>
          <w:p w:rsidR="00CF205E" w:rsidRPr="00A60576" w:rsidRDefault="00CF205E" w:rsidP="00A60576">
            <w:pPr>
              <w:tabs>
                <w:tab w:val="left" w:pos="1080"/>
              </w:tabs>
              <w:rPr>
                <w:b/>
              </w:rPr>
            </w:pPr>
            <w:r w:rsidRPr="00DD0EF0">
              <w:lastRenderedPageBreak/>
              <w:t>Чередование подготовительных, подводящих упражнений и упражнений по технике игры</w:t>
            </w:r>
          </w:p>
        </w:tc>
        <w:tc>
          <w:tcPr>
            <w:tcW w:w="2074" w:type="dxa"/>
          </w:tcPr>
          <w:p w:rsidR="00CF205E" w:rsidRPr="00A60576" w:rsidRDefault="00CF205E" w:rsidP="00A60576">
            <w:pPr>
              <w:tabs>
                <w:tab w:val="left" w:pos="1080"/>
              </w:tabs>
              <w:rPr>
                <w:b/>
              </w:rPr>
            </w:pPr>
            <w:r w:rsidRPr="00DD0EF0">
              <w:t>Выполнение технических приемов и тактических вариантов в нападении и защите в состоянии утомления</w:t>
            </w:r>
          </w:p>
        </w:tc>
      </w:tr>
      <w:tr w:rsidR="00CF205E" w:rsidRPr="00A60576" w:rsidTr="00A60576">
        <w:tc>
          <w:tcPr>
            <w:tcW w:w="2075" w:type="dxa"/>
          </w:tcPr>
          <w:p w:rsidR="00CF205E" w:rsidRPr="00DD0EF0" w:rsidRDefault="00CF205E" w:rsidP="00A60576">
            <w:pPr>
              <w:tabs>
                <w:tab w:val="left" w:pos="1080"/>
              </w:tabs>
            </w:pPr>
            <w:r w:rsidRPr="00DD0EF0">
              <w:t>Совершенствование избранного способа подач на силу и точность. Верхняя подача в прыжке</w:t>
            </w:r>
          </w:p>
        </w:tc>
        <w:tc>
          <w:tcPr>
            <w:tcW w:w="2074" w:type="dxa"/>
          </w:tcPr>
          <w:p w:rsidR="00CF205E" w:rsidRPr="00DD0EF0" w:rsidRDefault="00CF205E" w:rsidP="00A60576">
            <w:pPr>
              <w:tabs>
                <w:tab w:val="left" w:pos="1080"/>
              </w:tabs>
            </w:pPr>
            <w:r w:rsidRPr="00DD0EF0">
              <w:t>Прием нападающих ударов с удаленных от сетки вторых передач</w:t>
            </w:r>
          </w:p>
        </w:tc>
        <w:tc>
          <w:tcPr>
            <w:tcW w:w="1777" w:type="dxa"/>
          </w:tcPr>
          <w:p w:rsidR="00CF205E" w:rsidRPr="00DD0EF0" w:rsidRDefault="00CF205E" w:rsidP="00A60576">
            <w:pPr>
              <w:tabs>
                <w:tab w:val="left" w:pos="1080"/>
              </w:tabs>
            </w:pPr>
            <w:r w:rsidRPr="00DD0EF0">
              <w:t>Подачи на силу и точность в зависимости от расстановки игроков соперника</w:t>
            </w:r>
          </w:p>
        </w:tc>
        <w:tc>
          <w:tcPr>
            <w:tcW w:w="2074" w:type="dxa"/>
          </w:tcPr>
          <w:p w:rsidR="00CF205E" w:rsidRPr="00DD0EF0" w:rsidRDefault="00CF205E" w:rsidP="00A60576">
            <w:pPr>
              <w:tabs>
                <w:tab w:val="left" w:pos="1080"/>
              </w:tabs>
            </w:pPr>
            <w:r w:rsidRPr="00DD0EF0">
              <w:t>Переключение от приемов защиты к страховке</w:t>
            </w:r>
          </w:p>
        </w:tc>
        <w:tc>
          <w:tcPr>
            <w:tcW w:w="2240" w:type="dxa"/>
            <w:vMerge/>
          </w:tcPr>
          <w:p w:rsidR="00CF205E" w:rsidRPr="00DD0EF0" w:rsidRDefault="00CF205E" w:rsidP="00A60576">
            <w:pPr>
              <w:tabs>
                <w:tab w:val="left" w:pos="1080"/>
              </w:tabs>
              <w:ind w:firstLine="567"/>
              <w:jc w:val="both"/>
            </w:pPr>
          </w:p>
        </w:tc>
        <w:tc>
          <w:tcPr>
            <w:tcW w:w="2472" w:type="dxa"/>
          </w:tcPr>
          <w:p w:rsidR="00CF205E" w:rsidRPr="00DD0EF0" w:rsidRDefault="00CF205E" w:rsidP="00A60576">
            <w:pPr>
              <w:tabs>
                <w:tab w:val="left" w:pos="1080"/>
              </w:tabs>
            </w:pPr>
            <w:r w:rsidRPr="00DD0EF0">
              <w:t>Чередование подготовительных, подводящих упражнений и упражнений по тактике игры</w:t>
            </w:r>
          </w:p>
        </w:tc>
        <w:tc>
          <w:tcPr>
            <w:tcW w:w="2074" w:type="dxa"/>
          </w:tcPr>
          <w:p w:rsidR="00CF205E" w:rsidRPr="00DD0EF0" w:rsidRDefault="00CF205E" w:rsidP="00A60576">
            <w:pPr>
              <w:tabs>
                <w:tab w:val="left" w:pos="1080"/>
              </w:tabs>
            </w:pPr>
            <w:r w:rsidRPr="00DD0EF0">
              <w:t>Совершенствование тактических вариантов игры при строгой системе по игровым функциям в команде</w:t>
            </w:r>
          </w:p>
        </w:tc>
      </w:tr>
      <w:tr w:rsidR="00CF205E" w:rsidRPr="00A60576" w:rsidTr="00A60576">
        <w:tc>
          <w:tcPr>
            <w:tcW w:w="2075" w:type="dxa"/>
            <w:vMerge w:val="restart"/>
          </w:tcPr>
          <w:p w:rsidR="00CF205E" w:rsidRPr="00DD0EF0" w:rsidRDefault="00CF205E" w:rsidP="00A60576">
            <w:pPr>
              <w:tabs>
                <w:tab w:val="left" w:pos="1080"/>
              </w:tabs>
            </w:pPr>
            <w:r w:rsidRPr="00DD0EF0">
              <w:t xml:space="preserve">Совершенствование нападающих ударов: на высокой сетке; против одиночного и группового блока; после </w:t>
            </w:r>
            <w:r w:rsidRPr="00DD0EF0">
              <w:lastRenderedPageBreak/>
              <w:t>дополнительной нагрузки; в состоянии утомления; удары с задней линии; многократное поточное выполнение ударов из различных зон площадки</w:t>
            </w:r>
          </w:p>
        </w:tc>
        <w:tc>
          <w:tcPr>
            <w:tcW w:w="2074" w:type="dxa"/>
          </w:tcPr>
          <w:p w:rsidR="00CF205E" w:rsidRPr="00DD0EF0" w:rsidRDefault="00CF205E" w:rsidP="00A60576">
            <w:pPr>
              <w:tabs>
                <w:tab w:val="left" w:pos="1080"/>
              </w:tabs>
            </w:pPr>
            <w:r w:rsidRPr="00DD0EF0">
              <w:lastRenderedPageBreak/>
              <w:t>Совершенствование всех видов блокирования</w:t>
            </w:r>
          </w:p>
        </w:tc>
        <w:tc>
          <w:tcPr>
            <w:tcW w:w="1777" w:type="dxa"/>
          </w:tcPr>
          <w:p w:rsidR="00CF205E" w:rsidRPr="00DD0EF0" w:rsidRDefault="00CF205E" w:rsidP="00A60576">
            <w:pPr>
              <w:tabs>
                <w:tab w:val="left" w:pos="1080"/>
              </w:tabs>
            </w:pPr>
            <w:r w:rsidRPr="00DD0EF0">
              <w:t xml:space="preserve">Выбор способа и разновидностей нападающих ударов в зависимости от действий и расположения </w:t>
            </w:r>
            <w:r w:rsidRPr="00DD0EF0">
              <w:lastRenderedPageBreak/>
              <w:t>блокирующих игроков противника и системы организации игры в защите</w:t>
            </w:r>
          </w:p>
        </w:tc>
        <w:tc>
          <w:tcPr>
            <w:tcW w:w="2074" w:type="dxa"/>
          </w:tcPr>
          <w:p w:rsidR="00CF205E" w:rsidRPr="00DD0EF0" w:rsidRDefault="00CF205E" w:rsidP="00A60576">
            <w:pPr>
              <w:tabs>
                <w:tab w:val="left" w:pos="1080"/>
              </w:tabs>
            </w:pPr>
            <w:r w:rsidRPr="00DD0EF0">
              <w:lastRenderedPageBreak/>
              <w:t>Определение своего места нахождения в зависимости от действий остальных игроков команды</w:t>
            </w:r>
          </w:p>
        </w:tc>
        <w:tc>
          <w:tcPr>
            <w:tcW w:w="2240" w:type="dxa"/>
            <w:vMerge/>
          </w:tcPr>
          <w:p w:rsidR="00CF205E" w:rsidRPr="00DD0EF0" w:rsidRDefault="00CF205E" w:rsidP="00A60576">
            <w:pPr>
              <w:tabs>
                <w:tab w:val="left" w:pos="1080"/>
              </w:tabs>
              <w:ind w:firstLine="567"/>
            </w:pPr>
          </w:p>
        </w:tc>
        <w:tc>
          <w:tcPr>
            <w:tcW w:w="2472" w:type="dxa"/>
          </w:tcPr>
          <w:p w:rsidR="00CF205E" w:rsidRPr="00DD0EF0" w:rsidRDefault="00CF205E" w:rsidP="00A60576">
            <w:pPr>
              <w:tabs>
                <w:tab w:val="left" w:pos="1080"/>
              </w:tabs>
            </w:pPr>
            <w:r w:rsidRPr="00DD0EF0">
              <w:t>Упражнения на переключения в выполнении технических приемов нападения и защиты повышенной интенсивности:</w:t>
            </w:r>
          </w:p>
          <w:p w:rsidR="00CF205E" w:rsidRPr="00DD0EF0" w:rsidRDefault="00CF205E" w:rsidP="00425FEC">
            <w:pPr>
              <w:numPr>
                <w:ilvl w:val="0"/>
                <w:numId w:val="10"/>
              </w:numPr>
              <w:tabs>
                <w:tab w:val="left" w:pos="1080"/>
              </w:tabs>
              <w:ind w:left="0" w:firstLine="360"/>
            </w:pPr>
            <w:r w:rsidRPr="00DD0EF0">
              <w:lastRenderedPageBreak/>
              <w:t>нападающие удары – блокирование;</w:t>
            </w:r>
          </w:p>
          <w:p w:rsidR="00CF205E" w:rsidRPr="00DD0EF0" w:rsidRDefault="00CF205E" w:rsidP="00425FEC">
            <w:pPr>
              <w:numPr>
                <w:ilvl w:val="0"/>
                <w:numId w:val="10"/>
              </w:numPr>
              <w:tabs>
                <w:tab w:val="left" w:pos="1080"/>
              </w:tabs>
              <w:ind w:left="0" w:firstLine="360"/>
            </w:pPr>
            <w:r w:rsidRPr="00DD0EF0">
              <w:t>блокирование – вторая передача;</w:t>
            </w:r>
          </w:p>
          <w:p w:rsidR="00CF205E" w:rsidRPr="00DD0EF0" w:rsidRDefault="00CF205E" w:rsidP="00425FEC">
            <w:pPr>
              <w:numPr>
                <w:ilvl w:val="0"/>
                <w:numId w:val="10"/>
              </w:numPr>
              <w:tabs>
                <w:tab w:val="left" w:pos="1080"/>
              </w:tabs>
              <w:ind w:left="0" w:firstLine="360"/>
            </w:pPr>
            <w:r w:rsidRPr="00DD0EF0">
              <w:t>прием мяча – нападающий удар – блокирование;</w:t>
            </w:r>
          </w:p>
          <w:p w:rsidR="00CF205E" w:rsidRPr="00DD0EF0" w:rsidRDefault="00CF205E" w:rsidP="00425FEC">
            <w:pPr>
              <w:numPr>
                <w:ilvl w:val="0"/>
                <w:numId w:val="10"/>
              </w:numPr>
              <w:tabs>
                <w:tab w:val="left" w:pos="1080"/>
              </w:tabs>
              <w:ind w:left="0" w:firstLine="360"/>
            </w:pPr>
            <w:r w:rsidRPr="00DD0EF0">
              <w:t>подача – защитные действия – нападение;</w:t>
            </w:r>
          </w:p>
          <w:p w:rsidR="00CF205E" w:rsidRPr="00DD0EF0" w:rsidRDefault="00CF205E" w:rsidP="00A60576">
            <w:pPr>
              <w:tabs>
                <w:tab w:val="left" w:pos="1080"/>
              </w:tabs>
            </w:pPr>
            <w:r w:rsidRPr="00DD0EF0">
              <w:t>прием подачи – нападение – защитные действия</w:t>
            </w:r>
          </w:p>
        </w:tc>
        <w:tc>
          <w:tcPr>
            <w:tcW w:w="2074" w:type="dxa"/>
          </w:tcPr>
          <w:p w:rsidR="00CF205E" w:rsidRPr="00DD0EF0" w:rsidRDefault="00CF205E" w:rsidP="00A60576">
            <w:pPr>
              <w:tabs>
                <w:tab w:val="left" w:pos="1080"/>
              </w:tabs>
            </w:pPr>
            <w:r w:rsidRPr="00DD0EF0">
              <w:lastRenderedPageBreak/>
              <w:t xml:space="preserve">Совершенствование взаимодействия нападающих игроков со связующим в различных расстановках при </w:t>
            </w:r>
            <w:r w:rsidRPr="00DD0EF0">
              <w:lastRenderedPageBreak/>
              <w:t>приеме подач в доигровках</w:t>
            </w:r>
          </w:p>
        </w:tc>
      </w:tr>
      <w:tr w:rsidR="00CF205E" w:rsidRPr="00A60576" w:rsidTr="00A60576">
        <w:tc>
          <w:tcPr>
            <w:tcW w:w="2075" w:type="dxa"/>
            <w:vMerge/>
          </w:tcPr>
          <w:p w:rsidR="00CF205E" w:rsidRPr="00DD0EF0" w:rsidRDefault="00CF205E" w:rsidP="00A60576">
            <w:pPr>
              <w:tabs>
                <w:tab w:val="left" w:pos="1080"/>
              </w:tabs>
            </w:pPr>
          </w:p>
        </w:tc>
        <w:tc>
          <w:tcPr>
            <w:tcW w:w="2074" w:type="dxa"/>
          </w:tcPr>
          <w:p w:rsidR="00CF205E" w:rsidRPr="00CF205E" w:rsidRDefault="00CF205E" w:rsidP="00A60576">
            <w:pPr>
              <w:tabs>
                <w:tab w:val="left" w:pos="1080"/>
              </w:tabs>
            </w:pPr>
            <w:r w:rsidRPr="00CF205E">
              <w:t>Совершенствование страховки блокирующих и своих нападающих игроков и игроков, принимающих подачу</w:t>
            </w:r>
          </w:p>
        </w:tc>
        <w:tc>
          <w:tcPr>
            <w:tcW w:w="1777" w:type="dxa"/>
          </w:tcPr>
          <w:p w:rsidR="00CF205E" w:rsidRPr="00CF205E" w:rsidRDefault="00CF205E" w:rsidP="00A60576">
            <w:pPr>
              <w:tabs>
                <w:tab w:val="left" w:pos="1080"/>
              </w:tabs>
            </w:pPr>
            <w:r w:rsidRPr="00CF205E">
              <w:t>Взаимодействие нападающих игроков со связующим в своих и соседних зонах</w:t>
            </w:r>
          </w:p>
        </w:tc>
        <w:tc>
          <w:tcPr>
            <w:tcW w:w="2074" w:type="dxa"/>
          </w:tcPr>
          <w:p w:rsidR="00CF205E" w:rsidRPr="00CF205E" w:rsidRDefault="00CF205E" w:rsidP="00A60576">
            <w:pPr>
              <w:tabs>
                <w:tab w:val="left" w:pos="1080"/>
              </w:tabs>
            </w:pPr>
            <w:r w:rsidRPr="00CF205E">
              <w:t>Взаимодействие игроков внутри линии между собой при защите и страховке в момент подстановки блока</w:t>
            </w:r>
          </w:p>
        </w:tc>
        <w:tc>
          <w:tcPr>
            <w:tcW w:w="2240" w:type="dxa"/>
            <w:vMerge/>
          </w:tcPr>
          <w:p w:rsidR="00CF205E" w:rsidRPr="00CF205E" w:rsidRDefault="00CF205E" w:rsidP="00A60576">
            <w:pPr>
              <w:tabs>
                <w:tab w:val="left" w:pos="1080"/>
              </w:tabs>
              <w:ind w:firstLine="567"/>
            </w:pPr>
          </w:p>
        </w:tc>
        <w:tc>
          <w:tcPr>
            <w:tcW w:w="2472" w:type="dxa"/>
          </w:tcPr>
          <w:p w:rsidR="00CF205E" w:rsidRPr="00CF205E" w:rsidRDefault="00CF205E" w:rsidP="00A60576">
            <w:pPr>
              <w:tabs>
                <w:tab w:val="left" w:pos="1080"/>
              </w:tabs>
            </w:pPr>
            <w:r w:rsidRPr="00CF205E">
              <w:t>Упражнения на переключения в выполнении тактических действий в нападении и защите повышенной интенсивности</w:t>
            </w:r>
          </w:p>
        </w:tc>
        <w:tc>
          <w:tcPr>
            <w:tcW w:w="2074" w:type="dxa"/>
            <w:vMerge w:val="restart"/>
          </w:tcPr>
          <w:p w:rsidR="00CF205E" w:rsidRPr="00CF205E" w:rsidRDefault="00CF205E" w:rsidP="00A60576">
            <w:pPr>
              <w:tabs>
                <w:tab w:val="left" w:pos="1080"/>
              </w:tabs>
            </w:pPr>
            <w:r w:rsidRPr="00CF205E">
              <w:t>Участие в двусторонних, контрольных календарных играх с четким выполнением определенных тактических задач</w:t>
            </w:r>
          </w:p>
        </w:tc>
      </w:tr>
      <w:tr w:rsidR="00CF205E" w:rsidRPr="00A60576" w:rsidTr="00A60576">
        <w:tc>
          <w:tcPr>
            <w:tcW w:w="2075" w:type="dxa"/>
            <w:vMerge/>
          </w:tcPr>
          <w:p w:rsidR="00CF205E" w:rsidRPr="00DD0EF0" w:rsidRDefault="00CF205E" w:rsidP="00A60576">
            <w:pPr>
              <w:tabs>
                <w:tab w:val="left" w:pos="1080"/>
              </w:tabs>
            </w:pPr>
          </w:p>
        </w:tc>
        <w:tc>
          <w:tcPr>
            <w:tcW w:w="2074" w:type="dxa"/>
            <w:vMerge w:val="restart"/>
          </w:tcPr>
          <w:p w:rsidR="00CF205E" w:rsidRPr="00CF205E" w:rsidRDefault="00CF205E" w:rsidP="00A60576">
            <w:pPr>
              <w:tabs>
                <w:tab w:val="left" w:pos="1080"/>
              </w:tabs>
            </w:pPr>
            <w:r w:rsidRPr="00CF205E">
              <w:t>Самостраховка при блокировании и нападении</w:t>
            </w:r>
          </w:p>
        </w:tc>
        <w:tc>
          <w:tcPr>
            <w:tcW w:w="1777" w:type="dxa"/>
          </w:tcPr>
          <w:p w:rsidR="00CF205E" w:rsidRPr="00CF205E" w:rsidRDefault="00CF205E" w:rsidP="00A60576">
            <w:pPr>
              <w:tabs>
                <w:tab w:val="left" w:pos="1080"/>
              </w:tabs>
            </w:pPr>
            <w:r w:rsidRPr="00CF205E">
              <w:t xml:space="preserve">Взаимодействие со связующим игроков нападающих при ударах, различных по высоте, скорости, </w:t>
            </w:r>
            <w:r w:rsidRPr="00CF205E">
              <w:lastRenderedPageBreak/>
              <w:t>расстоянию и при нападении из зоны защиты</w:t>
            </w:r>
          </w:p>
        </w:tc>
        <w:tc>
          <w:tcPr>
            <w:tcW w:w="2074" w:type="dxa"/>
          </w:tcPr>
          <w:p w:rsidR="00CF205E" w:rsidRPr="00CF205E" w:rsidRDefault="00CF205E" w:rsidP="00A60576">
            <w:pPr>
              <w:tabs>
                <w:tab w:val="left" w:pos="1080"/>
              </w:tabs>
            </w:pPr>
            <w:r w:rsidRPr="00CF205E">
              <w:lastRenderedPageBreak/>
              <w:t xml:space="preserve">Совершенствование взаимодействия игроков при страховке игроком задней линии и при страховке игроком, не </w:t>
            </w:r>
            <w:r w:rsidRPr="00CF205E">
              <w:lastRenderedPageBreak/>
              <w:t>участвующим в блокировании</w:t>
            </w:r>
          </w:p>
        </w:tc>
        <w:tc>
          <w:tcPr>
            <w:tcW w:w="2240" w:type="dxa"/>
            <w:vMerge/>
          </w:tcPr>
          <w:p w:rsidR="00CF205E" w:rsidRPr="00CF205E" w:rsidRDefault="00CF205E" w:rsidP="00A60576">
            <w:pPr>
              <w:tabs>
                <w:tab w:val="left" w:pos="1080"/>
              </w:tabs>
              <w:ind w:firstLine="567"/>
            </w:pPr>
          </w:p>
        </w:tc>
        <w:tc>
          <w:tcPr>
            <w:tcW w:w="2472" w:type="dxa"/>
          </w:tcPr>
          <w:p w:rsidR="00CF205E" w:rsidRPr="00CF205E" w:rsidRDefault="00CF205E" w:rsidP="00A60576">
            <w:pPr>
              <w:tabs>
                <w:tab w:val="left" w:pos="1080"/>
              </w:tabs>
            </w:pPr>
            <w:r w:rsidRPr="00CF205E">
              <w:t>Учебные игры (задания на переключение в тактический действиях с одной системы в нападении и защите на другую)</w:t>
            </w:r>
          </w:p>
        </w:tc>
        <w:tc>
          <w:tcPr>
            <w:tcW w:w="2074" w:type="dxa"/>
            <w:vMerge/>
          </w:tcPr>
          <w:p w:rsidR="00CF205E" w:rsidRPr="00CF205E" w:rsidRDefault="00CF205E" w:rsidP="00A60576">
            <w:pPr>
              <w:tabs>
                <w:tab w:val="left" w:pos="1080"/>
              </w:tabs>
            </w:pPr>
          </w:p>
        </w:tc>
      </w:tr>
      <w:tr w:rsidR="00CF205E" w:rsidRPr="00A60576" w:rsidTr="00A60576">
        <w:tc>
          <w:tcPr>
            <w:tcW w:w="2075" w:type="dxa"/>
            <w:vMerge/>
          </w:tcPr>
          <w:p w:rsidR="00CF205E" w:rsidRPr="00DD0EF0" w:rsidRDefault="00CF205E" w:rsidP="00A60576">
            <w:pPr>
              <w:tabs>
                <w:tab w:val="left" w:pos="1080"/>
              </w:tabs>
            </w:pPr>
          </w:p>
        </w:tc>
        <w:tc>
          <w:tcPr>
            <w:tcW w:w="2074" w:type="dxa"/>
            <w:vMerge/>
          </w:tcPr>
          <w:p w:rsidR="00CF205E" w:rsidRPr="00A60576" w:rsidRDefault="00CF205E" w:rsidP="00A60576">
            <w:pPr>
              <w:tabs>
                <w:tab w:val="left" w:pos="1080"/>
              </w:tabs>
              <w:rPr>
                <w:sz w:val="28"/>
                <w:szCs w:val="28"/>
              </w:rPr>
            </w:pPr>
          </w:p>
        </w:tc>
        <w:tc>
          <w:tcPr>
            <w:tcW w:w="1777" w:type="dxa"/>
          </w:tcPr>
          <w:p w:rsidR="00CF205E" w:rsidRPr="00CF205E" w:rsidRDefault="00CF205E" w:rsidP="00A60576">
            <w:pPr>
              <w:tabs>
                <w:tab w:val="left" w:pos="1080"/>
              </w:tabs>
            </w:pPr>
            <w:r w:rsidRPr="00CF205E">
              <w:t>Взаимодействие при приеме подач и в доигровках</w:t>
            </w:r>
          </w:p>
        </w:tc>
        <w:tc>
          <w:tcPr>
            <w:tcW w:w="2074" w:type="dxa"/>
            <w:vMerge w:val="restart"/>
          </w:tcPr>
          <w:p w:rsidR="00CF205E" w:rsidRPr="00CF205E" w:rsidRDefault="00CF205E" w:rsidP="00A60576">
            <w:pPr>
              <w:tabs>
                <w:tab w:val="left" w:pos="1080"/>
              </w:tabs>
            </w:pPr>
            <w:r w:rsidRPr="00CF205E">
              <w:t>Совершенствование взаимодействия игроков команды при приеме подач и доигровках</w:t>
            </w:r>
          </w:p>
        </w:tc>
        <w:tc>
          <w:tcPr>
            <w:tcW w:w="2240" w:type="dxa"/>
            <w:vMerge/>
          </w:tcPr>
          <w:p w:rsidR="00CF205E" w:rsidRPr="00CF205E" w:rsidRDefault="00CF205E" w:rsidP="00A60576">
            <w:pPr>
              <w:tabs>
                <w:tab w:val="left" w:pos="1080"/>
              </w:tabs>
              <w:ind w:firstLine="567"/>
            </w:pPr>
          </w:p>
        </w:tc>
        <w:tc>
          <w:tcPr>
            <w:tcW w:w="2472" w:type="dxa"/>
          </w:tcPr>
          <w:p w:rsidR="00CF205E" w:rsidRPr="00CF205E" w:rsidRDefault="00CF205E" w:rsidP="00A60576">
            <w:pPr>
              <w:tabs>
                <w:tab w:val="left" w:pos="1080"/>
              </w:tabs>
            </w:pPr>
            <w:r w:rsidRPr="00CF205E">
              <w:t>Контрольные игры с заданиями</w:t>
            </w:r>
          </w:p>
        </w:tc>
        <w:tc>
          <w:tcPr>
            <w:tcW w:w="2074" w:type="dxa"/>
            <w:vMerge/>
          </w:tcPr>
          <w:p w:rsidR="00CF205E" w:rsidRPr="00CF205E" w:rsidRDefault="00CF205E" w:rsidP="00A60576">
            <w:pPr>
              <w:tabs>
                <w:tab w:val="left" w:pos="1080"/>
              </w:tabs>
            </w:pPr>
          </w:p>
        </w:tc>
      </w:tr>
      <w:tr w:rsidR="00CF205E" w:rsidRPr="00A60576" w:rsidTr="00A60576">
        <w:tc>
          <w:tcPr>
            <w:tcW w:w="2075" w:type="dxa"/>
            <w:vMerge/>
          </w:tcPr>
          <w:p w:rsidR="00CF205E" w:rsidRPr="00DD0EF0" w:rsidRDefault="00CF205E" w:rsidP="00A60576">
            <w:pPr>
              <w:tabs>
                <w:tab w:val="left" w:pos="1080"/>
              </w:tabs>
            </w:pPr>
          </w:p>
        </w:tc>
        <w:tc>
          <w:tcPr>
            <w:tcW w:w="2074" w:type="dxa"/>
            <w:vMerge/>
          </w:tcPr>
          <w:p w:rsidR="00CF205E" w:rsidRPr="00A60576" w:rsidRDefault="00CF205E" w:rsidP="00A60576">
            <w:pPr>
              <w:tabs>
                <w:tab w:val="left" w:pos="1080"/>
              </w:tabs>
              <w:rPr>
                <w:sz w:val="28"/>
                <w:szCs w:val="28"/>
              </w:rPr>
            </w:pPr>
          </w:p>
        </w:tc>
        <w:tc>
          <w:tcPr>
            <w:tcW w:w="1777" w:type="dxa"/>
          </w:tcPr>
          <w:p w:rsidR="00CF205E" w:rsidRPr="00CF205E" w:rsidRDefault="00CF205E" w:rsidP="00A60576">
            <w:pPr>
              <w:tabs>
                <w:tab w:val="left" w:pos="1080"/>
              </w:tabs>
            </w:pPr>
            <w:r w:rsidRPr="00CF205E">
              <w:t>Взаимодействие игроков при системе игры со второй передачи через связующего игрока задней линии и в доигровках с подключением игроков задней линии зон 5-6-1</w:t>
            </w:r>
          </w:p>
        </w:tc>
        <w:tc>
          <w:tcPr>
            <w:tcW w:w="2074" w:type="dxa"/>
            <w:vMerge/>
          </w:tcPr>
          <w:p w:rsidR="00CF205E" w:rsidRPr="00CF205E" w:rsidRDefault="00CF205E" w:rsidP="00A60576">
            <w:pPr>
              <w:tabs>
                <w:tab w:val="left" w:pos="1080"/>
              </w:tabs>
            </w:pPr>
          </w:p>
        </w:tc>
        <w:tc>
          <w:tcPr>
            <w:tcW w:w="2240" w:type="dxa"/>
            <w:vMerge/>
          </w:tcPr>
          <w:p w:rsidR="00CF205E" w:rsidRPr="00CF205E" w:rsidRDefault="00CF205E" w:rsidP="00A60576">
            <w:pPr>
              <w:tabs>
                <w:tab w:val="left" w:pos="1080"/>
              </w:tabs>
              <w:ind w:firstLine="567"/>
            </w:pPr>
          </w:p>
        </w:tc>
        <w:tc>
          <w:tcPr>
            <w:tcW w:w="2472" w:type="dxa"/>
          </w:tcPr>
          <w:p w:rsidR="00CF205E" w:rsidRPr="00CF205E" w:rsidRDefault="00CF205E" w:rsidP="00A60576">
            <w:pPr>
              <w:tabs>
                <w:tab w:val="left" w:pos="1080"/>
              </w:tabs>
            </w:pPr>
            <w:r w:rsidRPr="00CF205E">
              <w:t>Календарные игры (установка на игру, разбор игр)</w:t>
            </w:r>
          </w:p>
        </w:tc>
        <w:tc>
          <w:tcPr>
            <w:tcW w:w="2074" w:type="dxa"/>
            <w:vMerge/>
          </w:tcPr>
          <w:p w:rsidR="00CF205E" w:rsidRPr="00CF205E" w:rsidRDefault="00CF205E" w:rsidP="00A60576">
            <w:pPr>
              <w:tabs>
                <w:tab w:val="left" w:pos="1080"/>
              </w:tabs>
            </w:pPr>
          </w:p>
        </w:tc>
      </w:tr>
    </w:tbl>
    <w:p w:rsidR="00423056" w:rsidRDefault="00423056" w:rsidP="0016213E">
      <w:pPr>
        <w:tabs>
          <w:tab w:val="left" w:pos="1080"/>
        </w:tabs>
        <w:jc w:val="center"/>
        <w:rPr>
          <w:b/>
          <w:sz w:val="28"/>
          <w:szCs w:val="28"/>
        </w:rPr>
      </w:pPr>
    </w:p>
    <w:p w:rsidR="00142875" w:rsidRDefault="00142875" w:rsidP="00CA619A">
      <w:pPr>
        <w:tabs>
          <w:tab w:val="left" w:pos="1080"/>
        </w:tabs>
        <w:ind w:left="567"/>
        <w:jc w:val="both"/>
        <w:rPr>
          <w:sz w:val="28"/>
          <w:szCs w:val="28"/>
        </w:rPr>
        <w:sectPr w:rsidR="00142875" w:rsidSect="00142875">
          <w:pgSz w:w="16838" w:h="11906" w:orient="landscape"/>
          <w:pgMar w:top="851" w:right="1134" w:bottom="1701" w:left="1134" w:header="709" w:footer="709" w:gutter="0"/>
          <w:cols w:space="708"/>
          <w:docGrid w:linePitch="360"/>
        </w:sectPr>
      </w:pPr>
    </w:p>
    <w:p w:rsidR="00FD4BF5" w:rsidRPr="00FA39DC" w:rsidRDefault="002146D4" w:rsidP="00234CB1">
      <w:pPr>
        <w:pStyle w:val="1"/>
      </w:pPr>
      <w:bookmarkStart w:id="5" w:name="_Toc421717453"/>
      <w:r w:rsidRPr="0016213E">
        <w:rPr>
          <w:lang w:val="en-US"/>
        </w:rPr>
        <w:lastRenderedPageBreak/>
        <w:t>IV</w:t>
      </w:r>
      <w:r w:rsidRPr="0016213E">
        <w:t xml:space="preserve">. Система </w:t>
      </w:r>
      <w:r w:rsidR="00FD4BF5" w:rsidRPr="0016213E">
        <w:t>контроля</w:t>
      </w:r>
      <w:r w:rsidRPr="0016213E">
        <w:t xml:space="preserve"> и зачетны</w:t>
      </w:r>
      <w:r>
        <w:t>е требования</w:t>
      </w:r>
      <w:bookmarkEnd w:id="5"/>
    </w:p>
    <w:p w:rsidR="00FD4BF5" w:rsidRPr="00FA39DC" w:rsidRDefault="00FD4BF5" w:rsidP="00FD4BF5">
      <w:pPr>
        <w:tabs>
          <w:tab w:val="left" w:pos="1080"/>
        </w:tabs>
        <w:ind w:left="360"/>
        <w:jc w:val="center"/>
        <w:rPr>
          <w:b/>
          <w:sz w:val="32"/>
          <w:szCs w:val="32"/>
        </w:rPr>
      </w:pPr>
    </w:p>
    <w:p w:rsidR="00E77240" w:rsidRPr="00FA39DC" w:rsidRDefault="00FD4BF5" w:rsidP="00E77240">
      <w:pPr>
        <w:tabs>
          <w:tab w:val="left" w:pos="1080"/>
        </w:tabs>
        <w:ind w:firstLine="540"/>
        <w:jc w:val="both"/>
        <w:rPr>
          <w:sz w:val="28"/>
          <w:szCs w:val="28"/>
        </w:rPr>
      </w:pPr>
      <w:r w:rsidRPr="00FA39DC">
        <w:rPr>
          <w:sz w:val="28"/>
          <w:szCs w:val="28"/>
        </w:rPr>
        <w:t>Правильный учет результатов тренировочного процесса может быть осуществлен только на основе тщательного анализа всех сторон подготовленности спортсменов.</w:t>
      </w:r>
      <w:r w:rsidR="00B765B2" w:rsidRPr="00FA39DC">
        <w:rPr>
          <w:sz w:val="28"/>
          <w:szCs w:val="28"/>
        </w:rPr>
        <w:t xml:space="preserve"> </w:t>
      </w:r>
      <w:r w:rsidRPr="00FA39DC">
        <w:rPr>
          <w:sz w:val="28"/>
          <w:szCs w:val="28"/>
        </w:rPr>
        <w:t>В программе пре</w:t>
      </w:r>
      <w:r w:rsidR="00B765B2" w:rsidRPr="00FA39DC">
        <w:rPr>
          <w:sz w:val="28"/>
          <w:szCs w:val="28"/>
        </w:rPr>
        <w:t xml:space="preserve">дставлены нормативные требования по физической, технической, тактической и интегральной подготовке, требования к физическому развитию </w:t>
      </w:r>
      <w:r w:rsidR="00E77240">
        <w:rPr>
          <w:sz w:val="28"/>
          <w:szCs w:val="28"/>
        </w:rPr>
        <w:t>обучающихся</w:t>
      </w:r>
      <w:r w:rsidR="00B765B2" w:rsidRPr="00FA39DC">
        <w:rPr>
          <w:sz w:val="28"/>
          <w:szCs w:val="28"/>
        </w:rPr>
        <w:t>, а также интегральной и теоретической подготовке, навыкам инструкторской и судейской работы.</w:t>
      </w:r>
      <w:r w:rsidR="00E77240" w:rsidRPr="00E77240">
        <w:rPr>
          <w:sz w:val="28"/>
          <w:szCs w:val="28"/>
        </w:rPr>
        <w:t xml:space="preserve"> </w:t>
      </w:r>
    </w:p>
    <w:p w:rsidR="00E77240" w:rsidRPr="00F52A17" w:rsidRDefault="00E77240" w:rsidP="00E77240">
      <w:pPr>
        <w:tabs>
          <w:tab w:val="left" w:pos="1080"/>
        </w:tabs>
        <w:ind w:firstLine="540"/>
        <w:jc w:val="both"/>
        <w:rPr>
          <w:sz w:val="28"/>
          <w:szCs w:val="28"/>
        </w:rPr>
      </w:pPr>
      <w:r w:rsidRPr="00874672">
        <w:rPr>
          <w:sz w:val="28"/>
          <w:szCs w:val="28"/>
        </w:rPr>
        <w:t>На основании результатов контрольных испытаний решается вопрос об уровне подготовленности занимающихся. В каждую учебную группу могут входить учащиеся трех возрастов. Если учащийся</w:t>
      </w:r>
      <w:r w:rsidRPr="00FA39DC">
        <w:rPr>
          <w:sz w:val="28"/>
          <w:szCs w:val="28"/>
        </w:rPr>
        <w:t xml:space="preserve"> не выполняет установленных требований по окончании учебного года, а по возрасту, он еще может в этой группе оставаться, по решению тренеров и администрации школы такой учащийся может быть оставлен на повторное обучение. Один и тот же учащийся, в зависимости от подготовленности и показанных результатов, может быть зачислен в одну из трех учебных групп (например, 15-летний в  тренировочные группы второго, третьего, четвертого или пятого  годов обучения). </w:t>
      </w:r>
      <w:r>
        <w:rPr>
          <w:sz w:val="28"/>
          <w:szCs w:val="28"/>
        </w:rPr>
        <w:t>Обучающиеся</w:t>
      </w:r>
      <w:r w:rsidRPr="00FA39DC">
        <w:rPr>
          <w:sz w:val="28"/>
          <w:szCs w:val="28"/>
        </w:rPr>
        <w:t xml:space="preserve">, не выполнившие установленные требования и исчерпавшие возрастной лимит, из школы отчисляются.  </w:t>
      </w:r>
    </w:p>
    <w:p w:rsidR="00B765B2" w:rsidRDefault="00B765B2" w:rsidP="00FD4BF5">
      <w:pPr>
        <w:tabs>
          <w:tab w:val="left" w:pos="1080"/>
        </w:tabs>
        <w:ind w:firstLine="540"/>
        <w:jc w:val="both"/>
        <w:rPr>
          <w:sz w:val="28"/>
          <w:szCs w:val="28"/>
        </w:rPr>
      </w:pPr>
      <w:r w:rsidRPr="00FA39DC">
        <w:rPr>
          <w:sz w:val="28"/>
          <w:szCs w:val="28"/>
        </w:rPr>
        <w:t>Для проведения контрольных испытаний и экзаменов выделяются учебные часы, распределение которых осуществляется таким образом, чтобы контроль проводился в начале и конце  учебного года. Испытания целесообразно проводить в виде соревнований в несколько дней.</w:t>
      </w:r>
    </w:p>
    <w:p w:rsidR="00E77240" w:rsidRDefault="00E77240" w:rsidP="00E77240">
      <w:pPr>
        <w:spacing w:line="276" w:lineRule="auto"/>
        <w:ind w:firstLine="720"/>
        <w:jc w:val="both"/>
        <w:rPr>
          <w:sz w:val="28"/>
          <w:szCs w:val="28"/>
        </w:rPr>
      </w:pPr>
      <w:r>
        <w:rPr>
          <w:sz w:val="28"/>
          <w:szCs w:val="28"/>
        </w:rPr>
        <w:t xml:space="preserve">Контрольные испытания </w:t>
      </w:r>
      <w:r w:rsidRPr="00B40DA2">
        <w:rPr>
          <w:sz w:val="28"/>
          <w:szCs w:val="28"/>
        </w:rPr>
        <w:t>отражают три</w:t>
      </w:r>
      <w:r>
        <w:rPr>
          <w:sz w:val="28"/>
          <w:szCs w:val="28"/>
        </w:rPr>
        <w:t xml:space="preserve"> качественных уровня - показатели общей физической, специальной физической (технической) и теоретической подготовленности.</w:t>
      </w:r>
    </w:p>
    <w:p w:rsidR="00E77240" w:rsidRDefault="00E77240" w:rsidP="00E77240">
      <w:pPr>
        <w:spacing w:line="276" w:lineRule="auto"/>
        <w:ind w:firstLine="720"/>
        <w:jc w:val="both"/>
        <w:rPr>
          <w:sz w:val="28"/>
          <w:szCs w:val="28"/>
        </w:rPr>
      </w:pPr>
      <w:r>
        <w:rPr>
          <w:b/>
          <w:i/>
          <w:sz w:val="28"/>
          <w:szCs w:val="28"/>
        </w:rPr>
        <w:t>Текущей аттестации</w:t>
      </w:r>
      <w:r>
        <w:rPr>
          <w:sz w:val="28"/>
          <w:szCs w:val="28"/>
        </w:rPr>
        <w:t xml:space="preserve"> подвергаются учащиеся всех групп спортивной школы.</w:t>
      </w:r>
    </w:p>
    <w:p w:rsidR="00E77240" w:rsidRDefault="00E77240" w:rsidP="00E77240">
      <w:pPr>
        <w:spacing w:line="276" w:lineRule="auto"/>
        <w:ind w:firstLine="720"/>
        <w:jc w:val="both"/>
        <w:rPr>
          <w:sz w:val="28"/>
          <w:szCs w:val="28"/>
        </w:rPr>
      </w:pPr>
      <w:r>
        <w:rPr>
          <w:sz w:val="28"/>
          <w:szCs w:val="28"/>
        </w:rPr>
        <w:t>Форму текущей аттестации определяет тренер-преподаватель с учетом контингента обучающихся, содержания учебного материала, используемых им образовательных технологий и тому подобных обстоятельств. Избранная форма текущей аттестации тренером-преподавателем подается одновременно с представлением календарно-тематического графика изучения программы в педагогический. Для проведения текущего контроля выделяются специальные учебные часы. Результаты контрольных испытаний обучающихся оцениваются по бинарной системе («зачтено», «не зачтено») и заносятся в журнал учета групповых занятий спортивной школы. На основании результатов контрольных испытаний, рекомендуется вносить оперативные коррективы в учебный процесс.</w:t>
      </w:r>
    </w:p>
    <w:p w:rsidR="00E77240" w:rsidRPr="00E34C11" w:rsidRDefault="00E77240" w:rsidP="00E77240">
      <w:pPr>
        <w:spacing w:line="276" w:lineRule="auto"/>
        <w:ind w:firstLine="720"/>
        <w:jc w:val="both"/>
        <w:rPr>
          <w:sz w:val="28"/>
          <w:szCs w:val="28"/>
        </w:rPr>
      </w:pPr>
      <w:r w:rsidRPr="000F2C8B">
        <w:rPr>
          <w:b/>
          <w:i/>
          <w:sz w:val="28"/>
          <w:szCs w:val="28"/>
        </w:rPr>
        <w:lastRenderedPageBreak/>
        <w:t>Промежуточная аттестация</w:t>
      </w:r>
      <w:r>
        <w:rPr>
          <w:sz w:val="28"/>
          <w:szCs w:val="28"/>
        </w:rPr>
        <w:t xml:space="preserve"> - </w:t>
      </w:r>
      <w:r w:rsidRPr="00E34C11">
        <w:rPr>
          <w:sz w:val="28"/>
          <w:szCs w:val="28"/>
        </w:rPr>
        <w:t>процедура, проводимая с целью оценки качества у</w:t>
      </w:r>
      <w:r>
        <w:rPr>
          <w:sz w:val="28"/>
          <w:szCs w:val="28"/>
        </w:rPr>
        <w:t>своения содержания</w:t>
      </w:r>
      <w:r w:rsidRPr="00E34C11">
        <w:rPr>
          <w:sz w:val="28"/>
          <w:szCs w:val="28"/>
        </w:rPr>
        <w:t xml:space="preserve"> части или всего объема одной учебной дисциплин</w:t>
      </w:r>
      <w:r>
        <w:rPr>
          <w:sz w:val="28"/>
          <w:szCs w:val="28"/>
        </w:rPr>
        <w:t>ы после завершения ее изучения.</w:t>
      </w:r>
      <w:r w:rsidRPr="005C2D94">
        <w:rPr>
          <w:sz w:val="28"/>
          <w:szCs w:val="28"/>
        </w:rPr>
        <w:t xml:space="preserve"> </w:t>
      </w:r>
      <w:r w:rsidRPr="00E34C11">
        <w:rPr>
          <w:sz w:val="28"/>
          <w:szCs w:val="28"/>
        </w:rPr>
        <w:t xml:space="preserve">Промежуточная аттестация проводится один раза в год в виде зачетных контрольных </w:t>
      </w:r>
      <w:r>
        <w:rPr>
          <w:sz w:val="28"/>
          <w:szCs w:val="28"/>
        </w:rPr>
        <w:t>испытаний</w:t>
      </w:r>
      <w:r w:rsidRPr="00E34C11">
        <w:rPr>
          <w:sz w:val="28"/>
          <w:szCs w:val="28"/>
        </w:rPr>
        <w:t xml:space="preserve"> по </w:t>
      </w:r>
      <w:r>
        <w:rPr>
          <w:sz w:val="28"/>
          <w:szCs w:val="28"/>
        </w:rPr>
        <w:t xml:space="preserve">теоретической </w:t>
      </w:r>
      <w:r w:rsidRPr="00E34C11">
        <w:rPr>
          <w:sz w:val="28"/>
          <w:szCs w:val="28"/>
        </w:rPr>
        <w:t>общей и специальной физической по</w:t>
      </w:r>
      <w:r>
        <w:rPr>
          <w:sz w:val="28"/>
          <w:szCs w:val="28"/>
        </w:rPr>
        <w:t>д</w:t>
      </w:r>
      <w:r w:rsidRPr="00E34C11">
        <w:rPr>
          <w:sz w:val="28"/>
          <w:szCs w:val="28"/>
        </w:rPr>
        <w:t>готовке, которые сдаются на каждом этапе обучения</w:t>
      </w:r>
      <w:r>
        <w:rPr>
          <w:sz w:val="28"/>
          <w:szCs w:val="28"/>
        </w:rPr>
        <w:t xml:space="preserve"> в конце учебного года</w:t>
      </w:r>
      <w:r w:rsidRPr="00E34C11">
        <w:rPr>
          <w:sz w:val="28"/>
          <w:szCs w:val="28"/>
        </w:rPr>
        <w:t>.</w:t>
      </w:r>
    </w:p>
    <w:p w:rsidR="00E77240" w:rsidRPr="00E34C11" w:rsidRDefault="00E77240" w:rsidP="00E77240">
      <w:pPr>
        <w:spacing w:line="276" w:lineRule="auto"/>
        <w:ind w:firstLine="720"/>
        <w:jc w:val="both"/>
        <w:rPr>
          <w:sz w:val="28"/>
          <w:szCs w:val="28"/>
        </w:rPr>
      </w:pPr>
      <w:r>
        <w:rPr>
          <w:sz w:val="28"/>
          <w:szCs w:val="28"/>
        </w:rPr>
        <w:t>Учреждение</w:t>
      </w:r>
      <w:r w:rsidRPr="00E34C11">
        <w:rPr>
          <w:sz w:val="28"/>
          <w:szCs w:val="28"/>
        </w:rPr>
        <w:t xml:space="preserve"> самостоятельн</w:t>
      </w:r>
      <w:r>
        <w:rPr>
          <w:sz w:val="28"/>
          <w:szCs w:val="28"/>
        </w:rPr>
        <w:t>о</w:t>
      </w:r>
      <w:r w:rsidRPr="00E34C11">
        <w:rPr>
          <w:sz w:val="28"/>
          <w:szCs w:val="28"/>
        </w:rPr>
        <w:t xml:space="preserve"> в выборе системы оценок, фо</w:t>
      </w:r>
      <w:r>
        <w:rPr>
          <w:sz w:val="28"/>
          <w:szCs w:val="28"/>
        </w:rPr>
        <w:t>р</w:t>
      </w:r>
      <w:r w:rsidRPr="00E34C11">
        <w:rPr>
          <w:sz w:val="28"/>
          <w:szCs w:val="28"/>
        </w:rPr>
        <w:t>мы, порядка и периодичности промеж</w:t>
      </w:r>
      <w:r>
        <w:rPr>
          <w:sz w:val="28"/>
          <w:szCs w:val="28"/>
        </w:rPr>
        <w:t>уточной аттестации обучающихся.</w:t>
      </w:r>
    </w:p>
    <w:p w:rsidR="00E77240" w:rsidRDefault="00E77240" w:rsidP="00E77240">
      <w:pPr>
        <w:spacing w:line="276" w:lineRule="auto"/>
        <w:ind w:firstLine="720"/>
        <w:jc w:val="both"/>
        <w:rPr>
          <w:sz w:val="28"/>
          <w:szCs w:val="28"/>
        </w:rPr>
      </w:pPr>
      <w:r w:rsidRPr="00E34C11">
        <w:rPr>
          <w:sz w:val="28"/>
          <w:szCs w:val="28"/>
        </w:rPr>
        <w:t xml:space="preserve">Время и сроки проведения промежуточной аттестации </w:t>
      </w:r>
      <w:r w:rsidRPr="001F07AC">
        <w:rPr>
          <w:sz w:val="28"/>
          <w:szCs w:val="28"/>
        </w:rPr>
        <w:t>регламентируются в соответствии с приказом директора, на основании которого, в школе создается комиссия по проверке обучающихся. В состав комиссии входят: заместитель директора по УСР (председатель комиссии</w:t>
      </w:r>
      <w:r>
        <w:rPr>
          <w:sz w:val="28"/>
          <w:szCs w:val="28"/>
        </w:rPr>
        <w:t>) и инструктор-методист. Контрольные испытания у обучающихся принимаются обязательно в присутствии непосредственного тренера-преподавателя под руководством старшего тренера-преподавателя (если имеется) и инструктора-методиста.</w:t>
      </w:r>
    </w:p>
    <w:p w:rsidR="00E77240" w:rsidRDefault="00E77240" w:rsidP="00E77240">
      <w:pPr>
        <w:spacing w:line="276" w:lineRule="auto"/>
        <w:ind w:firstLine="720"/>
        <w:jc w:val="both"/>
        <w:rPr>
          <w:color w:val="000000"/>
          <w:sz w:val="28"/>
          <w:szCs w:val="28"/>
        </w:rPr>
      </w:pPr>
      <w:r w:rsidRPr="004A34A5">
        <w:rPr>
          <w:color w:val="000000"/>
          <w:sz w:val="28"/>
          <w:szCs w:val="28"/>
        </w:rPr>
        <w:t>Промежуточной аттестации подвергаются выпускники групп начальной подготовки и тренировочных групп при переходе на следующий год или этап обучения по прохождении курса программ НП и ТГ.</w:t>
      </w:r>
    </w:p>
    <w:p w:rsidR="00E77240" w:rsidRPr="000F2C8B" w:rsidRDefault="00E77240" w:rsidP="00E77240">
      <w:pPr>
        <w:spacing w:line="276" w:lineRule="auto"/>
        <w:ind w:firstLine="720"/>
        <w:jc w:val="both"/>
        <w:rPr>
          <w:color w:val="000000"/>
          <w:sz w:val="28"/>
          <w:szCs w:val="28"/>
        </w:rPr>
      </w:pPr>
      <w:r w:rsidRPr="000F2C8B">
        <w:rPr>
          <w:sz w:val="28"/>
          <w:szCs w:val="28"/>
        </w:rPr>
        <w:t>Обучающиеся - победители и призеры Чемпионатов и Первенств Алтайского края, Сибирского федерального округа, России по ходатайству тренера</w:t>
      </w:r>
      <w:r>
        <w:rPr>
          <w:sz w:val="28"/>
          <w:szCs w:val="28"/>
        </w:rPr>
        <w:t>-преподавателя</w:t>
      </w:r>
      <w:r w:rsidRPr="000F2C8B">
        <w:rPr>
          <w:sz w:val="28"/>
          <w:szCs w:val="28"/>
        </w:rPr>
        <w:t xml:space="preserve"> и решению </w:t>
      </w:r>
      <w:r>
        <w:rPr>
          <w:sz w:val="28"/>
          <w:szCs w:val="28"/>
        </w:rPr>
        <w:t>Т</w:t>
      </w:r>
      <w:r w:rsidRPr="000F2C8B">
        <w:rPr>
          <w:sz w:val="28"/>
          <w:szCs w:val="28"/>
        </w:rPr>
        <w:t xml:space="preserve">ренерского совета могут быть освобождены от сдачи </w:t>
      </w:r>
      <w:r>
        <w:rPr>
          <w:color w:val="000000"/>
          <w:sz w:val="28"/>
          <w:szCs w:val="28"/>
        </w:rPr>
        <w:t xml:space="preserve">общей физической и специальной подготовки </w:t>
      </w:r>
      <w:r w:rsidRPr="000F2C8B">
        <w:rPr>
          <w:sz w:val="28"/>
          <w:szCs w:val="28"/>
        </w:rPr>
        <w:t>контрольно-переводных нормативов.</w:t>
      </w:r>
    </w:p>
    <w:p w:rsidR="00E77240" w:rsidRPr="00E34C11" w:rsidRDefault="00E77240" w:rsidP="00E77240">
      <w:pPr>
        <w:spacing w:line="276" w:lineRule="auto"/>
        <w:ind w:firstLine="720"/>
        <w:jc w:val="both"/>
        <w:rPr>
          <w:sz w:val="28"/>
          <w:szCs w:val="28"/>
        </w:rPr>
      </w:pPr>
      <w:r w:rsidRPr="004A34A5">
        <w:rPr>
          <w:sz w:val="28"/>
          <w:szCs w:val="28"/>
        </w:rPr>
        <w:t>Формы, порядок и сроки проведения ежегодной промежуточной</w:t>
      </w:r>
      <w:r w:rsidRPr="00E34C11">
        <w:rPr>
          <w:sz w:val="28"/>
          <w:szCs w:val="28"/>
        </w:rPr>
        <w:t xml:space="preserve"> атт</w:t>
      </w:r>
      <w:r>
        <w:rPr>
          <w:sz w:val="28"/>
          <w:szCs w:val="28"/>
        </w:rPr>
        <w:t>е</w:t>
      </w:r>
      <w:r w:rsidRPr="00E34C11">
        <w:rPr>
          <w:sz w:val="28"/>
          <w:szCs w:val="28"/>
        </w:rPr>
        <w:t xml:space="preserve">стации регламентируются </w:t>
      </w:r>
      <w:r>
        <w:rPr>
          <w:sz w:val="28"/>
          <w:szCs w:val="28"/>
        </w:rPr>
        <w:t>решением педагогического совета спортивной школы</w:t>
      </w:r>
      <w:r w:rsidRPr="00E34C11">
        <w:rPr>
          <w:sz w:val="28"/>
          <w:szCs w:val="28"/>
        </w:rPr>
        <w:t>. Решение педагогического совета по данному вопросу доводится до сведения участников образовательного процесса.</w:t>
      </w:r>
      <w:bookmarkStart w:id="6" w:name="5"/>
      <w:bookmarkEnd w:id="6"/>
    </w:p>
    <w:p w:rsidR="00E77240" w:rsidRDefault="00E77240" w:rsidP="00E77240">
      <w:pPr>
        <w:spacing w:line="276" w:lineRule="auto"/>
        <w:ind w:firstLine="720"/>
        <w:jc w:val="both"/>
        <w:rPr>
          <w:color w:val="000000"/>
          <w:sz w:val="28"/>
          <w:szCs w:val="28"/>
        </w:rPr>
      </w:pPr>
      <w:r>
        <w:rPr>
          <w:b/>
          <w:i/>
          <w:color w:val="000000"/>
          <w:sz w:val="28"/>
          <w:szCs w:val="28"/>
        </w:rPr>
        <w:t>Итоговая аттестация</w:t>
      </w:r>
      <w:r>
        <w:rPr>
          <w:color w:val="000000"/>
          <w:sz w:val="28"/>
          <w:szCs w:val="28"/>
        </w:rPr>
        <w:t xml:space="preserve"> обучающихся проводится в сроки, предусмотренные графиком учебного процесса (календарем) и учебным планом школы. Итоговой аттестации подвергаются выпускники тренировочных групп заканчивающие обучение в Учреждении по прохождении курса программ.</w:t>
      </w:r>
    </w:p>
    <w:p w:rsidR="00E77240" w:rsidRDefault="00E77240" w:rsidP="00E77240">
      <w:pPr>
        <w:spacing w:line="276" w:lineRule="auto"/>
        <w:ind w:firstLine="720"/>
        <w:jc w:val="both"/>
        <w:rPr>
          <w:sz w:val="28"/>
          <w:szCs w:val="28"/>
        </w:rPr>
      </w:pPr>
      <w:r>
        <w:rPr>
          <w:sz w:val="28"/>
          <w:szCs w:val="28"/>
        </w:rPr>
        <w:t>Обучающиеся, пропустившие по независящим от них обстоятельствам 2/3 учебного времени, не аттестуются. Вопрос об аттестации таких обучающихся решается в индивидуальном порядке директором школы по согласованию с родителями обучающихся.</w:t>
      </w:r>
    </w:p>
    <w:p w:rsidR="00E77240" w:rsidRDefault="00E77240" w:rsidP="00E77240">
      <w:pPr>
        <w:shd w:val="clear" w:color="auto" w:fill="FFFFFF"/>
        <w:spacing w:line="276" w:lineRule="auto"/>
        <w:ind w:firstLine="720"/>
        <w:jc w:val="both"/>
        <w:rPr>
          <w:color w:val="000000"/>
          <w:sz w:val="28"/>
          <w:szCs w:val="28"/>
        </w:rPr>
      </w:pPr>
      <w:r>
        <w:rPr>
          <w:color w:val="000000"/>
          <w:sz w:val="28"/>
          <w:szCs w:val="28"/>
        </w:rPr>
        <w:lastRenderedPageBreak/>
        <w:t>К итоговой аттестации допускаются обучающиеся, завершившие образовательный процесс в соответствии с требованиями учебного плана и учебных программ.</w:t>
      </w:r>
    </w:p>
    <w:p w:rsidR="00E77240" w:rsidRDefault="00E77240" w:rsidP="00E77240">
      <w:pPr>
        <w:spacing w:line="276" w:lineRule="auto"/>
        <w:ind w:firstLine="720"/>
        <w:jc w:val="both"/>
        <w:rPr>
          <w:sz w:val="28"/>
          <w:szCs w:val="28"/>
        </w:rPr>
      </w:pPr>
      <w:r>
        <w:rPr>
          <w:color w:val="000000"/>
          <w:sz w:val="28"/>
          <w:szCs w:val="28"/>
        </w:rPr>
        <w:t xml:space="preserve">Итоговая аттестация обучающихся проводится в соответствии с приказом директора, на основании которого, в школе создается комиссия по проверке обучающихся. </w:t>
      </w:r>
      <w:r w:rsidRPr="00E34C11">
        <w:rPr>
          <w:sz w:val="28"/>
          <w:szCs w:val="28"/>
        </w:rPr>
        <w:t xml:space="preserve">В состав комиссии </w:t>
      </w:r>
      <w:r>
        <w:rPr>
          <w:sz w:val="28"/>
          <w:szCs w:val="28"/>
        </w:rPr>
        <w:t>входят: заместитель директора по УСР (председатель комиссии) и инструктор-методист. Контрольные испытания у обучающихся принимаются обязательно в присутствии непосредственного тренера-преподавателя под руководством старшего тренера-преподавателя (если имеется) и инструктора-методиста.</w:t>
      </w:r>
    </w:p>
    <w:p w:rsidR="00E77240" w:rsidRDefault="00E77240" w:rsidP="00E77240">
      <w:pPr>
        <w:shd w:val="clear" w:color="auto" w:fill="FFFFFF"/>
        <w:spacing w:line="276" w:lineRule="auto"/>
        <w:ind w:firstLine="720"/>
        <w:jc w:val="both"/>
        <w:rPr>
          <w:color w:val="000000"/>
          <w:sz w:val="28"/>
          <w:szCs w:val="28"/>
        </w:rPr>
      </w:pPr>
      <w:r>
        <w:rPr>
          <w:color w:val="000000"/>
          <w:sz w:val="28"/>
          <w:szCs w:val="28"/>
        </w:rPr>
        <w:t>Обучающиеся должны сдать все контрольные нормативы, при этом учитываются и спортивные достижения обучающегося – наличие спортивного разряда, количество проведенных соревнований, результаты участия в соревнованиях различного ранга, навыки судейской практики.</w:t>
      </w:r>
    </w:p>
    <w:p w:rsidR="00E77240" w:rsidRPr="00E34C11" w:rsidRDefault="00E77240" w:rsidP="00E77240">
      <w:pPr>
        <w:spacing w:line="276" w:lineRule="auto"/>
        <w:ind w:firstLine="720"/>
        <w:jc w:val="both"/>
        <w:rPr>
          <w:sz w:val="28"/>
          <w:szCs w:val="28"/>
        </w:rPr>
      </w:pPr>
      <w:r w:rsidRPr="00E34C11">
        <w:rPr>
          <w:sz w:val="28"/>
          <w:szCs w:val="28"/>
        </w:rPr>
        <w:t>Основным критерием завершенности образовательного процесса явл</w:t>
      </w:r>
      <w:r>
        <w:rPr>
          <w:sz w:val="28"/>
          <w:szCs w:val="28"/>
        </w:rPr>
        <w:t>я</w:t>
      </w:r>
      <w:r w:rsidRPr="00E34C11">
        <w:rPr>
          <w:sz w:val="28"/>
          <w:szCs w:val="28"/>
        </w:rPr>
        <w:t>ется освоение обучавшимися необходимого объема теоретического и</w:t>
      </w:r>
      <w:r>
        <w:rPr>
          <w:sz w:val="28"/>
          <w:szCs w:val="28"/>
        </w:rPr>
        <w:t xml:space="preserve"> </w:t>
      </w:r>
      <w:r w:rsidRPr="00E34C11">
        <w:rPr>
          <w:sz w:val="28"/>
          <w:szCs w:val="28"/>
        </w:rPr>
        <w:t>практического курса обучения в соответствии с программными требованиями.</w:t>
      </w:r>
    </w:p>
    <w:p w:rsidR="00E77240" w:rsidRDefault="00E77240" w:rsidP="00E77240">
      <w:pPr>
        <w:spacing w:line="276" w:lineRule="auto"/>
        <w:ind w:firstLine="720"/>
        <w:jc w:val="both"/>
        <w:rPr>
          <w:sz w:val="28"/>
          <w:szCs w:val="28"/>
        </w:rPr>
      </w:pPr>
      <w:r w:rsidRPr="00E34C11">
        <w:rPr>
          <w:sz w:val="28"/>
          <w:szCs w:val="28"/>
        </w:rPr>
        <w:t>Отметки</w:t>
      </w:r>
      <w:r>
        <w:rPr>
          <w:sz w:val="28"/>
          <w:szCs w:val="28"/>
        </w:rPr>
        <w:t xml:space="preserve"> </w:t>
      </w:r>
      <w:r w:rsidRPr="00E34C11">
        <w:rPr>
          <w:sz w:val="28"/>
          <w:szCs w:val="28"/>
        </w:rPr>
        <w:t xml:space="preserve">экзаменационной комиссии </w:t>
      </w:r>
      <w:r>
        <w:rPr>
          <w:sz w:val="28"/>
          <w:szCs w:val="28"/>
        </w:rPr>
        <w:t>заносятся</w:t>
      </w:r>
      <w:r w:rsidRPr="00E34C11">
        <w:rPr>
          <w:sz w:val="28"/>
          <w:szCs w:val="28"/>
        </w:rPr>
        <w:t xml:space="preserve"> в протокол</w:t>
      </w:r>
      <w:r>
        <w:rPr>
          <w:sz w:val="28"/>
          <w:szCs w:val="28"/>
        </w:rPr>
        <w:t xml:space="preserve"> приема испытаний и журнал</w:t>
      </w:r>
      <w:r w:rsidRPr="004B69E3">
        <w:rPr>
          <w:sz w:val="28"/>
          <w:szCs w:val="28"/>
        </w:rPr>
        <w:t xml:space="preserve"> </w:t>
      </w:r>
      <w:r>
        <w:rPr>
          <w:sz w:val="28"/>
          <w:szCs w:val="28"/>
        </w:rPr>
        <w:t>учета групповых занятий спортивной школы.</w:t>
      </w:r>
    </w:p>
    <w:p w:rsidR="00E77240" w:rsidRDefault="00E77240" w:rsidP="00E77240">
      <w:pPr>
        <w:spacing w:line="276" w:lineRule="auto"/>
        <w:ind w:firstLine="720"/>
        <w:jc w:val="both"/>
        <w:rPr>
          <w:sz w:val="28"/>
          <w:szCs w:val="28"/>
        </w:rPr>
      </w:pPr>
      <w:r w:rsidRPr="00E34C11">
        <w:rPr>
          <w:sz w:val="28"/>
          <w:szCs w:val="28"/>
        </w:rPr>
        <w:t>На основании результатов итоговой аттестации комиссия принимает</w:t>
      </w:r>
      <w:r>
        <w:rPr>
          <w:sz w:val="28"/>
          <w:szCs w:val="28"/>
        </w:rPr>
        <w:t xml:space="preserve"> </w:t>
      </w:r>
      <w:r w:rsidRPr="00E34C11">
        <w:rPr>
          <w:sz w:val="28"/>
          <w:szCs w:val="28"/>
        </w:rPr>
        <w:t>решение о выпуске обучающегося из</w:t>
      </w:r>
      <w:r>
        <w:rPr>
          <w:sz w:val="28"/>
          <w:szCs w:val="28"/>
        </w:rPr>
        <w:t xml:space="preserve"> </w:t>
      </w:r>
      <w:r>
        <w:rPr>
          <w:color w:val="000000"/>
          <w:sz w:val="28"/>
          <w:szCs w:val="28"/>
        </w:rPr>
        <w:t>Учреждения</w:t>
      </w:r>
      <w:r w:rsidRPr="00E34C11">
        <w:rPr>
          <w:sz w:val="28"/>
          <w:szCs w:val="28"/>
        </w:rPr>
        <w:t>. Выдача характеристики</w:t>
      </w:r>
      <w:r>
        <w:rPr>
          <w:sz w:val="28"/>
          <w:szCs w:val="28"/>
        </w:rPr>
        <w:t xml:space="preserve"> </w:t>
      </w:r>
      <w:r w:rsidRPr="00E34C11">
        <w:rPr>
          <w:sz w:val="28"/>
          <w:szCs w:val="28"/>
        </w:rPr>
        <w:t>на обучающегося производится по требованию</w:t>
      </w:r>
      <w:r>
        <w:rPr>
          <w:sz w:val="28"/>
          <w:szCs w:val="28"/>
        </w:rPr>
        <w:t xml:space="preserve"> самого обучающегося или его представителя</w:t>
      </w:r>
      <w:r w:rsidRPr="00E34C11">
        <w:rPr>
          <w:sz w:val="28"/>
          <w:szCs w:val="28"/>
        </w:rPr>
        <w:t>. Выдающихся спортсменов администрация школы вправе наградить</w:t>
      </w:r>
      <w:r>
        <w:rPr>
          <w:sz w:val="28"/>
          <w:szCs w:val="28"/>
        </w:rPr>
        <w:t xml:space="preserve"> </w:t>
      </w:r>
      <w:r w:rsidRPr="00E34C11">
        <w:rPr>
          <w:sz w:val="28"/>
          <w:szCs w:val="28"/>
        </w:rPr>
        <w:t>почетными и похвальными грамотами</w:t>
      </w:r>
      <w:r>
        <w:rPr>
          <w:sz w:val="28"/>
          <w:szCs w:val="28"/>
        </w:rPr>
        <w:t>.</w:t>
      </w:r>
    </w:p>
    <w:p w:rsidR="005C006C" w:rsidRDefault="005C006C" w:rsidP="005C006C">
      <w:pPr>
        <w:spacing w:line="276" w:lineRule="auto"/>
        <w:ind w:firstLine="720"/>
        <w:jc w:val="both"/>
        <w:rPr>
          <w:color w:val="000000"/>
          <w:sz w:val="28"/>
          <w:szCs w:val="28"/>
        </w:rPr>
      </w:pPr>
      <w:r>
        <w:rPr>
          <w:color w:val="000000"/>
          <w:sz w:val="28"/>
          <w:szCs w:val="28"/>
        </w:rPr>
        <w:t>Оценка сдачи промежуточной и итоговой аттестации обучающихся проводится по бинарной системе («зачтено», «не зачтено»). Решение о вынесении отметки выставляется обучающему набравшему в общем зачете при выполнении контрольных испытаний (общая физическая, специальная и теоретическая подготовка) баллов в следующей объеме:</w:t>
      </w:r>
    </w:p>
    <w:tbl>
      <w:tblPr>
        <w:tblW w:w="9464" w:type="dxa"/>
        <w:jc w:val="center"/>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992"/>
        <w:gridCol w:w="992"/>
        <w:gridCol w:w="1222"/>
        <w:gridCol w:w="904"/>
        <w:gridCol w:w="992"/>
        <w:gridCol w:w="923"/>
        <w:gridCol w:w="993"/>
        <w:gridCol w:w="1028"/>
      </w:tblGrid>
      <w:tr w:rsidR="005C006C" w:rsidRPr="00712A94" w:rsidTr="00425FEC">
        <w:trPr>
          <w:jc w:val="center"/>
        </w:trPr>
        <w:tc>
          <w:tcPr>
            <w:tcW w:w="1418" w:type="dxa"/>
            <w:vAlign w:val="center"/>
          </w:tcPr>
          <w:p w:rsidR="005C006C" w:rsidRPr="00712A94" w:rsidRDefault="005C006C" w:rsidP="00425FEC">
            <w:pPr>
              <w:spacing w:line="276" w:lineRule="auto"/>
              <w:jc w:val="center"/>
              <w:rPr>
                <w:color w:val="000000"/>
                <w:sz w:val="26"/>
                <w:szCs w:val="26"/>
              </w:rPr>
            </w:pPr>
            <w:r w:rsidRPr="00712A94">
              <w:rPr>
                <w:color w:val="000000"/>
                <w:sz w:val="26"/>
                <w:szCs w:val="26"/>
              </w:rPr>
              <w:t>Группа</w:t>
            </w:r>
          </w:p>
        </w:tc>
        <w:tc>
          <w:tcPr>
            <w:tcW w:w="992" w:type="dxa"/>
            <w:vAlign w:val="center"/>
          </w:tcPr>
          <w:p w:rsidR="005C006C" w:rsidRPr="00712A94" w:rsidRDefault="005C006C" w:rsidP="00425FEC">
            <w:pPr>
              <w:spacing w:line="276" w:lineRule="auto"/>
              <w:jc w:val="center"/>
              <w:rPr>
                <w:color w:val="000000"/>
                <w:sz w:val="26"/>
                <w:szCs w:val="26"/>
              </w:rPr>
            </w:pPr>
            <w:r w:rsidRPr="00712A94">
              <w:rPr>
                <w:color w:val="000000"/>
                <w:sz w:val="26"/>
                <w:szCs w:val="26"/>
              </w:rPr>
              <w:t>НП-1</w:t>
            </w:r>
          </w:p>
        </w:tc>
        <w:tc>
          <w:tcPr>
            <w:tcW w:w="992" w:type="dxa"/>
            <w:vAlign w:val="center"/>
          </w:tcPr>
          <w:p w:rsidR="005C006C" w:rsidRPr="00712A94" w:rsidRDefault="005C006C" w:rsidP="00425FEC">
            <w:pPr>
              <w:spacing w:line="276" w:lineRule="auto"/>
              <w:jc w:val="center"/>
              <w:rPr>
                <w:color w:val="000000"/>
                <w:sz w:val="26"/>
                <w:szCs w:val="26"/>
              </w:rPr>
            </w:pPr>
            <w:r w:rsidRPr="00712A94">
              <w:rPr>
                <w:color w:val="000000"/>
                <w:sz w:val="26"/>
                <w:szCs w:val="26"/>
              </w:rPr>
              <w:t>НП-2</w:t>
            </w:r>
          </w:p>
        </w:tc>
        <w:tc>
          <w:tcPr>
            <w:tcW w:w="1222" w:type="dxa"/>
            <w:vAlign w:val="center"/>
          </w:tcPr>
          <w:p w:rsidR="005C006C" w:rsidRPr="00712A94" w:rsidRDefault="005C006C" w:rsidP="00425FEC">
            <w:pPr>
              <w:spacing w:line="276" w:lineRule="auto"/>
              <w:jc w:val="center"/>
              <w:rPr>
                <w:color w:val="000000"/>
                <w:sz w:val="26"/>
                <w:szCs w:val="26"/>
              </w:rPr>
            </w:pPr>
            <w:r w:rsidRPr="00712A94">
              <w:rPr>
                <w:color w:val="000000"/>
                <w:sz w:val="26"/>
                <w:szCs w:val="26"/>
              </w:rPr>
              <w:t>НП-3</w:t>
            </w:r>
          </w:p>
        </w:tc>
        <w:tc>
          <w:tcPr>
            <w:tcW w:w="904" w:type="dxa"/>
            <w:vAlign w:val="center"/>
          </w:tcPr>
          <w:p w:rsidR="005C006C" w:rsidRPr="00712A94" w:rsidRDefault="005C006C" w:rsidP="00425FEC">
            <w:pPr>
              <w:spacing w:line="276" w:lineRule="auto"/>
              <w:jc w:val="center"/>
              <w:rPr>
                <w:color w:val="000000"/>
                <w:sz w:val="26"/>
                <w:szCs w:val="26"/>
              </w:rPr>
            </w:pPr>
            <w:r w:rsidRPr="00712A94">
              <w:rPr>
                <w:color w:val="000000"/>
                <w:sz w:val="26"/>
                <w:szCs w:val="26"/>
              </w:rPr>
              <w:t>ТГ-1</w:t>
            </w:r>
          </w:p>
        </w:tc>
        <w:tc>
          <w:tcPr>
            <w:tcW w:w="992" w:type="dxa"/>
            <w:vAlign w:val="center"/>
          </w:tcPr>
          <w:p w:rsidR="005C006C" w:rsidRPr="00712A94" w:rsidRDefault="005C006C" w:rsidP="00425FEC">
            <w:pPr>
              <w:spacing w:line="276" w:lineRule="auto"/>
              <w:jc w:val="center"/>
              <w:rPr>
                <w:color w:val="000000"/>
                <w:sz w:val="26"/>
                <w:szCs w:val="26"/>
              </w:rPr>
            </w:pPr>
            <w:r w:rsidRPr="00712A94">
              <w:rPr>
                <w:color w:val="000000"/>
                <w:sz w:val="26"/>
                <w:szCs w:val="26"/>
              </w:rPr>
              <w:t>ТГ-2</w:t>
            </w:r>
          </w:p>
        </w:tc>
        <w:tc>
          <w:tcPr>
            <w:tcW w:w="923" w:type="dxa"/>
            <w:vAlign w:val="center"/>
          </w:tcPr>
          <w:p w:rsidR="005C006C" w:rsidRPr="00712A94" w:rsidRDefault="005C006C" w:rsidP="00425FEC">
            <w:pPr>
              <w:spacing w:line="276" w:lineRule="auto"/>
              <w:jc w:val="center"/>
              <w:rPr>
                <w:color w:val="000000"/>
                <w:sz w:val="26"/>
                <w:szCs w:val="26"/>
              </w:rPr>
            </w:pPr>
            <w:r w:rsidRPr="00712A94">
              <w:rPr>
                <w:color w:val="000000"/>
                <w:sz w:val="26"/>
                <w:szCs w:val="26"/>
              </w:rPr>
              <w:t>ТГ-3</w:t>
            </w:r>
          </w:p>
        </w:tc>
        <w:tc>
          <w:tcPr>
            <w:tcW w:w="993" w:type="dxa"/>
            <w:vAlign w:val="center"/>
          </w:tcPr>
          <w:p w:rsidR="005C006C" w:rsidRPr="00712A94" w:rsidRDefault="005C006C" w:rsidP="00425FEC">
            <w:pPr>
              <w:spacing w:line="276" w:lineRule="auto"/>
              <w:jc w:val="center"/>
              <w:rPr>
                <w:color w:val="000000"/>
                <w:sz w:val="26"/>
                <w:szCs w:val="26"/>
              </w:rPr>
            </w:pPr>
            <w:r w:rsidRPr="00712A94">
              <w:rPr>
                <w:color w:val="000000"/>
                <w:sz w:val="26"/>
                <w:szCs w:val="26"/>
              </w:rPr>
              <w:t>ТГ-4</w:t>
            </w:r>
          </w:p>
        </w:tc>
        <w:tc>
          <w:tcPr>
            <w:tcW w:w="1028" w:type="dxa"/>
            <w:vAlign w:val="center"/>
          </w:tcPr>
          <w:p w:rsidR="005C006C" w:rsidRPr="00712A94" w:rsidRDefault="005C006C" w:rsidP="00425FEC">
            <w:pPr>
              <w:spacing w:line="276" w:lineRule="auto"/>
              <w:jc w:val="center"/>
              <w:rPr>
                <w:color w:val="000000"/>
                <w:sz w:val="26"/>
                <w:szCs w:val="26"/>
              </w:rPr>
            </w:pPr>
            <w:r w:rsidRPr="00712A94">
              <w:rPr>
                <w:color w:val="000000"/>
                <w:sz w:val="26"/>
                <w:szCs w:val="26"/>
              </w:rPr>
              <w:t>ТГ-5</w:t>
            </w:r>
          </w:p>
        </w:tc>
      </w:tr>
      <w:tr w:rsidR="005C006C" w:rsidRPr="00712A94" w:rsidTr="00425FEC">
        <w:trPr>
          <w:jc w:val="center"/>
        </w:trPr>
        <w:tc>
          <w:tcPr>
            <w:tcW w:w="1418" w:type="dxa"/>
            <w:vAlign w:val="center"/>
          </w:tcPr>
          <w:p w:rsidR="005C006C" w:rsidRPr="00712A94" w:rsidRDefault="005C006C" w:rsidP="00425FEC">
            <w:pPr>
              <w:spacing w:line="276" w:lineRule="auto"/>
              <w:jc w:val="center"/>
              <w:rPr>
                <w:color w:val="000000"/>
                <w:sz w:val="26"/>
                <w:szCs w:val="26"/>
              </w:rPr>
            </w:pPr>
            <w:r w:rsidRPr="00712A94">
              <w:rPr>
                <w:color w:val="000000"/>
                <w:sz w:val="26"/>
                <w:szCs w:val="26"/>
              </w:rPr>
              <w:t>«Зачтено»</w:t>
            </w:r>
          </w:p>
        </w:tc>
        <w:tc>
          <w:tcPr>
            <w:tcW w:w="992" w:type="dxa"/>
            <w:vAlign w:val="center"/>
          </w:tcPr>
          <w:p w:rsidR="005C006C" w:rsidRPr="00712A94" w:rsidRDefault="005C006C" w:rsidP="00425FEC">
            <w:pPr>
              <w:spacing w:line="276" w:lineRule="auto"/>
              <w:jc w:val="center"/>
              <w:rPr>
                <w:color w:val="000000"/>
                <w:sz w:val="22"/>
              </w:rPr>
            </w:pPr>
            <w:r w:rsidRPr="00712A94">
              <w:rPr>
                <w:color w:val="000000"/>
                <w:sz w:val="22"/>
              </w:rPr>
              <w:t>20</w:t>
            </w:r>
          </w:p>
          <w:p w:rsidR="005C006C" w:rsidRPr="00712A94" w:rsidRDefault="005C006C" w:rsidP="00425FEC">
            <w:pPr>
              <w:spacing w:line="276" w:lineRule="auto"/>
              <w:jc w:val="center"/>
              <w:rPr>
                <w:color w:val="000000"/>
                <w:sz w:val="22"/>
              </w:rPr>
            </w:pPr>
            <w:r w:rsidRPr="00712A94">
              <w:rPr>
                <w:color w:val="000000"/>
                <w:sz w:val="22"/>
              </w:rPr>
              <w:t>баллов</w:t>
            </w:r>
          </w:p>
        </w:tc>
        <w:tc>
          <w:tcPr>
            <w:tcW w:w="992" w:type="dxa"/>
            <w:vAlign w:val="center"/>
          </w:tcPr>
          <w:p w:rsidR="005C006C" w:rsidRPr="00712A94" w:rsidRDefault="005C006C" w:rsidP="00425FEC">
            <w:pPr>
              <w:spacing w:line="276" w:lineRule="auto"/>
              <w:jc w:val="center"/>
              <w:rPr>
                <w:color w:val="000000"/>
                <w:sz w:val="22"/>
              </w:rPr>
            </w:pPr>
            <w:r w:rsidRPr="00712A94">
              <w:rPr>
                <w:color w:val="000000"/>
                <w:sz w:val="22"/>
              </w:rPr>
              <w:t>20</w:t>
            </w:r>
          </w:p>
          <w:p w:rsidR="005C006C" w:rsidRPr="00712A94" w:rsidRDefault="005C006C" w:rsidP="00425FEC">
            <w:pPr>
              <w:spacing w:line="276" w:lineRule="auto"/>
              <w:jc w:val="center"/>
              <w:rPr>
                <w:color w:val="000000"/>
                <w:sz w:val="22"/>
              </w:rPr>
            </w:pPr>
            <w:r w:rsidRPr="00712A94">
              <w:rPr>
                <w:color w:val="000000"/>
                <w:sz w:val="22"/>
              </w:rPr>
              <w:t>баллов</w:t>
            </w:r>
          </w:p>
        </w:tc>
        <w:tc>
          <w:tcPr>
            <w:tcW w:w="1222" w:type="dxa"/>
            <w:vAlign w:val="center"/>
          </w:tcPr>
          <w:p w:rsidR="005C006C" w:rsidRPr="00712A94" w:rsidRDefault="005C006C" w:rsidP="00425FEC">
            <w:pPr>
              <w:spacing w:line="276" w:lineRule="auto"/>
              <w:jc w:val="center"/>
              <w:rPr>
                <w:color w:val="000000"/>
                <w:sz w:val="22"/>
              </w:rPr>
            </w:pPr>
            <w:r w:rsidRPr="00712A94">
              <w:rPr>
                <w:color w:val="000000"/>
                <w:sz w:val="22"/>
              </w:rPr>
              <w:t>20</w:t>
            </w:r>
          </w:p>
          <w:p w:rsidR="005C006C" w:rsidRPr="00712A94" w:rsidRDefault="005C006C" w:rsidP="00425FEC">
            <w:pPr>
              <w:spacing w:line="276" w:lineRule="auto"/>
              <w:jc w:val="center"/>
              <w:rPr>
                <w:color w:val="000000"/>
                <w:sz w:val="22"/>
              </w:rPr>
            </w:pPr>
            <w:r w:rsidRPr="00712A94">
              <w:rPr>
                <w:color w:val="000000"/>
                <w:sz w:val="22"/>
              </w:rPr>
              <w:t>баллов</w:t>
            </w:r>
          </w:p>
        </w:tc>
        <w:tc>
          <w:tcPr>
            <w:tcW w:w="904" w:type="dxa"/>
            <w:vAlign w:val="center"/>
          </w:tcPr>
          <w:p w:rsidR="005C006C" w:rsidRPr="00712A94" w:rsidRDefault="005C006C" w:rsidP="00425FEC">
            <w:pPr>
              <w:spacing w:line="276" w:lineRule="auto"/>
              <w:jc w:val="center"/>
              <w:rPr>
                <w:color w:val="000000"/>
                <w:sz w:val="22"/>
              </w:rPr>
            </w:pPr>
            <w:r w:rsidRPr="00712A94">
              <w:rPr>
                <w:color w:val="000000"/>
                <w:sz w:val="22"/>
              </w:rPr>
              <w:t>27</w:t>
            </w:r>
          </w:p>
          <w:p w:rsidR="005C006C" w:rsidRPr="00712A94" w:rsidRDefault="005C006C" w:rsidP="00425FEC">
            <w:pPr>
              <w:spacing w:line="276" w:lineRule="auto"/>
              <w:jc w:val="center"/>
              <w:rPr>
                <w:color w:val="000000"/>
                <w:sz w:val="22"/>
              </w:rPr>
            </w:pPr>
            <w:r w:rsidRPr="00712A94">
              <w:rPr>
                <w:color w:val="000000"/>
                <w:sz w:val="22"/>
              </w:rPr>
              <w:t>баллов</w:t>
            </w:r>
          </w:p>
        </w:tc>
        <w:tc>
          <w:tcPr>
            <w:tcW w:w="992" w:type="dxa"/>
            <w:vAlign w:val="center"/>
          </w:tcPr>
          <w:p w:rsidR="005C006C" w:rsidRPr="00712A94" w:rsidRDefault="005C006C" w:rsidP="00425FEC">
            <w:pPr>
              <w:spacing w:line="276" w:lineRule="auto"/>
              <w:jc w:val="center"/>
              <w:rPr>
                <w:color w:val="000000"/>
                <w:sz w:val="22"/>
              </w:rPr>
            </w:pPr>
            <w:r w:rsidRPr="00712A94">
              <w:rPr>
                <w:color w:val="000000"/>
                <w:sz w:val="22"/>
              </w:rPr>
              <w:t>27</w:t>
            </w:r>
          </w:p>
          <w:p w:rsidR="005C006C" w:rsidRPr="00712A94" w:rsidRDefault="005C006C" w:rsidP="00425FEC">
            <w:pPr>
              <w:spacing w:line="276" w:lineRule="auto"/>
              <w:jc w:val="center"/>
              <w:rPr>
                <w:color w:val="000000"/>
                <w:sz w:val="22"/>
              </w:rPr>
            </w:pPr>
            <w:r w:rsidRPr="00712A94">
              <w:rPr>
                <w:color w:val="000000"/>
                <w:sz w:val="22"/>
              </w:rPr>
              <w:t>баллов</w:t>
            </w:r>
          </w:p>
        </w:tc>
        <w:tc>
          <w:tcPr>
            <w:tcW w:w="923" w:type="dxa"/>
            <w:vAlign w:val="center"/>
          </w:tcPr>
          <w:p w:rsidR="005C006C" w:rsidRPr="00712A94" w:rsidRDefault="005C006C" w:rsidP="00425FEC">
            <w:pPr>
              <w:spacing w:line="276" w:lineRule="auto"/>
              <w:jc w:val="center"/>
              <w:rPr>
                <w:color w:val="000000"/>
                <w:sz w:val="22"/>
              </w:rPr>
            </w:pPr>
            <w:r w:rsidRPr="00712A94">
              <w:rPr>
                <w:color w:val="000000"/>
                <w:sz w:val="22"/>
              </w:rPr>
              <w:t>27</w:t>
            </w:r>
          </w:p>
          <w:p w:rsidR="005C006C" w:rsidRPr="00712A94" w:rsidRDefault="005C006C" w:rsidP="00425FEC">
            <w:pPr>
              <w:spacing w:line="276" w:lineRule="auto"/>
              <w:jc w:val="center"/>
              <w:rPr>
                <w:color w:val="000000"/>
                <w:sz w:val="22"/>
              </w:rPr>
            </w:pPr>
            <w:r w:rsidRPr="00712A94">
              <w:rPr>
                <w:color w:val="000000"/>
                <w:sz w:val="22"/>
              </w:rPr>
              <w:t>баллов</w:t>
            </w:r>
          </w:p>
        </w:tc>
        <w:tc>
          <w:tcPr>
            <w:tcW w:w="993" w:type="dxa"/>
            <w:vAlign w:val="center"/>
          </w:tcPr>
          <w:p w:rsidR="005C006C" w:rsidRPr="00712A94" w:rsidRDefault="005C006C" w:rsidP="00425FEC">
            <w:pPr>
              <w:spacing w:line="276" w:lineRule="auto"/>
              <w:jc w:val="center"/>
              <w:rPr>
                <w:color w:val="000000"/>
                <w:sz w:val="22"/>
              </w:rPr>
            </w:pPr>
            <w:r w:rsidRPr="00712A94">
              <w:rPr>
                <w:color w:val="000000"/>
                <w:sz w:val="22"/>
              </w:rPr>
              <w:t>27</w:t>
            </w:r>
          </w:p>
          <w:p w:rsidR="005C006C" w:rsidRPr="00712A94" w:rsidRDefault="005C006C" w:rsidP="00425FEC">
            <w:pPr>
              <w:spacing w:line="276" w:lineRule="auto"/>
              <w:jc w:val="center"/>
              <w:rPr>
                <w:color w:val="000000"/>
                <w:sz w:val="22"/>
              </w:rPr>
            </w:pPr>
            <w:r w:rsidRPr="00712A94">
              <w:rPr>
                <w:color w:val="000000"/>
                <w:sz w:val="22"/>
              </w:rPr>
              <w:t>баллов</w:t>
            </w:r>
          </w:p>
        </w:tc>
        <w:tc>
          <w:tcPr>
            <w:tcW w:w="1028" w:type="dxa"/>
            <w:vAlign w:val="center"/>
          </w:tcPr>
          <w:p w:rsidR="005C006C" w:rsidRPr="00712A94" w:rsidRDefault="005C006C" w:rsidP="00425FEC">
            <w:pPr>
              <w:spacing w:line="276" w:lineRule="auto"/>
              <w:jc w:val="center"/>
              <w:rPr>
                <w:color w:val="000000"/>
                <w:sz w:val="22"/>
              </w:rPr>
            </w:pPr>
            <w:r w:rsidRPr="00712A94">
              <w:rPr>
                <w:color w:val="000000"/>
                <w:sz w:val="22"/>
              </w:rPr>
              <w:t>27</w:t>
            </w:r>
          </w:p>
          <w:p w:rsidR="005C006C" w:rsidRPr="00712A94" w:rsidRDefault="005C006C" w:rsidP="00425FEC">
            <w:pPr>
              <w:spacing w:line="276" w:lineRule="auto"/>
              <w:jc w:val="center"/>
              <w:rPr>
                <w:color w:val="000000"/>
                <w:sz w:val="22"/>
              </w:rPr>
            </w:pPr>
            <w:r w:rsidRPr="00712A94">
              <w:rPr>
                <w:color w:val="000000"/>
                <w:sz w:val="22"/>
              </w:rPr>
              <w:t>баллов</w:t>
            </w:r>
          </w:p>
        </w:tc>
      </w:tr>
    </w:tbl>
    <w:p w:rsidR="005C006C" w:rsidRPr="00626F5A" w:rsidRDefault="005C006C" w:rsidP="005C006C">
      <w:pPr>
        <w:spacing w:line="276" w:lineRule="auto"/>
        <w:ind w:firstLine="720"/>
        <w:jc w:val="both"/>
        <w:rPr>
          <w:color w:val="000000"/>
          <w:sz w:val="28"/>
          <w:szCs w:val="28"/>
        </w:rPr>
      </w:pPr>
    </w:p>
    <w:p w:rsidR="005C006C" w:rsidRPr="00626F5A" w:rsidRDefault="005C006C" w:rsidP="005C006C">
      <w:pPr>
        <w:spacing w:line="276" w:lineRule="auto"/>
        <w:ind w:firstLine="720"/>
        <w:jc w:val="both"/>
        <w:rPr>
          <w:color w:val="000000"/>
          <w:sz w:val="28"/>
          <w:szCs w:val="28"/>
        </w:rPr>
      </w:pPr>
      <w:r>
        <w:rPr>
          <w:color w:val="000000"/>
          <w:sz w:val="28"/>
          <w:szCs w:val="28"/>
        </w:rPr>
        <w:t>При получении отметки «не зачтено»</w:t>
      </w:r>
      <w:r w:rsidRPr="007F1A7A">
        <w:rPr>
          <w:color w:val="000000"/>
          <w:sz w:val="28"/>
          <w:szCs w:val="28"/>
        </w:rPr>
        <w:t xml:space="preserve"> </w:t>
      </w:r>
      <w:r>
        <w:rPr>
          <w:color w:val="000000"/>
          <w:sz w:val="28"/>
          <w:szCs w:val="28"/>
        </w:rPr>
        <w:t>(наборе недостаточного количества баллов) в контрольных испытаниях обучающемуся допускается пересдать испытания общей физической и специальной подготовки в течение недели, после объявления результатов аттестации.</w:t>
      </w:r>
    </w:p>
    <w:p w:rsidR="005C006C" w:rsidRPr="00E34C11" w:rsidRDefault="005C006C" w:rsidP="00E77240">
      <w:pPr>
        <w:spacing w:line="276" w:lineRule="auto"/>
        <w:ind w:firstLine="720"/>
        <w:jc w:val="both"/>
        <w:rPr>
          <w:sz w:val="28"/>
          <w:szCs w:val="28"/>
        </w:rPr>
      </w:pPr>
    </w:p>
    <w:p w:rsidR="00FA39DC" w:rsidRPr="00284117" w:rsidRDefault="00AD2ACD" w:rsidP="00234CB1">
      <w:pPr>
        <w:pStyle w:val="1"/>
      </w:pPr>
      <w:r>
        <w:br w:type="page"/>
      </w:r>
      <w:bookmarkStart w:id="7" w:name="_Toc421717454"/>
      <w:r w:rsidR="00A72AD3" w:rsidRPr="00284117">
        <w:rPr>
          <w:lang w:val="en-US"/>
        </w:rPr>
        <w:lastRenderedPageBreak/>
        <w:t>V</w:t>
      </w:r>
      <w:r w:rsidR="00A72AD3" w:rsidRPr="00284117">
        <w:t>. Перечень информационного обеспечения</w:t>
      </w:r>
      <w:bookmarkEnd w:id="7"/>
    </w:p>
    <w:p w:rsidR="00F52A17" w:rsidRDefault="00F52A17" w:rsidP="000210F1">
      <w:pPr>
        <w:tabs>
          <w:tab w:val="left" w:pos="1080"/>
        </w:tabs>
        <w:jc w:val="center"/>
        <w:rPr>
          <w:b/>
          <w:sz w:val="36"/>
          <w:szCs w:val="36"/>
          <w:highlight w:val="yellow"/>
        </w:rPr>
      </w:pPr>
    </w:p>
    <w:p w:rsidR="00F52A17" w:rsidRDefault="00F52A17" w:rsidP="00425FEC">
      <w:pPr>
        <w:numPr>
          <w:ilvl w:val="0"/>
          <w:numId w:val="8"/>
        </w:numPr>
        <w:tabs>
          <w:tab w:val="clear" w:pos="720"/>
          <w:tab w:val="num" w:pos="0"/>
          <w:tab w:val="left" w:pos="1080"/>
        </w:tabs>
        <w:autoSpaceDE w:val="0"/>
        <w:autoSpaceDN w:val="0"/>
        <w:adjustRightInd w:val="0"/>
        <w:ind w:left="0" w:firstLine="567"/>
        <w:jc w:val="both"/>
        <w:rPr>
          <w:sz w:val="28"/>
          <w:szCs w:val="28"/>
        </w:rPr>
      </w:pPr>
      <w:r>
        <w:rPr>
          <w:sz w:val="28"/>
          <w:szCs w:val="28"/>
        </w:rPr>
        <w:t>Биохимические основы физической работоспособности: учебное пособие / сост. ЛюН. Тюрина. – 2-е изд., доп. – Омск: Изд-во СибГУФК, 2008. - 80 с.</w:t>
      </w:r>
    </w:p>
    <w:p w:rsidR="00F52A17" w:rsidRDefault="00F52A17" w:rsidP="00425FEC">
      <w:pPr>
        <w:numPr>
          <w:ilvl w:val="0"/>
          <w:numId w:val="8"/>
        </w:numPr>
        <w:tabs>
          <w:tab w:val="clear" w:pos="720"/>
          <w:tab w:val="num" w:pos="0"/>
          <w:tab w:val="left" w:pos="1080"/>
        </w:tabs>
        <w:autoSpaceDE w:val="0"/>
        <w:autoSpaceDN w:val="0"/>
        <w:adjustRightInd w:val="0"/>
        <w:ind w:left="0" w:firstLine="567"/>
        <w:jc w:val="both"/>
        <w:rPr>
          <w:sz w:val="28"/>
          <w:szCs w:val="28"/>
        </w:rPr>
      </w:pPr>
      <w:r>
        <w:rPr>
          <w:sz w:val="28"/>
          <w:szCs w:val="28"/>
        </w:rPr>
        <w:t>Бондарчук, А.П. Периодизация спортивной тренировки / А.П. Бондарчук. – Киев: Издательство НУФВСУ «Олимпийская литература», 2005 – 302 с.</w:t>
      </w:r>
    </w:p>
    <w:p w:rsidR="00F52A17" w:rsidRDefault="00F52A17" w:rsidP="00425FEC">
      <w:pPr>
        <w:numPr>
          <w:ilvl w:val="0"/>
          <w:numId w:val="8"/>
        </w:numPr>
        <w:tabs>
          <w:tab w:val="clear" w:pos="720"/>
          <w:tab w:val="num" w:pos="0"/>
          <w:tab w:val="left" w:pos="1080"/>
        </w:tabs>
        <w:autoSpaceDE w:val="0"/>
        <w:autoSpaceDN w:val="0"/>
        <w:adjustRightInd w:val="0"/>
        <w:ind w:left="0" w:firstLine="567"/>
        <w:jc w:val="both"/>
        <w:rPr>
          <w:sz w:val="28"/>
          <w:szCs w:val="28"/>
        </w:rPr>
      </w:pPr>
      <w:r>
        <w:rPr>
          <w:sz w:val="28"/>
          <w:szCs w:val="28"/>
        </w:rPr>
        <w:t>Волейбол для всех. Учебно-методическое пособие. – М.: ТВТ Дивизион, 2012. – 80 с.</w:t>
      </w:r>
    </w:p>
    <w:p w:rsidR="00F52A17" w:rsidRDefault="00F52A17" w:rsidP="00425FEC">
      <w:pPr>
        <w:numPr>
          <w:ilvl w:val="0"/>
          <w:numId w:val="8"/>
        </w:numPr>
        <w:tabs>
          <w:tab w:val="clear" w:pos="720"/>
          <w:tab w:val="num" w:pos="0"/>
          <w:tab w:val="left" w:pos="1080"/>
        </w:tabs>
        <w:autoSpaceDE w:val="0"/>
        <w:autoSpaceDN w:val="0"/>
        <w:adjustRightInd w:val="0"/>
        <w:ind w:left="0" w:firstLine="567"/>
        <w:jc w:val="both"/>
        <w:rPr>
          <w:sz w:val="28"/>
          <w:szCs w:val="28"/>
        </w:rPr>
      </w:pPr>
      <w:r>
        <w:rPr>
          <w:sz w:val="28"/>
          <w:szCs w:val="28"/>
        </w:rPr>
        <w:t>Годик, М.А. Комплексный контроль в спортивных играх / М.А. Годик, А.П. Скородумова. – М.: Советский спорт, 2010. – 336 с.</w:t>
      </w:r>
    </w:p>
    <w:p w:rsidR="00F52A17" w:rsidRDefault="00F52A17" w:rsidP="00425FEC">
      <w:pPr>
        <w:numPr>
          <w:ilvl w:val="0"/>
          <w:numId w:val="8"/>
        </w:numPr>
        <w:tabs>
          <w:tab w:val="clear" w:pos="720"/>
          <w:tab w:val="num" w:pos="0"/>
          <w:tab w:val="left" w:pos="1080"/>
        </w:tabs>
        <w:autoSpaceDE w:val="0"/>
        <w:autoSpaceDN w:val="0"/>
        <w:adjustRightInd w:val="0"/>
        <w:ind w:left="0" w:firstLine="567"/>
        <w:jc w:val="both"/>
        <w:rPr>
          <w:sz w:val="28"/>
          <w:szCs w:val="28"/>
        </w:rPr>
      </w:pPr>
      <w:r>
        <w:rPr>
          <w:sz w:val="28"/>
          <w:szCs w:val="28"/>
        </w:rPr>
        <w:t>Зациорский, В.М. Физические качества спортсмена: основы теории и методики воспитания / В.М. Зациорский. 3-е изд. – М.: Советский спорт, 2009 – 200 с.</w:t>
      </w:r>
    </w:p>
    <w:p w:rsidR="00F52A17" w:rsidRPr="00284117" w:rsidRDefault="00F52A17" w:rsidP="00425FEC">
      <w:pPr>
        <w:numPr>
          <w:ilvl w:val="0"/>
          <w:numId w:val="8"/>
        </w:numPr>
        <w:tabs>
          <w:tab w:val="clear" w:pos="720"/>
          <w:tab w:val="num" w:pos="0"/>
          <w:tab w:val="left" w:pos="1080"/>
        </w:tabs>
        <w:autoSpaceDE w:val="0"/>
        <w:autoSpaceDN w:val="0"/>
        <w:adjustRightInd w:val="0"/>
        <w:ind w:left="0" w:firstLine="567"/>
        <w:jc w:val="both"/>
        <w:rPr>
          <w:sz w:val="28"/>
          <w:szCs w:val="28"/>
        </w:rPr>
      </w:pPr>
      <w:r>
        <w:rPr>
          <w:sz w:val="28"/>
          <w:szCs w:val="28"/>
        </w:rPr>
        <w:t xml:space="preserve">Иорданская, Ф.А. Мониторинг функциональной подготовленности юных спортсменов – резерва спорта высших достижений (этапы углубленной подготовки и спортивного совершенствования): монография / Ф.А. Иорданская. – М.: Советский спорт, 2011. – 142 с. </w:t>
      </w:r>
    </w:p>
    <w:p w:rsidR="00F52A17" w:rsidRDefault="00F52A17" w:rsidP="00425FEC">
      <w:pPr>
        <w:numPr>
          <w:ilvl w:val="0"/>
          <w:numId w:val="8"/>
        </w:numPr>
        <w:tabs>
          <w:tab w:val="clear" w:pos="720"/>
          <w:tab w:val="num" w:pos="0"/>
          <w:tab w:val="left" w:pos="1080"/>
        </w:tabs>
        <w:autoSpaceDE w:val="0"/>
        <w:autoSpaceDN w:val="0"/>
        <w:adjustRightInd w:val="0"/>
        <w:ind w:left="0" w:firstLine="567"/>
        <w:jc w:val="both"/>
        <w:rPr>
          <w:sz w:val="28"/>
          <w:szCs w:val="28"/>
        </w:rPr>
      </w:pPr>
      <w:r>
        <w:rPr>
          <w:sz w:val="28"/>
          <w:szCs w:val="28"/>
        </w:rPr>
        <w:t>Клещев, Ю.Н. Волейбол. Подготовка команды к соревнованиям. Учебное пособие / Ю.Н. Клещев. – М.: ТВТ Дивизион, 2009. – 208 с.</w:t>
      </w:r>
    </w:p>
    <w:p w:rsidR="00F52A17" w:rsidRDefault="00F52A17" w:rsidP="00425FEC">
      <w:pPr>
        <w:numPr>
          <w:ilvl w:val="0"/>
          <w:numId w:val="8"/>
        </w:numPr>
        <w:tabs>
          <w:tab w:val="clear" w:pos="720"/>
          <w:tab w:val="num" w:pos="0"/>
          <w:tab w:val="left" w:pos="1080"/>
        </w:tabs>
        <w:autoSpaceDE w:val="0"/>
        <w:autoSpaceDN w:val="0"/>
        <w:adjustRightInd w:val="0"/>
        <w:ind w:left="0" w:firstLine="567"/>
        <w:jc w:val="both"/>
        <w:rPr>
          <w:sz w:val="28"/>
          <w:szCs w:val="28"/>
        </w:rPr>
      </w:pPr>
      <w:r>
        <w:rPr>
          <w:sz w:val="28"/>
          <w:szCs w:val="28"/>
        </w:rPr>
        <w:t>Комплексная тренировка связующего игрока: методическое пособие / сост. С.К. Шляпников, А.А. Кривошеин. – Москва, 2011. – 32 с.</w:t>
      </w:r>
    </w:p>
    <w:p w:rsidR="00F52A17" w:rsidRPr="00284117" w:rsidRDefault="00F52A17" w:rsidP="00425FEC">
      <w:pPr>
        <w:numPr>
          <w:ilvl w:val="0"/>
          <w:numId w:val="8"/>
        </w:numPr>
        <w:tabs>
          <w:tab w:val="clear" w:pos="720"/>
          <w:tab w:val="num" w:pos="0"/>
          <w:tab w:val="left" w:pos="1080"/>
        </w:tabs>
        <w:ind w:left="0" w:firstLine="540"/>
        <w:jc w:val="both"/>
        <w:rPr>
          <w:sz w:val="28"/>
          <w:szCs w:val="28"/>
        </w:rPr>
      </w:pPr>
      <w:bookmarkStart w:id="8" w:name="OLE_LINK1"/>
      <w:bookmarkStart w:id="9" w:name="OLE_LINK2"/>
      <w:r w:rsidRPr="00284117">
        <w:rPr>
          <w:sz w:val="28"/>
          <w:szCs w:val="28"/>
        </w:rPr>
        <w:t>Любошенко</w:t>
      </w:r>
      <w:r>
        <w:rPr>
          <w:sz w:val="28"/>
          <w:szCs w:val="28"/>
        </w:rPr>
        <w:t>,</w:t>
      </w:r>
      <w:r w:rsidRPr="00284117">
        <w:rPr>
          <w:sz w:val="28"/>
          <w:szCs w:val="28"/>
        </w:rPr>
        <w:t xml:space="preserve"> Т. М. </w:t>
      </w:r>
      <w:bookmarkStart w:id="10" w:name="OLE_LINK5"/>
      <w:bookmarkStart w:id="11" w:name="OLE_LINK6"/>
      <w:bookmarkEnd w:id="8"/>
      <w:bookmarkEnd w:id="9"/>
      <w:r w:rsidRPr="00284117">
        <w:rPr>
          <w:spacing w:val="-3"/>
          <w:sz w:val="28"/>
          <w:szCs w:val="28"/>
        </w:rPr>
        <w:t xml:space="preserve">Роль пищевых и биологически активных </w:t>
      </w:r>
      <w:r w:rsidRPr="00284117">
        <w:rPr>
          <w:spacing w:val="4"/>
          <w:sz w:val="28"/>
          <w:szCs w:val="28"/>
        </w:rPr>
        <w:t xml:space="preserve">добавок в системе подготовки спортсменов </w:t>
      </w:r>
      <w:bookmarkEnd w:id="10"/>
      <w:bookmarkEnd w:id="11"/>
      <w:r w:rsidRPr="00284117">
        <w:rPr>
          <w:spacing w:val="4"/>
          <w:sz w:val="28"/>
          <w:szCs w:val="28"/>
        </w:rPr>
        <w:t xml:space="preserve">/ Т. М. Любошенко, </w:t>
      </w:r>
      <w:bookmarkStart w:id="12" w:name="OLE_LINK3"/>
      <w:bookmarkStart w:id="13" w:name="OLE_LINK4"/>
      <w:r w:rsidRPr="00284117">
        <w:rPr>
          <w:spacing w:val="4"/>
          <w:sz w:val="28"/>
          <w:szCs w:val="28"/>
        </w:rPr>
        <w:t>В.</w:t>
      </w:r>
      <w:r w:rsidRPr="00284117">
        <w:rPr>
          <w:sz w:val="28"/>
          <w:szCs w:val="28"/>
        </w:rPr>
        <w:t xml:space="preserve"> А. Ляпин</w:t>
      </w:r>
      <w:bookmarkEnd w:id="12"/>
      <w:bookmarkEnd w:id="13"/>
      <w:r w:rsidRPr="00284117">
        <w:rPr>
          <w:sz w:val="28"/>
          <w:szCs w:val="28"/>
        </w:rPr>
        <w:t>. – Омск : Изд-во СибГУФК, 2011. – 160 с.</w:t>
      </w:r>
    </w:p>
    <w:p w:rsidR="00F52A17" w:rsidRDefault="00F52A17" w:rsidP="00425FEC">
      <w:pPr>
        <w:numPr>
          <w:ilvl w:val="0"/>
          <w:numId w:val="8"/>
        </w:numPr>
        <w:tabs>
          <w:tab w:val="clear" w:pos="720"/>
          <w:tab w:val="num" w:pos="0"/>
          <w:tab w:val="left" w:pos="1080"/>
        </w:tabs>
        <w:autoSpaceDE w:val="0"/>
        <w:autoSpaceDN w:val="0"/>
        <w:adjustRightInd w:val="0"/>
        <w:ind w:left="0" w:firstLine="567"/>
        <w:jc w:val="both"/>
        <w:rPr>
          <w:sz w:val="28"/>
          <w:szCs w:val="28"/>
        </w:rPr>
      </w:pPr>
      <w:r>
        <w:rPr>
          <w:sz w:val="28"/>
          <w:szCs w:val="28"/>
        </w:rPr>
        <w:t>Лях, В.И. Координационные способности: диагностика и развитие / В.И. Лях. – М. ТВТ Дивизион, 2006. – 290 с.</w:t>
      </w:r>
    </w:p>
    <w:p w:rsidR="00F52A17" w:rsidRDefault="00F52A17" w:rsidP="00425FEC">
      <w:pPr>
        <w:numPr>
          <w:ilvl w:val="0"/>
          <w:numId w:val="8"/>
        </w:numPr>
        <w:tabs>
          <w:tab w:val="clear" w:pos="720"/>
          <w:tab w:val="num" w:pos="0"/>
          <w:tab w:val="left" w:pos="1080"/>
        </w:tabs>
        <w:autoSpaceDE w:val="0"/>
        <w:autoSpaceDN w:val="0"/>
        <w:adjustRightInd w:val="0"/>
        <w:ind w:left="0" w:firstLine="567"/>
        <w:jc w:val="both"/>
        <w:rPr>
          <w:sz w:val="28"/>
          <w:szCs w:val="28"/>
        </w:rPr>
      </w:pPr>
      <w:r>
        <w:rPr>
          <w:sz w:val="28"/>
          <w:szCs w:val="28"/>
        </w:rPr>
        <w:t xml:space="preserve"> Методические рекомендации по подготовке либеро: методическое пособие / сост. Е.В. Фомин, А. Вербов. – Москва, 2011. – 20 с.</w:t>
      </w:r>
    </w:p>
    <w:p w:rsidR="00F52A17" w:rsidRDefault="00F52A17" w:rsidP="00425FEC">
      <w:pPr>
        <w:numPr>
          <w:ilvl w:val="0"/>
          <w:numId w:val="8"/>
        </w:numPr>
        <w:tabs>
          <w:tab w:val="clear" w:pos="720"/>
          <w:tab w:val="num" w:pos="0"/>
          <w:tab w:val="left" w:pos="1080"/>
        </w:tabs>
        <w:autoSpaceDE w:val="0"/>
        <w:autoSpaceDN w:val="0"/>
        <w:adjustRightInd w:val="0"/>
        <w:ind w:left="0" w:firstLine="567"/>
        <w:jc w:val="both"/>
        <w:rPr>
          <w:sz w:val="28"/>
          <w:szCs w:val="28"/>
        </w:rPr>
      </w:pPr>
      <w:r>
        <w:rPr>
          <w:sz w:val="28"/>
          <w:szCs w:val="28"/>
        </w:rPr>
        <w:t>Общие основы силовой подготовки волейболистов и их практическое приложение: методические рекомендации / сост. Е.В. Фомин. – Москва, 2011. – 24 с.</w:t>
      </w:r>
    </w:p>
    <w:p w:rsidR="00F52A17" w:rsidRPr="00284117" w:rsidRDefault="00F52A17" w:rsidP="00425FEC">
      <w:pPr>
        <w:numPr>
          <w:ilvl w:val="0"/>
          <w:numId w:val="8"/>
        </w:numPr>
        <w:tabs>
          <w:tab w:val="clear" w:pos="720"/>
          <w:tab w:val="num" w:pos="142"/>
          <w:tab w:val="left" w:pos="993"/>
        </w:tabs>
        <w:ind w:left="0" w:firstLine="567"/>
        <w:jc w:val="both"/>
        <w:rPr>
          <w:sz w:val="28"/>
          <w:szCs w:val="28"/>
        </w:rPr>
      </w:pPr>
      <w:r w:rsidRPr="00284117">
        <w:rPr>
          <w:sz w:val="28"/>
          <w:szCs w:val="28"/>
        </w:rPr>
        <w:t>Попков, В. Н. Эмпирическое исследование в физической культуре и спорте: учеб. пособие / В. Н. Попков. – Омск : изд-во СибГУФК, 2011. – 288 с.</w:t>
      </w:r>
    </w:p>
    <w:p w:rsidR="00F52A17" w:rsidRDefault="00F52A17" w:rsidP="00425FEC">
      <w:pPr>
        <w:numPr>
          <w:ilvl w:val="0"/>
          <w:numId w:val="8"/>
        </w:numPr>
        <w:tabs>
          <w:tab w:val="clear" w:pos="720"/>
          <w:tab w:val="num" w:pos="0"/>
          <w:tab w:val="left" w:pos="1080"/>
        </w:tabs>
        <w:autoSpaceDE w:val="0"/>
        <w:autoSpaceDN w:val="0"/>
        <w:adjustRightInd w:val="0"/>
        <w:ind w:left="0" w:firstLine="567"/>
        <w:jc w:val="both"/>
        <w:rPr>
          <w:sz w:val="28"/>
          <w:szCs w:val="28"/>
        </w:rPr>
      </w:pPr>
      <w:r>
        <w:rPr>
          <w:sz w:val="28"/>
          <w:szCs w:val="28"/>
        </w:rPr>
        <w:t>Программирование недельного тренировочного микроцикла, с акцентом на атакующие действия игрока первого темпа: методическое пособие  / сост. В.М. Алферов – Москва, 2012. – 20 с.</w:t>
      </w:r>
    </w:p>
    <w:p w:rsidR="00F52A17" w:rsidRDefault="00F52A17" w:rsidP="00425FEC">
      <w:pPr>
        <w:numPr>
          <w:ilvl w:val="0"/>
          <w:numId w:val="8"/>
        </w:numPr>
        <w:tabs>
          <w:tab w:val="clear" w:pos="720"/>
          <w:tab w:val="num" w:pos="0"/>
          <w:tab w:val="left" w:pos="1080"/>
        </w:tabs>
        <w:autoSpaceDE w:val="0"/>
        <w:autoSpaceDN w:val="0"/>
        <w:adjustRightInd w:val="0"/>
        <w:ind w:left="0" w:firstLine="567"/>
        <w:jc w:val="both"/>
        <w:rPr>
          <w:sz w:val="28"/>
          <w:szCs w:val="28"/>
        </w:rPr>
      </w:pPr>
      <w:r>
        <w:rPr>
          <w:sz w:val="28"/>
          <w:szCs w:val="28"/>
        </w:rPr>
        <w:t>Прыгучесть и прыжковая подготовка волейболистов: методическое пособие / сост. А.В. Суханов, Е.В. Фомин, Л.В. Булыкина. – Москва, 2012. – 24 с.</w:t>
      </w:r>
    </w:p>
    <w:p w:rsidR="00F52A17" w:rsidRDefault="00F52A17" w:rsidP="00425FEC">
      <w:pPr>
        <w:numPr>
          <w:ilvl w:val="0"/>
          <w:numId w:val="8"/>
        </w:numPr>
        <w:tabs>
          <w:tab w:val="clear" w:pos="720"/>
          <w:tab w:val="num" w:pos="0"/>
          <w:tab w:val="left" w:pos="1080"/>
        </w:tabs>
        <w:autoSpaceDE w:val="0"/>
        <w:autoSpaceDN w:val="0"/>
        <w:adjustRightInd w:val="0"/>
        <w:ind w:left="0" w:firstLine="567"/>
        <w:jc w:val="both"/>
        <w:rPr>
          <w:sz w:val="28"/>
          <w:szCs w:val="28"/>
        </w:rPr>
      </w:pPr>
      <w:r>
        <w:rPr>
          <w:sz w:val="28"/>
          <w:szCs w:val="28"/>
        </w:rPr>
        <w:lastRenderedPageBreak/>
        <w:t>Психологическая подготовка в волейболе (стресс и стрессовые ситуации, контроль эмоций): методическое руководство /сост.  Н.Ф. Сингина, Е.В. Фомин. – Москва, 2013. – 24 с.</w:t>
      </w:r>
    </w:p>
    <w:p w:rsidR="00F52A17" w:rsidRPr="00284117" w:rsidRDefault="00F52A17" w:rsidP="00425FEC">
      <w:pPr>
        <w:numPr>
          <w:ilvl w:val="0"/>
          <w:numId w:val="8"/>
        </w:numPr>
        <w:tabs>
          <w:tab w:val="clear" w:pos="720"/>
          <w:tab w:val="num" w:pos="142"/>
          <w:tab w:val="left" w:pos="993"/>
        </w:tabs>
        <w:ind w:left="0" w:firstLine="567"/>
        <w:jc w:val="both"/>
        <w:rPr>
          <w:sz w:val="28"/>
          <w:szCs w:val="28"/>
        </w:rPr>
      </w:pPr>
      <w:r w:rsidRPr="00284117">
        <w:rPr>
          <w:sz w:val="28"/>
          <w:szCs w:val="28"/>
        </w:rPr>
        <w:t xml:space="preserve">Психология физической культуры и спорта: учебник для физкультурных вузов / под ред.  Г.Д. Бабушкина, Н.В. Смоленцевой. – Омск: СибГУФК, 2007. – 270 с. </w:t>
      </w:r>
    </w:p>
    <w:p w:rsidR="00F52A17" w:rsidRDefault="00F52A17" w:rsidP="00425FEC">
      <w:pPr>
        <w:numPr>
          <w:ilvl w:val="0"/>
          <w:numId w:val="8"/>
        </w:numPr>
        <w:tabs>
          <w:tab w:val="clear" w:pos="720"/>
          <w:tab w:val="num" w:pos="0"/>
          <w:tab w:val="left" w:pos="1080"/>
        </w:tabs>
        <w:autoSpaceDE w:val="0"/>
        <w:autoSpaceDN w:val="0"/>
        <w:adjustRightInd w:val="0"/>
        <w:ind w:left="0" w:firstLine="567"/>
        <w:jc w:val="both"/>
        <w:rPr>
          <w:sz w:val="28"/>
          <w:szCs w:val="28"/>
        </w:rPr>
      </w:pPr>
      <w:r>
        <w:rPr>
          <w:sz w:val="28"/>
          <w:szCs w:val="28"/>
        </w:rPr>
        <w:t>Психолого-педагогические аспекты деятельности тренера по волейболу, работающего в ДЮСШ: методическое пособие / сост. Н.Ф. Смагина, Е.В. Фомин. – М.: ООО «АВ «Паблишер», 2014. – 36 с.</w:t>
      </w:r>
    </w:p>
    <w:p w:rsidR="00F52A17" w:rsidRDefault="00F52A17" w:rsidP="00425FEC">
      <w:pPr>
        <w:numPr>
          <w:ilvl w:val="0"/>
          <w:numId w:val="8"/>
        </w:numPr>
        <w:tabs>
          <w:tab w:val="clear" w:pos="720"/>
          <w:tab w:val="num" w:pos="0"/>
          <w:tab w:val="left" w:pos="1080"/>
        </w:tabs>
        <w:autoSpaceDE w:val="0"/>
        <w:autoSpaceDN w:val="0"/>
        <w:adjustRightInd w:val="0"/>
        <w:ind w:left="0" w:firstLine="567"/>
        <w:jc w:val="both"/>
        <w:rPr>
          <w:sz w:val="28"/>
          <w:szCs w:val="28"/>
        </w:rPr>
      </w:pPr>
      <w:r>
        <w:rPr>
          <w:sz w:val="28"/>
          <w:szCs w:val="28"/>
        </w:rPr>
        <w:t>Средства и методы обучения и совершенствования техники и тактики вторых передач (подготовка связующего игрока): методическое пособие  / сост. В.О. Романенко, Е.В. Фомин. – Москва, 2012 – 28 с.</w:t>
      </w:r>
    </w:p>
    <w:p w:rsidR="00F52A17" w:rsidRPr="00284117" w:rsidRDefault="00AD2ACD" w:rsidP="00425FEC">
      <w:pPr>
        <w:pStyle w:val="af8"/>
        <w:numPr>
          <w:ilvl w:val="0"/>
          <w:numId w:val="8"/>
        </w:numPr>
        <w:tabs>
          <w:tab w:val="clear" w:pos="720"/>
          <w:tab w:val="num" w:pos="0"/>
        </w:tabs>
        <w:spacing w:after="0" w:line="276" w:lineRule="auto"/>
        <w:ind w:left="0" w:firstLine="567"/>
        <w:jc w:val="both"/>
        <w:rPr>
          <w:szCs w:val="28"/>
        </w:rPr>
      </w:pPr>
      <w:r>
        <w:rPr>
          <w:spacing w:val="6"/>
          <w:szCs w:val="28"/>
        </w:rPr>
        <w:t>Степанова, О.</w:t>
      </w:r>
      <w:r w:rsidR="00F52A17" w:rsidRPr="00284117">
        <w:rPr>
          <w:spacing w:val="6"/>
          <w:szCs w:val="28"/>
        </w:rPr>
        <w:t>Ю Организация этапного контроля за адаптацией спортсменок 9–16 лет к физическим нагрузкам: учебно-методическое пособие / О. Ю. Степанова, Т. Н. Соломка. – Омск: Издательство Сиб</w:t>
      </w:r>
      <w:r w:rsidR="00F52A17" w:rsidRPr="00284117">
        <w:rPr>
          <w:szCs w:val="28"/>
        </w:rPr>
        <w:t>ГУФК, 2008. – 40 с.</w:t>
      </w:r>
    </w:p>
    <w:p w:rsidR="00F52A17" w:rsidRDefault="00F52A17" w:rsidP="00425FEC">
      <w:pPr>
        <w:numPr>
          <w:ilvl w:val="0"/>
          <w:numId w:val="8"/>
        </w:numPr>
        <w:tabs>
          <w:tab w:val="clear" w:pos="720"/>
          <w:tab w:val="num" w:pos="0"/>
          <w:tab w:val="left" w:pos="1080"/>
        </w:tabs>
        <w:autoSpaceDE w:val="0"/>
        <w:autoSpaceDN w:val="0"/>
        <w:adjustRightInd w:val="0"/>
        <w:ind w:left="0" w:firstLine="567"/>
        <w:jc w:val="both"/>
        <w:rPr>
          <w:sz w:val="28"/>
          <w:szCs w:val="28"/>
        </w:rPr>
      </w:pPr>
      <w:r>
        <w:rPr>
          <w:sz w:val="28"/>
          <w:szCs w:val="28"/>
        </w:rPr>
        <w:t>Техника игры: методический сборник / сост. Ю.Б. Чесноков. - Москва, 2008. – 47 с.</w:t>
      </w:r>
    </w:p>
    <w:p w:rsidR="00F52A17" w:rsidRDefault="00F52A17" w:rsidP="00425FEC">
      <w:pPr>
        <w:numPr>
          <w:ilvl w:val="0"/>
          <w:numId w:val="8"/>
        </w:numPr>
        <w:tabs>
          <w:tab w:val="clear" w:pos="720"/>
          <w:tab w:val="num" w:pos="0"/>
          <w:tab w:val="left" w:pos="1080"/>
        </w:tabs>
        <w:autoSpaceDE w:val="0"/>
        <w:autoSpaceDN w:val="0"/>
        <w:adjustRightInd w:val="0"/>
        <w:ind w:left="0" w:firstLine="567"/>
        <w:jc w:val="both"/>
        <w:rPr>
          <w:sz w:val="28"/>
          <w:szCs w:val="28"/>
        </w:rPr>
      </w:pPr>
      <w:r w:rsidRPr="00284117">
        <w:rPr>
          <w:rFonts w:ascii="TimesNewRomanPSMT" w:hAnsi="TimesNewRomanPSMT" w:cs="TimesNewRomanPSMT"/>
          <w:sz w:val="28"/>
          <w:szCs w:val="28"/>
        </w:rPr>
        <w:t>Тристан В.Г., Погадаева О.В. Физиология спорта</w:t>
      </w:r>
      <w:r>
        <w:rPr>
          <w:rFonts w:ascii="TimesNewRomanPSMT" w:hAnsi="TimesNewRomanPSMT" w:cs="TimesNewRomanPSMT"/>
          <w:sz w:val="28"/>
          <w:szCs w:val="28"/>
        </w:rPr>
        <w:t>: у</w:t>
      </w:r>
      <w:r w:rsidRPr="00284117">
        <w:rPr>
          <w:rFonts w:ascii="TimesNewRomanPSMT" w:hAnsi="TimesNewRomanPSMT" w:cs="TimesNewRomanPSMT"/>
          <w:sz w:val="28"/>
          <w:szCs w:val="28"/>
        </w:rPr>
        <w:t xml:space="preserve">чебное пособие. -Омск: СибГУФК, 2003. - 92 с. </w:t>
      </w:r>
    </w:p>
    <w:p w:rsidR="007E0E3F" w:rsidRDefault="007E0E3F" w:rsidP="00E60393">
      <w:pPr>
        <w:tabs>
          <w:tab w:val="left" w:pos="1080"/>
        </w:tabs>
        <w:jc w:val="right"/>
        <w:rPr>
          <w:b/>
          <w:color w:val="000000"/>
        </w:rPr>
      </w:pPr>
    </w:p>
    <w:p w:rsidR="0050360C" w:rsidRDefault="0050360C" w:rsidP="00E60393">
      <w:pPr>
        <w:tabs>
          <w:tab w:val="left" w:pos="1080"/>
        </w:tabs>
        <w:jc w:val="right"/>
        <w:rPr>
          <w:b/>
          <w:color w:val="000000"/>
        </w:rPr>
      </w:pPr>
    </w:p>
    <w:p w:rsidR="0050360C" w:rsidRDefault="0050360C" w:rsidP="00E60393">
      <w:pPr>
        <w:tabs>
          <w:tab w:val="left" w:pos="1080"/>
        </w:tabs>
        <w:jc w:val="right"/>
        <w:rPr>
          <w:b/>
          <w:color w:val="000000"/>
        </w:rPr>
      </w:pPr>
    </w:p>
    <w:p w:rsidR="0050360C" w:rsidRDefault="0050360C" w:rsidP="00E60393">
      <w:pPr>
        <w:tabs>
          <w:tab w:val="left" w:pos="1080"/>
        </w:tabs>
        <w:jc w:val="right"/>
        <w:rPr>
          <w:b/>
          <w:color w:val="000000"/>
        </w:rPr>
      </w:pPr>
    </w:p>
    <w:p w:rsidR="0050360C" w:rsidRDefault="0050360C" w:rsidP="00E60393">
      <w:pPr>
        <w:tabs>
          <w:tab w:val="left" w:pos="1080"/>
        </w:tabs>
        <w:jc w:val="right"/>
        <w:rPr>
          <w:b/>
          <w:color w:val="000000"/>
        </w:rPr>
      </w:pPr>
    </w:p>
    <w:p w:rsidR="0050360C" w:rsidRDefault="0050360C" w:rsidP="00E60393">
      <w:pPr>
        <w:tabs>
          <w:tab w:val="left" w:pos="1080"/>
        </w:tabs>
        <w:jc w:val="right"/>
        <w:rPr>
          <w:b/>
          <w:color w:val="000000"/>
        </w:rPr>
      </w:pPr>
    </w:p>
    <w:p w:rsidR="0050360C" w:rsidRDefault="0050360C" w:rsidP="00E60393">
      <w:pPr>
        <w:tabs>
          <w:tab w:val="left" w:pos="1080"/>
        </w:tabs>
        <w:jc w:val="right"/>
        <w:rPr>
          <w:b/>
          <w:color w:val="000000"/>
        </w:rPr>
      </w:pPr>
    </w:p>
    <w:p w:rsidR="0050360C" w:rsidRDefault="0050360C" w:rsidP="00E60393">
      <w:pPr>
        <w:tabs>
          <w:tab w:val="left" w:pos="1080"/>
        </w:tabs>
        <w:jc w:val="right"/>
        <w:rPr>
          <w:b/>
          <w:color w:val="000000"/>
        </w:rPr>
      </w:pPr>
    </w:p>
    <w:p w:rsidR="0050360C" w:rsidRDefault="0050360C" w:rsidP="00E60393">
      <w:pPr>
        <w:tabs>
          <w:tab w:val="left" w:pos="1080"/>
        </w:tabs>
        <w:jc w:val="right"/>
        <w:rPr>
          <w:b/>
          <w:color w:val="000000"/>
        </w:rPr>
      </w:pPr>
    </w:p>
    <w:p w:rsidR="0050360C" w:rsidRDefault="0050360C" w:rsidP="00E60393">
      <w:pPr>
        <w:tabs>
          <w:tab w:val="left" w:pos="1080"/>
        </w:tabs>
        <w:jc w:val="right"/>
        <w:rPr>
          <w:b/>
          <w:color w:val="000000"/>
        </w:rPr>
      </w:pPr>
    </w:p>
    <w:p w:rsidR="0050360C" w:rsidRDefault="0050360C" w:rsidP="00E60393">
      <w:pPr>
        <w:tabs>
          <w:tab w:val="left" w:pos="1080"/>
        </w:tabs>
        <w:jc w:val="right"/>
        <w:rPr>
          <w:b/>
          <w:color w:val="000000"/>
        </w:rPr>
      </w:pPr>
    </w:p>
    <w:p w:rsidR="0050360C" w:rsidRDefault="0050360C" w:rsidP="00E60393">
      <w:pPr>
        <w:tabs>
          <w:tab w:val="left" w:pos="1080"/>
        </w:tabs>
        <w:jc w:val="right"/>
        <w:rPr>
          <w:b/>
          <w:color w:val="000000"/>
        </w:rPr>
      </w:pPr>
    </w:p>
    <w:p w:rsidR="0050360C" w:rsidRDefault="0050360C" w:rsidP="00E60393">
      <w:pPr>
        <w:tabs>
          <w:tab w:val="left" w:pos="1080"/>
        </w:tabs>
        <w:jc w:val="right"/>
        <w:rPr>
          <w:b/>
          <w:color w:val="000000"/>
        </w:rPr>
      </w:pPr>
    </w:p>
    <w:p w:rsidR="0050360C" w:rsidRDefault="0050360C" w:rsidP="00E60393">
      <w:pPr>
        <w:tabs>
          <w:tab w:val="left" w:pos="1080"/>
        </w:tabs>
        <w:jc w:val="right"/>
        <w:rPr>
          <w:b/>
          <w:color w:val="000000"/>
        </w:rPr>
      </w:pPr>
    </w:p>
    <w:p w:rsidR="0050360C" w:rsidRDefault="0050360C" w:rsidP="00E60393">
      <w:pPr>
        <w:tabs>
          <w:tab w:val="left" w:pos="1080"/>
        </w:tabs>
        <w:jc w:val="right"/>
        <w:rPr>
          <w:b/>
          <w:color w:val="000000"/>
        </w:rPr>
      </w:pPr>
    </w:p>
    <w:p w:rsidR="0050360C" w:rsidRDefault="0050360C" w:rsidP="00E60393">
      <w:pPr>
        <w:tabs>
          <w:tab w:val="left" w:pos="1080"/>
        </w:tabs>
        <w:jc w:val="right"/>
        <w:rPr>
          <w:b/>
          <w:color w:val="000000"/>
        </w:rPr>
      </w:pPr>
    </w:p>
    <w:p w:rsidR="0050360C" w:rsidRDefault="0050360C" w:rsidP="00E60393">
      <w:pPr>
        <w:tabs>
          <w:tab w:val="left" w:pos="1080"/>
        </w:tabs>
        <w:jc w:val="right"/>
        <w:rPr>
          <w:b/>
          <w:color w:val="000000"/>
        </w:rPr>
      </w:pPr>
    </w:p>
    <w:p w:rsidR="0050360C" w:rsidRDefault="0050360C" w:rsidP="00E60393">
      <w:pPr>
        <w:tabs>
          <w:tab w:val="left" w:pos="1080"/>
        </w:tabs>
        <w:jc w:val="right"/>
        <w:rPr>
          <w:b/>
          <w:color w:val="000000"/>
        </w:rPr>
      </w:pPr>
    </w:p>
    <w:p w:rsidR="0050360C" w:rsidRDefault="0050360C" w:rsidP="00E60393">
      <w:pPr>
        <w:tabs>
          <w:tab w:val="left" w:pos="1080"/>
        </w:tabs>
        <w:jc w:val="right"/>
        <w:rPr>
          <w:b/>
          <w:color w:val="000000"/>
        </w:rPr>
      </w:pPr>
    </w:p>
    <w:p w:rsidR="0050360C" w:rsidRDefault="0050360C" w:rsidP="00E60393">
      <w:pPr>
        <w:tabs>
          <w:tab w:val="left" w:pos="1080"/>
        </w:tabs>
        <w:jc w:val="right"/>
        <w:rPr>
          <w:b/>
          <w:color w:val="000000"/>
        </w:rPr>
      </w:pPr>
    </w:p>
    <w:p w:rsidR="0050360C" w:rsidRDefault="0050360C" w:rsidP="00E60393">
      <w:pPr>
        <w:tabs>
          <w:tab w:val="left" w:pos="1080"/>
        </w:tabs>
        <w:jc w:val="right"/>
        <w:rPr>
          <w:b/>
          <w:color w:val="000000"/>
        </w:rPr>
      </w:pPr>
    </w:p>
    <w:p w:rsidR="0050360C" w:rsidRDefault="0050360C" w:rsidP="00E60393">
      <w:pPr>
        <w:tabs>
          <w:tab w:val="left" w:pos="1080"/>
        </w:tabs>
        <w:jc w:val="right"/>
        <w:rPr>
          <w:b/>
          <w:color w:val="000000"/>
        </w:rPr>
      </w:pPr>
    </w:p>
    <w:p w:rsidR="0050360C" w:rsidRDefault="0050360C" w:rsidP="00E60393">
      <w:pPr>
        <w:tabs>
          <w:tab w:val="left" w:pos="1080"/>
        </w:tabs>
        <w:jc w:val="right"/>
        <w:rPr>
          <w:b/>
          <w:color w:val="000000"/>
        </w:rPr>
      </w:pPr>
    </w:p>
    <w:p w:rsidR="0050360C" w:rsidRDefault="0050360C" w:rsidP="00E60393">
      <w:pPr>
        <w:tabs>
          <w:tab w:val="left" w:pos="1080"/>
        </w:tabs>
        <w:jc w:val="right"/>
        <w:rPr>
          <w:b/>
          <w:color w:val="000000"/>
        </w:rPr>
      </w:pPr>
    </w:p>
    <w:p w:rsidR="0050360C" w:rsidRDefault="0050360C" w:rsidP="00E60393">
      <w:pPr>
        <w:tabs>
          <w:tab w:val="left" w:pos="1080"/>
        </w:tabs>
        <w:jc w:val="right"/>
        <w:rPr>
          <w:b/>
          <w:color w:val="000000"/>
        </w:rPr>
      </w:pPr>
    </w:p>
    <w:p w:rsidR="0050360C" w:rsidRDefault="0050360C" w:rsidP="00E60393">
      <w:pPr>
        <w:tabs>
          <w:tab w:val="left" w:pos="1080"/>
        </w:tabs>
        <w:jc w:val="right"/>
        <w:rPr>
          <w:b/>
          <w:color w:val="000000"/>
        </w:rPr>
      </w:pPr>
    </w:p>
    <w:p w:rsidR="0050360C" w:rsidRDefault="0050360C" w:rsidP="00E60393">
      <w:pPr>
        <w:tabs>
          <w:tab w:val="left" w:pos="1080"/>
        </w:tabs>
        <w:jc w:val="right"/>
        <w:rPr>
          <w:b/>
          <w:color w:val="000000"/>
        </w:rPr>
      </w:pPr>
    </w:p>
    <w:p w:rsidR="0050360C" w:rsidRDefault="0050360C" w:rsidP="00E60393">
      <w:pPr>
        <w:tabs>
          <w:tab w:val="left" w:pos="1080"/>
        </w:tabs>
        <w:jc w:val="right"/>
        <w:rPr>
          <w:b/>
          <w:color w:val="000000"/>
        </w:rPr>
      </w:pPr>
    </w:p>
    <w:p w:rsidR="0050360C" w:rsidRDefault="0050360C" w:rsidP="00E60393">
      <w:pPr>
        <w:tabs>
          <w:tab w:val="left" w:pos="1080"/>
        </w:tabs>
        <w:jc w:val="right"/>
        <w:rPr>
          <w:b/>
          <w:color w:val="000000"/>
        </w:rPr>
      </w:pPr>
    </w:p>
    <w:sectPr w:rsidR="0050360C" w:rsidSect="00E60393">
      <w:headerReference w:type="even" r:id="rId9"/>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015" w:rsidRDefault="00894015">
      <w:r>
        <w:separator/>
      </w:r>
    </w:p>
  </w:endnote>
  <w:endnote w:type="continuationSeparator" w:id="1">
    <w:p w:rsidR="00894015" w:rsidRDefault="00894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TimesNewRomanPSMT">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33" w:rsidRPr="00234CB1" w:rsidRDefault="00053928">
    <w:pPr>
      <w:pStyle w:val="af"/>
      <w:jc w:val="right"/>
    </w:pPr>
    <w:fldSimple w:instr=" PAGE   \* MERGEFORMAT ">
      <w:r w:rsidR="00D936E7">
        <w:rPr>
          <w:noProof/>
        </w:rPr>
        <w:t>2</w:t>
      </w:r>
    </w:fldSimple>
  </w:p>
  <w:p w:rsidR="00C94533" w:rsidRDefault="00C9453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015" w:rsidRDefault="00894015">
      <w:r>
        <w:separator/>
      </w:r>
    </w:p>
  </w:footnote>
  <w:footnote w:type="continuationSeparator" w:id="1">
    <w:p w:rsidR="00894015" w:rsidRDefault="00894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33" w:rsidRDefault="00053928" w:rsidP="00E04C99">
    <w:pPr>
      <w:pStyle w:val="ac"/>
      <w:framePr w:wrap="around" w:vAnchor="text" w:hAnchor="margin" w:xAlign="center" w:y="1"/>
      <w:rPr>
        <w:rStyle w:val="ae"/>
      </w:rPr>
    </w:pPr>
    <w:r>
      <w:rPr>
        <w:rStyle w:val="ae"/>
      </w:rPr>
      <w:fldChar w:fldCharType="begin"/>
    </w:r>
    <w:r w:rsidR="00C94533">
      <w:rPr>
        <w:rStyle w:val="ae"/>
      </w:rPr>
      <w:instrText xml:space="preserve">PAGE  </w:instrText>
    </w:r>
    <w:r>
      <w:rPr>
        <w:rStyle w:val="ae"/>
      </w:rPr>
      <w:fldChar w:fldCharType="end"/>
    </w:r>
  </w:p>
  <w:p w:rsidR="00C94533" w:rsidRDefault="00C9453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33" w:rsidRDefault="00053928" w:rsidP="00E04C99">
    <w:pPr>
      <w:pStyle w:val="ac"/>
      <w:framePr w:wrap="around" w:vAnchor="text" w:hAnchor="margin" w:xAlign="center" w:y="1"/>
      <w:rPr>
        <w:rStyle w:val="ae"/>
      </w:rPr>
    </w:pPr>
    <w:r>
      <w:rPr>
        <w:rStyle w:val="ae"/>
      </w:rPr>
      <w:fldChar w:fldCharType="begin"/>
    </w:r>
    <w:r w:rsidR="00C94533">
      <w:rPr>
        <w:rStyle w:val="ae"/>
      </w:rPr>
      <w:instrText xml:space="preserve">PAGE  </w:instrText>
    </w:r>
    <w:r>
      <w:rPr>
        <w:rStyle w:val="ae"/>
      </w:rPr>
      <w:fldChar w:fldCharType="separate"/>
    </w:r>
    <w:r w:rsidR="00D936E7">
      <w:rPr>
        <w:rStyle w:val="ae"/>
        <w:noProof/>
      </w:rPr>
      <w:t>73</w:t>
    </w:r>
    <w:r>
      <w:rPr>
        <w:rStyle w:val="ae"/>
      </w:rPr>
      <w:fldChar w:fldCharType="end"/>
    </w:r>
  </w:p>
  <w:p w:rsidR="00C94533" w:rsidRDefault="00C9453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09A"/>
    <w:multiLevelType w:val="multilevel"/>
    <w:tmpl w:val="EEA82144"/>
    <w:lvl w:ilvl="0">
      <w:start w:val="1"/>
      <w:numFmt w:val="decimal"/>
      <w:lvlText w:val="%1."/>
      <w:lvlJc w:val="left"/>
      <w:pPr>
        <w:tabs>
          <w:tab w:val="num" w:pos="1260"/>
        </w:tabs>
        <w:ind w:left="1260" w:hanging="360"/>
      </w:pPr>
      <w:rPr>
        <w:rFonts w:hint="default"/>
      </w:rPr>
    </w:lvl>
    <w:lvl w:ilvl="1">
      <w:start w:val="7"/>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1">
    <w:nsid w:val="172F1C4B"/>
    <w:multiLevelType w:val="hybridMultilevel"/>
    <w:tmpl w:val="3BA6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AC44C3"/>
    <w:multiLevelType w:val="multilevel"/>
    <w:tmpl w:val="8562960E"/>
    <w:lvl w:ilvl="0">
      <w:start w:val="1"/>
      <w:numFmt w:val="decimal"/>
      <w:lvlText w:val="%1."/>
      <w:lvlJc w:val="left"/>
      <w:pPr>
        <w:tabs>
          <w:tab w:val="num" w:pos="1260"/>
        </w:tabs>
        <w:ind w:left="1260" w:hanging="360"/>
      </w:pPr>
    </w:lvl>
    <w:lvl w:ilvl="1">
      <w:start w:val="2"/>
      <w:numFmt w:val="decimal"/>
      <w:isLgl/>
      <w:lvlText w:val="%1.%2."/>
      <w:lvlJc w:val="left"/>
      <w:pPr>
        <w:tabs>
          <w:tab w:val="num" w:pos="6816"/>
        </w:tabs>
        <w:ind w:left="6816"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3">
    <w:nsid w:val="1ED32BB8"/>
    <w:multiLevelType w:val="hybridMultilevel"/>
    <w:tmpl w:val="CC0A23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2F1C68"/>
    <w:multiLevelType w:val="hybridMultilevel"/>
    <w:tmpl w:val="3BA6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234FBC"/>
    <w:multiLevelType w:val="hybridMultilevel"/>
    <w:tmpl w:val="45F2BF78"/>
    <w:lvl w:ilvl="0" w:tplc="D9EAA4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8D02A0E"/>
    <w:multiLevelType w:val="hybridMultilevel"/>
    <w:tmpl w:val="3BA6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DE5B66"/>
    <w:multiLevelType w:val="hybridMultilevel"/>
    <w:tmpl w:val="650043BE"/>
    <w:lvl w:ilvl="0" w:tplc="9C644A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5D416247"/>
    <w:multiLevelType w:val="hybridMultilevel"/>
    <w:tmpl w:val="F9FCDE80"/>
    <w:lvl w:ilvl="0" w:tplc="918E80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E8D2435"/>
    <w:multiLevelType w:val="hybridMultilevel"/>
    <w:tmpl w:val="7B84F6E8"/>
    <w:lvl w:ilvl="0" w:tplc="D9EAA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622B0B"/>
    <w:multiLevelType w:val="hybridMultilevel"/>
    <w:tmpl w:val="3BA6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C26420"/>
    <w:multiLevelType w:val="hybridMultilevel"/>
    <w:tmpl w:val="EFBC7E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B3115F5"/>
    <w:multiLevelType w:val="hybridMultilevel"/>
    <w:tmpl w:val="3BA6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D61A31"/>
    <w:multiLevelType w:val="hybridMultilevel"/>
    <w:tmpl w:val="11B6BF78"/>
    <w:lvl w:ilvl="0" w:tplc="0419000F">
      <w:start w:val="1"/>
      <w:numFmt w:val="decimal"/>
      <w:lvlText w:val="%1."/>
      <w:lvlJc w:val="left"/>
      <w:pPr>
        <w:tabs>
          <w:tab w:val="num" w:pos="1260"/>
        </w:tabs>
        <w:ind w:left="1260" w:hanging="360"/>
      </w:pPr>
    </w:lvl>
    <w:lvl w:ilvl="1" w:tplc="541650E4">
      <w:start w:val="1"/>
      <w:numFmt w:val="bullet"/>
      <w:lvlText w:val=""/>
      <w:lvlJc w:val="left"/>
      <w:pPr>
        <w:tabs>
          <w:tab w:val="num" w:pos="1980"/>
        </w:tabs>
        <w:ind w:left="1980" w:hanging="360"/>
      </w:pPr>
      <w:rPr>
        <w:rFonts w:ascii="Symbol" w:hAnsi="Symbol" w:hint="default"/>
      </w:rPr>
    </w:lvl>
    <w:lvl w:ilvl="2" w:tplc="0419000F">
      <w:start w:val="1"/>
      <w:numFmt w:val="decimal"/>
      <w:lvlText w:val="%3."/>
      <w:lvlJc w:val="left"/>
      <w:pPr>
        <w:tabs>
          <w:tab w:val="num" w:pos="2880"/>
        </w:tabs>
        <w:ind w:left="2880" w:hanging="36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74286974"/>
    <w:multiLevelType w:val="hybridMultilevel"/>
    <w:tmpl w:val="9F7037AC"/>
    <w:lvl w:ilvl="0" w:tplc="6780F9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3"/>
  </w:num>
  <w:num w:numId="4">
    <w:abstractNumId w:val="2"/>
  </w:num>
  <w:num w:numId="5">
    <w:abstractNumId w:val="8"/>
  </w:num>
  <w:num w:numId="6">
    <w:abstractNumId w:val="0"/>
  </w:num>
  <w:num w:numId="7">
    <w:abstractNumId w:val="14"/>
  </w:num>
  <w:num w:numId="8">
    <w:abstractNumId w:val="7"/>
  </w:num>
  <w:num w:numId="9">
    <w:abstractNumId w:val="5"/>
  </w:num>
  <w:num w:numId="10">
    <w:abstractNumId w:val="9"/>
  </w:num>
  <w:num w:numId="11">
    <w:abstractNumId w:val="12"/>
  </w:num>
  <w:num w:numId="12">
    <w:abstractNumId w:val="10"/>
  </w:num>
  <w:num w:numId="13">
    <w:abstractNumId w:val="6"/>
  </w:num>
  <w:num w:numId="14">
    <w:abstractNumId w:val="1"/>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34006"/>
    <w:rsid w:val="000004F4"/>
    <w:rsid w:val="000210F1"/>
    <w:rsid w:val="00036419"/>
    <w:rsid w:val="00043975"/>
    <w:rsid w:val="00043E73"/>
    <w:rsid w:val="00046DCE"/>
    <w:rsid w:val="00053928"/>
    <w:rsid w:val="00060126"/>
    <w:rsid w:val="00060E74"/>
    <w:rsid w:val="00064E03"/>
    <w:rsid w:val="00066C7B"/>
    <w:rsid w:val="00076272"/>
    <w:rsid w:val="000A2443"/>
    <w:rsid w:val="000A35CA"/>
    <w:rsid w:val="000C0172"/>
    <w:rsid w:val="000C1032"/>
    <w:rsid w:val="000D0BF3"/>
    <w:rsid w:val="000D22DB"/>
    <w:rsid w:val="000E251F"/>
    <w:rsid w:val="000E46D4"/>
    <w:rsid w:val="000F221A"/>
    <w:rsid w:val="000F26F4"/>
    <w:rsid w:val="000F55E3"/>
    <w:rsid w:val="001001F0"/>
    <w:rsid w:val="00101779"/>
    <w:rsid w:val="00101EDC"/>
    <w:rsid w:val="00105B3F"/>
    <w:rsid w:val="001174A5"/>
    <w:rsid w:val="00142875"/>
    <w:rsid w:val="00152AD7"/>
    <w:rsid w:val="0016213E"/>
    <w:rsid w:val="001653A5"/>
    <w:rsid w:val="00165708"/>
    <w:rsid w:val="001679A9"/>
    <w:rsid w:val="001824EE"/>
    <w:rsid w:val="001848B2"/>
    <w:rsid w:val="00195C90"/>
    <w:rsid w:val="001A2ED9"/>
    <w:rsid w:val="001A3E55"/>
    <w:rsid w:val="001A3FE7"/>
    <w:rsid w:val="001B11BD"/>
    <w:rsid w:val="001B1F20"/>
    <w:rsid w:val="001B54E8"/>
    <w:rsid w:val="001C6C06"/>
    <w:rsid w:val="001D0EB2"/>
    <w:rsid w:val="001D3511"/>
    <w:rsid w:val="001D5EF9"/>
    <w:rsid w:val="002002CB"/>
    <w:rsid w:val="0020466A"/>
    <w:rsid w:val="00210287"/>
    <w:rsid w:val="002146D4"/>
    <w:rsid w:val="00217305"/>
    <w:rsid w:val="00220768"/>
    <w:rsid w:val="00221C94"/>
    <w:rsid w:val="00225078"/>
    <w:rsid w:val="00227811"/>
    <w:rsid w:val="00227FBF"/>
    <w:rsid w:val="0023079D"/>
    <w:rsid w:val="00230CCC"/>
    <w:rsid w:val="00234CB1"/>
    <w:rsid w:val="00235A5C"/>
    <w:rsid w:val="00240BCE"/>
    <w:rsid w:val="00264F7C"/>
    <w:rsid w:val="0027677E"/>
    <w:rsid w:val="00284117"/>
    <w:rsid w:val="00287EB2"/>
    <w:rsid w:val="00292B72"/>
    <w:rsid w:val="00292B9A"/>
    <w:rsid w:val="0029517A"/>
    <w:rsid w:val="002A6CD1"/>
    <w:rsid w:val="002B2B2F"/>
    <w:rsid w:val="002C3378"/>
    <w:rsid w:val="002C3913"/>
    <w:rsid w:val="002C39E0"/>
    <w:rsid w:val="002D1267"/>
    <w:rsid w:val="002D628A"/>
    <w:rsid w:val="002D6C4B"/>
    <w:rsid w:val="002E4FFA"/>
    <w:rsid w:val="002F0932"/>
    <w:rsid w:val="002F69F9"/>
    <w:rsid w:val="00303644"/>
    <w:rsid w:val="0030486A"/>
    <w:rsid w:val="00311D8C"/>
    <w:rsid w:val="003217A7"/>
    <w:rsid w:val="0033097E"/>
    <w:rsid w:val="00341428"/>
    <w:rsid w:val="003454A7"/>
    <w:rsid w:val="00356327"/>
    <w:rsid w:val="00362C54"/>
    <w:rsid w:val="003647AE"/>
    <w:rsid w:val="00367A47"/>
    <w:rsid w:val="00370759"/>
    <w:rsid w:val="0037227D"/>
    <w:rsid w:val="0038404A"/>
    <w:rsid w:val="00387DB8"/>
    <w:rsid w:val="003901FB"/>
    <w:rsid w:val="0039411A"/>
    <w:rsid w:val="00397C2E"/>
    <w:rsid w:val="003A0942"/>
    <w:rsid w:val="003A0DE7"/>
    <w:rsid w:val="003A1ADC"/>
    <w:rsid w:val="003A29AA"/>
    <w:rsid w:val="003A42FC"/>
    <w:rsid w:val="003A5E7E"/>
    <w:rsid w:val="003B0507"/>
    <w:rsid w:val="003B2E46"/>
    <w:rsid w:val="003C1E64"/>
    <w:rsid w:val="003D20C2"/>
    <w:rsid w:val="003D4F02"/>
    <w:rsid w:val="003E055A"/>
    <w:rsid w:val="003E0BFA"/>
    <w:rsid w:val="003E6F60"/>
    <w:rsid w:val="003F01BA"/>
    <w:rsid w:val="003F5E1E"/>
    <w:rsid w:val="00400B3D"/>
    <w:rsid w:val="0041668E"/>
    <w:rsid w:val="00423056"/>
    <w:rsid w:val="00425FEC"/>
    <w:rsid w:val="00436D20"/>
    <w:rsid w:val="0044100D"/>
    <w:rsid w:val="00446A6C"/>
    <w:rsid w:val="00450C1F"/>
    <w:rsid w:val="00486B5A"/>
    <w:rsid w:val="00495565"/>
    <w:rsid w:val="004B0A78"/>
    <w:rsid w:val="004B2D27"/>
    <w:rsid w:val="004B744D"/>
    <w:rsid w:val="004C418F"/>
    <w:rsid w:val="004C6FFE"/>
    <w:rsid w:val="004D15AC"/>
    <w:rsid w:val="004D7737"/>
    <w:rsid w:val="004E1EAE"/>
    <w:rsid w:val="004E4035"/>
    <w:rsid w:val="004F6130"/>
    <w:rsid w:val="005016B5"/>
    <w:rsid w:val="0050360C"/>
    <w:rsid w:val="00507A64"/>
    <w:rsid w:val="00512277"/>
    <w:rsid w:val="005159AA"/>
    <w:rsid w:val="0053034D"/>
    <w:rsid w:val="00530733"/>
    <w:rsid w:val="0053167E"/>
    <w:rsid w:val="00532D17"/>
    <w:rsid w:val="00534753"/>
    <w:rsid w:val="00535001"/>
    <w:rsid w:val="0053603A"/>
    <w:rsid w:val="00540833"/>
    <w:rsid w:val="00542609"/>
    <w:rsid w:val="005427C2"/>
    <w:rsid w:val="00544EA4"/>
    <w:rsid w:val="00552660"/>
    <w:rsid w:val="00555C44"/>
    <w:rsid w:val="005634A0"/>
    <w:rsid w:val="00565CED"/>
    <w:rsid w:val="00574C0B"/>
    <w:rsid w:val="0058127E"/>
    <w:rsid w:val="00595CAE"/>
    <w:rsid w:val="005A7A81"/>
    <w:rsid w:val="005C006C"/>
    <w:rsid w:val="005D03E1"/>
    <w:rsid w:val="005E0C07"/>
    <w:rsid w:val="005E0CBB"/>
    <w:rsid w:val="005E248B"/>
    <w:rsid w:val="005F4248"/>
    <w:rsid w:val="00603921"/>
    <w:rsid w:val="00610674"/>
    <w:rsid w:val="00611066"/>
    <w:rsid w:val="006157E7"/>
    <w:rsid w:val="00617244"/>
    <w:rsid w:val="006210E9"/>
    <w:rsid w:val="006264C5"/>
    <w:rsid w:val="0065634C"/>
    <w:rsid w:val="00661204"/>
    <w:rsid w:val="00662C42"/>
    <w:rsid w:val="0067144D"/>
    <w:rsid w:val="006731EB"/>
    <w:rsid w:val="00693142"/>
    <w:rsid w:val="006A1DE2"/>
    <w:rsid w:val="006A5C6C"/>
    <w:rsid w:val="006A77FF"/>
    <w:rsid w:val="006B17C8"/>
    <w:rsid w:val="006B2790"/>
    <w:rsid w:val="006B7D3E"/>
    <w:rsid w:val="006D1382"/>
    <w:rsid w:val="006D627C"/>
    <w:rsid w:val="006E625F"/>
    <w:rsid w:val="006F3F66"/>
    <w:rsid w:val="0070002B"/>
    <w:rsid w:val="00706C64"/>
    <w:rsid w:val="00714274"/>
    <w:rsid w:val="00720381"/>
    <w:rsid w:val="00721B2D"/>
    <w:rsid w:val="00726D12"/>
    <w:rsid w:val="00735738"/>
    <w:rsid w:val="0073606B"/>
    <w:rsid w:val="0074355E"/>
    <w:rsid w:val="00745684"/>
    <w:rsid w:val="00757DE3"/>
    <w:rsid w:val="00770FFB"/>
    <w:rsid w:val="00775D86"/>
    <w:rsid w:val="00782284"/>
    <w:rsid w:val="00787C03"/>
    <w:rsid w:val="007B12D1"/>
    <w:rsid w:val="007C79CD"/>
    <w:rsid w:val="007D1124"/>
    <w:rsid w:val="007D578E"/>
    <w:rsid w:val="007D61D1"/>
    <w:rsid w:val="007E0E3F"/>
    <w:rsid w:val="007E58F6"/>
    <w:rsid w:val="007F059F"/>
    <w:rsid w:val="007F1885"/>
    <w:rsid w:val="007F6EDB"/>
    <w:rsid w:val="008006FA"/>
    <w:rsid w:val="0081598B"/>
    <w:rsid w:val="00827F4F"/>
    <w:rsid w:val="00831B1E"/>
    <w:rsid w:val="0084264C"/>
    <w:rsid w:val="00853C93"/>
    <w:rsid w:val="0085495D"/>
    <w:rsid w:val="008614C3"/>
    <w:rsid w:val="00864930"/>
    <w:rsid w:val="00872B08"/>
    <w:rsid w:val="00873CD6"/>
    <w:rsid w:val="00874106"/>
    <w:rsid w:val="00874672"/>
    <w:rsid w:val="00886481"/>
    <w:rsid w:val="00894015"/>
    <w:rsid w:val="008942C4"/>
    <w:rsid w:val="008B007B"/>
    <w:rsid w:val="008D7083"/>
    <w:rsid w:val="008E4269"/>
    <w:rsid w:val="008E4318"/>
    <w:rsid w:val="008E6446"/>
    <w:rsid w:val="008F7D04"/>
    <w:rsid w:val="009022A9"/>
    <w:rsid w:val="0090473C"/>
    <w:rsid w:val="00914544"/>
    <w:rsid w:val="00921BB6"/>
    <w:rsid w:val="00923DEE"/>
    <w:rsid w:val="00926029"/>
    <w:rsid w:val="00932083"/>
    <w:rsid w:val="0093529C"/>
    <w:rsid w:val="0095361F"/>
    <w:rsid w:val="0095369F"/>
    <w:rsid w:val="009575F3"/>
    <w:rsid w:val="00977490"/>
    <w:rsid w:val="00981462"/>
    <w:rsid w:val="00991891"/>
    <w:rsid w:val="0099270A"/>
    <w:rsid w:val="00992D01"/>
    <w:rsid w:val="00994745"/>
    <w:rsid w:val="009A09EA"/>
    <w:rsid w:val="009A2C31"/>
    <w:rsid w:val="009A4627"/>
    <w:rsid w:val="009A560E"/>
    <w:rsid w:val="009A5885"/>
    <w:rsid w:val="009B1D2D"/>
    <w:rsid w:val="009B73D2"/>
    <w:rsid w:val="009C0D79"/>
    <w:rsid w:val="009C109F"/>
    <w:rsid w:val="009C3461"/>
    <w:rsid w:val="009C4FC5"/>
    <w:rsid w:val="009C688B"/>
    <w:rsid w:val="009C715C"/>
    <w:rsid w:val="009D36E4"/>
    <w:rsid w:val="009D4700"/>
    <w:rsid w:val="009E0E5E"/>
    <w:rsid w:val="009E2739"/>
    <w:rsid w:val="009E7477"/>
    <w:rsid w:val="009F0297"/>
    <w:rsid w:val="009F4D26"/>
    <w:rsid w:val="00A0065D"/>
    <w:rsid w:val="00A035FE"/>
    <w:rsid w:val="00A03698"/>
    <w:rsid w:val="00A1634C"/>
    <w:rsid w:val="00A16564"/>
    <w:rsid w:val="00A17AE1"/>
    <w:rsid w:val="00A224C9"/>
    <w:rsid w:val="00A23BBC"/>
    <w:rsid w:val="00A27FCF"/>
    <w:rsid w:val="00A418C1"/>
    <w:rsid w:val="00A45052"/>
    <w:rsid w:val="00A46D59"/>
    <w:rsid w:val="00A500B8"/>
    <w:rsid w:val="00A60576"/>
    <w:rsid w:val="00A72AD3"/>
    <w:rsid w:val="00A7687B"/>
    <w:rsid w:val="00A97154"/>
    <w:rsid w:val="00AA6582"/>
    <w:rsid w:val="00AA6CCA"/>
    <w:rsid w:val="00AB1D47"/>
    <w:rsid w:val="00AB658C"/>
    <w:rsid w:val="00AC7D28"/>
    <w:rsid w:val="00AD0714"/>
    <w:rsid w:val="00AD2ACD"/>
    <w:rsid w:val="00AD508C"/>
    <w:rsid w:val="00AE4D1A"/>
    <w:rsid w:val="00AF1D13"/>
    <w:rsid w:val="00AF68B3"/>
    <w:rsid w:val="00AF72CC"/>
    <w:rsid w:val="00AF7DB7"/>
    <w:rsid w:val="00B02CC0"/>
    <w:rsid w:val="00B04407"/>
    <w:rsid w:val="00B0587C"/>
    <w:rsid w:val="00B0778F"/>
    <w:rsid w:val="00B2506B"/>
    <w:rsid w:val="00B33BCF"/>
    <w:rsid w:val="00B42C29"/>
    <w:rsid w:val="00B539B9"/>
    <w:rsid w:val="00B619A1"/>
    <w:rsid w:val="00B61ED3"/>
    <w:rsid w:val="00B62BF3"/>
    <w:rsid w:val="00B663D1"/>
    <w:rsid w:val="00B765B2"/>
    <w:rsid w:val="00B841DA"/>
    <w:rsid w:val="00B850A0"/>
    <w:rsid w:val="00B94A8D"/>
    <w:rsid w:val="00B969A7"/>
    <w:rsid w:val="00BC35C0"/>
    <w:rsid w:val="00BC4302"/>
    <w:rsid w:val="00BC53CA"/>
    <w:rsid w:val="00BC7C9A"/>
    <w:rsid w:val="00BD26D4"/>
    <w:rsid w:val="00BE207D"/>
    <w:rsid w:val="00BE6D35"/>
    <w:rsid w:val="00C21866"/>
    <w:rsid w:val="00C2557B"/>
    <w:rsid w:val="00C34006"/>
    <w:rsid w:val="00C3431B"/>
    <w:rsid w:val="00C3585C"/>
    <w:rsid w:val="00C365DC"/>
    <w:rsid w:val="00C430B6"/>
    <w:rsid w:val="00C515E4"/>
    <w:rsid w:val="00C61548"/>
    <w:rsid w:val="00C63EF3"/>
    <w:rsid w:val="00C66A65"/>
    <w:rsid w:val="00C73B15"/>
    <w:rsid w:val="00C768DD"/>
    <w:rsid w:val="00C94533"/>
    <w:rsid w:val="00CA619A"/>
    <w:rsid w:val="00CB0EAE"/>
    <w:rsid w:val="00CB31DD"/>
    <w:rsid w:val="00CD1A6C"/>
    <w:rsid w:val="00CD30AC"/>
    <w:rsid w:val="00CD6F10"/>
    <w:rsid w:val="00CF205E"/>
    <w:rsid w:val="00CF44E2"/>
    <w:rsid w:val="00CF4FD9"/>
    <w:rsid w:val="00D13B0C"/>
    <w:rsid w:val="00D20403"/>
    <w:rsid w:val="00D20B78"/>
    <w:rsid w:val="00D23F13"/>
    <w:rsid w:val="00D27C90"/>
    <w:rsid w:val="00D3113E"/>
    <w:rsid w:val="00D41406"/>
    <w:rsid w:val="00D41D62"/>
    <w:rsid w:val="00D440C5"/>
    <w:rsid w:val="00D51D97"/>
    <w:rsid w:val="00D527F2"/>
    <w:rsid w:val="00D57501"/>
    <w:rsid w:val="00D91E2A"/>
    <w:rsid w:val="00D936E7"/>
    <w:rsid w:val="00DA10C2"/>
    <w:rsid w:val="00DA44F4"/>
    <w:rsid w:val="00DA4652"/>
    <w:rsid w:val="00DA6D4A"/>
    <w:rsid w:val="00DA71BA"/>
    <w:rsid w:val="00DB373E"/>
    <w:rsid w:val="00DC1824"/>
    <w:rsid w:val="00DC28DB"/>
    <w:rsid w:val="00DC768C"/>
    <w:rsid w:val="00DD0EF0"/>
    <w:rsid w:val="00DD108B"/>
    <w:rsid w:val="00DD1814"/>
    <w:rsid w:val="00DD5F40"/>
    <w:rsid w:val="00DD6C3C"/>
    <w:rsid w:val="00DF02D7"/>
    <w:rsid w:val="00DF5266"/>
    <w:rsid w:val="00E01DEF"/>
    <w:rsid w:val="00E04C99"/>
    <w:rsid w:val="00E11364"/>
    <w:rsid w:val="00E17B02"/>
    <w:rsid w:val="00E20096"/>
    <w:rsid w:val="00E25589"/>
    <w:rsid w:val="00E264EC"/>
    <w:rsid w:val="00E308CE"/>
    <w:rsid w:val="00E35EA3"/>
    <w:rsid w:val="00E418CB"/>
    <w:rsid w:val="00E544AD"/>
    <w:rsid w:val="00E60393"/>
    <w:rsid w:val="00E61248"/>
    <w:rsid w:val="00E61A97"/>
    <w:rsid w:val="00E63181"/>
    <w:rsid w:val="00E707E5"/>
    <w:rsid w:val="00E7084E"/>
    <w:rsid w:val="00E744BD"/>
    <w:rsid w:val="00E75EC4"/>
    <w:rsid w:val="00E77240"/>
    <w:rsid w:val="00E87203"/>
    <w:rsid w:val="00E95F38"/>
    <w:rsid w:val="00EB3C6B"/>
    <w:rsid w:val="00EB62BA"/>
    <w:rsid w:val="00EC4FF0"/>
    <w:rsid w:val="00EC5F2C"/>
    <w:rsid w:val="00EE221A"/>
    <w:rsid w:val="00EE33B8"/>
    <w:rsid w:val="00EE4BAF"/>
    <w:rsid w:val="00EE68E1"/>
    <w:rsid w:val="00F00F4B"/>
    <w:rsid w:val="00F056A3"/>
    <w:rsid w:val="00F202F4"/>
    <w:rsid w:val="00F239A4"/>
    <w:rsid w:val="00F277A6"/>
    <w:rsid w:val="00F333E8"/>
    <w:rsid w:val="00F36D8E"/>
    <w:rsid w:val="00F4192B"/>
    <w:rsid w:val="00F4437A"/>
    <w:rsid w:val="00F52A17"/>
    <w:rsid w:val="00F52F0B"/>
    <w:rsid w:val="00F60F94"/>
    <w:rsid w:val="00F71B90"/>
    <w:rsid w:val="00F73A3D"/>
    <w:rsid w:val="00F801B7"/>
    <w:rsid w:val="00F86191"/>
    <w:rsid w:val="00F94799"/>
    <w:rsid w:val="00F968C3"/>
    <w:rsid w:val="00FA1571"/>
    <w:rsid w:val="00FA3881"/>
    <w:rsid w:val="00FA39DC"/>
    <w:rsid w:val="00FA680F"/>
    <w:rsid w:val="00FA6B8A"/>
    <w:rsid w:val="00FA7C45"/>
    <w:rsid w:val="00FB141D"/>
    <w:rsid w:val="00FC2A5F"/>
    <w:rsid w:val="00FC5259"/>
    <w:rsid w:val="00FC71FA"/>
    <w:rsid w:val="00FD4BF5"/>
    <w:rsid w:val="00FE142C"/>
    <w:rsid w:val="00FE79C0"/>
    <w:rsid w:val="00FF1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C34006"/>
    <w:rPr>
      <w:sz w:val="24"/>
      <w:szCs w:val="24"/>
    </w:rPr>
  </w:style>
  <w:style w:type="paragraph" w:styleId="1">
    <w:name w:val="heading 1"/>
    <w:basedOn w:val="a"/>
    <w:next w:val="a"/>
    <w:link w:val="10"/>
    <w:qFormat/>
    <w:rsid w:val="00F801B7"/>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BC4302"/>
    <w:pPr>
      <w:spacing w:before="100" w:beforeAutospacing="1" w:after="100" w:afterAutospacing="1"/>
      <w:outlineLvl w:val="1"/>
    </w:pPr>
    <w:rPr>
      <w:b/>
      <w:bCs/>
      <w:sz w:val="36"/>
      <w:szCs w:val="36"/>
    </w:rPr>
  </w:style>
  <w:style w:type="paragraph" w:styleId="3">
    <w:name w:val="heading 3"/>
    <w:basedOn w:val="a"/>
    <w:link w:val="30"/>
    <w:uiPriority w:val="9"/>
    <w:qFormat/>
    <w:rsid w:val="00BC43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4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semiHidden/>
    <w:rsid w:val="00060126"/>
    <w:rPr>
      <w:sz w:val="16"/>
      <w:szCs w:val="16"/>
    </w:rPr>
  </w:style>
  <w:style w:type="paragraph" w:styleId="a5">
    <w:name w:val="annotation text"/>
    <w:basedOn w:val="a"/>
    <w:semiHidden/>
    <w:rsid w:val="00060126"/>
    <w:rPr>
      <w:sz w:val="20"/>
      <w:szCs w:val="20"/>
    </w:rPr>
  </w:style>
  <w:style w:type="paragraph" w:styleId="a6">
    <w:name w:val="annotation subject"/>
    <w:basedOn w:val="a5"/>
    <w:next w:val="a5"/>
    <w:semiHidden/>
    <w:rsid w:val="00060126"/>
    <w:rPr>
      <w:b/>
      <w:bCs/>
    </w:rPr>
  </w:style>
  <w:style w:type="paragraph" w:styleId="a7">
    <w:name w:val="Balloon Text"/>
    <w:basedOn w:val="a"/>
    <w:link w:val="a8"/>
    <w:uiPriority w:val="99"/>
    <w:rsid w:val="00060126"/>
    <w:rPr>
      <w:rFonts w:ascii="Tahoma" w:hAnsi="Tahoma" w:cs="Tahoma"/>
      <w:sz w:val="16"/>
      <w:szCs w:val="16"/>
    </w:rPr>
  </w:style>
  <w:style w:type="paragraph" w:styleId="a9">
    <w:name w:val="footnote text"/>
    <w:basedOn w:val="a"/>
    <w:link w:val="aa"/>
    <w:uiPriority w:val="99"/>
    <w:rsid w:val="00060126"/>
    <w:rPr>
      <w:sz w:val="20"/>
      <w:szCs w:val="20"/>
    </w:rPr>
  </w:style>
  <w:style w:type="character" w:styleId="ab">
    <w:name w:val="footnote reference"/>
    <w:semiHidden/>
    <w:rsid w:val="00060126"/>
    <w:rPr>
      <w:vertAlign w:val="superscript"/>
    </w:rPr>
  </w:style>
  <w:style w:type="paragraph" w:styleId="ac">
    <w:name w:val="header"/>
    <w:basedOn w:val="a"/>
    <w:link w:val="ad"/>
    <w:rsid w:val="00E04C99"/>
    <w:pPr>
      <w:tabs>
        <w:tab w:val="center" w:pos="4677"/>
        <w:tab w:val="right" w:pos="9355"/>
      </w:tabs>
    </w:pPr>
  </w:style>
  <w:style w:type="character" w:styleId="ae">
    <w:name w:val="page number"/>
    <w:basedOn w:val="a0"/>
    <w:rsid w:val="00E04C99"/>
  </w:style>
  <w:style w:type="paragraph" w:styleId="af">
    <w:name w:val="footer"/>
    <w:basedOn w:val="a"/>
    <w:link w:val="af0"/>
    <w:uiPriority w:val="99"/>
    <w:rsid w:val="00A418C1"/>
    <w:pPr>
      <w:tabs>
        <w:tab w:val="center" w:pos="4677"/>
        <w:tab w:val="right" w:pos="9355"/>
      </w:tabs>
    </w:pPr>
  </w:style>
  <w:style w:type="character" w:customStyle="1" w:styleId="af0">
    <w:name w:val="Нижний колонтитул Знак"/>
    <w:link w:val="af"/>
    <w:uiPriority w:val="99"/>
    <w:rsid w:val="00A418C1"/>
    <w:rPr>
      <w:sz w:val="24"/>
      <w:szCs w:val="24"/>
    </w:rPr>
  </w:style>
  <w:style w:type="paragraph" w:styleId="af1">
    <w:name w:val="Normal (Web)"/>
    <w:aliases w:val="Обычный (Web)"/>
    <w:basedOn w:val="a"/>
    <w:uiPriority w:val="99"/>
    <w:rsid w:val="009F4D26"/>
  </w:style>
  <w:style w:type="paragraph" w:customStyle="1" w:styleId="ParaAttribute15">
    <w:name w:val="ParaAttribute15"/>
    <w:uiPriority w:val="99"/>
    <w:rsid w:val="009F4D26"/>
    <w:pPr>
      <w:widowControl w:val="0"/>
      <w:wordWrap w:val="0"/>
      <w:ind w:firstLine="709"/>
      <w:jc w:val="both"/>
    </w:pPr>
    <w:rPr>
      <w:rFonts w:eastAsia="??"/>
    </w:rPr>
  </w:style>
  <w:style w:type="character" w:customStyle="1" w:styleId="CharAttribute0">
    <w:name w:val="CharAttribute0"/>
    <w:uiPriority w:val="99"/>
    <w:rsid w:val="009F4D26"/>
    <w:rPr>
      <w:rFonts w:ascii="Times New Roman" w:hAnsi="Times New Roman"/>
      <w:sz w:val="28"/>
    </w:rPr>
  </w:style>
  <w:style w:type="paragraph" w:customStyle="1" w:styleId="ConsPlusNormal">
    <w:name w:val="ConsPlusNormal"/>
    <w:rsid w:val="009F4D26"/>
    <w:pPr>
      <w:widowControl w:val="0"/>
      <w:autoSpaceDE w:val="0"/>
      <w:autoSpaceDN w:val="0"/>
      <w:adjustRightInd w:val="0"/>
    </w:pPr>
    <w:rPr>
      <w:rFonts w:ascii="Arial" w:hAnsi="Arial" w:cs="Arial"/>
    </w:rPr>
  </w:style>
  <w:style w:type="paragraph" w:customStyle="1" w:styleId="Default">
    <w:name w:val="Default"/>
    <w:rsid w:val="008942C4"/>
    <w:pPr>
      <w:autoSpaceDE w:val="0"/>
      <w:autoSpaceDN w:val="0"/>
      <w:adjustRightInd w:val="0"/>
    </w:pPr>
    <w:rPr>
      <w:color w:val="000000"/>
      <w:sz w:val="24"/>
      <w:szCs w:val="24"/>
    </w:rPr>
  </w:style>
  <w:style w:type="paragraph" w:customStyle="1" w:styleId="ParaAttribute2">
    <w:name w:val="ParaAttribute2"/>
    <w:uiPriority w:val="99"/>
    <w:rsid w:val="0095361F"/>
    <w:pPr>
      <w:widowControl w:val="0"/>
      <w:wordWrap w:val="0"/>
      <w:jc w:val="center"/>
    </w:pPr>
    <w:rPr>
      <w:rFonts w:eastAsia="??"/>
    </w:rPr>
  </w:style>
  <w:style w:type="character" w:customStyle="1" w:styleId="CharAttribute2">
    <w:name w:val="CharAttribute2"/>
    <w:uiPriority w:val="99"/>
    <w:rsid w:val="0095361F"/>
    <w:rPr>
      <w:rFonts w:ascii="Times New Roman" w:hAnsi="Times New Roman"/>
      <w:b/>
      <w:sz w:val="28"/>
    </w:rPr>
  </w:style>
  <w:style w:type="paragraph" w:styleId="af2">
    <w:name w:val="endnote text"/>
    <w:basedOn w:val="a"/>
    <w:link w:val="af3"/>
    <w:rsid w:val="00C768DD"/>
    <w:rPr>
      <w:sz w:val="20"/>
      <w:szCs w:val="20"/>
    </w:rPr>
  </w:style>
  <w:style w:type="character" w:customStyle="1" w:styleId="af3">
    <w:name w:val="Текст концевой сноски Знак"/>
    <w:basedOn w:val="a0"/>
    <w:link w:val="af2"/>
    <w:rsid w:val="00C768DD"/>
  </w:style>
  <w:style w:type="character" w:styleId="af4">
    <w:name w:val="endnote reference"/>
    <w:rsid w:val="00C768DD"/>
    <w:rPr>
      <w:vertAlign w:val="superscript"/>
    </w:rPr>
  </w:style>
  <w:style w:type="character" w:customStyle="1" w:styleId="apple-converted-space">
    <w:name w:val="apple-converted-space"/>
    <w:rsid w:val="001A3FE7"/>
  </w:style>
  <w:style w:type="character" w:customStyle="1" w:styleId="10">
    <w:name w:val="Заголовок 1 Знак"/>
    <w:link w:val="1"/>
    <w:rsid w:val="00F801B7"/>
    <w:rPr>
      <w:rFonts w:ascii="Cambria" w:eastAsia="Times New Roman" w:hAnsi="Cambria" w:cs="Times New Roman"/>
      <w:b/>
      <w:bCs/>
      <w:kern w:val="32"/>
      <w:sz w:val="32"/>
      <w:szCs w:val="32"/>
    </w:rPr>
  </w:style>
  <w:style w:type="character" w:styleId="af5">
    <w:name w:val="Strong"/>
    <w:qFormat/>
    <w:rsid w:val="00FA7C45"/>
    <w:rPr>
      <w:b/>
      <w:bCs/>
    </w:rPr>
  </w:style>
  <w:style w:type="character" w:styleId="af6">
    <w:name w:val="Emphasis"/>
    <w:qFormat/>
    <w:rsid w:val="00FA7C45"/>
    <w:rPr>
      <w:i/>
      <w:iCs/>
    </w:rPr>
  </w:style>
  <w:style w:type="paragraph" w:styleId="af7">
    <w:name w:val="No Spacing"/>
    <w:uiPriority w:val="1"/>
    <w:qFormat/>
    <w:rsid w:val="00FA7C45"/>
    <w:rPr>
      <w:sz w:val="24"/>
      <w:szCs w:val="24"/>
    </w:rPr>
  </w:style>
  <w:style w:type="character" w:customStyle="1" w:styleId="21">
    <w:name w:val="Основной шрифт абзаца2"/>
    <w:rsid w:val="00FA39DC"/>
  </w:style>
  <w:style w:type="paragraph" w:styleId="af8">
    <w:name w:val="Body Text"/>
    <w:basedOn w:val="a"/>
    <w:link w:val="af9"/>
    <w:rsid w:val="00FA39DC"/>
    <w:pPr>
      <w:widowControl w:val="0"/>
      <w:suppressAutoHyphens/>
      <w:spacing w:after="120" w:line="100" w:lineRule="atLeast"/>
      <w:textAlignment w:val="baseline"/>
    </w:pPr>
    <w:rPr>
      <w:rFonts w:eastAsia="Andale Sans UI" w:cs="Tahoma"/>
      <w:kern w:val="1"/>
      <w:sz w:val="28"/>
      <w:lang w:val="de-DE" w:eastAsia="fa-IR" w:bidi="fa-IR"/>
    </w:rPr>
  </w:style>
  <w:style w:type="character" w:customStyle="1" w:styleId="af9">
    <w:name w:val="Основной текст Знак"/>
    <w:link w:val="af8"/>
    <w:rsid w:val="00FA39DC"/>
    <w:rPr>
      <w:rFonts w:eastAsia="Andale Sans UI" w:cs="Tahoma"/>
      <w:kern w:val="1"/>
      <w:sz w:val="28"/>
      <w:szCs w:val="24"/>
      <w:lang w:val="de-DE" w:eastAsia="fa-IR" w:bidi="fa-IR"/>
    </w:rPr>
  </w:style>
  <w:style w:type="paragraph" w:customStyle="1" w:styleId="11">
    <w:name w:val="Обычный1"/>
    <w:rsid w:val="005A7A81"/>
    <w:pPr>
      <w:widowControl w:val="0"/>
      <w:snapToGrid w:val="0"/>
      <w:spacing w:line="278" w:lineRule="auto"/>
      <w:ind w:firstLine="280"/>
      <w:jc w:val="both"/>
    </w:pPr>
  </w:style>
  <w:style w:type="table" w:styleId="2-1">
    <w:name w:val="Medium List 2 Accent 1"/>
    <w:basedOn w:val="a1"/>
    <w:uiPriority w:val="66"/>
    <w:rsid w:val="0030486A"/>
    <w:rPr>
      <w:rFonts w:ascii="Cambria" w:hAnsi="Cambria"/>
      <w:color w:val="000000"/>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a"/>
    <w:uiPriority w:val="40"/>
    <w:qFormat/>
    <w:rsid w:val="0030486A"/>
    <w:pPr>
      <w:tabs>
        <w:tab w:val="decimal" w:pos="360"/>
      </w:tabs>
      <w:spacing w:after="200" w:line="276" w:lineRule="auto"/>
    </w:pPr>
    <w:rPr>
      <w:rFonts w:ascii="Calibri" w:hAnsi="Calibri"/>
      <w:sz w:val="22"/>
      <w:szCs w:val="22"/>
      <w:lang w:eastAsia="en-US"/>
    </w:rPr>
  </w:style>
  <w:style w:type="character" w:customStyle="1" w:styleId="aa">
    <w:name w:val="Текст сноски Знак"/>
    <w:basedOn w:val="a0"/>
    <w:link w:val="a9"/>
    <w:uiPriority w:val="99"/>
    <w:rsid w:val="0030486A"/>
  </w:style>
  <w:style w:type="character" w:styleId="afa">
    <w:name w:val="Subtle Emphasis"/>
    <w:basedOn w:val="a0"/>
    <w:uiPriority w:val="19"/>
    <w:qFormat/>
    <w:rsid w:val="0030486A"/>
    <w:rPr>
      <w:rFonts w:eastAsia="Times New Roman" w:cs="Times New Roman"/>
      <w:bCs w:val="0"/>
      <w:i/>
      <w:iCs/>
      <w:color w:val="808080"/>
      <w:szCs w:val="22"/>
      <w:lang w:val="ru-RU"/>
    </w:rPr>
  </w:style>
  <w:style w:type="table" w:styleId="2-5">
    <w:name w:val="Medium Shading 2 Accent 5"/>
    <w:basedOn w:val="a1"/>
    <w:uiPriority w:val="64"/>
    <w:rsid w:val="0030486A"/>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20">
    <w:name w:val="Заголовок 2 Знак"/>
    <w:basedOn w:val="a0"/>
    <w:link w:val="2"/>
    <w:uiPriority w:val="9"/>
    <w:rsid w:val="00BC4302"/>
    <w:rPr>
      <w:b/>
      <w:bCs/>
      <w:sz w:val="36"/>
      <w:szCs w:val="36"/>
    </w:rPr>
  </w:style>
  <w:style w:type="character" w:customStyle="1" w:styleId="30">
    <w:name w:val="Заголовок 3 Знак"/>
    <w:basedOn w:val="a0"/>
    <w:link w:val="3"/>
    <w:uiPriority w:val="9"/>
    <w:rsid w:val="00BC4302"/>
    <w:rPr>
      <w:b/>
      <w:bCs/>
      <w:sz w:val="27"/>
      <w:szCs w:val="27"/>
    </w:rPr>
  </w:style>
  <w:style w:type="paragraph" w:customStyle="1" w:styleId="Style6">
    <w:name w:val="Style6"/>
    <w:basedOn w:val="a"/>
    <w:rsid w:val="00BC4302"/>
    <w:pPr>
      <w:widowControl w:val="0"/>
      <w:autoSpaceDE w:val="0"/>
      <w:autoSpaceDN w:val="0"/>
      <w:adjustRightInd w:val="0"/>
    </w:pPr>
  </w:style>
  <w:style w:type="paragraph" w:customStyle="1" w:styleId="Style27">
    <w:name w:val="Style27"/>
    <w:basedOn w:val="a"/>
    <w:rsid w:val="00BC4302"/>
    <w:pPr>
      <w:widowControl w:val="0"/>
      <w:autoSpaceDE w:val="0"/>
      <w:autoSpaceDN w:val="0"/>
      <w:adjustRightInd w:val="0"/>
    </w:pPr>
  </w:style>
  <w:style w:type="paragraph" w:customStyle="1" w:styleId="Style49">
    <w:name w:val="Style49"/>
    <w:basedOn w:val="a"/>
    <w:rsid w:val="00BC4302"/>
    <w:pPr>
      <w:widowControl w:val="0"/>
      <w:autoSpaceDE w:val="0"/>
      <w:autoSpaceDN w:val="0"/>
      <w:adjustRightInd w:val="0"/>
    </w:pPr>
  </w:style>
  <w:style w:type="paragraph" w:customStyle="1" w:styleId="Style55">
    <w:name w:val="Style55"/>
    <w:basedOn w:val="a"/>
    <w:rsid w:val="00BC4302"/>
    <w:pPr>
      <w:widowControl w:val="0"/>
      <w:autoSpaceDE w:val="0"/>
      <w:autoSpaceDN w:val="0"/>
      <w:adjustRightInd w:val="0"/>
    </w:pPr>
  </w:style>
  <w:style w:type="paragraph" w:customStyle="1" w:styleId="Style58">
    <w:name w:val="Style58"/>
    <w:basedOn w:val="a"/>
    <w:rsid w:val="00BC4302"/>
    <w:pPr>
      <w:widowControl w:val="0"/>
      <w:autoSpaceDE w:val="0"/>
      <w:autoSpaceDN w:val="0"/>
      <w:adjustRightInd w:val="0"/>
    </w:pPr>
  </w:style>
  <w:style w:type="paragraph" w:customStyle="1" w:styleId="Style62">
    <w:name w:val="Style62"/>
    <w:basedOn w:val="a"/>
    <w:rsid w:val="00BC4302"/>
    <w:pPr>
      <w:widowControl w:val="0"/>
      <w:autoSpaceDE w:val="0"/>
      <w:autoSpaceDN w:val="0"/>
      <w:adjustRightInd w:val="0"/>
    </w:pPr>
  </w:style>
  <w:style w:type="paragraph" w:customStyle="1" w:styleId="Style68">
    <w:name w:val="Style68"/>
    <w:basedOn w:val="a"/>
    <w:rsid w:val="00BC4302"/>
    <w:pPr>
      <w:widowControl w:val="0"/>
      <w:autoSpaceDE w:val="0"/>
      <w:autoSpaceDN w:val="0"/>
      <w:adjustRightInd w:val="0"/>
    </w:pPr>
  </w:style>
  <w:style w:type="paragraph" w:customStyle="1" w:styleId="Style69">
    <w:name w:val="Style69"/>
    <w:basedOn w:val="a"/>
    <w:rsid w:val="00BC4302"/>
    <w:pPr>
      <w:widowControl w:val="0"/>
      <w:autoSpaceDE w:val="0"/>
      <w:autoSpaceDN w:val="0"/>
      <w:adjustRightInd w:val="0"/>
    </w:pPr>
  </w:style>
  <w:style w:type="paragraph" w:customStyle="1" w:styleId="Style78">
    <w:name w:val="Style78"/>
    <w:basedOn w:val="a"/>
    <w:rsid w:val="00BC4302"/>
    <w:pPr>
      <w:widowControl w:val="0"/>
      <w:autoSpaceDE w:val="0"/>
      <w:autoSpaceDN w:val="0"/>
      <w:adjustRightInd w:val="0"/>
    </w:pPr>
  </w:style>
  <w:style w:type="character" w:customStyle="1" w:styleId="FontStyle85">
    <w:name w:val="Font Style85"/>
    <w:rsid w:val="00BC4302"/>
    <w:rPr>
      <w:rFonts w:ascii="Times New Roman" w:hAnsi="Times New Roman" w:cs="Times New Roman"/>
      <w:b/>
      <w:bCs/>
      <w:sz w:val="68"/>
      <w:szCs w:val="68"/>
    </w:rPr>
  </w:style>
  <w:style w:type="character" w:customStyle="1" w:styleId="FontStyle86">
    <w:name w:val="Font Style86"/>
    <w:rsid w:val="00BC4302"/>
    <w:rPr>
      <w:rFonts w:ascii="Times New Roman" w:hAnsi="Times New Roman" w:cs="Times New Roman"/>
      <w:b/>
      <w:bCs/>
      <w:sz w:val="64"/>
      <w:szCs w:val="64"/>
    </w:rPr>
  </w:style>
  <w:style w:type="character" w:customStyle="1" w:styleId="FontStyle90">
    <w:name w:val="Font Style90"/>
    <w:rsid w:val="00BC4302"/>
    <w:rPr>
      <w:rFonts w:ascii="Arial" w:hAnsi="Arial" w:cs="Arial"/>
      <w:sz w:val="64"/>
      <w:szCs w:val="64"/>
    </w:rPr>
  </w:style>
  <w:style w:type="character" w:customStyle="1" w:styleId="FontStyle100">
    <w:name w:val="Font Style100"/>
    <w:rsid w:val="00BC4302"/>
    <w:rPr>
      <w:rFonts w:ascii="Arial" w:hAnsi="Arial" w:cs="Arial"/>
      <w:b/>
      <w:bCs/>
      <w:i/>
      <w:iCs/>
      <w:sz w:val="22"/>
      <w:szCs w:val="22"/>
    </w:rPr>
  </w:style>
  <w:style w:type="character" w:customStyle="1" w:styleId="FontStyle101">
    <w:name w:val="Font Style101"/>
    <w:rsid w:val="00BC4302"/>
    <w:rPr>
      <w:rFonts w:ascii="Arial" w:hAnsi="Arial" w:cs="Arial"/>
      <w:sz w:val="22"/>
      <w:szCs w:val="22"/>
    </w:rPr>
  </w:style>
  <w:style w:type="character" w:customStyle="1" w:styleId="FontStyle102">
    <w:name w:val="Font Style102"/>
    <w:rsid w:val="00BC4302"/>
    <w:rPr>
      <w:rFonts w:ascii="Arial" w:hAnsi="Arial" w:cs="Arial"/>
      <w:sz w:val="18"/>
      <w:szCs w:val="18"/>
    </w:rPr>
  </w:style>
  <w:style w:type="character" w:customStyle="1" w:styleId="FontStyle103">
    <w:name w:val="Font Style103"/>
    <w:rsid w:val="00BC4302"/>
    <w:rPr>
      <w:rFonts w:ascii="Arial" w:hAnsi="Arial" w:cs="Arial"/>
      <w:sz w:val="18"/>
      <w:szCs w:val="18"/>
    </w:rPr>
  </w:style>
  <w:style w:type="character" w:customStyle="1" w:styleId="FontStyle104">
    <w:name w:val="Font Style104"/>
    <w:rsid w:val="00BC4302"/>
    <w:rPr>
      <w:rFonts w:ascii="Arial" w:hAnsi="Arial" w:cs="Arial"/>
      <w:b/>
      <w:bCs/>
      <w:sz w:val="18"/>
      <w:szCs w:val="18"/>
    </w:rPr>
  </w:style>
  <w:style w:type="paragraph" w:customStyle="1" w:styleId="Style17">
    <w:name w:val="Style17"/>
    <w:basedOn w:val="a"/>
    <w:rsid w:val="00BC4302"/>
    <w:pPr>
      <w:widowControl w:val="0"/>
      <w:autoSpaceDE w:val="0"/>
      <w:autoSpaceDN w:val="0"/>
      <w:adjustRightInd w:val="0"/>
      <w:spacing w:line="326" w:lineRule="exact"/>
      <w:jc w:val="center"/>
    </w:pPr>
  </w:style>
  <w:style w:type="character" w:customStyle="1" w:styleId="FontStyle98">
    <w:name w:val="Font Style98"/>
    <w:rsid w:val="00BC4302"/>
    <w:rPr>
      <w:rFonts w:ascii="Times New Roman" w:hAnsi="Times New Roman" w:cs="Times New Roman"/>
      <w:sz w:val="26"/>
      <w:szCs w:val="26"/>
    </w:rPr>
  </w:style>
  <w:style w:type="character" w:customStyle="1" w:styleId="FontStyle99">
    <w:name w:val="Font Style99"/>
    <w:rsid w:val="00BC4302"/>
    <w:rPr>
      <w:rFonts w:ascii="Times New Roman" w:hAnsi="Times New Roman" w:cs="Times New Roman"/>
      <w:sz w:val="24"/>
      <w:szCs w:val="24"/>
    </w:rPr>
  </w:style>
  <w:style w:type="paragraph" w:customStyle="1" w:styleId="Style30">
    <w:name w:val="Style30"/>
    <w:basedOn w:val="a"/>
    <w:rsid w:val="00BC4302"/>
    <w:pPr>
      <w:widowControl w:val="0"/>
      <w:autoSpaceDE w:val="0"/>
      <w:autoSpaceDN w:val="0"/>
      <w:adjustRightInd w:val="0"/>
    </w:pPr>
  </w:style>
  <w:style w:type="character" w:customStyle="1" w:styleId="FontStyle93">
    <w:name w:val="Font Style93"/>
    <w:rsid w:val="00BC4302"/>
    <w:rPr>
      <w:rFonts w:ascii="Candara" w:hAnsi="Candara" w:cs="Candara"/>
      <w:spacing w:val="-70"/>
      <w:sz w:val="66"/>
      <w:szCs w:val="66"/>
    </w:rPr>
  </w:style>
  <w:style w:type="paragraph" w:customStyle="1" w:styleId="Style9">
    <w:name w:val="Style9"/>
    <w:basedOn w:val="a"/>
    <w:rsid w:val="00BC4302"/>
    <w:pPr>
      <w:widowControl w:val="0"/>
      <w:autoSpaceDE w:val="0"/>
      <w:autoSpaceDN w:val="0"/>
      <w:adjustRightInd w:val="0"/>
      <w:spacing w:line="322" w:lineRule="exact"/>
    </w:pPr>
  </w:style>
  <w:style w:type="paragraph" w:customStyle="1" w:styleId="Style26">
    <w:name w:val="Style26"/>
    <w:basedOn w:val="a"/>
    <w:rsid w:val="00BC4302"/>
    <w:pPr>
      <w:widowControl w:val="0"/>
      <w:autoSpaceDE w:val="0"/>
      <w:autoSpaceDN w:val="0"/>
      <w:adjustRightInd w:val="0"/>
    </w:pPr>
  </w:style>
  <w:style w:type="paragraph" w:customStyle="1" w:styleId="Style52">
    <w:name w:val="Style52"/>
    <w:basedOn w:val="a"/>
    <w:rsid w:val="00BC4302"/>
    <w:pPr>
      <w:widowControl w:val="0"/>
      <w:autoSpaceDE w:val="0"/>
      <w:autoSpaceDN w:val="0"/>
      <w:adjustRightInd w:val="0"/>
    </w:pPr>
  </w:style>
  <w:style w:type="paragraph" w:customStyle="1" w:styleId="Style56">
    <w:name w:val="Style56"/>
    <w:basedOn w:val="a"/>
    <w:rsid w:val="00BC4302"/>
    <w:pPr>
      <w:widowControl w:val="0"/>
      <w:autoSpaceDE w:val="0"/>
      <w:autoSpaceDN w:val="0"/>
      <w:adjustRightInd w:val="0"/>
      <w:spacing w:line="277" w:lineRule="exact"/>
      <w:ind w:firstLine="360"/>
    </w:pPr>
  </w:style>
  <w:style w:type="character" w:customStyle="1" w:styleId="FontStyle88">
    <w:name w:val="Font Style88"/>
    <w:rsid w:val="00BC4302"/>
    <w:rPr>
      <w:rFonts w:ascii="Times New Roman" w:hAnsi="Times New Roman" w:cs="Times New Roman"/>
      <w:b/>
      <w:bCs/>
      <w:sz w:val="68"/>
      <w:szCs w:val="68"/>
    </w:rPr>
  </w:style>
  <w:style w:type="character" w:customStyle="1" w:styleId="FontStyle89">
    <w:name w:val="Font Style89"/>
    <w:rsid w:val="00BC4302"/>
    <w:rPr>
      <w:rFonts w:ascii="Times New Roman" w:hAnsi="Times New Roman" w:cs="Times New Roman"/>
      <w:b/>
      <w:bCs/>
      <w:sz w:val="60"/>
      <w:szCs w:val="60"/>
    </w:rPr>
  </w:style>
  <w:style w:type="character" w:customStyle="1" w:styleId="FontStyle115">
    <w:name w:val="Font Style115"/>
    <w:rsid w:val="00BC4302"/>
    <w:rPr>
      <w:rFonts w:ascii="Times New Roman" w:hAnsi="Times New Roman" w:cs="Times New Roman"/>
      <w:sz w:val="22"/>
      <w:szCs w:val="22"/>
    </w:rPr>
  </w:style>
  <w:style w:type="paragraph" w:customStyle="1" w:styleId="Style3">
    <w:name w:val="Style3"/>
    <w:basedOn w:val="a"/>
    <w:rsid w:val="00BC4302"/>
    <w:pPr>
      <w:widowControl w:val="0"/>
      <w:autoSpaceDE w:val="0"/>
      <w:autoSpaceDN w:val="0"/>
      <w:adjustRightInd w:val="0"/>
      <w:jc w:val="both"/>
    </w:pPr>
  </w:style>
  <w:style w:type="paragraph" w:customStyle="1" w:styleId="Style7">
    <w:name w:val="Style7"/>
    <w:basedOn w:val="a"/>
    <w:rsid w:val="00BC4302"/>
    <w:pPr>
      <w:widowControl w:val="0"/>
      <w:autoSpaceDE w:val="0"/>
      <w:autoSpaceDN w:val="0"/>
      <w:adjustRightInd w:val="0"/>
      <w:jc w:val="center"/>
    </w:pPr>
  </w:style>
  <w:style w:type="paragraph" w:customStyle="1" w:styleId="Style15">
    <w:name w:val="Style15"/>
    <w:basedOn w:val="a"/>
    <w:rsid w:val="00BC4302"/>
    <w:pPr>
      <w:widowControl w:val="0"/>
      <w:autoSpaceDE w:val="0"/>
      <w:autoSpaceDN w:val="0"/>
      <w:adjustRightInd w:val="0"/>
      <w:spacing w:line="276" w:lineRule="exact"/>
      <w:ind w:hanging="341"/>
    </w:pPr>
  </w:style>
  <w:style w:type="paragraph" w:customStyle="1" w:styleId="Style22">
    <w:name w:val="Style22"/>
    <w:basedOn w:val="a"/>
    <w:rsid w:val="00BC4302"/>
    <w:pPr>
      <w:widowControl w:val="0"/>
      <w:autoSpaceDE w:val="0"/>
      <w:autoSpaceDN w:val="0"/>
      <w:adjustRightInd w:val="0"/>
      <w:spacing w:line="276" w:lineRule="exact"/>
    </w:pPr>
  </w:style>
  <w:style w:type="paragraph" w:customStyle="1" w:styleId="Style24">
    <w:name w:val="Style24"/>
    <w:basedOn w:val="a"/>
    <w:rsid w:val="00BC4302"/>
    <w:pPr>
      <w:widowControl w:val="0"/>
      <w:autoSpaceDE w:val="0"/>
      <w:autoSpaceDN w:val="0"/>
      <w:adjustRightInd w:val="0"/>
    </w:pPr>
  </w:style>
  <w:style w:type="paragraph" w:customStyle="1" w:styleId="Style34">
    <w:name w:val="Style34"/>
    <w:basedOn w:val="a"/>
    <w:rsid w:val="00BC4302"/>
    <w:pPr>
      <w:widowControl w:val="0"/>
      <w:autoSpaceDE w:val="0"/>
      <w:autoSpaceDN w:val="0"/>
      <w:adjustRightInd w:val="0"/>
      <w:spacing w:line="230" w:lineRule="exact"/>
      <w:jc w:val="center"/>
    </w:pPr>
  </w:style>
  <w:style w:type="paragraph" w:customStyle="1" w:styleId="Style41">
    <w:name w:val="Style41"/>
    <w:basedOn w:val="a"/>
    <w:rsid w:val="00BC4302"/>
    <w:pPr>
      <w:widowControl w:val="0"/>
      <w:autoSpaceDE w:val="0"/>
      <w:autoSpaceDN w:val="0"/>
      <w:adjustRightInd w:val="0"/>
    </w:pPr>
  </w:style>
  <w:style w:type="paragraph" w:customStyle="1" w:styleId="Style43">
    <w:name w:val="Style43"/>
    <w:basedOn w:val="a"/>
    <w:rsid w:val="00BC4302"/>
    <w:pPr>
      <w:widowControl w:val="0"/>
      <w:autoSpaceDE w:val="0"/>
      <w:autoSpaceDN w:val="0"/>
      <w:adjustRightInd w:val="0"/>
    </w:pPr>
  </w:style>
  <w:style w:type="paragraph" w:customStyle="1" w:styleId="Style46">
    <w:name w:val="Style46"/>
    <w:basedOn w:val="a"/>
    <w:rsid w:val="00BC4302"/>
    <w:pPr>
      <w:widowControl w:val="0"/>
      <w:autoSpaceDE w:val="0"/>
      <w:autoSpaceDN w:val="0"/>
      <w:adjustRightInd w:val="0"/>
    </w:pPr>
  </w:style>
  <w:style w:type="paragraph" w:customStyle="1" w:styleId="Style50">
    <w:name w:val="Style50"/>
    <w:basedOn w:val="a"/>
    <w:rsid w:val="00BC4302"/>
    <w:pPr>
      <w:widowControl w:val="0"/>
      <w:autoSpaceDE w:val="0"/>
      <w:autoSpaceDN w:val="0"/>
      <w:adjustRightInd w:val="0"/>
      <w:spacing w:line="274" w:lineRule="exact"/>
      <w:jc w:val="center"/>
    </w:pPr>
  </w:style>
  <w:style w:type="paragraph" w:customStyle="1" w:styleId="Style63">
    <w:name w:val="Style63"/>
    <w:basedOn w:val="a"/>
    <w:rsid w:val="00BC4302"/>
    <w:pPr>
      <w:widowControl w:val="0"/>
      <w:autoSpaceDE w:val="0"/>
      <w:autoSpaceDN w:val="0"/>
      <w:adjustRightInd w:val="0"/>
    </w:pPr>
  </w:style>
  <w:style w:type="paragraph" w:customStyle="1" w:styleId="Style71">
    <w:name w:val="Style71"/>
    <w:basedOn w:val="a"/>
    <w:rsid w:val="00BC4302"/>
    <w:pPr>
      <w:widowControl w:val="0"/>
      <w:autoSpaceDE w:val="0"/>
      <w:autoSpaceDN w:val="0"/>
      <w:adjustRightInd w:val="0"/>
      <w:spacing w:line="274" w:lineRule="exact"/>
      <w:ind w:firstLine="370"/>
      <w:jc w:val="both"/>
    </w:pPr>
  </w:style>
  <w:style w:type="character" w:customStyle="1" w:styleId="FontStyle96">
    <w:name w:val="Font Style96"/>
    <w:rsid w:val="00BC4302"/>
    <w:rPr>
      <w:rFonts w:ascii="Candara" w:hAnsi="Candara" w:cs="Candara"/>
      <w:i/>
      <w:iCs/>
      <w:sz w:val="24"/>
      <w:szCs w:val="24"/>
    </w:rPr>
  </w:style>
  <w:style w:type="character" w:customStyle="1" w:styleId="FontStyle105">
    <w:name w:val="Font Style105"/>
    <w:rsid w:val="00BC4302"/>
    <w:rPr>
      <w:rFonts w:ascii="Times New Roman" w:hAnsi="Times New Roman" w:cs="Times New Roman"/>
      <w:b/>
      <w:bCs/>
      <w:i/>
      <w:iCs/>
      <w:sz w:val="26"/>
      <w:szCs w:val="26"/>
    </w:rPr>
  </w:style>
  <w:style w:type="character" w:customStyle="1" w:styleId="FontStyle106">
    <w:name w:val="Font Style106"/>
    <w:rsid w:val="00BC4302"/>
    <w:rPr>
      <w:rFonts w:ascii="Times New Roman" w:hAnsi="Times New Roman" w:cs="Times New Roman"/>
      <w:sz w:val="16"/>
      <w:szCs w:val="16"/>
    </w:rPr>
  </w:style>
  <w:style w:type="character" w:customStyle="1" w:styleId="FontStyle110">
    <w:name w:val="Font Style110"/>
    <w:rsid w:val="00BC4302"/>
    <w:rPr>
      <w:rFonts w:ascii="Times New Roman" w:hAnsi="Times New Roman" w:cs="Times New Roman"/>
      <w:b/>
      <w:bCs/>
      <w:sz w:val="26"/>
      <w:szCs w:val="26"/>
    </w:rPr>
  </w:style>
  <w:style w:type="character" w:customStyle="1" w:styleId="FontStyle111">
    <w:name w:val="Font Style111"/>
    <w:rsid w:val="00BC4302"/>
    <w:rPr>
      <w:rFonts w:ascii="Times New Roman" w:hAnsi="Times New Roman" w:cs="Times New Roman"/>
      <w:i/>
      <w:iCs/>
      <w:sz w:val="22"/>
      <w:szCs w:val="22"/>
    </w:rPr>
  </w:style>
  <w:style w:type="character" w:customStyle="1" w:styleId="FontStyle112">
    <w:name w:val="Font Style112"/>
    <w:rsid w:val="00BC4302"/>
    <w:rPr>
      <w:rFonts w:ascii="Times New Roman" w:hAnsi="Times New Roman" w:cs="Times New Roman"/>
      <w:b/>
      <w:bCs/>
      <w:i/>
      <w:iCs/>
      <w:sz w:val="22"/>
      <w:szCs w:val="22"/>
    </w:rPr>
  </w:style>
  <w:style w:type="character" w:customStyle="1" w:styleId="FontStyle113">
    <w:name w:val="Font Style113"/>
    <w:rsid w:val="00BC4302"/>
    <w:rPr>
      <w:rFonts w:ascii="Times New Roman" w:hAnsi="Times New Roman" w:cs="Times New Roman"/>
      <w:b/>
      <w:bCs/>
      <w:sz w:val="22"/>
      <w:szCs w:val="22"/>
    </w:rPr>
  </w:style>
  <w:style w:type="paragraph" w:customStyle="1" w:styleId="Style67">
    <w:name w:val="Style67"/>
    <w:basedOn w:val="a"/>
    <w:rsid w:val="00BC4302"/>
    <w:pPr>
      <w:widowControl w:val="0"/>
      <w:autoSpaceDE w:val="0"/>
      <w:autoSpaceDN w:val="0"/>
      <w:adjustRightInd w:val="0"/>
    </w:pPr>
  </w:style>
  <w:style w:type="character" w:customStyle="1" w:styleId="FontStyle91">
    <w:name w:val="Font Style91"/>
    <w:rsid w:val="00BC4302"/>
    <w:rPr>
      <w:rFonts w:ascii="Times New Roman" w:hAnsi="Times New Roman" w:cs="Times New Roman"/>
      <w:b/>
      <w:bCs/>
      <w:sz w:val="68"/>
      <w:szCs w:val="68"/>
    </w:rPr>
  </w:style>
  <w:style w:type="paragraph" w:customStyle="1" w:styleId="Style21">
    <w:name w:val="Style21"/>
    <w:basedOn w:val="a"/>
    <w:rsid w:val="00BC4302"/>
    <w:pPr>
      <w:widowControl w:val="0"/>
      <w:autoSpaceDE w:val="0"/>
      <w:autoSpaceDN w:val="0"/>
      <w:adjustRightInd w:val="0"/>
    </w:pPr>
  </w:style>
  <w:style w:type="paragraph" w:customStyle="1" w:styleId="Style29">
    <w:name w:val="Style29"/>
    <w:basedOn w:val="a"/>
    <w:rsid w:val="00BC4302"/>
    <w:pPr>
      <w:widowControl w:val="0"/>
      <w:autoSpaceDE w:val="0"/>
      <w:autoSpaceDN w:val="0"/>
      <w:adjustRightInd w:val="0"/>
    </w:pPr>
  </w:style>
  <w:style w:type="paragraph" w:customStyle="1" w:styleId="Style31">
    <w:name w:val="Style31"/>
    <w:basedOn w:val="a"/>
    <w:rsid w:val="00BC4302"/>
    <w:pPr>
      <w:widowControl w:val="0"/>
      <w:autoSpaceDE w:val="0"/>
      <w:autoSpaceDN w:val="0"/>
      <w:adjustRightInd w:val="0"/>
      <w:spacing w:line="278" w:lineRule="exact"/>
      <w:ind w:firstLine="720"/>
    </w:pPr>
  </w:style>
  <w:style w:type="paragraph" w:customStyle="1" w:styleId="Style33">
    <w:name w:val="Style33"/>
    <w:basedOn w:val="a"/>
    <w:rsid w:val="00BC4302"/>
    <w:pPr>
      <w:widowControl w:val="0"/>
      <w:autoSpaceDE w:val="0"/>
      <w:autoSpaceDN w:val="0"/>
      <w:adjustRightInd w:val="0"/>
    </w:pPr>
  </w:style>
  <w:style w:type="character" w:customStyle="1" w:styleId="FontStyle92">
    <w:name w:val="Font Style92"/>
    <w:rsid w:val="00BC4302"/>
    <w:rPr>
      <w:rFonts w:ascii="Times New Roman" w:hAnsi="Times New Roman" w:cs="Times New Roman"/>
      <w:b/>
      <w:bCs/>
      <w:sz w:val="64"/>
      <w:szCs w:val="64"/>
    </w:rPr>
  </w:style>
  <w:style w:type="paragraph" w:customStyle="1" w:styleId="Style72">
    <w:name w:val="Style72"/>
    <w:basedOn w:val="a"/>
    <w:rsid w:val="00BC4302"/>
    <w:pPr>
      <w:widowControl w:val="0"/>
      <w:autoSpaceDE w:val="0"/>
      <w:autoSpaceDN w:val="0"/>
      <w:adjustRightInd w:val="0"/>
    </w:pPr>
  </w:style>
  <w:style w:type="character" w:customStyle="1" w:styleId="FontStyle94">
    <w:name w:val="Font Style94"/>
    <w:rsid w:val="00BC4302"/>
    <w:rPr>
      <w:rFonts w:ascii="Times New Roman" w:hAnsi="Times New Roman" w:cs="Times New Roman"/>
      <w:b/>
      <w:bCs/>
      <w:sz w:val="64"/>
      <w:szCs w:val="64"/>
    </w:rPr>
  </w:style>
  <w:style w:type="character" w:customStyle="1" w:styleId="ad">
    <w:name w:val="Верхний колонтитул Знак"/>
    <w:basedOn w:val="a0"/>
    <w:link w:val="ac"/>
    <w:rsid w:val="00BC4302"/>
    <w:rPr>
      <w:sz w:val="24"/>
      <w:szCs w:val="24"/>
    </w:rPr>
  </w:style>
  <w:style w:type="character" w:customStyle="1" w:styleId="a8">
    <w:name w:val="Текст выноски Знак"/>
    <w:basedOn w:val="a0"/>
    <w:link w:val="a7"/>
    <w:uiPriority w:val="99"/>
    <w:rsid w:val="00BC4302"/>
    <w:rPr>
      <w:rFonts w:ascii="Tahoma" w:hAnsi="Tahoma" w:cs="Tahoma"/>
      <w:sz w:val="16"/>
      <w:szCs w:val="16"/>
    </w:rPr>
  </w:style>
  <w:style w:type="character" w:styleId="afb">
    <w:name w:val="Hyperlink"/>
    <w:basedOn w:val="a0"/>
    <w:uiPriority w:val="99"/>
    <w:unhideWhenUsed/>
    <w:rsid w:val="00BC4302"/>
    <w:rPr>
      <w:color w:val="0000FF"/>
      <w:u w:val="single"/>
    </w:rPr>
  </w:style>
  <w:style w:type="paragraph" w:styleId="afc">
    <w:name w:val="TOC Heading"/>
    <w:basedOn w:val="1"/>
    <w:next w:val="a"/>
    <w:uiPriority w:val="39"/>
    <w:qFormat/>
    <w:rsid w:val="005C006C"/>
    <w:pPr>
      <w:keepLines/>
      <w:spacing w:before="480" w:after="0" w:line="276" w:lineRule="auto"/>
      <w:outlineLvl w:val="9"/>
    </w:pPr>
    <w:rPr>
      <w:color w:val="365F91"/>
      <w:kern w:val="0"/>
      <w:sz w:val="28"/>
      <w:szCs w:val="28"/>
      <w:lang w:eastAsia="en-US"/>
    </w:rPr>
  </w:style>
  <w:style w:type="paragraph" w:styleId="12">
    <w:name w:val="toc 1"/>
    <w:basedOn w:val="a"/>
    <w:next w:val="a"/>
    <w:autoRedefine/>
    <w:uiPriority w:val="39"/>
    <w:rsid w:val="005C006C"/>
  </w:style>
  <w:style w:type="paragraph" w:styleId="22">
    <w:name w:val="toc 2"/>
    <w:basedOn w:val="a"/>
    <w:next w:val="a"/>
    <w:autoRedefine/>
    <w:uiPriority w:val="39"/>
    <w:rsid w:val="005C006C"/>
    <w:pPr>
      <w:ind w:left="240"/>
    </w:pPr>
  </w:style>
  <w:style w:type="paragraph" w:styleId="31">
    <w:name w:val="toc 3"/>
    <w:basedOn w:val="a"/>
    <w:next w:val="a"/>
    <w:autoRedefine/>
    <w:uiPriority w:val="39"/>
    <w:rsid w:val="005C006C"/>
    <w:pPr>
      <w:ind w:left="480"/>
    </w:pPr>
  </w:style>
</w:styles>
</file>

<file path=word/webSettings.xml><?xml version="1.0" encoding="utf-8"?>
<w:webSettings xmlns:r="http://schemas.openxmlformats.org/officeDocument/2006/relationships" xmlns:w="http://schemas.openxmlformats.org/wordprocessingml/2006/main">
  <w:divs>
    <w:div w:id="253393091">
      <w:bodyDiv w:val="1"/>
      <w:marLeft w:val="0"/>
      <w:marRight w:val="0"/>
      <w:marTop w:val="0"/>
      <w:marBottom w:val="0"/>
      <w:divBdr>
        <w:top w:val="none" w:sz="0" w:space="0" w:color="auto"/>
        <w:left w:val="none" w:sz="0" w:space="0" w:color="auto"/>
        <w:bottom w:val="none" w:sz="0" w:space="0" w:color="auto"/>
        <w:right w:val="none" w:sz="0" w:space="0" w:color="auto"/>
      </w:divBdr>
    </w:div>
    <w:div w:id="315648130">
      <w:bodyDiv w:val="1"/>
      <w:marLeft w:val="0"/>
      <w:marRight w:val="0"/>
      <w:marTop w:val="0"/>
      <w:marBottom w:val="0"/>
      <w:divBdr>
        <w:top w:val="none" w:sz="0" w:space="0" w:color="auto"/>
        <w:left w:val="none" w:sz="0" w:space="0" w:color="auto"/>
        <w:bottom w:val="none" w:sz="0" w:space="0" w:color="auto"/>
        <w:right w:val="none" w:sz="0" w:space="0" w:color="auto"/>
      </w:divBdr>
    </w:div>
    <w:div w:id="1136946759">
      <w:bodyDiv w:val="1"/>
      <w:marLeft w:val="0"/>
      <w:marRight w:val="0"/>
      <w:marTop w:val="0"/>
      <w:marBottom w:val="0"/>
      <w:divBdr>
        <w:top w:val="none" w:sz="0" w:space="0" w:color="auto"/>
        <w:left w:val="none" w:sz="0" w:space="0" w:color="auto"/>
        <w:bottom w:val="none" w:sz="0" w:space="0" w:color="auto"/>
        <w:right w:val="none" w:sz="0" w:space="0" w:color="auto"/>
      </w:divBdr>
    </w:div>
    <w:div w:id="193351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18545</Words>
  <Characters>105707</Characters>
  <Application>Microsoft Office Word</Application>
  <DocSecurity>0</DocSecurity>
  <Lines>880</Lines>
  <Paragraphs>248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России</vt:lpstr>
    </vt:vector>
  </TitlesOfParts>
  <Company>Starkom</Company>
  <LinksUpToDate>false</LinksUpToDate>
  <CharactersWithSpaces>124004</CharactersWithSpaces>
  <SharedDoc>false</SharedDoc>
  <HLinks>
    <vt:vector size="54" baseType="variant">
      <vt:variant>
        <vt:i4>6750261</vt:i4>
      </vt:variant>
      <vt:variant>
        <vt:i4>42</vt:i4>
      </vt:variant>
      <vt:variant>
        <vt:i4>0</vt:i4>
      </vt:variant>
      <vt:variant>
        <vt:i4>5</vt:i4>
      </vt:variant>
      <vt:variant>
        <vt:lpwstr/>
      </vt:variant>
      <vt:variant>
        <vt:lpwstr>Par274</vt:lpwstr>
      </vt:variant>
      <vt:variant>
        <vt:i4>6684725</vt:i4>
      </vt:variant>
      <vt:variant>
        <vt:i4>39</vt:i4>
      </vt:variant>
      <vt:variant>
        <vt:i4>0</vt:i4>
      </vt:variant>
      <vt:variant>
        <vt:i4>5</vt:i4>
      </vt:variant>
      <vt:variant>
        <vt:lpwstr/>
      </vt:variant>
      <vt:variant>
        <vt:lpwstr>Par275</vt:lpwstr>
      </vt:variant>
      <vt:variant>
        <vt:i4>1048624</vt:i4>
      </vt:variant>
      <vt:variant>
        <vt:i4>35</vt:i4>
      </vt:variant>
      <vt:variant>
        <vt:i4>0</vt:i4>
      </vt:variant>
      <vt:variant>
        <vt:i4>5</vt:i4>
      </vt:variant>
      <vt:variant>
        <vt:lpwstr/>
      </vt:variant>
      <vt:variant>
        <vt:lpwstr>_Toc421717456</vt:lpwstr>
      </vt:variant>
      <vt:variant>
        <vt:i4>1048624</vt:i4>
      </vt:variant>
      <vt:variant>
        <vt:i4>32</vt:i4>
      </vt:variant>
      <vt:variant>
        <vt:i4>0</vt:i4>
      </vt:variant>
      <vt:variant>
        <vt:i4>5</vt:i4>
      </vt:variant>
      <vt:variant>
        <vt:lpwstr/>
      </vt:variant>
      <vt:variant>
        <vt:lpwstr>_Toc421717455</vt:lpwstr>
      </vt:variant>
      <vt:variant>
        <vt:i4>1048624</vt:i4>
      </vt:variant>
      <vt:variant>
        <vt:i4>26</vt:i4>
      </vt:variant>
      <vt:variant>
        <vt:i4>0</vt:i4>
      </vt:variant>
      <vt:variant>
        <vt:i4>5</vt:i4>
      </vt:variant>
      <vt:variant>
        <vt:lpwstr/>
      </vt:variant>
      <vt:variant>
        <vt:lpwstr>_Toc421717454</vt:lpwstr>
      </vt:variant>
      <vt:variant>
        <vt:i4>1048624</vt:i4>
      </vt:variant>
      <vt:variant>
        <vt:i4>20</vt:i4>
      </vt:variant>
      <vt:variant>
        <vt:i4>0</vt:i4>
      </vt:variant>
      <vt:variant>
        <vt:i4>5</vt:i4>
      </vt:variant>
      <vt:variant>
        <vt:lpwstr/>
      </vt:variant>
      <vt:variant>
        <vt:lpwstr>_Toc421717453</vt:lpwstr>
      </vt:variant>
      <vt:variant>
        <vt:i4>1048624</vt:i4>
      </vt:variant>
      <vt:variant>
        <vt:i4>14</vt:i4>
      </vt:variant>
      <vt:variant>
        <vt:i4>0</vt:i4>
      </vt:variant>
      <vt:variant>
        <vt:i4>5</vt:i4>
      </vt:variant>
      <vt:variant>
        <vt:lpwstr/>
      </vt:variant>
      <vt:variant>
        <vt:lpwstr>_Toc421717452</vt:lpwstr>
      </vt:variant>
      <vt:variant>
        <vt:i4>1048624</vt:i4>
      </vt:variant>
      <vt:variant>
        <vt:i4>8</vt:i4>
      </vt:variant>
      <vt:variant>
        <vt:i4>0</vt:i4>
      </vt:variant>
      <vt:variant>
        <vt:i4>5</vt:i4>
      </vt:variant>
      <vt:variant>
        <vt:lpwstr/>
      </vt:variant>
      <vt:variant>
        <vt:lpwstr>_Toc421717451</vt:lpwstr>
      </vt:variant>
      <vt:variant>
        <vt:i4>1048624</vt:i4>
      </vt:variant>
      <vt:variant>
        <vt:i4>2</vt:i4>
      </vt:variant>
      <vt:variant>
        <vt:i4>0</vt:i4>
      </vt:variant>
      <vt:variant>
        <vt:i4>5</vt:i4>
      </vt:variant>
      <vt:variant>
        <vt:lpwstr/>
      </vt:variant>
      <vt:variant>
        <vt:lpwstr>_Toc421717450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России</dc:title>
  <dc:creator>User</dc:creator>
  <cp:lastModifiedBy>1</cp:lastModifiedBy>
  <cp:revision>4</cp:revision>
  <cp:lastPrinted>2018-03-06T08:14:00Z</cp:lastPrinted>
  <dcterms:created xsi:type="dcterms:W3CDTF">2018-07-27T02:28:00Z</dcterms:created>
  <dcterms:modified xsi:type="dcterms:W3CDTF">2018-07-27T03:36:00Z</dcterms:modified>
</cp:coreProperties>
</file>