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740" w:rsidRDefault="001301AA" w:rsidP="001301AA">
      <w:pPr>
        <w:shd w:val="clear" w:color="auto" w:fill="FFFFFF"/>
        <w:spacing w:after="0" w:line="240" w:lineRule="auto"/>
        <w:rPr>
          <w:rFonts w:ascii="Times New Roman" w:eastAsia="Times New Roman" w:hAnsi="Times New Roman" w:cs="Times New Roman"/>
          <w:b/>
          <w:bCs/>
          <w:color w:val="000000"/>
          <w:sz w:val="30"/>
        </w:rPr>
      </w:pPr>
      <w:r>
        <w:rPr>
          <w:rFonts w:ascii="Times New Roman" w:eastAsia="Times New Roman" w:hAnsi="Times New Roman" w:cs="Times New Roman"/>
          <w:b/>
          <w:bCs/>
          <w:noProof/>
          <w:color w:val="000000"/>
          <w:sz w:val="30"/>
        </w:rPr>
        <w:drawing>
          <wp:inline distT="0" distB="0" distL="0" distR="0">
            <wp:extent cx="4478602" cy="6337005"/>
            <wp:effectExtent l="19050" t="0" r="0" b="0"/>
            <wp:docPr id="3" name="Рисунок 2" descr="C:\Users\1\Desktop\11111\2018-07-27\Настоль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11111\2018-07-27\Настольный.JPG"/>
                    <pic:cNvPicPr>
                      <a:picLocks noChangeAspect="1" noChangeArrowheads="1"/>
                    </pic:cNvPicPr>
                  </pic:nvPicPr>
                  <pic:blipFill>
                    <a:blip r:embed="rId8"/>
                    <a:srcRect/>
                    <a:stretch>
                      <a:fillRect/>
                    </a:stretch>
                  </pic:blipFill>
                  <pic:spPr bwMode="auto">
                    <a:xfrm>
                      <a:off x="0" y="0"/>
                      <a:ext cx="4478579" cy="6336973"/>
                    </a:xfrm>
                    <a:prstGeom prst="rect">
                      <a:avLst/>
                    </a:prstGeom>
                    <a:noFill/>
                    <a:ln w="9525">
                      <a:noFill/>
                      <a:miter lim="800000"/>
                      <a:headEnd/>
                      <a:tailEnd/>
                    </a:ln>
                  </pic:spPr>
                </pic:pic>
              </a:graphicData>
            </a:graphic>
          </wp:inline>
        </w:drawing>
      </w:r>
    </w:p>
    <w:p w:rsidR="008C3740" w:rsidRDefault="008C3740" w:rsidP="001301AA">
      <w:pPr>
        <w:shd w:val="clear" w:color="auto" w:fill="FFFFFF"/>
        <w:spacing w:after="0" w:line="240" w:lineRule="auto"/>
        <w:rPr>
          <w:rFonts w:ascii="Times New Roman" w:eastAsia="Times New Roman" w:hAnsi="Times New Roman" w:cs="Times New Roman"/>
          <w:b/>
          <w:bCs/>
          <w:color w:val="000000"/>
          <w:sz w:val="30"/>
        </w:rPr>
      </w:pPr>
    </w:p>
    <w:p w:rsidR="00331D37" w:rsidRDefault="00331D37" w:rsidP="001301AA">
      <w:pPr>
        <w:shd w:val="clear" w:color="auto" w:fill="FFFFFF"/>
        <w:spacing w:after="0" w:line="240" w:lineRule="auto"/>
        <w:jc w:val="both"/>
        <w:rPr>
          <w:rFonts w:ascii="Times New Roman" w:eastAsia="Times New Roman" w:hAnsi="Times New Roman" w:cs="Times New Roman"/>
          <w:b/>
          <w:bCs/>
          <w:color w:val="000000"/>
          <w:sz w:val="24"/>
          <w:szCs w:val="24"/>
        </w:rPr>
      </w:pPr>
    </w:p>
    <w:p w:rsidR="00331D37" w:rsidRPr="008311E1" w:rsidRDefault="00331D37" w:rsidP="008311E1">
      <w:pPr>
        <w:shd w:val="clear" w:color="auto" w:fill="FFFFFF"/>
        <w:spacing w:after="0" w:line="240" w:lineRule="auto"/>
        <w:ind w:left="568" w:firstLine="568"/>
        <w:jc w:val="both"/>
        <w:rPr>
          <w:rFonts w:ascii="Arial" w:eastAsia="Times New Roman" w:hAnsi="Arial" w:cs="Arial"/>
          <w:color w:val="000000"/>
        </w:rPr>
      </w:pPr>
    </w:p>
    <w:p w:rsidR="008311E1" w:rsidRPr="008311E1" w:rsidRDefault="008311E1" w:rsidP="008311E1">
      <w:pPr>
        <w:shd w:val="clear" w:color="auto" w:fill="FFFFFF"/>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ПОЯСНИТЕЛЬНAЯ ЗАПИСКА</w:t>
      </w:r>
    </w:p>
    <w:p w:rsidR="008311E1" w:rsidRDefault="008311E1" w:rsidP="008311E1">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8311E1">
        <w:rPr>
          <w:rFonts w:ascii="Times New Roman" w:eastAsia="Times New Roman" w:hAnsi="Times New Roman" w:cs="Times New Roman"/>
          <w:color w:val="000000"/>
          <w:sz w:val="24"/>
          <w:szCs w:val="24"/>
        </w:rPr>
        <w:t>Программа спортивной подготовки по виду спорта </w:t>
      </w:r>
      <w:r w:rsidRPr="008311E1">
        <w:rPr>
          <w:rFonts w:ascii="Times New Roman" w:eastAsia="Times New Roman" w:hAnsi="Times New Roman" w:cs="Times New Roman"/>
          <w:b/>
          <w:bCs/>
          <w:i/>
          <w:iCs/>
          <w:color w:val="000000"/>
          <w:sz w:val="24"/>
          <w:szCs w:val="24"/>
        </w:rPr>
        <w:t>«настольный теннис»</w:t>
      </w:r>
      <w:r w:rsidRPr="008311E1">
        <w:rPr>
          <w:rFonts w:ascii="Times New Roman" w:eastAsia="Times New Roman" w:hAnsi="Times New Roman" w:cs="Times New Roman"/>
          <w:color w:val="000000"/>
          <w:sz w:val="24"/>
          <w:szCs w:val="24"/>
        </w:rPr>
        <w:t> для М</w:t>
      </w:r>
      <w:r w:rsidR="00C61694">
        <w:rPr>
          <w:rFonts w:ascii="Times New Roman" w:eastAsia="Times New Roman" w:hAnsi="Times New Roman" w:cs="Times New Roman"/>
          <w:color w:val="000000"/>
          <w:sz w:val="24"/>
          <w:szCs w:val="24"/>
        </w:rPr>
        <w:t>БУ</w:t>
      </w:r>
      <w:r w:rsidRPr="008311E1">
        <w:rPr>
          <w:rFonts w:ascii="Times New Roman" w:eastAsia="Times New Roman" w:hAnsi="Times New Roman" w:cs="Times New Roman"/>
          <w:color w:val="000000"/>
          <w:sz w:val="24"/>
          <w:szCs w:val="24"/>
        </w:rPr>
        <w:t> «</w:t>
      </w:r>
      <w:r w:rsidR="00C61694">
        <w:rPr>
          <w:rFonts w:ascii="Times New Roman" w:eastAsia="Times New Roman" w:hAnsi="Times New Roman" w:cs="Times New Roman"/>
          <w:color w:val="000000"/>
          <w:sz w:val="24"/>
          <w:szCs w:val="24"/>
        </w:rPr>
        <w:t>СШ</w:t>
      </w:r>
      <w:r w:rsidRPr="008311E1">
        <w:rPr>
          <w:rFonts w:ascii="Times New Roman" w:eastAsia="Times New Roman" w:hAnsi="Times New Roman" w:cs="Times New Roman"/>
          <w:color w:val="000000"/>
          <w:sz w:val="24"/>
          <w:szCs w:val="24"/>
        </w:rPr>
        <w:t>»</w:t>
      </w:r>
      <w:r w:rsidR="00C61694">
        <w:rPr>
          <w:rFonts w:ascii="Times New Roman" w:eastAsia="Times New Roman" w:hAnsi="Times New Roman" w:cs="Times New Roman"/>
          <w:color w:val="000000"/>
          <w:sz w:val="24"/>
          <w:szCs w:val="24"/>
        </w:rPr>
        <w:t xml:space="preserve">г.Славгорода </w:t>
      </w:r>
      <w:r w:rsidRPr="008311E1">
        <w:rPr>
          <w:rFonts w:ascii="Times New Roman" w:eastAsia="Times New Roman" w:hAnsi="Times New Roman" w:cs="Times New Roman"/>
          <w:color w:val="000000"/>
          <w:sz w:val="24"/>
          <w:szCs w:val="24"/>
        </w:rPr>
        <w:t> (далее – Программа) разработана в соответствии с Федеральным стандартом спортивной подготовки по  виду  спорта </w:t>
      </w:r>
      <w:r w:rsidRPr="008311E1">
        <w:rPr>
          <w:rFonts w:ascii="Times New Roman" w:eastAsia="Times New Roman" w:hAnsi="Times New Roman" w:cs="Times New Roman"/>
          <w:b/>
          <w:bCs/>
          <w:i/>
          <w:iCs/>
          <w:color w:val="000000"/>
          <w:sz w:val="24"/>
          <w:szCs w:val="24"/>
        </w:rPr>
        <w:t>«настольный теннис»</w:t>
      </w:r>
      <w:r w:rsidRPr="008311E1">
        <w:rPr>
          <w:rFonts w:ascii="Times New Roman" w:eastAsia="Times New Roman" w:hAnsi="Times New Roman" w:cs="Times New Roman"/>
          <w:color w:val="000000"/>
          <w:sz w:val="24"/>
          <w:szCs w:val="24"/>
        </w:rPr>
        <w:t> (утвержден приказом Минспорта России от </w:t>
      </w:r>
      <w:r w:rsidRPr="008311E1">
        <w:rPr>
          <w:rFonts w:ascii="Times New Roman" w:eastAsia="Times New Roman" w:hAnsi="Times New Roman" w:cs="Times New Roman"/>
          <w:b/>
          <w:bCs/>
          <w:color w:val="000000"/>
          <w:sz w:val="24"/>
          <w:szCs w:val="24"/>
        </w:rPr>
        <w:t>18 июня 2013 г. N 399</w:t>
      </w:r>
      <w:r w:rsidRPr="008311E1">
        <w:rPr>
          <w:rFonts w:ascii="Times New Roman" w:eastAsia="Times New Roman" w:hAnsi="Times New Roman" w:cs="Times New Roman"/>
          <w:color w:val="000000"/>
          <w:sz w:val="24"/>
          <w:szCs w:val="24"/>
        </w:rPr>
        <w:t>), с учетом основных положений Федерального закона № 329-ФЗ «О физической культуре и спорте в Российской Федерации», а также с учётом методических рекомендаций  по организации спортивной подготовки в Российской Федерации  (утверждены приказом Минспорта России от 24 октября 2012 г. N 325).</w:t>
      </w:r>
    </w:p>
    <w:p w:rsidR="00331D37" w:rsidRPr="008311E1" w:rsidRDefault="00331D37" w:rsidP="008311E1">
      <w:pPr>
        <w:shd w:val="clear" w:color="auto" w:fill="FFFFFF"/>
        <w:spacing w:after="0" w:line="240" w:lineRule="auto"/>
        <w:ind w:firstLine="568"/>
        <w:jc w:val="both"/>
        <w:rPr>
          <w:rFonts w:ascii="Arial" w:eastAsia="Times New Roman" w:hAnsi="Arial" w:cs="Arial"/>
          <w:color w:val="000000"/>
        </w:rPr>
      </w:pPr>
    </w:p>
    <w:p w:rsidR="008311E1" w:rsidRPr="008311E1" w:rsidRDefault="008311E1" w:rsidP="008311E1">
      <w:pPr>
        <w:shd w:val="clear" w:color="auto" w:fill="FFFFFF"/>
        <w:spacing w:after="0" w:line="240" w:lineRule="auto"/>
        <w:ind w:firstLine="568"/>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Краткая характеристика вида спорта «настольный теннис».</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Игровые виды спорта, в том числе настольный теннис, можно рассматривать как высшую форму спортивных игр, включенных в мировую систему спортивных соревнований, прежде всего на уровне спорта высших достижений в основном его проявлениях: профессиональном, некоммерческом и профессионально-коммерческом.</w:t>
      </w:r>
    </w:p>
    <w:p w:rsidR="008311E1" w:rsidRPr="008311E1" w:rsidRDefault="008311E1" w:rsidP="008311E1">
      <w:p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w:t>
      </w:r>
      <w:r w:rsidRPr="008311E1">
        <w:rPr>
          <w:rFonts w:ascii="Times New Roman" w:eastAsia="Times New Roman" w:hAnsi="Times New Roman" w:cs="Times New Roman"/>
          <w:b/>
          <w:bCs/>
          <w:color w:val="000000"/>
          <w:sz w:val="24"/>
          <w:szCs w:val="24"/>
        </w:rPr>
        <w:t>Настольный тенни</w:t>
      </w:r>
      <w:r w:rsidRPr="008311E1">
        <w:rPr>
          <w:rFonts w:ascii="Times New Roman" w:eastAsia="Times New Roman" w:hAnsi="Times New Roman" w:cs="Times New Roman"/>
          <w:color w:val="000000"/>
          <w:sz w:val="24"/>
          <w:szCs w:val="24"/>
        </w:rPr>
        <w:t>с - один из самых массовых и популярных видов спорта в мире, как по числу занимающихся, так и по числу стран, где он развивается. Международная федерация настольного тенниса насчитывает более 200 стран и входит в тройку ведущих мировых федераций по этому показателю. Настольный теннис — прекрасный, увлекательный вид спорта. Он развивает волю, реакцию, выносливость, умение мыслить.  </w:t>
      </w:r>
      <w:r w:rsidRPr="008311E1">
        <w:rPr>
          <w:rFonts w:ascii="Calibri" w:eastAsia="Times New Roman" w:hAnsi="Calibri" w:cs="Calibri"/>
          <w:color w:val="000000"/>
        </w:rPr>
        <w:t>   </w:t>
      </w:r>
    </w:p>
    <w:p w:rsidR="008311E1" w:rsidRPr="008311E1" w:rsidRDefault="008311E1" w:rsidP="008311E1">
      <w:p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w:t>
      </w:r>
      <w:r w:rsidRPr="008311E1">
        <w:rPr>
          <w:rFonts w:ascii="Times New Roman" w:eastAsia="Times New Roman" w:hAnsi="Times New Roman" w:cs="Times New Roman"/>
          <w:b/>
          <w:bCs/>
          <w:color w:val="000000"/>
          <w:sz w:val="24"/>
          <w:szCs w:val="24"/>
        </w:rPr>
        <w:t> Настольный тенни</w:t>
      </w:r>
      <w:r w:rsidRPr="008311E1">
        <w:rPr>
          <w:rFonts w:ascii="Times New Roman" w:eastAsia="Times New Roman" w:hAnsi="Times New Roman" w:cs="Times New Roman"/>
          <w:color w:val="000000"/>
          <w:sz w:val="24"/>
          <w:szCs w:val="24"/>
        </w:rPr>
        <w:t>с является малозатратным видом спорта. Недорогой инвентарь и          </w:t>
      </w:r>
    </w:p>
    <w:p w:rsidR="008311E1" w:rsidRPr="008311E1" w:rsidRDefault="008311E1" w:rsidP="008311E1">
      <w:p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экипировка, небольшой размер площадки для игры позволяют играть в настольный    теннис в оздоровительных лагерях, домах отдыха, в школах, парках, во дворах и привлекать большое число занимающихся.</w:t>
      </w:r>
    </w:p>
    <w:p w:rsidR="008311E1" w:rsidRPr="008311E1" w:rsidRDefault="008311E1" w:rsidP="008311E1">
      <w:pPr>
        <w:shd w:val="clear" w:color="auto" w:fill="FFFFFF"/>
        <w:spacing w:after="0" w:line="240" w:lineRule="auto"/>
        <w:ind w:left="142"/>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w:t>
      </w:r>
      <w:r w:rsidRPr="008311E1">
        <w:rPr>
          <w:rFonts w:ascii="Times New Roman" w:eastAsia="Times New Roman" w:hAnsi="Times New Roman" w:cs="Times New Roman"/>
          <w:b/>
          <w:bCs/>
          <w:color w:val="000000"/>
          <w:sz w:val="24"/>
          <w:szCs w:val="24"/>
        </w:rPr>
        <w:t>Настольный теннис</w:t>
      </w:r>
      <w:r w:rsidRPr="008311E1">
        <w:rPr>
          <w:rFonts w:ascii="Times New Roman" w:eastAsia="Times New Roman" w:hAnsi="Times New Roman" w:cs="Times New Roman"/>
          <w:color w:val="000000"/>
          <w:sz w:val="24"/>
          <w:szCs w:val="24"/>
        </w:rPr>
        <w:t>  – вид спорта, индивидуальная спортивная игра, в процессе которой соревнуются два спортсмена или две пары спортсменов на специальном столе, высота которого 76 см, ширина — 152,5 см, длина - 274 см, разделенном сеткой высотой 15,25 см, спортсмены стремятся направить мяч на сторону соперника так, чтобы он приземлился на половине стола  противника, при этом придавая мячу такое вращение, при приеме которого, соперник допустил бы ошибку. Партия в настольном теннисе ведется до 11 очков, встреча проводится из нечетного количества партий. Важнейшими качествами для спортсменов в настольном теннисе  являются реакция, координация, чувство мяча. Настольный теннис — это один из самых технически сложных видов спорта, требующий высокой координации. Настольный теннис включен в мировую систему спортивных соревнований, в том числе  программе Олимпийский игр, а также в профессиональном спорте.</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xml:space="preserve">Большое количество соревновательных технико-тактических действий, их сочетаний и многообразных проявлений в процессе соревновательной деятельности соперничающих  игроков представляет собой захватывающее зрелище, а также делает настольный теннис средством физического воспитания людей в широком возрастном диапазоне от дошкольного  до пенсионного возраста. Соревнования по </w:t>
      </w:r>
      <w:r w:rsidRPr="008311E1">
        <w:rPr>
          <w:rFonts w:ascii="Times New Roman" w:eastAsia="Times New Roman" w:hAnsi="Times New Roman" w:cs="Times New Roman"/>
          <w:color w:val="000000"/>
          <w:sz w:val="24"/>
          <w:szCs w:val="24"/>
        </w:rPr>
        <w:lastRenderedPageBreak/>
        <w:t>настольному теннису проводятся в пределах установленных правил посредством присущих только настольному теннису соревновательных действий - приемов игры (техники). При этом обязательным является наличие соперника.</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Целью каждого соревновательного элемента является доставка мяча в определенное место стола с определенным вращением, которое должно представлять для соперника трудность в приеме и контратаке.</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В индивидуальных спортивных играх (теннис, настольный теннис, бадминтон и др.) спортивный результат полностью зависит от каждого противодействующего спортсмена (игрока),  не смотря на это  воспитание коллективизма, способности жертвовать собственными интересами, желание видеть и понимать коллективные интересы является одной из неотъемлемых частей  процесса подготовки спортсмена в настольном теннисе.</w:t>
      </w:r>
    </w:p>
    <w:p w:rsidR="008311E1" w:rsidRPr="008311E1" w:rsidRDefault="008311E1" w:rsidP="008311E1">
      <w:pPr>
        <w:shd w:val="clear" w:color="auto" w:fill="FFFFFF"/>
        <w:spacing w:after="0" w:line="240" w:lineRule="auto"/>
        <w:ind w:firstLine="568"/>
        <w:jc w:val="right"/>
        <w:rPr>
          <w:rFonts w:ascii="Arial" w:eastAsia="Times New Roman" w:hAnsi="Arial" w:cs="Arial"/>
          <w:color w:val="000000"/>
        </w:rPr>
      </w:pP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Сложный характер соревновательной игровой деятельности в настольном теннисе создает постоянно изменяющиеся условия, вызывает необходимость оценки ситуации и выбора действий, как правило, в условиях ограниченного времени. Важным фактором является наличие у спортсмена широкого арсенала технико-тактических средств, который бы давал возможность оптимизировать стратегии, обеспечивающие эффективность действий по достижению результата в условиях конфликтных ситуаций.</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Важная особенность спортивных игр состоит в большом количестве соревновательных действий - приемов игры. Необходимость выполнять эти приемы многократно в процессе соревновательной деятельности (в одной встрече, серии встреч) для достижения спортивного результата (выигрыша встречи, соревнования) обусловливает требование надежности, стабильности навыков и т.д. В настольном теннисе нет понятия «потеря подачи», то есть любая ошибка влечет за собой проигрыш очка.</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Основным критерием эффективности соревновательной деятельности в спортивных играх служит победа над соперником, количество побед определяет место в турнирной таблице всех участников - спортивный результат. В многолетней спортивной практике сложилось так, что спортивный результат - занятное место в соревнованиях - стал критерием оценки уровня спортивного мастерства спортсмена. Как показывает статистика, такой критерий в игровых видах спорта в полной мере не отражает уровня мастерства спортсмена из-за отсутствия объективных показателей в количественном выражении; при одинаково высоком уровне мастерства всех участвующих в соревновании различное положение их в турнирной таблице (первое и последнее место) неизбежно. Теоретически и при заведомо слабых спортсменах будет выявлен чемпион страны, соответственно даже слабые игроки при выполнение требований по выполнению разрядных норм получают право на присвоение высокого спортивного звания.    Необходимо установление объективных (количественно выраженных) показателей, на основании которых можно было бы успешно планировать процесс спортивной подготовки и осуществлять контроль за ним.</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В число объективных показателей в спортивных играх входят: элементный набор приёмов игры (аспект техники); способность быстро и правильно оценивать ситуацию; выбирать и эффективно применять оптимальное для конкретной игровой ситуации атакующее или защитное действие (аспект техники); специальные качества и способности, от которых зависит эффективность непосредственного выполнения действия (требования к временным, пространственным и силовым параметрам исполнения); энергетический режим работы спортсмена; чувственно-двигательный контроль. Очень важно всё это выразить в количественных величинах. Наличие таких сведений служит основой для определения содержания подготовки спортсменов и управления этим процессом, разработки модельных характеристик, программ, планов, нормативов и др.</w:t>
      </w:r>
    </w:p>
    <w:p w:rsidR="008311E1" w:rsidRPr="008311E1" w:rsidRDefault="008311E1" w:rsidP="008311E1">
      <w:p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lastRenderedPageBreak/>
        <w:t>       Соответственно во время игры в настольный теннис  создаются благоприятные возможности для проявления смекалки, ловкости, силы, быстроты, выносливости, волевых качеств и других качеств и свойств личности.</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b/>
          <w:bCs/>
          <w:i/>
          <w:iCs/>
          <w:color w:val="000000"/>
          <w:sz w:val="24"/>
          <w:szCs w:val="24"/>
        </w:rPr>
        <w:t>Основными задачами</w:t>
      </w:r>
      <w:r w:rsidRPr="008311E1">
        <w:rPr>
          <w:rFonts w:ascii="Times New Roman" w:eastAsia="Times New Roman" w:hAnsi="Times New Roman" w:cs="Times New Roman"/>
          <w:color w:val="000000"/>
          <w:sz w:val="24"/>
          <w:szCs w:val="24"/>
        </w:rPr>
        <w:t xml:space="preserve"> в развитии настольного тенниса на территории </w:t>
      </w:r>
      <w:r w:rsidR="004A2787">
        <w:rPr>
          <w:rFonts w:ascii="Times New Roman" w:eastAsia="Times New Roman" w:hAnsi="Times New Roman" w:cs="Times New Roman"/>
          <w:color w:val="000000"/>
          <w:sz w:val="24"/>
          <w:szCs w:val="24"/>
        </w:rPr>
        <w:t>Славгородского района</w:t>
      </w:r>
      <w:r w:rsidRPr="008311E1">
        <w:rPr>
          <w:rFonts w:ascii="Times New Roman" w:eastAsia="Times New Roman" w:hAnsi="Times New Roman" w:cs="Times New Roman"/>
          <w:color w:val="000000"/>
          <w:sz w:val="24"/>
          <w:szCs w:val="24"/>
        </w:rPr>
        <w:t xml:space="preserve"> и спортивной подготовки по настольному теннису в М</w:t>
      </w:r>
      <w:r w:rsidR="00297F2A">
        <w:rPr>
          <w:rFonts w:ascii="Times New Roman" w:eastAsia="Times New Roman" w:hAnsi="Times New Roman" w:cs="Times New Roman"/>
          <w:color w:val="000000"/>
          <w:sz w:val="24"/>
          <w:szCs w:val="24"/>
        </w:rPr>
        <w:t>БУ</w:t>
      </w:r>
      <w:r w:rsidRPr="008311E1">
        <w:rPr>
          <w:rFonts w:ascii="Times New Roman" w:eastAsia="Times New Roman" w:hAnsi="Times New Roman" w:cs="Times New Roman"/>
          <w:color w:val="000000"/>
          <w:sz w:val="24"/>
          <w:szCs w:val="24"/>
        </w:rPr>
        <w:t xml:space="preserve"> «СШ»</w:t>
      </w:r>
      <w:r w:rsidR="00297F2A">
        <w:rPr>
          <w:rFonts w:ascii="Times New Roman" w:eastAsia="Times New Roman" w:hAnsi="Times New Roman" w:cs="Times New Roman"/>
          <w:color w:val="000000"/>
          <w:sz w:val="24"/>
          <w:szCs w:val="24"/>
        </w:rPr>
        <w:t>г.Славгорода</w:t>
      </w:r>
      <w:r w:rsidRPr="008311E1">
        <w:rPr>
          <w:rFonts w:ascii="Times New Roman" w:eastAsia="Times New Roman" w:hAnsi="Times New Roman" w:cs="Times New Roman"/>
          <w:color w:val="000000"/>
          <w:sz w:val="24"/>
          <w:szCs w:val="24"/>
        </w:rPr>
        <w:t xml:space="preserve"> на следующий период являются:</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развитие настольного тенниса</w:t>
      </w:r>
      <w:r w:rsidR="00297F2A">
        <w:rPr>
          <w:rFonts w:ascii="Times New Roman" w:eastAsia="Times New Roman" w:hAnsi="Times New Roman" w:cs="Times New Roman"/>
          <w:color w:val="000000"/>
          <w:sz w:val="24"/>
          <w:szCs w:val="24"/>
        </w:rPr>
        <w:t xml:space="preserve"> в г.Славгороде</w:t>
      </w:r>
      <w:r w:rsidRPr="008311E1">
        <w:rPr>
          <w:rFonts w:ascii="Times New Roman" w:eastAsia="Times New Roman" w:hAnsi="Times New Roman" w:cs="Times New Roman"/>
          <w:color w:val="000000"/>
          <w:sz w:val="24"/>
          <w:szCs w:val="24"/>
        </w:rPr>
        <w:t>, как средства увеличения количества занимающихся физической культурой и спортом;</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xml:space="preserve">- укрепление имиджа </w:t>
      </w:r>
      <w:r w:rsidR="00297F2A">
        <w:rPr>
          <w:rFonts w:ascii="Times New Roman" w:eastAsia="Times New Roman" w:hAnsi="Times New Roman" w:cs="Times New Roman"/>
          <w:color w:val="000000"/>
          <w:sz w:val="24"/>
          <w:szCs w:val="24"/>
        </w:rPr>
        <w:t>г.Славгорода</w:t>
      </w:r>
      <w:r w:rsidRPr="008311E1">
        <w:rPr>
          <w:rFonts w:ascii="Times New Roman" w:eastAsia="Times New Roman" w:hAnsi="Times New Roman" w:cs="Times New Roman"/>
          <w:color w:val="000000"/>
          <w:sz w:val="24"/>
          <w:szCs w:val="24"/>
        </w:rPr>
        <w:t>;</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комплексное решение проблем физического воспитания и привлечение как можно большего числа детей и подростков к  систематическим занятиям физической культурой и спортом посредством привлечения их к занятиям настольным теннисом.</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развитие и укрепление спортивно-материальной базы для занятий настольный теннисом;</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подготовка высококвалифицированных специалистов (тренеров-преподавателей) по настольному теннису;</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совершенствование системы спортивно-массовых мероприятий по настольному теннису в</w:t>
      </w:r>
      <w:r w:rsidR="00297F2A">
        <w:rPr>
          <w:rFonts w:ascii="Times New Roman" w:eastAsia="Times New Roman" w:hAnsi="Times New Roman" w:cs="Times New Roman"/>
          <w:color w:val="000000"/>
          <w:sz w:val="24"/>
          <w:szCs w:val="24"/>
        </w:rPr>
        <w:t xml:space="preserve"> г.Славгороде</w:t>
      </w:r>
      <w:r w:rsidRPr="008311E1">
        <w:rPr>
          <w:rFonts w:ascii="Times New Roman" w:eastAsia="Times New Roman" w:hAnsi="Times New Roman" w:cs="Times New Roman"/>
          <w:color w:val="000000"/>
          <w:sz w:val="24"/>
          <w:szCs w:val="24"/>
        </w:rPr>
        <w:t>;</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оптимизация сети учреждений физкультурно-спортивной направленности, развивающих настольный теннис;</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xml:space="preserve">- информационно-пропагандистская работа по развитию настольного тенниса в </w:t>
      </w:r>
      <w:r w:rsidR="00297F2A">
        <w:rPr>
          <w:rFonts w:ascii="Times New Roman" w:eastAsia="Times New Roman" w:hAnsi="Times New Roman" w:cs="Times New Roman"/>
          <w:color w:val="000000"/>
          <w:sz w:val="24"/>
          <w:szCs w:val="24"/>
        </w:rPr>
        <w:t>г.Славгороде</w:t>
      </w:r>
      <w:r w:rsidRPr="008311E1">
        <w:rPr>
          <w:rFonts w:ascii="Times New Roman" w:eastAsia="Times New Roman" w:hAnsi="Times New Roman" w:cs="Times New Roman"/>
          <w:color w:val="000000"/>
          <w:sz w:val="24"/>
          <w:szCs w:val="24"/>
        </w:rPr>
        <w:t>.</w:t>
      </w:r>
    </w:p>
    <w:p w:rsidR="008311E1" w:rsidRPr="008311E1" w:rsidRDefault="008311E1" w:rsidP="008311E1">
      <w:pPr>
        <w:shd w:val="clear" w:color="auto" w:fill="FFFFFF"/>
        <w:spacing w:after="0" w:line="240" w:lineRule="auto"/>
        <w:ind w:firstLine="568"/>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Специфика организации тренировочного процесса.</w:t>
      </w:r>
    </w:p>
    <w:p w:rsidR="008311E1" w:rsidRPr="008311E1" w:rsidRDefault="008311E1" w:rsidP="008311E1">
      <w:pPr>
        <w:shd w:val="clear" w:color="auto" w:fill="FFFFFF"/>
        <w:spacing w:after="0" w:line="240" w:lineRule="auto"/>
        <w:ind w:firstLine="568"/>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Структура системы многолетней подготовки.</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Цель многолетней подготовки юных спортсменов в СШ, СШОР, ЦСП - воспитание спортсменов высокой квалификации, потенциального резерва сборных команд страны, субъекта РФ.</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Достижение указанной цели зависит:</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от оптимального уровня исходных данных спортсменов;</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от уровня квалификации и профессиональной подготовленности тренерского состава;</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наличия современной материально-технической базы;</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от качества организации педагогического, тренировочного и соревновательного процессов;</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от использования новейших научно-исследовательских и научно-методических данных.</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Подготовка спортсменов высшей квалификации рассматривается как многолетний процесс единства тренировки, соревновательной практики, восстановительных мероприятий.</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Основными задачами спортивной подготовки являются:</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-повышение уровня ОФП (особенно гибкости, ловкости, скоростно – силовых способностей);</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совершенствование специальной физической подготовленности;</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овладение всеми приёмами техники на уровне умений и навыков;</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овладение индивидуальными и групповыми тактическими действиями;</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индивидуализация подготовки;</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начальная специализация, определение игрового амплуа;</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овладение основами тактики командных действий;</w:t>
      </w:r>
    </w:p>
    <w:p w:rsidR="008311E1" w:rsidRPr="008311E1" w:rsidRDefault="008311E1" w:rsidP="008311E1">
      <w:pPr>
        <w:numPr>
          <w:ilvl w:val="0"/>
          <w:numId w:val="1"/>
        </w:numPr>
        <w:shd w:val="clear" w:color="auto" w:fill="FFFFFF"/>
        <w:spacing w:after="0" w:line="240" w:lineRule="auto"/>
        <w:ind w:left="0"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lastRenderedPageBreak/>
        <w:t>воспитание навыков соревновательной деятельности по настольному теннису;</w:t>
      </w:r>
    </w:p>
    <w:p w:rsidR="008311E1" w:rsidRPr="008311E1" w:rsidRDefault="008311E1" w:rsidP="008311E1">
      <w:pPr>
        <w:shd w:val="clear" w:color="auto" w:fill="FFFFFF"/>
        <w:spacing w:after="0" w:line="240" w:lineRule="auto"/>
        <w:ind w:firstLine="568"/>
        <w:jc w:val="right"/>
        <w:rPr>
          <w:rFonts w:ascii="Arial" w:eastAsia="Times New Roman" w:hAnsi="Arial" w:cs="Arial"/>
          <w:color w:val="000000"/>
        </w:rPr>
      </w:pPr>
    </w:p>
    <w:p w:rsidR="008311E1" w:rsidRPr="008311E1" w:rsidRDefault="008311E1" w:rsidP="008311E1">
      <w:pPr>
        <w:shd w:val="clear" w:color="auto" w:fill="FFFFFF"/>
        <w:spacing w:after="0" w:line="240" w:lineRule="auto"/>
        <w:ind w:firstLine="568"/>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Описание структуры и особенностей системы многолетней подготовки</w:t>
      </w:r>
    </w:p>
    <w:p w:rsidR="008311E1" w:rsidRPr="008311E1" w:rsidRDefault="008311E1" w:rsidP="008311E1">
      <w:pPr>
        <w:shd w:val="clear" w:color="auto" w:fill="FFFFFF"/>
        <w:spacing w:after="0" w:line="240" w:lineRule="auto"/>
        <w:ind w:firstLine="568"/>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спортсменов  в М</w:t>
      </w:r>
      <w:r w:rsidR="00D456A9">
        <w:rPr>
          <w:rFonts w:ascii="Times New Roman" w:eastAsia="Times New Roman" w:hAnsi="Times New Roman" w:cs="Times New Roman"/>
          <w:b/>
          <w:bCs/>
          <w:color w:val="000000"/>
          <w:sz w:val="24"/>
          <w:szCs w:val="24"/>
        </w:rPr>
        <w:t xml:space="preserve">БУ </w:t>
      </w:r>
      <w:r w:rsidRPr="008311E1">
        <w:rPr>
          <w:rFonts w:ascii="Times New Roman" w:eastAsia="Times New Roman" w:hAnsi="Times New Roman" w:cs="Times New Roman"/>
          <w:b/>
          <w:bCs/>
          <w:color w:val="000000"/>
          <w:sz w:val="24"/>
          <w:szCs w:val="24"/>
        </w:rPr>
        <w:t>СШ</w:t>
      </w:r>
      <w:r w:rsidR="00D456A9">
        <w:rPr>
          <w:rFonts w:ascii="Times New Roman" w:eastAsia="Times New Roman" w:hAnsi="Times New Roman" w:cs="Times New Roman"/>
          <w:b/>
          <w:bCs/>
          <w:color w:val="000000"/>
          <w:sz w:val="24"/>
          <w:szCs w:val="24"/>
        </w:rPr>
        <w:t xml:space="preserve"> г.Славгорода</w:t>
      </w:r>
      <w:r w:rsidRPr="008311E1">
        <w:rPr>
          <w:rFonts w:ascii="Times New Roman" w:eastAsia="Times New Roman" w:hAnsi="Times New Roman" w:cs="Times New Roman"/>
          <w:b/>
          <w:bCs/>
          <w:color w:val="000000"/>
          <w:sz w:val="24"/>
          <w:szCs w:val="24"/>
        </w:rPr>
        <w:t>.</w:t>
      </w:r>
    </w:p>
    <w:p w:rsidR="008311E1" w:rsidRPr="008311E1" w:rsidRDefault="008311E1" w:rsidP="008311E1">
      <w:pPr>
        <w:shd w:val="clear" w:color="auto" w:fill="FFFFFF"/>
        <w:spacing w:after="0" w:line="240" w:lineRule="auto"/>
        <w:ind w:firstLine="568"/>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Перечень этапов спортивной подготовки и задач на  данных этапах.</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Система многолетней подготовки спортсменов в М</w:t>
      </w:r>
      <w:r w:rsidR="00D456A9">
        <w:rPr>
          <w:rFonts w:ascii="Times New Roman" w:eastAsia="Times New Roman" w:hAnsi="Times New Roman" w:cs="Times New Roman"/>
          <w:color w:val="000000"/>
          <w:sz w:val="24"/>
          <w:szCs w:val="24"/>
        </w:rPr>
        <w:t>Б</w:t>
      </w:r>
      <w:r w:rsidRPr="008311E1">
        <w:rPr>
          <w:rFonts w:ascii="Times New Roman" w:eastAsia="Times New Roman" w:hAnsi="Times New Roman" w:cs="Times New Roman"/>
          <w:color w:val="000000"/>
          <w:sz w:val="24"/>
          <w:szCs w:val="24"/>
        </w:rPr>
        <w:t>У</w:t>
      </w:r>
      <w:r w:rsidR="00D456A9">
        <w:rPr>
          <w:rFonts w:ascii="Times New Roman" w:eastAsia="Times New Roman" w:hAnsi="Times New Roman" w:cs="Times New Roman"/>
          <w:color w:val="000000"/>
          <w:sz w:val="24"/>
          <w:szCs w:val="24"/>
        </w:rPr>
        <w:t xml:space="preserve"> </w:t>
      </w:r>
      <w:r w:rsidRPr="008311E1">
        <w:rPr>
          <w:rFonts w:ascii="Times New Roman" w:eastAsia="Times New Roman" w:hAnsi="Times New Roman" w:cs="Times New Roman"/>
          <w:color w:val="000000"/>
          <w:sz w:val="24"/>
          <w:szCs w:val="24"/>
        </w:rPr>
        <w:t xml:space="preserve">СШ </w:t>
      </w:r>
      <w:r w:rsidR="00D456A9">
        <w:rPr>
          <w:rFonts w:ascii="Times New Roman" w:eastAsia="Times New Roman" w:hAnsi="Times New Roman" w:cs="Times New Roman"/>
          <w:color w:val="000000"/>
          <w:sz w:val="24"/>
          <w:szCs w:val="24"/>
        </w:rPr>
        <w:t xml:space="preserve">г.Славгорода </w:t>
      </w:r>
      <w:r w:rsidRPr="008311E1">
        <w:rPr>
          <w:rFonts w:ascii="Times New Roman" w:eastAsia="Times New Roman" w:hAnsi="Times New Roman" w:cs="Times New Roman"/>
          <w:color w:val="000000"/>
          <w:sz w:val="24"/>
          <w:szCs w:val="24"/>
        </w:rPr>
        <w:t xml:space="preserve"> делится на следующие этапы:</w:t>
      </w:r>
    </w:p>
    <w:p w:rsidR="008311E1" w:rsidRPr="008311E1" w:rsidRDefault="008311E1" w:rsidP="008311E1">
      <w:pPr>
        <w:shd w:val="clear" w:color="auto" w:fill="FFFFFF"/>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Этап спортивно-оздоровительной и  начальной подготовки (СОГ и НП).</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На этап спортивно — оздоровительной и начальной подготовки зачисляются желающие заниматься настольным теннисом  и имеющие письменное разрешение врача-педиатра. На этапе начальной подготовки осуществляется формирование устойчивого интереса к занятиям физической культурой и спортом. Физкультурно-оздоровительная и воспитательная работа, направленная на укрепление здоровья спортсменов, разностороннюю физическую подготовку в общем плане и с учетом специфики настольного тенниса, овладение основами техники и тактики игры в настольный теннис, правилам игры, воспитание умений соревноваться индивидуально (физическая и техническая подготовка) и коллективно (подвижные игры), и отбор перспективных юных спортсменов для дальнейших занятий по виду спорта настольный теннис. Перевод на следующий этап подготовки осуществляется при условии выполнения контрольных нормативов для зачисления на учебно-тренировочный этап подготовки.</w:t>
      </w:r>
    </w:p>
    <w:p w:rsidR="008311E1" w:rsidRPr="008311E1" w:rsidRDefault="008311E1" w:rsidP="008311E1">
      <w:pPr>
        <w:shd w:val="clear" w:color="auto" w:fill="FFFFFF"/>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Тренировочный этап (этап спортивной специализации).</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Этап формируется на конкурсной основе из здоровых и практически здоровых учащихся, прошедших необходимую подготовку не менее одного года и выполнивших контрольные нормативы по общей физической, специальной  физической и технической подготовке. Основными задачами подготовки на этапе являются: укрепление здоровья; повышение уровня физической подготовленности; освоение и совершенствование навыков выполнения технических приемов с учетом выбранного индивидуального стиля (защитный, атакующий, комбинированный) и их способов; интегральную подготовку, в том числе приобретение опыта и достижение стабильности выступления на официальных спортивных соревнованиях; воспитание морально-этических и волевых качеств. Перевод по годам обучения на этом этапе осуществляется при условии выполнения учащимися контрольных нормативов по общей физической, специальной физической и технической подготовке.</w:t>
      </w:r>
    </w:p>
    <w:p w:rsidR="008311E1" w:rsidRPr="008311E1" w:rsidRDefault="008311E1" w:rsidP="008311E1">
      <w:pPr>
        <w:shd w:val="clear" w:color="auto" w:fill="FFFFFF"/>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Этап совершенствования спортивного мастерства (ЭССМ).</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Группы формируются из спортсменов, успешно прошедших этап подготовки в тренировочных группах и выполнивших 1 спортивный  разряд.  Перевод по годам обучения на этом этапе осуществляется при условии положительной динамики прироста спортивных показателей. На данном и последующем этапе подготовка спортсменов идет на основании индивидуальных планов. Основными задачами подготовки являются: совершенствование общих и специальных физических качеств, технической, тактической и психологической подготовки; формирование мотивации на перенесение больших тренировочных нагрузок и целевой установки на спортивное совершенствование; стабильность высоких спортивных результатов на региональных и всероссийских официальных спортивных соревнованиях; сохранение здоровья спортсменов.</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b/>
          <w:bCs/>
          <w:color w:val="000000"/>
          <w:sz w:val="24"/>
          <w:szCs w:val="24"/>
        </w:rPr>
        <w:t>Программа содержит следующие разделы:</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lastRenderedPageBreak/>
        <w:t>- пояснительная записка;</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нормативная часть;</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методическая часть;</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система контроля и зачётные требования;</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перечень информационного обеспечения;</w:t>
      </w:r>
    </w:p>
    <w:p w:rsidR="008311E1" w:rsidRPr="008311E1" w:rsidRDefault="008311E1" w:rsidP="008311E1">
      <w:pPr>
        <w:numPr>
          <w:ilvl w:val="0"/>
          <w:numId w:val="2"/>
        </w:numPr>
        <w:shd w:val="clear" w:color="auto" w:fill="FFFFFF"/>
        <w:spacing w:after="0" w:line="240" w:lineRule="auto"/>
        <w:ind w:left="0"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план  спортивных мероприятий.</w:t>
      </w:r>
    </w:p>
    <w:p w:rsidR="008311E1" w:rsidRPr="008311E1" w:rsidRDefault="008311E1" w:rsidP="008311E1">
      <w:pPr>
        <w:shd w:val="clear" w:color="auto" w:fill="FFFFFF"/>
        <w:spacing w:after="0" w:line="240" w:lineRule="auto"/>
        <w:ind w:firstLine="568"/>
        <w:jc w:val="right"/>
        <w:rPr>
          <w:rFonts w:ascii="Arial" w:eastAsia="Times New Roman" w:hAnsi="Arial" w:cs="Arial"/>
          <w:color w:val="000000"/>
        </w:rPr>
      </w:pP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При разработке Программы в качестве основных использованы следующие принципы и подходы:</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b/>
          <w:bCs/>
          <w:i/>
          <w:iCs/>
          <w:color w:val="000000"/>
          <w:sz w:val="24"/>
          <w:szCs w:val="24"/>
        </w:rPr>
        <w:t>Принцип системности</w:t>
      </w:r>
      <w:r w:rsidRPr="008311E1">
        <w:rPr>
          <w:rFonts w:ascii="Times New Roman" w:eastAsia="Times New Roman" w:hAnsi="Times New Roman" w:cs="Times New Roman"/>
          <w:color w:val="000000"/>
          <w:sz w:val="24"/>
          <w:szCs w:val="24"/>
        </w:rPr>
        <w:t> предусматривает тесную взаимосвязь содержания соревновательной деятельности и всех сторон учебно-тренировочного процесса: физической, технической, тактической, психологической, интегральной, теоретической подготовки; воспитательной работы; восстановительных мероприятий; педагогического и медицинского контроля.</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b/>
          <w:bCs/>
          <w:i/>
          <w:iCs/>
          <w:color w:val="000000"/>
          <w:sz w:val="24"/>
          <w:szCs w:val="24"/>
        </w:rPr>
        <w:t>Принцип преемственности</w:t>
      </w:r>
      <w:r w:rsidRPr="008311E1">
        <w:rPr>
          <w:rFonts w:ascii="Times New Roman" w:eastAsia="Times New Roman" w:hAnsi="Times New Roman" w:cs="Times New Roman"/>
          <w:color w:val="000000"/>
          <w:sz w:val="24"/>
          <w:szCs w:val="24"/>
        </w:rPr>
        <w:t> определяет последовательность изложения программного материала по этапам многолетней подготовки в годичных циклах, соответствия его требованиям высшего спортивного мастерства. Необходимо обеспечить в многолетнем 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технико-тактической и интегральной подготовленности.</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b/>
          <w:bCs/>
          <w:i/>
          <w:iCs/>
          <w:color w:val="000000"/>
          <w:sz w:val="24"/>
          <w:szCs w:val="24"/>
        </w:rPr>
        <w:t>Принцип вариативности</w:t>
      </w:r>
      <w:r w:rsidRPr="008311E1">
        <w:rPr>
          <w:rFonts w:ascii="Times New Roman" w:eastAsia="Times New Roman" w:hAnsi="Times New Roman" w:cs="Times New Roman"/>
          <w:color w:val="000000"/>
          <w:sz w:val="24"/>
          <w:szCs w:val="24"/>
        </w:rPr>
        <w:t> предусматривает, в зависимости от этапа многолетней подготовки и  индивидуальных особенностей юного теннисиста, различные варианты использования программного материала для практических занятий, характеризующихся разнообразием тренировочных средств и нагрузок, направленных на решение определенной педагогической задачи.</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Программа содержит научно обоснованные рекомендации по построению, содержанию и организации тренировочного процесса по виду спорта на различных этапах многолетней подготовки.</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Программный материал объединен в целостную систему многолетней спортивной подготовки и предполагает решение следующих основных задач:</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содействие гармоничному физическому развитию, разносторонней физической подготовленности и укреплению здоровья занимающихся видом спорта;</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подготовка резерва сборной команды субъекта РФ и сборных команд Российской Федерации высокой квалификации;</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воспитание волевых, смелых, дисциплинированных, обладающих высоким уровнем социальной активности и ответственности молодых спортсменов.</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При разработке Программы использованы нормативные требования по физической и спортивно-технической подготовке спортсменов, полученные на основе научно-методических материалов и рекомендаций последних лет по подготовке спортивного резерва.</w:t>
      </w:r>
    </w:p>
    <w:p w:rsidR="008311E1" w:rsidRPr="008311E1" w:rsidRDefault="008311E1" w:rsidP="008311E1">
      <w:pPr>
        <w:shd w:val="clear" w:color="auto" w:fill="FFFFFF"/>
        <w:spacing w:after="0" w:line="240" w:lineRule="auto"/>
        <w:ind w:firstLine="568"/>
        <w:jc w:val="right"/>
        <w:rPr>
          <w:rFonts w:ascii="Arial" w:eastAsia="Times New Roman" w:hAnsi="Arial" w:cs="Arial"/>
          <w:color w:val="000000"/>
        </w:rPr>
      </w:pPr>
    </w:p>
    <w:p w:rsidR="008311E1" w:rsidRPr="008311E1" w:rsidRDefault="008311E1" w:rsidP="008311E1">
      <w:pPr>
        <w:shd w:val="clear" w:color="auto" w:fill="FFFFFF"/>
        <w:spacing w:after="0" w:line="240" w:lineRule="auto"/>
        <w:ind w:firstLine="568"/>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I. НОРМАТИВНАЯ ЧАСТЬ.</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b/>
          <w:bCs/>
          <w:color w:val="000000"/>
          <w:sz w:val="24"/>
          <w:szCs w:val="24"/>
        </w:rPr>
        <w:t>I.1.        Нормативные требования</w:t>
      </w:r>
      <w:r w:rsidRPr="008311E1">
        <w:rPr>
          <w:rFonts w:ascii="Times New Roman" w:eastAsia="Times New Roman" w:hAnsi="Times New Roman" w:cs="Times New Roman"/>
          <w:color w:val="000000"/>
          <w:sz w:val="24"/>
          <w:szCs w:val="24"/>
        </w:rPr>
        <w:t> к продолжительности этапов спортивной подготовки, минимальному возрасту лиц для зачисления на этапы спортивной подготовки и минимальному количеству лиц, проходящих спортивную подготовку в группах на этапах спортивной подготовки по виду спорта настольный теннис представлены в </w:t>
      </w:r>
      <w:r w:rsidRPr="008311E1">
        <w:rPr>
          <w:rFonts w:ascii="Times New Roman" w:eastAsia="Times New Roman" w:hAnsi="Times New Roman" w:cs="Times New Roman"/>
          <w:b/>
          <w:bCs/>
          <w:i/>
          <w:iCs/>
          <w:color w:val="000000"/>
          <w:sz w:val="24"/>
          <w:szCs w:val="24"/>
        </w:rPr>
        <w:t>таблице 1.</w:t>
      </w:r>
    </w:p>
    <w:p w:rsidR="008311E1" w:rsidRPr="008311E1" w:rsidRDefault="008311E1" w:rsidP="008311E1">
      <w:pPr>
        <w:shd w:val="clear" w:color="auto" w:fill="FFFFFF"/>
        <w:spacing w:after="0" w:line="240" w:lineRule="auto"/>
        <w:ind w:firstLine="568"/>
        <w:jc w:val="right"/>
        <w:rPr>
          <w:rFonts w:ascii="Arial" w:eastAsia="Times New Roman" w:hAnsi="Arial" w:cs="Arial"/>
          <w:color w:val="000000"/>
        </w:rPr>
      </w:pPr>
      <w:r w:rsidRPr="008311E1">
        <w:rPr>
          <w:rFonts w:ascii="Times New Roman" w:eastAsia="Times New Roman" w:hAnsi="Times New Roman" w:cs="Times New Roman"/>
          <w:b/>
          <w:bCs/>
          <w:color w:val="000000"/>
          <w:sz w:val="24"/>
          <w:szCs w:val="24"/>
        </w:rPr>
        <w:lastRenderedPageBreak/>
        <w:t>Таблица 1</w:t>
      </w:r>
    </w:p>
    <w:p w:rsidR="008311E1" w:rsidRPr="008311E1" w:rsidRDefault="008311E1" w:rsidP="008311E1">
      <w:pPr>
        <w:shd w:val="clear" w:color="auto" w:fill="FFFFFF"/>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ПРОДОЛЖИТЕЛЬНОСТЬ</w:t>
      </w:r>
    </w:p>
    <w:p w:rsidR="008311E1" w:rsidRPr="008311E1" w:rsidRDefault="008311E1" w:rsidP="008311E1">
      <w:pPr>
        <w:shd w:val="clear" w:color="auto" w:fill="FFFFFF"/>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ЭТАПОВ СПОРТИВНОЙ ПОДГОТОВКИ, МИНИМАЛЬНЫЙ ВОЗРАСТ ЛИЦ</w:t>
      </w:r>
    </w:p>
    <w:p w:rsidR="008311E1" w:rsidRPr="008311E1" w:rsidRDefault="008311E1" w:rsidP="008311E1">
      <w:pPr>
        <w:shd w:val="clear" w:color="auto" w:fill="FFFFFF"/>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ДЛЯ ЗАЧИСЛЕНИЯ НА ЭТАПЫ СПОРТИВНОЙ ПОДГОТОВКИ И МИНИМАЛЬНОЕ</w:t>
      </w:r>
    </w:p>
    <w:p w:rsidR="008311E1" w:rsidRPr="008311E1" w:rsidRDefault="008311E1" w:rsidP="008311E1">
      <w:pPr>
        <w:shd w:val="clear" w:color="auto" w:fill="FFFFFF"/>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КОЛИЧЕСТВО ЛИЦ, ПРОХОДЯЩИХ СПОРТИВНУЮ ПОДГОТОВКУ В ГРУППАХ</w:t>
      </w:r>
    </w:p>
    <w:p w:rsidR="008311E1" w:rsidRPr="008311E1" w:rsidRDefault="008311E1" w:rsidP="008311E1">
      <w:pPr>
        <w:shd w:val="clear" w:color="auto" w:fill="FFFFFF"/>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НА ЭТАПАХ СПОРТИВНОЙ ПОДГОТОВКИ ПО ВИДУ СПОРТА</w:t>
      </w:r>
    </w:p>
    <w:p w:rsidR="008311E1" w:rsidRPr="008311E1" w:rsidRDefault="008311E1" w:rsidP="008311E1">
      <w:pPr>
        <w:shd w:val="clear" w:color="auto" w:fill="FFFFFF"/>
        <w:spacing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НАСТОЛЬНЫЙ ТЕННИС</w:t>
      </w:r>
    </w:p>
    <w:tbl>
      <w:tblPr>
        <w:tblW w:w="12000" w:type="dxa"/>
        <w:tblInd w:w="-76" w:type="dxa"/>
        <w:tblCellMar>
          <w:top w:w="15" w:type="dxa"/>
          <w:left w:w="15" w:type="dxa"/>
          <w:bottom w:w="15" w:type="dxa"/>
          <w:right w:w="15" w:type="dxa"/>
        </w:tblCellMar>
        <w:tblLook w:val="04A0"/>
      </w:tblPr>
      <w:tblGrid>
        <w:gridCol w:w="3330"/>
        <w:gridCol w:w="3430"/>
        <w:gridCol w:w="2542"/>
        <w:gridCol w:w="2698"/>
      </w:tblGrid>
      <w:tr w:rsidR="008311E1" w:rsidRPr="008311E1" w:rsidTr="008311E1">
        <w:tc>
          <w:tcPr>
            <w:tcW w:w="2678"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Этапы спортивной подготовки</w:t>
            </w:r>
          </w:p>
        </w:tc>
        <w:tc>
          <w:tcPr>
            <w:tcW w:w="2758"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Продолжительность этапов (в годах)</w:t>
            </w:r>
          </w:p>
        </w:tc>
        <w:tc>
          <w:tcPr>
            <w:tcW w:w="204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Минимальный возраст для зачисления в группы (лет)</w:t>
            </w:r>
          </w:p>
        </w:tc>
        <w:tc>
          <w:tcPr>
            <w:tcW w:w="217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Наполняемость групп (человек)</w:t>
            </w:r>
          </w:p>
        </w:tc>
      </w:tr>
      <w:tr w:rsidR="008311E1" w:rsidRPr="008311E1" w:rsidTr="008311E1">
        <w:tc>
          <w:tcPr>
            <w:tcW w:w="2678"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Этап начальной подготовки</w:t>
            </w:r>
          </w:p>
        </w:tc>
        <w:tc>
          <w:tcPr>
            <w:tcW w:w="2758"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204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7</w:t>
            </w:r>
          </w:p>
        </w:tc>
        <w:tc>
          <w:tcPr>
            <w:tcW w:w="217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10 - 16</w:t>
            </w:r>
          </w:p>
        </w:tc>
      </w:tr>
      <w:tr w:rsidR="008311E1" w:rsidRPr="008311E1" w:rsidTr="008311E1">
        <w:tc>
          <w:tcPr>
            <w:tcW w:w="2678"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Тренировочный этап (этап спортивной специализации)</w:t>
            </w:r>
          </w:p>
        </w:tc>
        <w:tc>
          <w:tcPr>
            <w:tcW w:w="2758"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5</w:t>
            </w:r>
          </w:p>
        </w:tc>
        <w:tc>
          <w:tcPr>
            <w:tcW w:w="204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217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8 - 10</w:t>
            </w:r>
          </w:p>
        </w:tc>
      </w:tr>
      <w:tr w:rsidR="008311E1" w:rsidRPr="008311E1" w:rsidTr="008311E1">
        <w:tc>
          <w:tcPr>
            <w:tcW w:w="2678"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Этап совершенствования спортивного мастерства</w:t>
            </w:r>
          </w:p>
        </w:tc>
        <w:tc>
          <w:tcPr>
            <w:tcW w:w="2758"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Без ограничений</w:t>
            </w:r>
          </w:p>
        </w:tc>
        <w:tc>
          <w:tcPr>
            <w:tcW w:w="204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w:t>
            </w:r>
          </w:p>
        </w:tc>
        <w:tc>
          <w:tcPr>
            <w:tcW w:w="217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2 - 6</w:t>
            </w:r>
          </w:p>
        </w:tc>
      </w:tr>
    </w:tbl>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Зачисление на указанные этапы спортивной подготовки и перевод лиц, проходящих спортивную подготовку, на следующий этап производится с учётом результатов спортивной подготовки, которые должны соответствовать требованиям, установленным Федеральным стандартом спортивной подготовки по виду спорта.</w:t>
      </w:r>
    </w:p>
    <w:p w:rsidR="008311E1" w:rsidRPr="008311E1" w:rsidRDefault="008311E1" w:rsidP="008311E1">
      <w:pPr>
        <w:shd w:val="clear" w:color="auto" w:fill="FFFFFF"/>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I.2.</w:t>
      </w:r>
      <w:r w:rsidRPr="008311E1">
        <w:rPr>
          <w:rFonts w:ascii="Times New Roman" w:eastAsia="Times New Roman" w:hAnsi="Times New Roman" w:cs="Times New Roman"/>
          <w:color w:val="000000"/>
          <w:sz w:val="24"/>
          <w:szCs w:val="24"/>
        </w:rPr>
        <w:t>  </w:t>
      </w:r>
      <w:r w:rsidRPr="008311E1">
        <w:rPr>
          <w:rFonts w:ascii="Times New Roman" w:eastAsia="Times New Roman" w:hAnsi="Times New Roman" w:cs="Times New Roman"/>
          <w:b/>
          <w:bCs/>
          <w:color w:val="000000"/>
          <w:sz w:val="24"/>
          <w:szCs w:val="24"/>
        </w:rPr>
        <w:t>Режимы тренировочной нагрузки.</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Организация  тренировочного  процесса осуществляется в течение учебного года. Построение спортивной подготовки зависит от календаря спортивных соревнований, периодизации спортивной подготовки. Тренировочный процесс осуществляется в соответствии с годовым тренировочным планом, рассчитанным на 52 недели. Физические нагрузки в отношении лиц, проходящих спортивную подготовку, назначаются  тренером-преподавателем,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 стандартом спортивной подготовки по настольному теннису.</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Рассматривая подготовку спортсменов в настольному теннисе как систему, следует выделить несколько компонентов, которые, в свою очередь, состоят из множества элементов.</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В качестве основных компонентов системы спортивной подготовки необходимо рассматривать:</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систему тренировки;</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систему соревнований;</w:t>
      </w:r>
    </w:p>
    <w:p w:rsidR="008311E1" w:rsidRPr="008311E1" w:rsidRDefault="008311E1" w:rsidP="008311E1">
      <w:pPr>
        <w:numPr>
          <w:ilvl w:val="0"/>
          <w:numId w:val="3"/>
        </w:numPr>
        <w:shd w:val="clear" w:color="auto" w:fill="FFFFFF"/>
        <w:spacing w:after="0" w:line="240" w:lineRule="auto"/>
        <w:ind w:left="0"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систему факторов повышения эффективности тренировочной и соревновательной деятельности.</w:t>
      </w:r>
    </w:p>
    <w:p w:rsidR="008311E1" w:rsidRPr="008311E1" w:rsidRDefault="008311E1" w:rsidP="008311E1">
      <w:pPr>
        <w:shd w:val="clear" w:color="auto" w:fill="FFFFFF"/>
        <w:spacing w:after="0" w:line="240" w:lineRule="auto"/>
        <w:ind w:firstLine="568"/>
        <w:jc w:val="right"/>
        <w:rPr>
          <w:rFonts w:ascii="Arial" w:eastAsia="Times New Roman" w:hAnsi="Arial" w:cs="Arial"/>
          <w:color w:val="000000"/>
        </w:rPr>
      </w:pP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lastRenderedPageBreak/>
        <w:t>Все компоненты системы подготовки взаимосвязаны и взаимно дополняют друг друга. Вместе с тем они имеют вполне определенные задачи и методические особенности, которые придают им самостоятельное значение.</w:t>
      </w:r>
    </w:p>
    <w:p w:rsidR="008311E1" w:rsidRPr="008311E1" w:rsidRDefault="008311E1" w:rsidP="008311E1">
      <w:p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Центральным компонентом подготовки теннисиста-настольника является система спортивной тренировки. В структуре спортивной тренировки принято выделять: физическую, техническую, тактическую, интегральную и психологическую подготовку. В рамках каждого из этих направлений решаются еще более конкретные задачи. Так, например, физическая подготовка включает разделы по совершенствованию отдельных физических качеств (силы, выносливости, гибкости, быстроты, координации). В процессе технической подготовки можно выделить обучение отдельным техническим действиям (элементам) и т.д. Комплексным результатом спортивной тренировки является достижение спортсменом состояния тренированности, которое выражается в повышенном уровне функциональных возможностей организма спортсмена и достигнутой степени совершенства владения технико-тактическими действиями и психическими свойствами. (Таблица  2).</w:t>
      </w:r>
    </w:p>
    <w:p w:rsidR="008311E1" w:rsidRPr="008311E1" w:rsidRDefault="008311E1" w:rsidP="008311E1">
      <w:pPr>
        <w:shd w:val="clear" w:color="auto" w:fill="FFFFFF"/>
        <w:spacing w:after="0" w:line="240" w:lineRule="auto"/>
        <w:jc w:val="right"/>
        <w:rPr>
          <w:rFonts w:ascii="Arial" w:eastAsia="Times New Roman" w:hAnsi="Arial" w:cs="Arial"/>
          <w:color w:val="000000"/>
        </w:rPr>
      </w:pPr>
      <w:r w:rsidRPr="008311E1">
        <w:rPr>
          <w:rFonts w:ascii="Times New Roman" w:eastAsia="Times New Roman" w:hAnsi="Times New Roman" w:cs="Times New Roman"/>
          <w:b/>
          <w:bCs/>
          <w:color w:val="000000"/>
          <w:sz w:val="24"/>
          <w:szCs w:val="24"/>
        </w:rPr>
        <w:t>Таблица 2</w:t>
      </w:r>
    </w:p>
    <w:p w:rsidR="008311E1" w:rsidRPr="008311E1" w:rsidRDefault="008311E1" w:rsidP="008311E1">
      <w:pPr>
        <w:shd w:val="clear" w:color="auto" w:fill="FFFFFF"/>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0"/>
        </w:rPr>
        <w:t>СООТНОШЕНИЕ</w:t>
      </w:r>
    </w:p>
    <w:p w:rsidR="008311E1" w:rsidRPr="008311E1" w:rsidRDefault="008311E1" w:rsidP="008311E1">
      <w:pPr>
        <w:shd w:val="clear" w:color="auto" w:fill="FFFFFF"/>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0"/>
        </w:rPr>
        <w:t>ОБЪЕМОВ ТРЕНИРОВОЧНОГО ПРОЦЕССА ПО ВИДАМ ПОДГОТОВКИ</w:t>
      </w:r>
    </w:p>
    <w:p w:rsidR="008311E1" w:rsidRPr="008311E1" w:rsidRDefault="008311E1" w:rsidP="008311E1">
      <w:pPr>
        <w:shd w:val="clear" w:color="auto" w:fill="FFFFFF"/>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0"/>
        </w:rPr>
        <w:t>НА ЭТАПАХ СПОРТИВНОЙ ПОДГОТОВКИ ПО ВИДУ СПОРТА</w:t>
      </w:r>
    </w:p>
    <w:p w:rsidR="008311E1" w:rsidRPr="008311E1" w:rsidRDefault="008311E1" w:rsidP="008311E1">
      <w:pPr>
        <w:shd w:val="clear" w:color="auto" w:fill="FFFFFF"/>
        <w:spacing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0"/>
        </w:rPr>
        <w:t>НАСТОЛЬНЫЙ ТЕННИС</w:t>
      </w:r>
    </w:p>
    <w:tbl>
      <w:tblPr>
        <w:tblW w:w="10115" w:type="dxa"/>
        <w:tblInd w:w="-76" w:type="dxa"/>
        <w:tblCellMar>
          <w:top w:w="15" w:type="dxa"/>
          <w:left w:w="15" w:type="dxa"/>
          <w:bottom w:w="15" w:type="dxa"/>
          <w:right w:w="15" w:type="dxa"/>
        </w:tblCellMar>
        <w:tblLook w:val="04A0"/>
      </w:tblPr>
      <w:tblGrid>
        <w:gridCol w:w="2088"/>
        <w:gridCol w:w="1308"/>
        <w:gridCol w:w="1415"/>
        <w:gridCol w:w="1415"/>
        <w:gridCol w:w="1415"/>
        <w:gridCol w:w="2474"/>
      </w:tblGrid>
      <w:tr w:rsidR="008311E1" w:rsidRPr="008311E1" w:rsidTr="00B13FB4">
        <w:tc>
          <w:tcPr>
            <w:tcW w:w="2088" w:type="dxa"/>
            <w:vMerge w:val="restart"/>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b/>
                <w:bCs/>
                <w:color w:val="000000"/>
                <w:sz w:val="24"/>
                <w:szCs w:val="24"/>
              </w:rPr>
              <w:t>Разделы спортивной подготовки</w:t>
            </w:r>
          </w:p>
        </w:tc>
        <w:tc>
          <w:tcPr>
            <w:tcW w:w="8027" w:type="dxa"/>
            <w:gridSpan w:val="5"/>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Этапы и годы спортивной подготовки</w:t>
            </w:r>
          </w:p>
        </w:tc>
      </w:tr>
      <w:tr w:rsidR="00B13FB4" w:rsidRPr="008311E1" w:rsidTr="00B13FB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13FB4" w:rsidRPr="008311E1" w:rsidRDefault="00B13FB4" w:rsidP="008311E1">
            <w:pPr>
              <w:spacing w:after="0" w:line="240" w:lineRule="auto"/>
              <w:rPr>
                <w:rFonts w:ascii="Arial" w:eastAsia="Times New Roman" w:hAnsi="Arial" w:cs="Arial"/>
                <w:color w:val="000000"/>
              </w:rPr>
            </w:pPr>
          </w:p>
        </w:tc>
        <w:tc>
          <w:tcPr>
            <w:tcW w:w="2723" w:type="dxa"/>
            <w:gridSpan w:val="2"/>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Этап начальной подготовки</w:t>
            </w:r>
          </w:p>
        </w:tc>
        <w:tc>
          <w:tcPr>
            <w:tcW w:w="2830" w:type="dxa"/>
            <w:gridSpan w:val="2"/>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Тренировочный этап (этап спортивной специализации)</w:t>
            </w:r>
          </w:p>
        </w:tc>
        <w:tc>
          <w:tcPr>
            <w:tcW w:w="2474" w:type="dxa"/>
            <w:vMerge w:val="restart"/>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Этап совершенствования спортивного мастерства</w:t>
            </w:r>
          </w:p>
        </w:tc>
      </w:tr>
      <w:tr w:rsidR="00B13FB4" w:rsidRPr="008311E1" w:rsidTr="00B13FB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13FB4" w:rsidRPr="008311E1" w:rsidRDefault="00B13FB4" w:rsidP="008311E1">
            <w:pPr>
              <w:spacing w:after="0" w:line="240" w:lineRule="auto"/>
              <w:rPr>
                <w:rFonts w:ascii="Arial" w:eastAsia="Times New Roman" w:hAnsi="Arial" w:cs="Arial"/>
                <w:color w:val="000000"/>
              </w:rPr>
            </w:pPr>
          </w:p>
        </w:tc>
        <w:tc>
          <w:tcPr>
            <w:tcW w:w="1308"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i/>
                <w:iCs/>
                <w:color w:val="000000"/>
                <w:sz w:val="24"/>
                <w:szCs w:val="24"/>
              </w:rPr>
              <w:t>1 год</w:t>
            </w:r>
          </w:p>
        </w:tc>
        <w:tc>
          <w:tcPr>
            <w:tcW w:w="1415"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i/>
                <w:iCs/>
                <w:color w:val="000000"/>
                <w:sz w:val="24"/>
                <w:szCs w:val="24"/>
              </w:rPr>
              <w:t>Свыше года</w:t>
            </w:r>
          </w:p>
        </w:tc>
        <w:tc>
          <w:tcPr>
            <w:tcW w:w="1415"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i/>
                <w:iCs/>
                <w:color w:val="000000"/>
                <w:sz w:val="24"/>
                <w:szCs w:val="24"/>
              </w:rPr>
              <w:t>До двух лет</w:t>
            </w:r>
          </w:p>
        </w:tc>
        <w:tc>
          <w:tcPr>
            <w:tcW w:w="1415"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i/>
                <w:iCs/>
                <w:color w:val="000000"/>
                <w:sz w:val="24"/>
                <w:szCs w:val="24"/>
              </w:rPr>
              <w:t>Свыше двух лет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13FB4" w:rsidRPr="008311E1" w:rsidRDefault="00B13FB4" w:rsidP="008311E1">
            <w:pPr>
              <w:spacing w:after="0" w:line="240" w:lineRule="auto"/>
              <w:rPr>
                <w:rFonts w:ascii="Arial" w:eastAsia="Times New Roman" w:hAnsi="Arial" w:cs="Arial"/>
                <w:color w:val="000000"/>
              </w:rPr>
            </w:pPr>
          </w:p>
        </w:tc>
      </w:tr>
      <w:tr w:rsidR="00B13FB4" w:rsidRPr="008311E1" w:rsidTr="00B13FB4">
        <w:tc>
          <w:tcPr>
            <w:tcW w:w="2088"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4"/>
                <w:szCs w:val="24"/>
              </w:rPr>
              <w:t>Общая физическая подготовка (%)</w:t>
            </w:r>
          </w:p>
        </w:tc>
        <w:tc>
          <w:tcPr>
            <w:tcW w:w="1308"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26 - 34</w:t>
            </w:r>
          </w:p>
        </w:tc>
        <w:tc>
          <w:tcPr>
            <w:tcW w:w="1415"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26 - 34</w:t>
            </w:r>
          </w:p>
        </w:tc>
        <w:tc>
          <w:tcPr>
            <w:tcW w:w="1415"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17 - 23</w:t>
            </w:r>
          </w:p>
        </w:tc>
        <w:tc>
          <w:tcPr>
            <w:tcW w:w="1415"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17 - 23</w:t>
            </w:r>
          </w:p>
        </w:tc>
        <w:tc>
          <w:tcPr>
            <w:tcW w:w="247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13 - 17</w:t>
            </w:r>
          </w:p>
        </w:tc>
      </w:tr>
      <w:tr w:rsidR="00B13FB4" w:rsidRPr="008311E1" w:rsidTr="00B13FB4">
        <w:tc>
          <w:tcPr>
            <w:tcW w:w="2088"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4"/>
                <w:szCs w:val="24"/>
              </w:rPr>
              <w:t>Специальная физическая подготовка (%)</w:t>
            </w:r>
          </w:p>
        </w:tc>
        <w:tc>
          <w:tcPr>
            <w:tcW w:w="1308"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17 - 23</w:t>
            </w:r>
          </w:p>
        </w:tc>
        <w:tc>
          <w:tcPr>
            <w:tcW w:w="1415"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17 - 23</w:t>
            </w:r>
          </w:p>
        </w:tc>
        <w:tc>
          <w:tcPr>
            <w:tcW w:w="1415"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17 - 23</w:t>
            </w:r>
          </w:p>
        </w:tc>
        <w:tc>
          <w:tcPr>
            <w:tcW w:w="1415"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17 - 23</w:t>
            </w:r>
          </w:p>
        </w:tc>
        <w:tc>
          <w:tcPr>
            <w:tcW w:w="247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17 - 23</w:t>
            </w:r>
          </w:p>
        </w:tc>
      </w:tr>
      <w:tr w:rsidR="00B13FB4" w:rsidRPr="008311E1" w:rsidTr="00B13FB4">
        <w:tc>
          <w:tcPr>
            <w:tcW w:w="2088"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4"/>
                <w:szCs w:val="24"/>
              </w:rPr>
              <w:t>Техническая подготовка (%)</w:t>
            </w:r>
          </w:p>
        </w:tc>
        <w:tc>
          <w:tcPr>
            <w:tcW w:w="1308"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31 - 39</w:t>
            </w:r>
          </w:p>
        </w:tc>
        <w:tc>
          <w:tcPr>
            <w:tcW w:w="1415"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31 - 39</w:t>
            </w:r>
          </w:p>
        </w:tc>
        <w:tc>
          <w:tcPr>
            <w:tcW w:w="1415"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26 - 34</w:t>
            </w:r>
          </w:p>
        </w:tc>
        <w:tc>
          <w:tcPr>
            <w:tcW w:w="1415"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26 - 34</w:t>
            </w:r>
          </w:p>
        </w:tc>
        <w:tc>
          <w:tcPr>
            <w:tcW w:w="247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22 - 28</w:t>
            </w:r>
          </w:p>
        </w:tc>
      </w:tr>
      <w:tr w:rsidR="00B13FB4" w:rsidRPr="008311E1" w:rsidTr="00B13FB4">
        <w:tc>
          <w:tcPr>
            <w:tcW w:w="2088"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4"/>
                <w:szCs w:val="24"/>
              </w:rPr>
              <w:t>Тактическая, теоретическая, психологическая подготовка (%)</w:t>
            </w:r>
          </w:p>
        </w:tc>
        <w:tc>
          <w:tcPr>
            <w:tcW w:w="1308"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9 - 11</w:t>
            </w:r>
          </w:p>
        </w:tc>
        <w:tc>
          <w:tcPr>
            <w:tcW w:w="1415"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9 - 11</w:t>
            </w:r>
          </w:p>
        </w:tc>
        <w:tc>
          <w:tcPr>
            <w:tcW w:w="1415"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17 - 23</w:t>
            </w:r>
          </w:p>
        </w:tc>
        <w:tc>
          <w:tcPr>
            <w:tcW w:w="1415"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17 - 23</w:t>
            </w:r>
          </w:p>
        </w:tc>
        <w:tc>
          <w:tcPr>
            <w:tcW w:w="247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22 - 28</w:t>
            </w:r>
          </w:p>
        </w:tc>
      </w:tr>
      <w:tr w:rsidR="00B13FB4" w:rsidRPr="008311E1" w:rsidTr="00B13FB4">
        <w:tc>
          <w:tcPr>
            <w:tcW w:w="2088"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4"/>
                <w:szCs w:val="24"/>
              </w:rPr>
              <w:t xml:space="preserve">Участие в </w:t>
            </w:r>
            <w:r w:rsidRPr="008311E1">
              <w:rPr>
                <w:rFonts w:ascii="Times New Roman" w:eastAsia="Times New Roman" w:hAnsi="Times New Roman" w:cs="Times New Roman"/>
                <w:color w:val="000000"/>
                <w:sz w:val="24"/>
                <w:szCs w:val="24"/>
              </w:rPr>
              <w:lastRenderedPageBreak/>
              <w:t>соревнованиях, инструкторская и судейская практика (%)</w:t>
            </w:r>
          </w:p>
        </w:tc>
        <w:tc>
          <w:tcPr>
            <w:tcW w:w="1308"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lastRenderedPageBreak/>
              <w:t>4 - 6</w:t>
            </w:r>
          </w:p>
        </w:tc>
        <w:tc>
          <w:tcPr>
            <w:tcW w:w="1415"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4 - 6</w:t>
            </w:r>
          </w:p>
        </w:tc>
        <w:tc>
          <w:tcPr>
            <w:tcW w:w="1415"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9 - 11</w:t>
            </w:r>
          </w:p>
        </w:tc>
        <w:tc>
          <w:tcPr>
            <w:tcW w:w="1415"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9 - 11</w:t>
            </w:r>
          </w:p>
        </w:tc>
        <w:tc>
          <w:tcPr>
            <w:tcW w:w="247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13 - 17</w:t>
            </w:r>
          </w:p>
        </w:tc>
      </w:tr>
    </w:tbl>
    <w:p w:rsidR="00093851" w:rsidRDefault="00093851" w:rsidP="008311E1">
      <w:pPr>
        <w:shd w:val="clear" w:color="auto" w:fill="FFFFFF"/>
        <w:spacing w:after="0" w:line="240" w:lineRule="auto"/>
        <w:ind w:firstLine="568"/>
        <w:jc w:val="right"/>
        <w:rPr>
          <w:rFonts w:ascii="Times New Roman" w:eastAsia="Times New Roman" w:hAnsi="Times New Roman" w:cs="Times New Roman"/>
          <w:color w:val="000000"/>
          <w:sz w:val="24"/>
          <w:szCs w:val="24"/>
        </w:rPr>
      </w:pPr>
    </w:p>
    <w:p w:rsidR="00093851" w:rsidRDefault="00093851" w:rsidP="008311E1">
      <w:pPr>
        <w:shd w:val="clear" w:color="auto" w:fill="FFFFFF"/>
        <w:spacing w:after="0" w:line="240" w:lineRule="auto"/>
        <w:ind w:firstLine="568"/>
        <w:jc w:val="right"/>
        <w:rPr>
          <w:rFonts w:ascii="Times New Roman" w:eastAsia="Times New Roman" w:hAnsi="Times New Roman" w:cs="Times New Roman"/>
          <w:color w:val="000000"/>
          <w:sz w:val="24"/>
          <w:szCs w:val="24"/>
        </w:rPr>
      </w:pPr>
    </w:p>
    <w:p w:rsidR="00093851" w:rsidRDefault="00093851" w:rsidP="008311E1">
      <w:pPr>
        <w:shd w:val="clear" w:color="auto" w:fill="FFFFFF"/>
        <w:spacing w:after="0" w:line="240" w:lineRule="auto"/>
        <w:ind w:firstLine="568"/>
        <w:jc w:val="right"/>
        <w:rPr>
          <w:rFonts w:ascii="Times New Roman" w:eastAsia="Times New Roman" w:hAnsi="Times New Roman" w:cs="Times New Roman"/>
          <w:color w:val="000000"/>
          <w:sz w:val="24"/>
          <w:szCs w:val="24"/>
        </w:rPr>
      </w:pPr>
    </w:p>
    <w:p w:rsidR="008311E1" w:rsidRPr="008311E1" w:rsidRDefault="008311E1" w:rsidP="008311E1">
      <w:pPr>
        <w:shd w:val="clear" w:color="auto" w:fill="FFFFFF"/>
        <w:spacing w:after="0" w:line="240" w:lineRule="auto"/>
        <w:ind w:firstLine="568"/>
        <w:jc w:val="right"/>
        <w:rPr>
          <w:rFonts w:ascii="Arial" w:eastAsia="Times New Roman" w:hAnsi="Arial" w:cs="Arial"/>
          <w:color w:val="000000"/>
        </w:rPr>
      </w:pPr>
    </w:p>
    <w:p w:rsidR="008311E1" w:rsidRDefault="008311E1" w:rsidP="008311E1">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8311E1">
        <w:rPr>
          <w:rFonts w:ascii="Times New Roman" w:eastAsia="Times New Roman" w:hAnsi="Times New Roman" w:cs="Times New Roman"/>
          <w:color w:val="000000"/>
          <w:sz w:val="24"/>
          <w:szCs w:val="24"/>
        </w:rPr>
        <w:t>В зависимости от этапа подготовки меняются не только задачи, но и предельные тренировочные нагрузки (Таблица 3).</w:t>
      </w:r>
    </w:p>
    <w:p w:rsidR="00093851" w:rsidRDefault="00093851" w:rsidP="008311E1">
      <w:pPr>
        <w:shd w:val="clear" w:color="auto" w:fill="FFFFFF"/>
        <w:spacing w:after="0" w:line="240" w:lineRule="auto"/>
        <w:ind w:firstLine="568"/>
        <w:jc w:val="both"/>
        <w:rPr>
          <w:rFonts w:ascii="Arial" w:eastAsia="Times New Roman" w:hAnsi="Arial" w:cs="Arial"/>
          <w:color w:val="000000"/>
        </w:rPr>
      </w:pPr>
    </w:p>
    <w:p w:rsidR="00093851" w:rsidRPr="008311E1" w:rsidRDefault="00093851" w:rsidP="008311E1">
      <w:pPr>
        <w:shd w:val="clear" w:color="auto" w:fill="FFFFFF"/>
        <w:spacing w:after="0" w:line="240" w:lineRule="auto"/>
        <w:ind w:firstLine="568"/>
        <w:jc w:val="both"/>
        <w:rPr>
          <w:rFonts w:ascii="Arial" w:eastAsia="Times New Roman" w:hAnsi="Arial" w:cs="Arial"/>
          <w:color w:val="000000"/>
        </w:rPr>
      </w:pPr>
    </w:p>
    <w:p w:rsidR="008311E1" w:rsidRPr="008311E1" w:rsidRDefault="008311E1" w:rsidP="008311E1">
      <w:pPr>
        <w:shd w:val="clear" w:color="auto" w:fill="FFFFFF"/>
        <w:spacing w:after="0" w:line="240" w:lineRule="auto"/>
        <w:jc w:val="right"/>
        <w:rPr>
          <w:rFonts w:ascii="Arial" w:eastAsia="Times New Roman" w:hAnsi="Arial" w:cs="Arial"/>
          <w:color w:val="000000"/>
        </w:rPr>
      </w:pPr>
      <w:r w:rsidRPr="008311E1">
        <w:rPr>
          <w:rFonts w:ascii="Times New Roman" w:eastAsia="Times New Roman" w:hAnsi="Times New Roman" w:cs="Times New Roman"/>
          <w:b/>
          <w:bCs/>
          <w:color w:val="000000"/>
          <w:sz w:val="24"/>
          <w:szCs w:val="24"/>
        </w:rPr>
        <w:t>Таблица 3</w:t>
      </w:r>
    </w:p>
    <w:p w:rsidR="008311E1" w:rsidRPr="008311E1" w:rsidRDefault="008311E1" w:rsidP="008311E1">
      <w:pPr>
        <w:shd w:val="clear" w:color="auto" w:fill="FFFFFF"/>
        <w:spacing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0"/>
        </w:rPr>
        <w:t>НОРМАТИВЫ МАКСИМАЛЬНОГО ОБЪЕМА ТРЕНИРОВОЧНОЙ НАГРУЗКИ</w:t>
      </w:r>
    </w:p>
    <w:tbl>
      <w:tblPr>
        <w:tblW w:w="10116" w:type="dxa"/>
        <w:tblInd w:w="-76" w:type="dxa"/>
        <w:tblCellMar>
          <w:top w:w="15" w:type="dxa"/>
          <w:left w:w="15" w:type="dxa"/>
          <w:bottom w:w="15" w:type="dxa"/>
          <w:right w:w="15" w:type="dxa"/>
        </w:tblCellMar>
        <w:tblLook w:val="04A0"/>
      </w:tblPr>
      <w:tblGrid>
        <w:gridCol w:w="2060"/>
        <w:gridCol w:w="1340"/>
        <w:gridCol w:w="1414"/>
        <w:gridCol w:w="1414"/>
        <w:gridCol w:w="1414"/>
        <w:gridCol w:w="2474"/>
      </w:tblGrid>
      <w:tr w:rsidR="008311E1" w:rsidRPr="008311E1" w:rsidTr="00B13FB4">
        <w:tc>
          <w:tcPr>
            <w:tcW w:w="2060" w:type="dxa"/>
            <w:vMerge w:val="restart"/>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Этапный норматив</w:t>
            </w:r>
          </w:p>
        </w:tc>
        <w:tc>
          <w:tcPr>
            <w:tcW w:w="8056" w:type="dxa"/>
            <w:gridSpan w:val="5"/>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Этапы и годы спортивной подготовки</w:t>
            </w:r>
          </w:p>
        </w:tc>
      </w:tr>
      <w:tr w:rsidR="00B13FB4" w:rsidRPr="008311E1" w:rsidTr="00B13FB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13FB4" w:rsidRPr="008311E1" w:rsidRDefault="00B13FB4" w:rsidP="008311E1">
            <w:pPr>
              <w:spacing w:after="0" w:line="240" w:lineRule="auto"/>
              <w:rPr>
                <w:rFonts w:ascii="Arial" w:eastAsia="Times New Roman" w:hAnsi="Arial" w:cs="Arial"/>
                <w:color w:val="000000"/>
              </w:rPr>
            </w:pPr>
          </w:p>
        </w:tc>
        <w:tc>
          <w:tcPr>
            <w:tcW w:w="2754" w:type="dxa"/>
            <w:gridSpan w:val="2"/>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Этап начальной подготовки</w:t>
            </w:r>
          </w:p>
        </w:tc>
        <w:tc>
          <w:tcPr>
            <w:tcW w:w="2828" w:type="dxa"/>
            <w:gridSpan w:val="2"/>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Тренировочный этап (этап спортивной специализации)</w:t>
            </w:r>
          </w:p>
        </w:tc>
        <w:tc>
          <w:tcPr>
            <w:tcW w:w="2474" w:type="dxa"/>
            <w:vMerge w:val="restart"/>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Этап совершенствования спортивного мастерства</w:t>
            </w:r>
          </w:p>
        </w:tc>
      </w:tr>
      <w:tr w:rsidR="00B13FB4" w:rsidRPr="008311E1" w:rsidTr="00B13FB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13FB4" w:rsidRPr="008311E1" w:rsidRDefault="00B13FB4" w:rsidP="008311E1">
            <w:pPr>
              <w:spacing w:after="0" w:line="240" w:lineRule="auto"/>
              <w:rPr>
                <w:rFonts w:ascii="Arial" w:eastAsia="Times New Roman" w:hAnsi="Arial" w:cs="Arial"/>
                <w:color w:val="000000"/>
              </w:rPr>
            </w:pPr>
          </w:p>
        </w:tc>
        <w:tc>
          <w:tcPr>
            <w:tcW w:w="134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До года</w:t>
            </w:r>
          </w:p>
        </w:tc>
        <w:tc>
          <w:tcPr>
            <w:tcW w:w="141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Свыше года</w:t>
            </w:r>
          </w:p>
        </w:tc>
        <w:tc>
          <w:tcPr>
            <w:tcW w:w="141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До двух лет</w:t>
            </w:r>
          </w:p>
        </w:tc>
        <w:tc>
          <w:tcPr>
            <w:tcW w:w="141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Свыше двух лет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13FB4" w:rsidRPr="008311E1" w:rsidRDefault="00B13FB4" w:rsidP="008311E1">
            <w:pPr>
              <w:spacing w:after="0" w:line="240" w:lineRule="auto"/>
              <w:rPr>
                <w:rFonts w:ascii="Arial" w:eastAsia="Times New Roman" w:hAnsi="Arial" w:cs="Arial"/>
                <w:color w:val="000000"/>
              </w:rPr>
            </w:pPr>
          </w:p>
        </w:tc>
      </w:tr>
      <w:tr w:rsidR="00B13FB4" w:rsidRPr="008311E1" w:rsidTr="00B13FB4">
        <w:tc>
          <w:tcPr>
            <w:tcW w:w="206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Количество часов в неделю</w:t>
            </w:r>
          </w:p>
        </w:tc>
        <w:tc>
          <w:tcPr>
            <w:tcW w:w="134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6</w:t>
            </w:r>
          </w:p>
        </w:tc>
        <w:tc>
          <w:tcPr>
            <w:tcW w:w="141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141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10 - 12</w:t>
            </w:r>
          </w:p>
        </w:tc>
        <w:tc>
          <w:tcPr>
            <w:tcW w:w="141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12 - 18</w:t>
            </w:r>
          </w:p>
        </w:tc>
        <w:tc>
          <w:tcPr>
            <w:tcW w:w="247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18 - 24</w:t>
            </w:r>
          </w:p>
        </w:tc>
      </w:tr>
      <w:tr w:rsidR="00B13FB4" w:rsidRPr="008311E1" w:rsidTr="00B13FB4">
        <w:tc>
          <w:tcPr>
            <w:tcW w:w="206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Количество тренировок в неделю</w:t>
            </w:r>
          </w:p>
        </w:tc>
        <w:tc>
          <w:tcPr>
            <w:tcW w:w="134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3 - 4</w:t>
            </w:r>
          </w:p>
        </w:tc>
        <w:tc>
          <w:tcPr>
            <w:tcW w:w="141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3 - 4</w:t>
            </w:r>
          </w:p>
        </w:tc>
        <w:tc>
          <w:tcPr>
            <w:tcW w:w="141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4 - 6</w:t>
            </w:r>
          </w:p>
        </w:tc>
        <w:tc>
          <w:tcPr>
            <w:tcW w:w="141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6 - 7</w:t>
            </w:r>
          </w:p>
        </w:tc>
        <w:tc>
          <w:tcPr>
            <w:tcW w:w="247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7 - 10</w:t>
            </w:r>
          </w:p>
        </w:tc>
      </w:tr>
      <w:tr w:rsidR="00B13FB4" w:rsidRPr="008311E1" w:rsidTr="00B13FB4">
        <w:tc>
          <w:tcPr>
            <w:tcW w:w="206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Общее количество часов в год</w:t>
            </w:r>
          </w:p>
        </w:tc>
        <w:tc>
          <w:tcPr>
            <w:tcW w:w="134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312</w:t>
            </w:r>
          </w:p>
        </w:tc>
        <w:tc>
          <w:tcPr>
            <w:tcW w:w="141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416</w:t>
            </w:r>
          </w:p>
        </w:tc>
        <w:tc>
          <w:tcPr>
            <w:tcW w:w="141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520 - 624</w:t>
            </w:r>
          </w:p>
        </w:tc>
        <w:tc>
          <w:tcPr>
            <w:tcW w:w="141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624 - 936</w:t>
            </w:r>
          </w:p>
        </w:tc>
        <w:tc>
          <w:tcPr>
            <w:tcW w:w="247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936 - 1248</w:t>
            </w:r>
          </w:p>
        </w:tc>
      </w:tr>
      <w:tr w:rsidR="00B13FB4" w:rsidRPr="008311E1" w:rsidTr="00B13FB4">
        <w:tc>
          <w:tcPr>
            <w:tcW w:w="206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Общее количество тренировок в год</w:t>
            </w:r>
          </w:p>
        </w:tc>
        <w:tc>
          <w:tcPr>
            <w:tcW w:w="134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156 - 208</w:t>
            </w:r>
          </w:p>
        </w:tc>
        <w:tc>
          <w:tcPr>
            <w:tcW w:w="141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156 - 208</w:t>
            </w:r>
          </w:p>
        </w:tc>
        <w:tc>
          <w:tcPr>
            <w:tcW w:w="141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234 - 286</w:t>
            </w:r>
          </w:p>
        </w:tc>
        <w:tc>
          <w:tcPr>
            <w:tcW w:w="141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310 - 364</w:t>
            </w:r>
          </w:p>
        </w:tc>
        <w:tc>
          <w:tcPr>
            <w:tcW w:w="247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460 - 520</w:t>
            </w:r>
          </w:p>
        </w:tc>
      </w:tr>
    </w:tbl>
    <w:p w:rsidR="00093851" w:rsidRDefault="00093851" w:rsidP="008311E1">
      <w:pPr>
        <w:shd w:val="clear" w:color="auto" w:fill="FFFFFF"/>
        <w:spacing w:after="0" w:line="240" w:lineRule="auto"/>
        <w:jc w:val="center"/>
        <w:rPr>
          <w:rFonts w:ascii="Times New Roman" w:eastAsia="Times New Roman" w:hAnsi="Times New Roman" w:cs="Times New Roman"/>
          <w:b/>
          <w:bCs/>
          <w:color w:val="000000"/>
          <w:sz w:val="24"/>
          <w:szCs w:val="24"/>
        </w:rPr>
      </w:pPr>
    </w:p>
    <w:p w:rsidR="008311E1" w:rsidRPr="008311E1" w:rsidRDefault="008311E1" w:rsidP="008311E1">
      <w:pPr>
        <w:shd w:val="clear" w:color="auto" w:fill="FFFFFF"/>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I.3. Требования к участию в спортивных соревнованиях лиц,</w:t>
      </w:r>
    </w:p>
    <w:p w:rsidR="008311E1" w:rsidRPr="008311E1" w:rsidRDefault="008311E1" w:rsidP="008311E1">
      <w:pPr>
        <w:shd w:val="clear" w:color="auto" w:fill="FFFFFF"/>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lastRenderedPageBreak/>
        <w:t>проходящих спортивную подготовку:</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Система соревнований представляет собой ряд официальных и неофициальных соревнований, включенных в единую систему подготовки настольному теннису. Достижение высокого результата в соревнованиях, имеющих наибольшее значение на определенном этапе подготовки спортсмена, выступает как цель, которая придает единую направленность всей системе, всем компонентам подготовки. Наряду с этим другие (менее значительные) соревнования выполняют важную подготовительную функцию, поскольку участие теннисиста-настольника в соревнованиях является мощным фактором совершенствования специфических физических качеств, технической, тактической и психической подготовленности. Подчеркивая ведущую роль системы соревнований в подготовке в настольном теннисе,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спортсмена. Только оптимальное сочетание соревновательной подготовки с другими компонентами системы подготовки может обеспечить достижение спортивных целей. (Таблица  4).</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Так же при планировании участие в соревнованиях необходимо учитывать и влияние физических качеств и телосложения занимающегося на результативность в настольном теннисе. (Таблица 5)</w:t>
      </w:r>
    </w:p>
    <w:p w:rsidR="008311E1" w:rsidRPr="008311E1" w:rsidRDefault="008311E1" w:rsidP="008311E1">
      <w:pPr>
        <w:shd w:val="clear" w:color="auto" w:fill="FFFFFF"/>
        <w:spacing w:after="0" w:line="240" w:lineRule="auto"/>
        <w:jc w:val="right"/>
        <w:rPr>
          <w:rFonts w:ascii="Arial" w:eastAsia="Times New Roman" w:hAnsi="Arial" w:cs="Arial"/>
          <w:color w:val="000000"/>
        </w:rPr>
      </w:pPr>
    </w:p>
    <w:p w:rsidR="008311E1" w:rsidRPr="008311E1" w:rsidRDefault="008311E1" w:rsidP="008311E1">
      <w:pPr>
        <w:shd w:val="clear" w:color="auto" w:fill="FFFFFF"/>
        <w:spacing w:after="0" w:line="240" w:lineRule="auto"/>
        <w:jc w:val="right"/>
        <w:rPr>
          <w:rFonts w:ascii="Arial" w:eastAsia="Times New Roman" w:hAnsi="Arial" w:cs="Arial"/>
          <w:color w:val="000000"/>
        </w:rPr>
      </w:pPr>
      <w:r w:rsidRPr="008311E1">
        <w:rPr>
          <w:rFonts w:ascii="Times New Roman" w:eastAsia="Times New Roman" w:hAnsi="Times New Roman" w:cs="Times New Roman"/>
          <w:b/>
          <w:bCs/>
          <w:color w:val="000000"/>
          <w:sz w:val="24"/>
          <w:szCs w:val="24"/>
        </w:rPr>
        <w:t>Таблица  4</w:t>
      </w:r>
    </w:p>
    <w:p w:rsidR="008311E1" w:rsidRPr="008311E1" w:rsidRDefault="008311E1" w:rsidP="008311E1">
      <w:pPr>
        <w:shd w:val="clear" w:color="auto" w:fill="FFFFFF"/>
        <w:spacing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0"/>
        </w:rPr>
        <w:t>НАСТОЛЬНЫЙ ТЕННИС</w:t>
      </w:r>
    </w:p>
    <w:tbl>
      <w:tblPr>
        <w:tblW w:w="12000" w:type="dxa"/>
        <w:tblInd w:w="-76" w:type="dxa"/>
        <w:tblCellMar>
          <w:top w:w="15" w:type="dxa"/>
          <w:left w:w="15" w:type="dxa"/>
          <w:bottom w:w="15" w:type="dxa"/>
          <w:right w:w="15" w:type="dxa"/>
        </w:tblCellMar>
        <w:tblLook w:val="04A0"/>
      </w:tblPr>
      <w:tblGrid>
        <w:gridCol w:w="2094"/>
        <w:gridCol w:w="1335"/>
        <w:gridCol w:w="1544"/>
        <w:gridCol w:w="1544"/>
        <w:gridCol w:w="1544"/>
        <w:gridCol w:w="1880"/>
        <w:gridCol w:w="2059"/>
      </w:tblGrid>
      <w:tr w:rsidR="008311E1" w:rsidRPr="008311E1" w:rsidTr="00B13FB4">
        <w:tc>
          <w:tcPr>
            <w:tcW w:w="12000" w:type="dxa"/>
            <w:gridSpan w:val="7"/>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Этапы и годы спортивной подготовки</w:t>
            </w:r>
          </w:p>
        </w:tc>
      </w:tr>
      <w:tr w:rsidR="00B13FB4" w:rsidRPr="008311E1" w:rsidTr="00B13FB4">
        <w:trPr>
          <w:gridAfter w:val="1"/>
          <w:wAfter w:w="2059" w:type="dxa"/>
        </w:trPr>
        <w:tc>
          <w:tcPr>
            <w:tcW w:w="2094" w:type="dxa"/>
            <w:vMerge w:val="restart"/>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Виды соревнований</w:t>
            </w:r>
          </w:p>
        </w:tc>
        <w:tc>
          <w:tcPr>
            <w:tcW w:w="2879" w:type="dxa"/>
            <w:gridSpan w:val="2"/>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Этап начальной подготовки</w:t>
            </w:r>
          </w:p>
        </w:tc>
        <w:tc>
          <w:tcPr>
            <w:tcW w:w="3088" w:type="dxa"/>
            <w:gridSpan w:val="2"/>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Тренировочный этап (этап спортивной специализации)</w:t>
            </w:r>
          </w:p>
        </w:tc>
        <w:tc>
          <w:tcPr>
            <w:tcW w:w="1880" w:type="dxa"/>
            <w:vMerge w:val="restart"/>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Этап совершенст-</w:t>
            </w:r>
          </w:p>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вования спортивного мастерства</w:t>
            </w:r>
          </w:p>
        </w:tc>
      </w:tr>
      <w:tr w:rsidR="00B13FB4" w:rsidRPr="008311E1" w:rsidTr="00B13FB4">
        <w:trPr>
          <w:gridAfter w:val="1"/>
          <w:wAfter w:w="2059"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13FB4" w:rsidRPr="008311E1" w:rsidRDefault="00B13FB4" w:rsidP="008311E1">
            <w:pPr>
              <w:spacing w:after="0" w:line="240" w:lineRule="auto"/>
              <w:rPr>
                <w:rFonts w:ascii="Arial" w:eastAsia="Times New Roman" w:hAnsi="Arial" w:cs="Arial"/>
                <w:color w:val="000000"/>
              </w:rPr>
            </w:pPr>
          </w:p>
        </w:tc>
        <w:tc>
          <w:tcPr>
            <w:tcW w:w="1335"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До года</w:t>
            </w:r>
          </w:p>
        </w:tc>
        <w:tc>
          <w:tcPr>
            <w:tcW w:w="154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Свыше года</w:t>
            </w:r>
          </w:p>
        </w:tc>
        <w:tc>
          <w:tcPr>
            <w:tcW w:w="154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До двух лет</w:t>
            </w:r>
          </w:p>
        </w:tc>
        <w:tc>
          <w:tcPr>
            <w:tcW w:w="154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Свыше двух лет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13FB4" w:rsidRPr="008311E1" w:rsidRDefault="00B13FB4" w:rsidP="008311E1">
            <w:pPr>
              <w:spacing w:after="0" w:line="240" w:lineRule="auto"/>
              <w:rPr>
                <w:rFonts w:ascii="Arial" w:eastAsia="Times New Roman" w:hAnsi="Arial" w:cs="Arial"/>
                <w:color w:val="000000"/>
              </w:rPr>
            </w:pPr>
          </w:p>
        </w:tc>
      </w:tr>
      <w:tr w:rsidR="00B13FB4" w:rsidRPr="008311E1" w:rsidTr="00B13FB4">
        <w:trPr>
          <w:gridAfter w:val="1"/>
          <w:wAfter w:w="2059" w:type="dxa"/>
        </w:trPr>
        <w:tc>
          <w:tcPr>
            <w:tcW w:w="209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Контрольные</w:t>
            </w:r>
          </w:p>
        </w:tc>
        <w:tc>
          <w:tcPr>
            <w:tcW w:w="1335"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154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154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w:t>
            </w:r>
          </w:p>
        </w:tc>
        <w:tc>
          <w:tcPr>
            <w:tcW w:w="154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w:t>
            </w:r>
          </w:p>
        </w:tc>
        <w:tc>
          <w:tcPr>
            <w:tcW w:w="188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w:t>
            </w:r>
          </w:p>
        </w:tc>
      </w:tr>
      <w:tr w:rsidR="00B13FB4" w:rsidRPr="008311E1" w:rsidTr="00B13FB4">
        <w:trPr>
          <w:gridAfter w:val="1"/>
          <w:wAfter w:w="2059" w:type="dxa"/>
        </w:trPr>
        <w:tc>
          <w:tcPr>
            <w:tcW w:w="209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Отборочные</w:t>
            </w:r>
          </w:p>
        </w:tc>
        <w:tc>
          <w:tcPr>
            <w:tcW w:w="1335"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154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154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154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188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w:t>
            </w:r>
          </w:p>
        </w:tc>
      </w:tr>
      <w:tr w:rsidR="00B13FB4" w:rsidRPr="008311E1" w:rsidTr="00B13FB4">
        <w:trPr>
          <w:gridAfter w:val="1"/>
          <w:wAfter w:w="2059" w:type="dxa"/>
        </w:trPr>
        <w:tc>
          <w:tcPr>
            <w:tcW w:w="209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Основные</w:t>
            </w:r>
          </w:p>
        </w:tc>
        <w:tc>
          <w:tcPr>
            <w:tcW w:w="1335"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154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154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w:t>
            </w:r>
          </w:p>
        </w:tc>
        <w:tc>
          <w:tcPr>
            <w:tcW w:w="154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w:t>
            </w:r>
          </w:p>
        </w:tc>
        <w:tc>
          <w:tcPr>
            <w:tcW w:w="188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w:t>
            </w:r>
          </w:p>
        </w:tc>
      </w:tr>
      <w:tr w:rsidR="00B13FB4" w:rsidRPr="008311E1" w:rsidTr="00B13FB4">
        <w:trPr>
          <w:gridAfter w:val="1"/>
          <w:wAfter w:w="2059" w:type="dxa"/>
        </w:trPr>
        <w:tc>
          <w:tcPr>
            <w:tcW w:w="209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Количество встреч</w:t>
            </w:r>
          </w:p>
        </w:tc>
        <w:tc>
          <w:tcPr>
            <w:tcW w:w="1335"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20</w:t>
            </w:r>
          </w:p>
        </w:tc>
        <w:tc>
          <w:tcPr>
            <w:tcW w:w="154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30</w:t>
            </w:r>
          </w:p>
        </w:tc>
        <w:tc>
          <w:tcPr>
            <w:tcW w:w="154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36</w:t>
            </w:r>
          </w:p>
        </w:tc>
        <w:tc>
          <w:tcPr>
            <w:tcW w:w="154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42</w:t>
            </w:r>
          </w:p>
        </w:tc>
        <w:tc>
          <w:tcPr>
            <w:tcW w:w="188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60 - 84</w:t>
            </w:r>
          </w:p>
        </w:tc>
      </w:tr>
    </w:tbl>
    <w:p w:rsidR="008311E1" w:rsidRPr="008311E1" w:rsidRDefault="008311E1" w:rsidP="008311E1">
      <w:pPr>
        <w:shd w:val="clear" w:color="auto" w:fill="FFFFFF"/>
        <w:spacing w:after="0" w:line="240" w:lineRule="auto"/>
        <w:jc w:val="right"/>
        <w:rPr>
          <w:rFonts w:ascii="Arial" w:eastAsia="Times New Roman" w:hAnsi="Arial" w:cs="Arial"/>
          <w:color w:val="000000"/>
        </w:rPr>
      </w:pPr>
      <w:r w:rsidRPr="008311E1">
        <w:rPr>
          <w:rFonts w:ascii="Times New Roman" w:eastAsia="Times New Roman" w:hAnsi="Times New Roman" w:cs="Times New Roman"/>
          <w:b/>
          <w:bCs/>
          <w:color w:val="000000"/>
          <w:sz w:val="24"/>
          <w:szCs w:val="24"/>
        </w:rPr>
        <w:t>Таблица 5</w:t>
      </w:r>
    </w:p>
    <w:p w:rsidR="008311E1" w:rsidRPr="008311E1" w:rsidRDefault="008311E1" w:rsidP="008311E1">
      <w:pPr>
        <w:shd w:val="clear" w:color="auto" w:fill="FFFFFF"/>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0"/>
        </w:rPr>
        <w:t>УРОВЕНЬ ВЛИЯНИЯ ФИЗИЧЕСКИХ КАЧЕСТВ И ТЕЛОСЛОЖЕНИЯ</w:t>
      </w:r>
    </w:p>
    <w:p w:rsidR="008311E1" w:rsidRPr="008311E1" w:rsidRDefault="008311E1" w:rsidP="008311E1">
      <w:pPr>
        <w:shd w:val="clear" w:color="auto" w:fill="FFFFFF"/>
        <w:spacing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0"/>
        </w:rPr>
        <w:t>НА РЕЗУЛЬТАТИВНОСТЬ В НАСТОЛЬНОМ ТЕННИСЕ</w:t>
      </w:r>
    </w:p>
    <w:tbl>
      <w:tblPr>
        <w:tblW w:w="12000" w:type="dxa"/>
        <w:tblInd w:w="-76" w:type="dxa"/>
        <w:tblCellMar>
          <w:top w:w="15" w:type="dxa"/>
          <w:left w:w="15" w:type="dxa"/>
          <w:bottom w:w="15" w:type="dxa"/>
          <w:right w:w="15" w:type="dxa"/>
        </w:tblCellMar>
        <w:tblLook w:val="04A0"/>
      </w:tblPr>
      <w:tblGrid>
        <w:gridCol w:w="8891"/>
        <w:gridCol w:w="3109"/>
      </w:tblGrid>
      <w:tr w:rsidR="008311E1" w:rsidRPr="008311E1" w:rsidTr="008311E1">
        <w:tc>
          <w:tcPr>
            <w:tcW w:w="7148"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Физические качества и телосложение</w:t>
            </w:r>
          </w:p>
        </w:tc>
        <w:tc>
          <w:tcPr>
            <w:tcW w:w="250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Уровень влияния</w:t>
            </w:r>
          </w:p>
        </w:tc>
      </w:tr>
      <w:tr w:rsidR="008311E1" w:rsidRPr="008311E1" w:rsidTr="008311E1">
        <w:tc>
          <w:tcPr>
            <w:tcW w:w="7148"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4"/>
                <w:szCs w:val="24"/>
              </w:rPr>
              <w:t>Скоростные способности</w:t>
            </w:r>
          </w:p>
        </w:tc>
        <w:tc>
          <w:tcPr>
            <w:tcW w:w="250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w:t>
            </w:r>
          </w:p>
        </w:tc>
      </w:tr>
      <w:tr w:rsidR="008311E1" w:rsidRPr="008311E1" w:rsidTr="008311E1">
        <w:tc>
          <w:tcPr>
            <w:tcW w:w="7148"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4"/>
                <w:szCs w:val="24"/>
              </w:rPr>
              <w:t>Мышечная сила</w:t>
            </w:r>
          </w:p>
        </w:tc>
        <w:tc>
          <w:tcPr>
            <w:tcW w:w="250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r>
      <w:tr w:rsidR="008311E1" w:rsidRPr="008311E1" w:rsidTr="008311E1">
        <w:tc>
          <w:tcPr>
            <w:tcW w:w="7148"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4"/>
                <w:szCs w:val="24"/>
              </w:rPr>
              <w:lastRenderedPageBreak/>
              <w:t>Вестибулярная устойчивость</w:t>
            </w:r>
          </w:p>
        </w:tc>
        <w:tc>
          <w:tcPr>
            <w:tcW w:w="250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w:t>
            </w:r>
          </w:p>
        </w:tc>
      </w:tr>
      <w:tr w:rsidR="008311E1" w:rsidRPr="008311E1" w:rsidTr="008311E1">
        <w:tc>
          <w:tcPr>
            <w:tcW w:w="7148"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4"/>
                <w:szCs w:val="24"/>
              </w:rPr>
              <w:t>Выносливость</w:t>
            </w:r>
          </w:p>
        </w:tc>
        <w:tc>
          <w:tcPr>
            <w:tcW w:w="250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r>
      <w:tr w:rsidR="008311E1" w:rsidRPr="008311E1" w:rsidTr="008311E1">
        <w:tc>
          <w:tcPr>
            <w:tcW w:w="7148"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4"/>
                <w:szCs w:val="24"/>
              </w:rPr>
              <w:t>Гибкость</w:t>
            </w:r>
          </w:p>
        </w:tc>
        <w:tc>
          <w:tcPr>
            <w:tcW w:w="250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r>
      <w:tr w:rsidR="008311E1" w:rsidRPr="008311E1" w:rsidTr="008311E1">
        <w:tc>
          <w:tcPr>
            <w:tcW w:w="7148"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4"/>
                <w:szCs w:val="24"/>
              </w:rPr>
              <w:t>Координационные способности</w:t>
            </w:r>
          </w:p>
        </w:tc>
        <w:tc>
          <w:tcPr>
            <w:tcW w:w="250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w:t>
            </w:r>
          </w:p>
        </w:tc>
      </w:tr>
      <w:tr w:rsidR="008311E1" w:rsidRPr="008311E1" w:rsidTr="008311E1">
        <w:tc>
          <w:tcPr>
            <w:tcW w:w="7148"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4"/>
                <w:szCs w:val="24"/>
              </w:rPr>
              <w:t>Телосложение</w:t>
            </w:r>
          </w:p>
        </w:tc>
        <w:tc>
          <w:tcPr>
            <w:tcW w:w="250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w:t>
            </w:r>
          </w:p>
        </w:tc>
      </w:tr>
    </w:tbl>
    <w:p w:rsidR="008311E1" w:rsidRPr="008311E1" w:rsidRDefault="008311E1" w:rsidP="008311E1">
      <w:pPr>
        <w:shd w:val="clear" w:color="auto" w:fill="FFFFFF"/>
        <w:spacing w:after="0" w:line="240" w:lineRule="auto"/>
        <w:ind w:firstLine="540"/>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Условные обозначения:</w:t>
      </w:r>
    </w:p>
    <w:p w:rsidR="008311E1" w:rsidRPr="008311E1" w:rsidRDefault="008311E1" w:rsidP="008311E1">
      <w:pPr>
        <w:shd w:val="clear" w:color="auto" w:fill="FFFFFF"/>
        <w:spacing w:after="0" w:line="240" w:lineRule="auto"/>
        <w:ind w:firstLine="540"/>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3 - значительное влияние;</w:t>
      </w:r>
    </w:p>
    <w:p w:rsidR="008311E1" w:rsidRPr="008311E1" w:rsidRDefault="008311E1" w:rsidP="008311E1">
      <w:pPr>
        <w:shd w:val="clear" w:color="auto" w:fill="FFFFFF"/>
        <w:spacing w:after="0" w:line="240" w:lineRule="auto"/>
        <w:ind w:firstLine="540"/>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2 - среднее влияние;</w:t>
      </w:r>
    </w:p>
    <w:p w:rsidR="008311E1" w:rsidRPr="008311E1" w:rsidRDefault="008311E1" w:rsidP="008311E1">
      <w:pPr>
        <w:shd w:val="clear" w:color="auto" w:fill="FFFFFF"/>
        <w:spacing w:after="0" w:line="240" w:lineRule="auto"/>
        <w:ind w:firstLine="540"/>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1 - незначительное влияние.</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b/>
          <w:bCs/>
          <w:color w:val="000000"/>
          <w:sz w:val="24"/>
          <w:szCs w:val="24"/>
        </w:rPr>
        <w:t>I.4.Требования к экипировке, спортивному инвентарю и оборудованию</w:t>
      </w:r>
      <w:r w:rsidRPr="008311E1">
        <w:rPr>
          <w:rFonts w:ascii="Times New Roman" w:eastAsia="Times New Roman" w:hAnsi="Times New Roman" w:cs="Times New Roman"/>
          <w:color w:val="000000"/>
          <w:sz w:val="24"/>
          <w:szCs w:val="24"/>
        </w:rPr>
        <w:t> по настольному теннису приведены в таблицах 6 и 7 в зависимости от количества этапов, реализуемых в «ДЮСШ Орехово-Зуевского района».</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8"/>
        </w:rPr>
        <w:t> </w:t>
      </w:r>
      <w:r w:rsidRPr="008311E1">
        <w:rPr>
          <w:rFonts w:ascii="Times New Roman" w:eastAsia="Times New Roman" w:hAnsi="Times New Roman" w:cs="Times New Roman"/>
          <w:color w:val="000000"/>
          <w:sz w:val="24"/>
          <w:szCs w:val="24"/>
        </w:rPr>
        <w:t>Решение задач подготовки спортсмена в настольном теннисе требует направленного использования факторов повышения эффективности тренировочной и соревновательной деятельности. В качестве таких факторов можно выделить: питание, фармакологические средства, физиотерапевтические воздействия, психотерапевтические и биомеханические факторы, т.е. медико-восстановительные мероприятия.</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Для проведения тренировочного процесса и решения задач по подготовке спортивного резерва основными требованиями к материально-технической базе и инфраструктуре организации являются:</w:t>
      </w:r>
      <w:r w:rsidRPr="008311E1">
        <w:rPr>
          <w:rFonts w:ascii="Calibri" w:eastAsia="Times New Roman" w:hAnsi="Calibri" w:cs="Calibri"/>
          <w:color w:val="000000"/>
          <w:sz w:val="24"/>
          <w:szCs w:val="24"/>
        </w:rPr>
        <w:t> </w:t>
      </w:r>
    </w:p>
    <w:p w:rsidR="008311E1" w:rsidRPr="008311E1" w:rsidRDefault="008311E1" w:rsidP="008311E1">
      <w:p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наличие игрового зала с необходимым оборудованием;</w:t>
      </w:r>
    </w:p>
    <w:p w:rsidR="008311E1" w:rsidRPr="008311E1" w:rsidRDefault="008311E1" w:rsidP="008311E1">
      <w:p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наличие тренажерного зала;</w:t>
      </w:r>
    </w:p>
    <w:p w:rsidR="008311E1" w:rsidRPr="008311E1" w:rsidRDefault="008311E1" w:rsidP="008311E1">
      <w:p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наличие раздевалок, душевых;</w:t>
      </w:r>
    </w:p>
    <w:p w:rsidR="008311E1" w:rsidRPr="008311E1" w:rsidRDefault="008311E1" w:rsidP="008311E1">
      <w:p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наличие медицинского кабинета, оборудованного в соответствии с приказом Минздравсоцразвития России от 09.08.2010 №613н «Об утверждении Порядка оказания первой медицинской помощи при проведении физкультурных и спортивных мероприятий» (зарегистрирован Минюстом России 14.09.2010, регистрационный №18428);</w:t>
      </w:r>
    </w:p>
    <w:p w:rsidR="008311E1" w:rsidRPr="008311E1" w:rsidRDefault="008311E1" w:rsidP="008311E1">
      <w:p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обеспечение оборудованием и спортивным инвентарем, необходимым для прохождения спортивной подготовки (Таблица  6);</w:t>
      </w:r>
    </w:p>
    <w:p w:rsidR="008311E1" w:rsidRPr="008311E1" w:rsidRDefault="008311E1" w:rsidP="008311E1">
      <w:p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обеспечение спортивной экипировкой, передаваемой в личное пользование (Таблица 7);</w:t>
      </w:r>
    </w:p>
    <w:p w:rsidR="008311E1" w:rsidRPr="008311E1" w:rsidRDefault="008311E1" w:rsidP="008311E1">
      <w:p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обеспечение питанием и проживанием в период проведения спортивных мероприятий;</w:t>
      </w:r>
    </w:p>
    <w:p w:rsidR="008311E1" w:rsidRPr="008311E1" w:rsidRDefault="008311E1" w:rsidP="008311E1">
      <w:pPr>
        <w:shd w:val="clear" w:color="auto" w:fill="FFFFFF"/>
        <w:spacing w:after="0" w:line="240" w:lineRule="auto"/>
        <w:jc w:val="right"/>
        <w:rPr>
          <w:rFonts w:ascii="Arial" w:eastAsia="Times New Roman" w:hAnsi="Arial" w:cs="Arial"/>
          <w:color w:val="000000"/>
        </w:rPr>
      </w:pPr>
    </w:p>
    <w:p w:rsidR="008311E1" w:rsidRPr="008311E1" w:rsidRDefault="008311E1" w:rsidP="008311E1">
      <w:p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осуществление медицинского обеспечения лиц, проходящих спортивную подготовку, в том числе организацию систематического медицинского контроля.</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b/>
          <w:bCs/>
          <w:color w:val="000000"/>
          <w:sz w:val="24"/>
          <w:szCs w:val="24"/>
        </w:rPr>
        <w:t>                                                                                                                                    Таблица  6</w:t>
      </w:r>
    </w:p>
    <w:p w:rsidR="008311E1" w:rsidRPr="008311E1" w:rsidRDefault="008311E1" w:rsidP="008311E1">
      <w:pPr>
        <w:shd w:val="clear" w:color="auto" w:fill="FFFFFF"/>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0"/>
        </w:rPr>
        <w:t>ОБОРУДОВАНИЕ И СПОРТИВНЫЙ ИНВЕНТАРЬ,</w:t>
      </w:r>
    </w:p>
    <w:p w:rsidR="008311E1" w:rsidRPr="008311E1" w:rsidRDefault="008311E1" w:rsidP="008311E1">
      <w:pPr>
        <w:shd w:val="clear" w:color="auto" w:fill="FFFFFF"/>
        <w:spacing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0"/>
        </w:rPr>
        <w:t>НЕОБХОДИМЫЕ ДЛЯ ПРОХОЖДЕНИЯ СПОРТИВНОЙ ПОДГОТОВКИ</w:t>
      </w:r>
    </w:p>
    <w:tbl>
      <w:tblPr>
        <w:tblW w:w="12000" w:type="dxa"/>
        <w:tblInd w:w="-76" w:type="dxa"/>
        <w:tblCellMar>
          <w:top w:w="15" w:type="dxa"/>
          <w:left w:w="15" w:type="dxa"/>
          <w:bottom w:w="15" w:type="dxa"/>
          <w:right w:w="15" w:type="dxa"/>
        </w:tblCellMar>
        <w:tblLook w:val="04A0"/>
      </w:tblPr>
      <w:tblGrid>
        <w:gridCol w:w="945"/>
        <w:gridCol w:w="6817"/>
        <w:gridCol w:w="2044"/>
        <w:gridCol w:w="2194"/>
      </w:tblGrid>
      <w:tr w:rsidR="008311E1" w:rsidRPr="008311E1" w:rsidTr="008311E1">
        <w:tc>
          <w:tcPr>
            <w:tcW w:w="76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lastRenderedPageBreak/>
              <w:t>N п/п</w:t>
            </w:r>
          </w:p>
        </w:tc>
        <w:tc>
          <w:tcPr>
            <w:tcW w:w="5482"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Наименование</w:t>
            </w:r>
          </w:p>
        </w:tc>
        <w:tc>
          <w:tcPr>
            <w:tcW w:w="164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Единица измерения</w:t>
            </w:r>
          </w:p>
        </w:tc>
        <w:tc>
          <w:tcPr>
            <w:tcW w:w="176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Количество изделий</w:t>
            </w:r>
          </w:p>
        </w:tc>
      </w:tr>
      <w:tr w:rsidR="008311E1" w:rsidRPr="008311E1" w:rsidTr="008311E1">
        <w:tc>
          <w:tcPr>
            <w:tcW w:w="9650" w:type="dxa"/>
            <w:gridSpan w:val="4"/>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Спортивное оборудование и инвентарь</w:t>
            </w:r>
          </w:p>
        </w:tc>
      </w:tr>
      <w:tr w:rsidR="008311E1" w:rsidRPr="008311E1" w:rsidTr="008311E1">
        <w:tc>
          <w:tcPr>
            <w:tcW w:w="76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4"/>
                <w:szCs w:val="24"/>
              </w:rPr>
              <w:t>1</w:t>
            </w:r>
          </w:p>
        </w:tc>
        <w:tc>
          <w:tcPr>
            <w:tcW w:w="5482"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4"/>
                <w:szCs w:val="24"/>
              </w:rPr>
              <w:t>Теннисный стол</w:t>
            </w:r>
          </w:p>
        </w:tc>
        <w:tc>
          <w:tcPr>
            <w:tcW w:w="164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комплект</w:t>
            </w:r>
          </w:p>
        </w:tc>
        <w:tc>
          <w:tcPr>
            <w:tcW w:w="176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r>
      <w:tr w:rsidR="008311E1" w:rsidRPr="008311E1" w:rsidTr="008311E1">
        <w:tc>
          <w:tcPr>
            <w:tcW w:w="76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5482"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4"/>
                <w:szCs w:val="24"/>
              </w:rPr>
              <w:t>Ракетка для настольного тенниса</w:t>
            </w:r>
          </w:p>
        </w:tc>
        <w:tc>
          <w:tcPr>
            <w:tcW w:w="164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штук</w:t>
            </w:r>
          </w:p>
        </w:tc>
        <w:tc>
          <w:tcPr>
            <w:tcW w:w="176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r>
      <w:tr w:rsidR="008311E1" w:rsidRPr="008311E1" w:rsidTr="008311E1">
        <w:tc>
          <w:tcPr>
            <w:tcW w:w="76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4"/>
                <w:szCs w:val="24"/>
              </w:rPr>
              <w:t>3</w:t>
            </w:r>
          </w:p>
        </w:tc>
        <w:tc>
          <w:tcPr>
            <w:tcW w:w="5482"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4"/>
                <w:szCs w:val="24"/>
              </w:rPr>
              <w:t>Мячи для настольного тенниса</w:t>
            </w:r>
          </w:p>
        </w:tc>
        <w:tc>
          <w:tcPr>
            <w:tcW w:w="164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штук</w:t>
            </w:r>
          </w:p>
        </w:tc>
        <w:tc>
          <w:tcPr>
            <w:tcW w:w="176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300</w:t>
            </w:r>
          </w:p>
        </w:tc>
      </w:tr>
      <w:tr w:rsidR="008311E1" w:rsidRPr="008311E1" w:rsidTr="008311E1">
        <w:tc>
          <w:tcPr>
            <w:tcW w:w="76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5482"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4"/>
                <w:szCs w:val="24"/>
              </w:rPr>
              <w:t>Гантели переменной массы от 1,5 до 10 кг</w:t>
            </w:r>
          </w:p>
        </w:tc>
        <w:tc>
          <w:tcPr>
            <w:tcW w:w="164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комплект</w:t>
            </w:r>
          </w:p>
        </w:tc>
        <w:tc>
          <w:tcPr>
            <w:tcW w:w="176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w:t>
            </w:r>
          </w:p>
        </w:tc>
      </w:tr>
      <w:tr w:rsidR="008311E1" w:rsidRPr="008311E1" w:rsidTr="008311E1">
        <w:tc>
          <w:tcPr>
            <w:tcW w:w="76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4"/>
                <w:szCs w:val="24"/>
              </w:rPr>
              <w:t>5</w:t>
            </w:r>
          </w:p>
        </w:tc>
        <w:tc>
          <w:tcPr>
            <w:tcW w:w="5482"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4"/>
                <w:szCs w:val="24"/>
              </w:rPr>
              <w:t>Мяч набивной (медицинбол) весом от 1 до 5 кг</w:t>
            </w:r>
          </w:p>
        </w:tc>
        <w:tc>
          <w:tcPr>
            <w:tcW w:w="164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штук</w:t>
            </w:r>
          </w:p>
        </w:tc>
        <w:tc>
          <w:tcPr>
            <w:tcW w:w="176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7</w:t>
            </w:r>
          </w:p>
        </w:tc>
      </w:tr>
      <w:tr w:rsidR="008311E1" w:rsidRPr="008311E1" w:rsidTr="008311E1">
        <w:tc>
          <w:tcPr>
            <w:tcW w:w="76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4"/>
                <w:szCs w:val="24"/>
              </w:rPr>
              <w:t>6</w:t>
            </w:r>
          </w:p>
        </w:tc>
        <w:tc>
          <w:tcPr>
            <w:tcW w:w="5482"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4"/>
                <w:szCs w:val="24"/>
              </w:rPr>
              <w:t>Перекладина гимнастическая</w:t>
            </w:r>
          </w:p>
        </w:tc>
        <w:tc>
          <w:tcPr>
            <w:tcW w:w="164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штук</w:t>
            </w:r>
          </w:p>
        </w:tc>
        <w:tc>
          <w:tcPr>
            <w:tcW w:w="176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w:t>
            </w:r>
          </w:p>
        </w:tc>
      </w:tr>
      <w:tr w:rsidR="008311E1" w:rsidRPr="008311E1" w:rsidTr="008311E1">
        <w:tc>
          <w:tcPr>
            <w:tcW w:w="76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4"/>
                <w:szCs w:val="24"/>
              </w:rPr>
              <w:t>7</w:t>
            </w:r>
          </w:p>
        </w:tc>
        <w:tc>
          <w:tcPr>
            <w:tcW w:w="5482"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4"/>
                <w:szCs w:val="24"/>
              </w:rPr>
              <w:t>Стенка гимнастическая</w:t>
            </w:r>
          </w:p>
        </w:tc>
        <w:tc>
          <w:tcPr>
            <w:tcW w:w="164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штук</w:t>
            </w:r>
          </w:p>
        </w:tc>
        <w:tc>
          <w:tcPr>
            <w:tcW w:w="176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w:t>
            </w:r>
          </w:p>
        </w:tc>
      </w:tr>
      <w:tr w:rsidR="008311E1" w:rsidRPr="008311E1" w:rsidTr="008311E1">
        <w:tc>
          <w:tcPr>
            <w:tcW w:w="76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5482"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4"/>
                <w:szCs w:val="24"/>
              </w:rPr>
              <w:t>Скамейка гимнастическая</w:t>
            </w:r>
          </w:p>
        </w:tc>
        <w:tc>
          <w:tcPr>
            <w:tcW w:w="164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штук</w:t>
            </w:r>
          </w:p>
        </w:tc>
        <w:tc>
          <w:tcPr>
            <w:tcW w:w="176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w:t>
            </w:r>
          </w:p>
        </w:tc>
      </w:tr>
    </w:tbl>
    <w:p w:rsidR="008311E1" w:rsidRPr="008311E1" w:rsidRDefault="008311E1" w:rsidP="008311E1">
      <w:pPr>
        <w:shd w:val="clear" w:color="auto" w:fill="FFFFFF"/>
        <w:spacing w:after="0" w:line="240" w:lineRule="auto"/>
        <w:ind w:firstLine="568"/>
        <w:jc w:val="right"/>
        <w:rPr>
          <w:rFonts w:ascii="Arial" w:eastAsia="Times New Roman" w:hAnsi="Arial" w:cs="Arial"/>
          <w:color w:val="000000"/>
        </w:rPr>
      </w:pPr>
      <w:r w:rsidRPr="008311E1">
        <w:rPr>
          <w:rFonts w:ascii="Times New Roman" w:eastAsia="Times New Roman" w:hAnsi="Times New Roman" w:cs="Times New Roman"/>
          <w:b/>
          <w:bCs/>
          <w:color w:val="000000"/>
          <w:sz w:val="24"/>
          <w:szCs w:val="24"/>
        </w:rPr>
        <w:t>Таблица  7</w:t>
      </w:r>
    </w:p>
    <w:p w:rsidR="008311E1" w:rsidRPr="008311E1" w:rsidRDefault="008311E1" w:rsidP="008311E1">
      <w:pPr>
        <w:shd w:val="clear" w:color="auto" w:fill="FFFFFF"/>
        <w:spacing w:line="240" w:lineRule="auto"/>
        <w:ind w:firstLine="568"/>
        <w:jc w:val="center"/>
        <w:rPr>
          <w:rFonts w:ascii="Arial" w:eastAsia="Times New Roman" w:hAnsi="Arial" w:cs="Arial"/>
          <w:color w:val="000000"/>
        </w:rPr>
      </w:pPr>
      <w:r w:rsidRPr="008311E1">
        <w:rPr>
          <w:rFonts w:ascii="Times New Roman" w:eastAsia="Times New Roman" w:hAnsi="Times New Roman" w:cs="Times New Roman"/>
          <w:b/>
          <w:bCs/>
          <w:color w:val="000000"/>
          <w:sz w:val="20"/>
        </w:rPr>
        <w:t>ОБЕСПЕЧЕНИЕ СПОРТИВНОЙ ЭКИПИРОВКОЙ И ИНВЕНТАРЕМ</w:t>
      </w:r>
    </w:p>
    <w:tbl>
      <w:tblPr>
        <w:tblW w:w="12000" w:type="dxa"/>
        <w:tblInd w:w="-76" w:type="dxa"/>
        <w:tblCellMar>
          <w:top w:w="15" w:type="dxa"/>
          <w:left w:w="15" w:type="dxa"/>
          <w:bottom w:w="15" w:type="dxa"/>
          <w:right w:w="15" w:type="dxa"/>
        </w:tblCellMar>
        <w:tblLook w:val="04A0"/>
      </w:tblPr>
      <w:tblGrid>
        <w:gridCol w:w="545"/>
        <w:gridCol w:w="1667"/>
        <w:gridCol w:w="1043"/>
        <w:gridCol w:w="1142"/>
        <w:gridCol w:w="859"/>
        <w:gridCol w:w="1006"/>
        <w:gridCol w:w="859"/>
        <w:gridCol w:w="1006"/>
        <w:gridCol w:w="859"/>
        <w:gridCol w:w="1006"/>
        <w:gridCol w:w="873"/>
        <w:gridCol w:w="1135"/>
      </w:tblGrid>
      <w:tr w:rsidR="008311E1" w:rsidRPr="008311E1" w:rsidTr="008311E1">
        <w:tc>
          <w:tcPr>
            <w:tcW w:w="10030" w:type="dxa"/>
            <w:gridSpan w:val="12"/>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Спортивный инвентарь, передаваемый в индивидуальное пользование</w:t>
            </w:r>
          </w:p>
        </w:tc>
      </w:tr>
      <w:tr w:rsidR="008311E1" w:rsidRPr="008311E1" w:rsidTr="008311E1">
        <w:tc>
          <w:tcPr>
            <w:tcW w:w="52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14"/>
              </w:rPr>
              <w:t>N п/п</w:t>
            </w:r>
          </w:p>
        </w:tc>
        <w:tc>
          <w:tcPr>
            <w:tcW w:w="160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14"/>
              </w:rPr>
              <w:t>Наименование</w:t>
            </w:r>
          </w:p>
        </w:tc>
        <w:tc>
          <w:tcPr>
            <w:tcW w:w="100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14"/>
              </w:rPr>
              <w:t>Единица измерения</w:t>
            </w:r>
          </w:p>
        </w:tc>
        <w:tc>
          <w:tcPr>
            <w:tcW w:w="87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14"/>
              </w:rPr>
              <w:t>Расчетная единица</w:t>
            </w:r>
          </w:p>
        </w:tc>
        <w:tc>
          <w:tcPr>
            <w:tcW w:w="6024" w:type="dxa"/>
            <w:gridSpan w:val="8"/>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14"/>
              </w:rPr>
              <w:t>Этапы спортивной подготовки</w:t>
            </w:r>
          </w:p>
        </w:tc>
      </w:tr>
      <w:tr w:rsidR="008311E1" w:rsidRPr="008311E1" w:rsidTr="008311E1">
        <w:tc>
          <w:tcPr>
            <w:tcW w:w="52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160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100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87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1244" w:type="dxa"/>
            <w:gridSpan w:val="2"/>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14"/>
              </w:rPr>
              <w:t>Этап начальной подготовки</w:t>
            </w:r>
          </w:p>
        </w:tc>
        <w:tc>
          <w:tcPr>
            <w:tcW w:w="1244" w:type="dxa"/>
            <w:gridSpan w:val="2"/>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14"/>
              </w:rPr>
              <w:t>Тренировочный этап (этап спортивной специализации)</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14"/>
              </w:rPr>
              <w:t>Этап совершенствования спортивного мастерства</w:t>
            </w:r>
          </w:p>
        </w:tc>
        <w:tc>
          <w:tcPr>
            <w:tcW w:w="1930" w:type="dxa"/>
            <w:gridSpan w:val="2"/>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14"/>
              </w:rPr>
              <w:t>Этап высшего спортивного мастерства</w:t>
            </w:r>
          </w:p>
        </w:tc>
      </w:tr>
      <w:tr w:rsidR="008311E1" w:rsidRPr="008311E1" w:rsidTr="008311E1">
        <w:tc>
          <w:tcPr>
            <w:tcW w:w="52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160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100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87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58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14"/>
              </w:rPr>
              <w:t>количество</w:t>
            </w:r>
          </w:p>
        </w:tc>
        <w:tc>
          <w:tcPr>
            <w:tcW w:w="66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14"/>
              </w:rPr>
              <w:t>срок эксплуатации (лет)</w:t>
            </w:r>
          </w:p>
        </w:tc>
        <w:tc>
          <w:tcPr>
            <w:tcW w:w="57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14"/>
              </w:rPr>
              <w:t>количество</w:t>
            </w:r>
          </w:p>
        </w:tc>
        <w:tc>
          <w:tcPr>
            <w:tcW w:w="67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14"/>
              </w:rPr>
              <w:t>срок эксплуатации (лет)</w:t>
            </w:r>
          </w:p>
        </w:tc>
        <w:tc>
          <w:tcPr>
            <w:tcW w:w="69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14"/>
              </w:rPr>
              <w:t>количество</w:t>
            </w:r>
          </w:p>
        </w:tc>
        <w:tc>
          <w:tcPr>
            <w:tcW w:w="91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14"/>
              </w:rPr>
              <w:t>срок эксплуатации (лет)</w:t>
            </w:r>
          </w:p>
        </w:tc>
        <w:tc>
          <w:tcPr>
            <w:tcW w:w="84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14"/>
              </w:rPr>
              <w:t>количество</w:t>
            </w:r>
          </w:p>
        </w:tc>
        <w:tc>
          <w:tcPr>
            <w:tcW w:w="109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14"/>
              </w:rPr>
              <w:t>срок эксплуатации (лет)</w:t>
            </w:r>
          </w:p>
        </w:tc>
      </w:tr>
      <w:tr w:rsidR="008311E1" w:rsidRPr="008311E1" w:rsidTr="008311E1">
        <w:tc>
          <w:tcPr>
            <w:tcW w:w="52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1</w:t>
            </w:r>
          </w:p>
        </w:tc>
        <w:tc>
          <w:tcPr>
            <w:tcW w:w="160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0"/>
              </w:rPr>
              <w:t>Ракетка для настольного тенниса</w:t>
            </w:r>
          </w:p>
        </w:tc>
        <w:tc>
          <w:tcPr>
            <w:tcW w:w="100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штук</w:t>
            </w:r>
          </w:p>
        </w:tc>
        <w:tc>
          <w:tcPr>
            <w:tcW w:w="87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14"/>
              </w:rPr>
              <w:t>на занимающегося</w:t>
            </w:r>
          </w:p>
        </w:tc>
        <w:tc>
          <w:tcPr>
            <w:tcW w:w="58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18"/>
              </w:rPr>
              <w:t>-</w:t>
            </w:r>
          </w:p>
        </w:tc>
        <w:tc>
          <w:tcPr>
            <w:tcW w:w="66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18"/>
              </w:rPr>
              <w:t>-</w:t>
            </w:r>
          </w:p>
        </w:tc>
        <w:tc>
          <w:tcPr>
            <w:tcW w:w="57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18"/>
              </w:rPr>
              <w:t>1</w:t>
            </w:r>
          </w:p>
        </w:tc>
        <w:tc>
          <w:tcPr>
            <w:tcW w:w="67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18"/>
              </w:rPr>
              <w:t>1</w:t>
            </w:r>
          </w:p>
        </w:tc>
        <w:tc>
          <w:tcPr>
            <w:tcW w:w="69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18"/>
              </w:rPr>
              <w:t>2</w:t>
            </w:r>
          </w:p>
        </w:tc>
        <w:tc>
          <w:tcPr>
            <w:tcW w:w="91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18"/>
              </w:rPr>
              <w:t>1</w:t>
            </w:r>
          </w:p>
        </w:tc>
        <w:tc>
          <w:tcPr>
            <w:tcW w:w="84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18"/>
              </w:rPr>
              <w:t>4</w:t>
            </w:r>
          </w:p>
        </w:tc>
        <w:tc>
          <w:tcPr>
            <w:tcW w:w="109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18"/>
              </w:rPr>
              <w:t>1</w:t>
            </w:r>
          </w:p>
        </w:tc>
      </w:tr>
      <w:tr w:rsidR="008311E1" w:rsidRPr="008311E1" w:rsidTr="008311E1">
        <w:tc>
          <w:tcPr>
            <w:tcW w:w="52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2</w:t>
            </w:r>
          </w:p>
        </w:tc>
        <w:tc>
          <w:tcPr>
            <w:tcW w:w="160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0"/>
              </w:rPr>
              <w:t>Резиновые накладки для ракетки</w:t>
            </w:r>
          </w:p>
        </w:tc>
        <w:tc>
          <w:tcPr>
            <w:tcW w:w="100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штук</w:t>
            </w:r>
          </w:p>
        </w:tc>
        <w:tc>
          <w:tcPr>
            <w:tcW w:w="87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14"/>
              </w:rPr>
              <w:t>на занимающегося</w:t>
            </w:r>
          </w:p>
        </w:tc>
        <w:tc>
          <w:tcPr>
            <w:tcW w:w="58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18"/>
              </w:rPr>
              <w:t>-</w:t>
            </w:r>
          </w:p>
        </w:tc>
        <w:tc>
          <w:tcPr>
            <w:tcW w:w="66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18"/>
              </w:rPr>
              <w:t>-</w:t>
            </w:r>
          </w:p>
        </w:tc>
        <w:tc>
          <w:tcPr>
            <w:tcW w:w="57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18"/>
              </w:rPr>
              <w:t>6</w:t>
            </w:r>
          </w:p>
        </w:tc>
        <w:tc>
          <w:tcPr>
            <w:tcW w:w="67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18"/>
              </w:rPr>
              <w:t>1</w:t>
            </w:r>
          </w:p>
        </w:tc>
        <w:tc>
          <w:tcPr>
            <w:tcW w:w="69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18"/>
              </w:rPr>
              <w:t>12</w:t>
            </w:r>
          </w:p>
        </w:tc>
        <w:tc>
          <w:tcPr>
            <w:tcW w:w="91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18"/>
              </w:rPr>
              <w:t>1</w:t>
            </w:r>
          </w:p>
        </w:tc>
        <w:tc>
          <w:tcPr>
            <w:tcW w:w="84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18"/>
              </w:rPr>
              <w:t>20</w:t>
            </w:r>
          </w:p>
        </w:tc>
        <w:tc>
          <w:tcPr>
            <w:tcW w:w="109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18"/>
              </w:rPr>
              <w:t>1</w:t>
            </w:r>
          </w:p>
        </w:tc>
      </w:tr>
      <w:tr w:rsidR="008311E1" w:rsidRPr="008311E1" w:rsidTr="008311E1">
        <w:tc>
          <w:tcPr>
            <w:tcW w:w="52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3</w:t>
            </w:r>
          </w:p>
        </w:tc>
        <w:tc>
          <w:tcPr>
            <w:tcW w:w="160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0"/>
              </w:rPr>
              <w:t>Костюм спортивный тренировочный зимний</w:t>
            </w:r>
          </w:p>
        </w:tc>
        <w:tc>
          <w:tcPr>
            <w:tcW w:w="100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штук</w:t>
            </w:r>
          </w:p>
        </w:tc>
        <w:tc>
          <w:tcPr>
            <w:tcW w:w="87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14"/>
              </w:rPr>
              <w:t>на занимающегося</w:t>
            </w:r>
          </w:p>
        </w:tc>
        <w:tc>
          <w:tcPr>
            <w:tcW w:w="58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w:t>
            </w:r>
          </w:p>
        </w:tc>
        <w:tc>
          <w:tcPr>
            <w:tcW w:w="66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w:t>
            </w:r>
          </w:p>
        </w:tc>
        <w:tc>
          <w:tcPr>
            <w:tcW w:w="57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1</w:t>
            </w:r>
          </w:p>
        </w:tc>
        <w:tc>
          <w:tcPr>
            <w:tcW w:w="67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1</w:t>
            </w:r>
          </w:p>
        </w:tc>
        <w:tc>
          <w:tcPr>
            <w:tcW w:w="69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1</w:t>
            </w:r>
          </w:p>
        </w:tc>
        <w:tc>
          <w:tcPr>
            <w:tcW w:w="91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1</w:t>
            </w:r>
          </w:p>
        </w:tc>
        <w:tc>
          <w:tcPr>
            <w:tcW w:w="84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1</w:t>
            </w:r>
          </w:p>
        </w:tc>
        <w:tc>
          <w:tcPr>
            <w:tcW w:w="109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1</w:t>
            </w:r>
          </w:p>
        </w:tc>
      </w:tr>
      <w:tr w:rsidR="008311E1" w:rsidRPr="008311E1" w:rsidTr="008311E1">
        <w:tc>
          <w:tcPr>
            <w:tcW w:w="52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4</w:t>
            </w:r>
          </w:p>
        </w:tc>
        <w:tc>
          <w:tcPr>
            <w:tcW w:w="160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0"/>
              </w:rPr>
              <w:t>Костюм спортивный тренировочный летний</w:t>
            </w:r>
          </w:p>
        </w:tc>
        <w:tc>
          <w:tcPr>
            <w:tcW w:w="100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штук</w:t>
            </w:r>
          </w:p>
        </w:tc>
        <w:tc>
          <w:tcPr>
            <w:tcW w:w="87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14"/>
              </w:rPr>
              <w:t>на занимающегося</w:t>
            </w:r>
          </w:p>
        </w:tc>
        <w:tc>
          <w:tcPr>
            <w:tcW w:w="58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w:t>
            </w:r>
          </w:p>
        </w:tc>
        <w:tc>
          <w:tcPr>
            <w:tcW w:w="66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w:t>
            </w:r>
          </w:p>
        </w:tc>
        <w:tc>
          <w:tcPr>
            <w:tcW w:w="57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1</w:t>
            </w:r>
          </w:p>
        </w:tc>
        <w:tc>
          <w:tcPr>
            <w:tcW w:w="67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1</w:t>
            </w:r>
          </w:p>
        </w:tc>
        <w:tc>
          <w:tcPr>
            <w:tcW w:w="69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1</w:t>
            </w:r>
          </w:p>
        </w:tc>
        <w:tc>
          <w:tcPr>
            <w:tcW w:w="91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1</w:t>
            </w:r>
          </w:p>
        </w:tc>
        <w:tc>
          <w:tcPr>
            <w:tcW w:w="84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1</w:t>
            </w:r>
          </w:p>
        </w:tc>
        <w:tc>
          <w:tcPr>
            <w:tcW w:w="109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1</w:t>
            </w:r>
          </w:p>
        </w:tc>
      </w:tr>
      <w:tr w:rsidR="008311E1" w:rsidRPr="008311E1" w:rsidTr="008311E1">
        <w:tc>
          <w:tcPr>
            <w:tcW w:w="52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5</w:t>
            </w:r>
          </w:p>
        </w:tc>
        <w:tc>
          <w:tcPr>
            <w:tcW w:w="160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0"/>
              </w:rPr>
              <w:t xml:space="preserve">Кроссовки для спортивных </w:t>
            </w:r>
            <w:r w:rsidRPr="008311E1">
              <w:rPr>
                <w:rFonts w:ascii="Times New Roman" w:eastAsia="Times New Roman" w:hAnsi="Times New Roman" w:cs="Times New Roman"/>
                <w:color w:val="000000"/>
                <w:sz w:val="20"/>
              </w:rPr>
              <w:lastRenderedPageBreak/>
              <w:t>залов</w:t>
            </w:r>
          </w:p>
        </w:tc>
        <w:tc>
          <w:tcPr>
            <w:tcW w:w="100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lastRenderedPageBreak/>
              <w:t>пар</w:t>
            </w:r>
          </w:p>
        </w:tc>
        <w:tc>
          <w:tcPr>
            <w:tcW w:w="87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14"/>
              </w:rPr>
              <w:t>на занимающегося</w:t>
            </w:r>
          </w:p>
        </w:tc>
        <w:tc>
          <w:tcPr>
            <w:tcW w:w="58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w:t>
            </w:r>
          </w:p>
        </w:tc>
        <w:tc>
          <w:tcPr>
            <w:tcW w:w="66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w:t>
            </w:r>
          </w:p>
        </w:tc>
        <w:tc>
          <w:tcPr>
            <w:tcW w:w="57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1</w:t>
            </w:r>
          </w:p>
        </w:tc>
        <w:tc>
          <w:tcPr>
            <w:tcW w:w="67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1</w:t>
            </w:r>
          </w:p>
        </w:tc>
        <w:tc>
          <w:tcPr>
            <w:tcW w:w="69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1</w:t>
            </w:r>
          </w:p>
        </w:tc>
        <w:tc>
          <w:tcPr>
            <w:tcW w:w="91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1</w:t>
            </w:r>
          </w:p>
        </w:tc>
        <w:tc>
          <w:tcPr>
            <w:tcW w:w="84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2</w:t>
            </w:r>
          </w:p>
        </w:tc>
        <w:tc>
          <w:tcPr>
            <w:tcW w:w="109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1</w:t>
            </w:r>
          </w:p>
        </w:tc>
      </w:tr>
      <w:tr w:rsidR="008311E1" w:rsidRPr="008311E1" w:rsidTr="008311E1">
        <w:tc>
          <w:tcPr>
            <w:tcW w:w="52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lastRenderedPageBreak/>
              <w:t>6</w:t>
            </w:r>
          </w:p>
        </w:tc>
        <w:tc>
          <w:tcPr>
            <w:tcW w:w="160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0"/>
              </w:rPr>
              <w:t>Спортивные брюки</w:t>
            </w:r>
          </w:p>
        </w:tc>
        <w:tc>
          <w:tcPr>
            <w:tcW w:w="100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пар</w:t>
            </w:r>
          </w:p>
        </w:tc>
        <w:tc>
          <w:tcPr>
            <w:tcW w:w="87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14"/>
              </w:rPr>
              <w:t>на занимающегося</w:t>
            </w:r>
          </w:p>
        </w:tc>
        <w:tc>
          <w:tcPr>
            <w:tcW w:w="58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w:t>
            </w:r>
          </w:p>
        </w:tc>
        <w:tc>
          <w:tcPr>
            <w:tcW w:w="66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w:t>
            </w:r>
          </w:p>
        </w:tc>
        <w:tc>
          <w:tcPr>
            <w:tcW w:w="57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1</w:t>
            </w:r>
          </w:p>
        </w:tc>
        <w:tc>
          <w:tcPr>
            <w:tcW w:w="67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1</w:t>
            </w:r>
          </w:p>
        </w:tc>
        <w:tc>
          <w:tcPr>
            <w:tcW w:w="69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1</w:t>
            </w:r>
          </w:p>
        </w:tc>
        <w:tc>
          <w:tcPr>
            <w:tcW w:w="91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1</w:t>
            </w:r>
          </w:p>
        </w:tc>
        <w:tc>
          <w:tcPr>
            <w:tcW w:w="84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2</w:t>
            </w:r>
          </w:p>
        </w:tc>
        <w:tc>
          <w:tcPr>
            <w:tcW w:w="109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1</w:t>
            </w:r>
          </w:p>
        </w:tc>
      </w:tr>
      <w:tr w:rsidR="008311E1" w:rsidRPr="008311E1" w:rsidTr="008311E1">
        <w:tc>
          <w:tcPr>
            <w:tcW w:w="52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7</w:t>
            </w:r>
          </w:p>
        </w:tc>
        <w:tc>
          <w:tcPr>
            <w:tcW w:w="160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0"/>
              </w:rPr>
              <w:t>Фиксаторы для голеностопа</w:t>
            </w:r>
          </w:p>
        </w:tc>
        <w:tc>
          <w:tcPr>
            <w:tcW w:w="100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комплект</w:t>
            </w:r>
          </w:p>
        </w:tc>
        <w:tc>
          <w:tcPr>
            <w:tcW w:w="87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14"/>
              </w:rPr>
              <w:t>на занимающегося</w:t>
            </w:r>
          </w:p>
        </w:tc>
        <w:tc>
          <w:tcPr>
            <w:tcW w:w="58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w:t>
            </w:r>
          </w:p>
        </w:tc>
        <w:tc>
          <w:tcPr>
            <w:tcW w:w="66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w:t>
            </w:r>
          </w:p>
        </w:tc>
        <w:tc>
          <w:tcPr>
            <w:tcW w:w="57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w:t>
            </w:r>
          </w:p>
        </w:tc>
        <w:tc>
          <w:tcPr>
            <w:tcW w:w="67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w:t>
            </w:r>
          </w:p>
        </w:tc>
        <w:tc>
          <w:tcPr>
            <w:tcW w:w="69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1</w:t>
            </w:r>
          </w:p>
        </w:tc>
        <w:tc>
          <w:tcPr>
            <w:tcW w:w="91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1</w:t>
            </w:r>
          </w:p>
        </w:tc>
        <w:tc>
          <w:tcPr>
            <w:tcW w:w="84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2</w:t>
            </w:r>
          </w:p>
        </w:tc>
        <w:tc>
          <w:tcPr>
            <w:tcW w:w="109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1</w:t>
            </w:r>
          </w:p>
        </w:tc>
      </w:tr>
      <w:tr w:rsidR="008311E1" w:rsidRPr="008311E1" w:rsidTr="008311E1">
        <w:tc>
          <w:tcPr>
            <w:tcW w:w="52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8</w:t>
            </w:r>
          </w:p>
        </w:tc>
        <w:tc>
          <w:tcPr>
            <w:tcW w:w="160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0"/>
              </w:rPr>
              <w:t>Фиксаторы коленных суставов</w:t>
            </w:r>
          </w:p>
        </w:tc>
        <w:tc>
          <w:tcPr>
            <w:tcW w:w="100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комплект</w:t>
            </w:r>
          </w:p>
        </w:tc>
        <w:tc>
          <w:tcPr>
            <w:tcW w:w="87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14"/>
              </w:rPr>
              <w:t>на занимающегося</w:t>
            </w:r>
          </w:p>
        </w:tc>
        <w:tc>
          <w:tcPr>
            <w:tcW w:w="58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w:t>
            </w:r>
          </w:p>
        </w:tc>
        <w:tc>
          <w:tcPr>
            <w:tcW w:w="66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w:t>
            </w:r>
          </w:p>
        </w:tc>
        <w:tc>
          <w:tcPr>
            <w:tcW w:w="57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w:t>
            </w:r>
          </w:p>
        </w:tc>
        <w:tc>
          <w:tcPr>
            <w:tcW w:w="67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w:t>
            </w:r>
          </w:p>
        </w:tc>
        <w:tc>
          <w:tcPr>
            <w:tcW w:w="69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1</w:t>
            </w:r>
          </w:p>
        </w:tc>
        <w:tc>
          <w:tcPr>
            <w:tcW w:w="91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1</w:t>
            </w:r>
          </w:p>
        </w:tc>
        <w:tc>
          <w:tcPr>
            <w:tcW w:w="84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2</w:t>
            </w:r>
          </w:p>
        </w:tc>
        <w:tc>
          <w:tcPr>
            <w:tcW w:w="109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1</w:t>
            </w:r>
          </w:p>
        </w:tc>
      </w:tr>
      <w:tr w:rsidR="008311E1" w:rsidRPr="008311E1" w:rsidTr="008311E1">
        <w:tc>
          <w:tcPr>
            <w:tcW w:w="52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9</w:t>
            </w:r>
          </w:p>
        </w:tc>
        <w:tc>
          <w:tcPr>
            <w:tcW w:w="160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0"/>
              </w:rPr>
              <w:t>Фиксаторы локтевых суставов</w:t>
            </w:r>
          </w:p>
        </w:tc>
        <w:tc>
          <w:tcPr>
            <w:tcW w:w="100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комплект</w:t>
            </w:r>
          </w:p>
        </w:tc>
        <w:tc>
          <w:tcPr>
            <w:tcW w:w="87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14"/>
              </w:rPr>
              <w:t>на занимающегося</w:t>
            </w:r>
          </w:p>
        </w:tc>
        <w:tc>
          <w:tcPr>
            <w:tcW w:w="58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w:t>
            </w:r>
          </w:p>
        </w:tc>
        <w:tc>
          <w:tcPr>
            <w:tcW w:w="66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w:t>
            </w:r>
          </w:p>
        </w:tc>
        <w:tc>
          <w:tcPr>
            <w:tcW w:w="57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w:t>
            </w:r>
          </w:p>
        </w:tc>
        <w:tc>
          <w:tcPr>
            <w:tcW w:w="67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w:t>
            </w:r>
          </w:p>
        </w:tc>
        <w:tc>
          <w:tcPr>
            <w:tcW w:w="69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1</w:t>
            </w:r>
          </w:p>
        </w:tc>
        <w:tc>
          <w:tcPr>
            <w:tcW w:w="91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1</w:t>
            </w:r>
          </w:p>
        </w:tc>
        <w:tc>
          <w:tcPr>
            <w:tcW w:w="84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2</w:t>
            </w:r>
          </w:p>
        </w:tc>
        <w:tc>
          <w:tcPr>
            <w:tcW w:w="109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1</w:t>
            </w:r>
          </w:p>
        </w:tc>
      </w:tr>
      <w:tr w:rsidR="008311E1" w:rsidRPr="008311E1" w:rsidTr="008311E1">
        <w:tc>
          <w:tcPr>
            <w:tcW w:w="52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10</w:t>
            </w:r>
          </w:p>
        </w:tc>
        <w:tc>
          <w:tcPr>
            <w:tcW w:w="160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0"/>
              </w:rPr>
              <w:t>Футболка</w:t>
            </w:r>
          </w:p>
        </w:tc>
        <w:tc>
          <w:tcPr>
            <w:tcW w:w="100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штук</w:t>
            </w:r>
          </w:p>
        </w:tc>
        <w:tc>
          <w:tcPr>
            <w:tcW w:w="87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14"/>
              </w:rPr>
              <w:t>на занимающегося</w:t>
            </w:r>
          </w:p>
        </w:tc>
        <w:tc>
          <w:tcPr>
            <w:tcW w:w="58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w:t>
            </w:r>
          </w:p>
        </w:tc>
        <w:tc>
          <w:tcPr>
            <w:tcW w:w="66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w:t>
            </w:r>
          </w:p>
        </w:tc>
        <w:tc>
          <w:tcPr>
            <w:tcW w:w="57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1</w:t>
            </w:r>
          </w:p>
        </w:tc>
        <w:tc>
          <w:tcPr>
            <w:tcW w:w="67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1</w:t>
            </w:r>
          </w:p>
        </w:tc>
        <w:tc>
          <w:tcPr>
            <w:tcW w:w="69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1</w:t>
            </w:r>
          </w:p>
        </w:tc>
        <w:tc>
          <w:tcPr>
            <w:tcW w:w="91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1</w:t>
            </w:r>
          </w:p>
        </w:tc>
        <w:tc>
          <w:tcPr>
            <w:tcW w:w="84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2</w:t>
            </w:r>
          </w:p>
        </w:tc>
        <w:tc>
          <w:tcPr>
            <w:tcW w:w="109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1</w:t>
            </w:r>
          </w:p>
        </w:tc>
      </w:tr>
      <w:tr w:rsidR="008311E1" w:rsidRPr="008311E1" w:rsidTr="008311E1">
        <w:tc>
          <w:tcPr>
            <w:tcW w:w="52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11</w:t>
            </w:r>
          </w:p>
        </w:tc>
        <w:tc>
          <w:tcPr>
            <w:tcW w:w="160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0"/>
              </w:rPr>
              <w:t>Шорты</w:t>
            </w:r>
          </w:p>
        </w:tc>
        <w:tc>
          <w:tcPr>
            <w:tcW w:w="100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пар</w:t>
            </w:r>
          </w:p>
        </w:tc>
        <w:tc>
          <w:tcPr>
            <w:tcW w:w="87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14"/>
              </w:rPr>
              <w:t>на занимающегося</w:t>
            </w:r>
          </w:p>
        </w:tc>
        <w:tc>
          <w:tcPr>
            <w:tcW w:w="58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w:t>
            </w:r>
          </w:p>
        </w:tc>
        <w:tc>
          <w:tcPr>
            <w:tcW w:w="66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w:t>
            </w:r>
          </w:p>
        </w:tc>
        <w:tc>
          <w:tcPr>
            <w:tcW w:w="57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1</w:t>
            </w:r>
          </w:p>
        </w:tc>
        <w:tc>
          <w:tcPr>
            <w:tcW w:w="67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1</w:t>
            </w:r>
          </w:p>
        </w:tc>
        <w:tc>
          <w:tcPr>
            <w:tcW w:w="69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1</w:t>
            </w:r>
          </w:p>
        </w:tc>
        <w:tc>
          <w:tcPr>
            <w:tcW w:w="91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1</w:t>
            </w:r>
          </w:p>
        </w:tc>
        <w:tc>
          <w:tcPr>
            <w:tcW w:w="84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2</w:t>
            </w:r>
          </w:p>
        </w:tc>
        <w:tc>
          <w:tcPr>
            <w:tcW w:w="109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1</w:t>
            </w:r>
          </w:p>
        </w:tc>
      </w:tr>
    </w:tbl>
    <w:p w:rsidR="008311E1" w:rsidRPr="008311E1" w:rsidRDefault="008311E1" w:rsidP="008311E1">
      <w:pPr>
        <w:shd w:val="clear" w:color="auto" w:fill="FFFFFF"/>
        <w:spacing w:after="0" w:line="240" w:lineRule="auto"/>
        <w:jc w:val="right"/>
        <w:rPr>
          <w:rFonts w:ascii="Arial" w:eastAsia="Times New Roman" w:hAnsi="Arial" w:cs="Arial"/>
          <w:color w:val="000000"/>
        </w:rPr>
      </w:pPr>
    </w:p>
    <w:p w:rsidR="008311E1" w:rsidRPr="008311E1" w:rsidRDefault="008311E1" w:rsidP="008311E1">
      <w:pPr>
        <w:shd w:val="clear" w:color="auto" w:fill="FFFFFF"/>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2. МЕТОДИЧЕСКАЯ ЧАСТЬ.</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Методическая часть программы включает учебный материал по основным видам подготовки, его распределение по годам обучения и в годичном цикле; рекомендуемые объемы тренировочных и соревновательных нагрузок и планирование спортивных результатов по годам обучения; организацию и проведение врачебно-педагогического контроля; практические материалы и методические рекомендации по проведению учебно-тренировочных занятий.</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При определении тренировочных и соревновательных нагрузок, осуществлении развития физических качеств спортсменов, обучении их технике и тактике сенситивные (чувствительные) периоды обучающихся (Таблица 8).</w:t>
      </w:r>
    </w:p>
    <w:p w:rsidR="008311E1" w:rsidRPr="008311E1" w:rsidRDefault="008311E1" w:rsidP="008311E1">
      <w:pPr>
        <w:shd w:val="clear" w:color="auto" w:fill="FFFFFF"/>
        <w:spacing w:line="240" w:lineRule="auto"/>
        <w:ind w:firstLine="568"/>
        <w:jc w:val="right"/>
        <w:rPr>
          <w:rFonts w:ascii="Arial" w:eastAsia="Times New Roman" w:hAnsi="Arial" w:cs="Arial"/>
          <w:color w:val="000000"/>
        </w:rPr>
      </w:pPr>
      <w:r w:rsidRPr="008311E1">
        <w:rPr>
          <w:rFonts w:ascii="Times New Roman" w:eastAsia="Times New Roman" w:hAnsi="Times New Roman" w:cs="Times New Roman"/>
          <w:b/>
          <w:bCs/>
          <w:color w:val="000000"/>
          <w:sz w:val="24"/>
          <w:szCs w:val="24"/>
        </w:rPr>
        <w:t>                                                                                                                          Таблица 8</w:t>
      </w:r>
    </w:p>
    <w:tbl>
      <w:tblPr>
        <w:tblW w:w="12000" w:type="dxa"/>
        <w:tblCellMar>
          <w:top w:w="15" w:type="dxa"/>
          <w:left w:w="15" w:type="dxa"/>
          <w:bottom w:w="15" w:type="dxa"/>
          <w:right w:w="15" w:type="dxa"/>
        </w:tblCellMar>
        <w:tblLook w:val="04A0"/>
      </w:tblPr>
      <w:tblGrid>
        <w:gridCol w:w="3767"/>
        <w:gridCol w:w="745"/>
        <w:gridCol w:w="744"/>
        <w:gridCol w:w="744"/>
        <w:gridCol w:w="744"/>
        <w:gridCol w:w="744"/>
        <w:gridCol w:w="744"/>
        <w:gridCol w:w="744"/>
        <w:gridCol w:w="744"/>
        <w:gridCol w:w="744"/>
        <w:gridCol w:w="744"/>
        <w:gridCol w:w="792"/>
      </w:tblGrid>
      <w:tr w:rsidR="008311E1" w:rsidRPr="008311E1" w:rsidTr="008311E1">
        <w:trPr>
          <w:trHeight w:val="340"/>
        </w:trPr>
        <w:tc>
          <w:tcPr>
            <w:tcW w:w="3118" w:type="dxa"/>
            <w:tcBorders>
              <w:top w:val="single" w:sz="8" w:space="0" w:color="000000"/>
              <w:left w:val="single" w:sz="8" w:space="0" w:color="000000"/>
              <w:bottom w:val="single" w:sz="2"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Морфофункциональные</w:t>
            </w:r>
          </w:p>
        </w:tc>
        <w:tc>
          <w:tcPr>
            <w:tcW w:w="6816"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Возраст, лет</w:t>
            </w:r>
          </w:p>
        </w:tc>
      </w:tr>
      <w:tr w:rsidR="008311E1" w:rsidRPr="008311E1" w:rsidTr="008311E1">
        <w:trPr>
          <w:trHeight w:val="640"/>
        </w:trPr>
        <w:tc>
          <w:tcPr>
            <w:tcW w:w="3118" w:type="dxa"/>
            <w:tcBorders>
              <w:top w:val="single" w:sz="2"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показатели, физические качества</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7</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8</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9</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10</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11</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12</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13</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14</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15</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16</w:t>
            </w:r>
          </w:p>
        </w:tc>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17</w:t>
            </w:r>
          </w:p>
        </w:tc>
      </w:tr>
      <w:tr w:rsidR="008311E1" w:rsidRPr="008311E1" w:rsidTr="008311E1">
        <w:trPr>
          <w:trHeight w:val="420"/>
        </w:trPr>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Длина тела</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r>
      <w:tr w:rsidR="008311E1" w:rsidRPr="008311E1" w:rsidTr="008311E1">
        <w:trPr>
          <w:trHeight w:val="420"/>
        </w:trPr>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Мышечная масса</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r>
      <w:tr w:rsidR="008311E1" w:rsidRPr="008311E1" w:rsidTr="008311E1">
        <w:trPr>
          <w:trHeight w:val="400"/>
        </w:trPr>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Быстрота</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r>
      <w:tr w:rsidR="008311E1" w:rsidRPr="008311E1" w:rsidTr="008311E1">
        <w:trPr>
          <w:trHeight w:val="500"/>
        </w:trPr>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Скоростно-силовые качества</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r>
      <w:tr w:rsidR="008311E1" w:rsidRPr="008311E1" w:rsidTr="008311E1">
        <w:trPr>
          <w:trHeight w:val="320"/>
        </w:trPr>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Сила</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r>
      <w:tr w:rsidR="008311E1" w:rsidRPr="008311E1" w:rsidTr="008311E1">
        <w:trPr>
          <w:trHeight w:val="560"/>
        </w:trPr>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lastRenderedPageBreak/>
              <w:t>Выносливость (аэробные возможности)</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r>
      <w:tr w:rsidR="008311E1" w:rsidRPr="008311E1" w:rsidTr="008311E1">
        <w:trPr>
          <w:trHeight w:val="380"/>
        </w:trPr>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Анаэробные возможности</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r>
      <w:tr w:rsidR="008311E1" w:rsidRPr="008311E1" w:rsidTr="008311E1">
        <w:trPr>
          <w:trHeight w:val="560"/>
        </w:trPr>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Гибкость</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r>
      <w:tr w:rsidR="008311E1" w:rsidRPr="008311E1" w:rsidTr="008311E1">
        <w:trPr>
          <w:trHeight w:val="580"/>
        </w:trPr>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Координационные</w:t>
            </w:r>
          </w:p>
          <w:p w:rsidR="008311E1" w:rsidRPr="008311E1" w:rsidRDefault="008311E1" w:rsidP="008311E1">
            <w:pPr>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способности</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r>
      <w:tr w:rsidR="008311E1" w:rsidRPr="008311E1" w:rsidTr="008311E1">
        <w:trPr>
          <w:trHeight w:val="620"/>
        </w:trPr>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Равновесие</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311E1" w:rsidRPr="008311E1" w:rsidRDefault="008311E1" w:rsidP="008311E1">
            <w:pPr>
              <w:spacing w:after="0" w:line="240" w:lineRule="auto"/>
              <w:rPr>
                <w:rFonts w:ascii="Times New Roman" w:eastAsia="Times New Roman" w:hAnsi="Times New Roman" w:cs="Times New Roman"/>
                <w:sz w:val="24"/>
                <w:szCs w:val="24"/>
              </w:rPr>
            </w:pPr>
          </w:p>
        </w:tc>
      </w:tr>
    </w:tbl>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Необходимо в сенситивные периоды акцентировано воздействовать на развитие соответствующих качеств. Однако нельзя забывать об «отстающих» качествах, их развитию также должно уделяться внимание, следует соблюдать соразмерность в развитии физических качеств, имеющих в своей основе разные физиологические механизмы (общая выносливость и скоростные качества, общая выносливость и сила). Так, оптимальные периоды у мальчиков и юношей для развития аэробных возможностей будут в 8-10 и в 14 лет; для развития анаэробно-гликолитических механизмов-возраст 11-13 лет и 16-17 лет; для развития креатинофосфатного энергетического механизма - возраст 15-18 лет. У девочек и девушек сенситивные периоды энергетических предпосылок формирования физических качеств наступают на год раньше.</w:t>
      </w:r>
    </w:p>
    <w:p w:rsidR="008311E1" w:rsidRPr="008311E1" w:rsidRDefault="008311E1" w:rsidP="008311E1">
      <w:pPr>
        <w:shd w:val="clear" w:color="auto" w:fill="FFFFFF"/>
        <w:spacing w:after="0" w:line="240" w:lineRule="auto"/>
        <w:ind w:firstLine="568"/>
        <w:jc w:val="right"/>
        <w:rPr>
          <w:rFonts w:ascii="Arial" w:eastAsia="Times New Roman" w:hAnsi="Arial" w:cs="Arial"/>
          <w:color w:val="000000"/>
        </w:rPr>
      </w:pP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Подбор средств и объем общей физической подготовки для каждого занятия зависит от конкретных задач обучения на том или ином этапе и от условий, в которых проводятся занятия. Так, на начальном этапе обучения (9-11 лет), когда эффективность средств настольного тенниса еще незначительна (малая физическая нагрузка в упражнениях по технике и маленькое количество тренировочных игр на счет), объем подготовки доходит до 50% времени, отводимого на занятия.</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Периодически целесообразно выделять отдельные занятия на общую физическую подготовку. В этом случае в подготовительной части изучается техника, например, легкоатлетических упражнений, бадминтона, проводятся подвижные игры, игра в футбол или ручной мяч и т.д. Большое внимание уделяется подготовке к сдаче нормативов, установленных для данной учебной группы.</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Специальная физическая подготовка непосредственно связана с обучением юных спортсменов технике и тактике настольного тенниса. Основным ее средством (кроме средств настольного тенниса) являются специальные (подготовительные) упражнения. Особенно большую роль играют эти упражнения на начальном этапе обучения. На данном этапе при обучении техническим приемам настольного тенниса широко применяются такие тренажеры, как «колесо», «жгут», «стенка» и т.п.</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Подготовительные упражнения развивают качества, необходимые для овладения техникой и тактикой игры: силу кистей рук, силу и быстроту сокращения мышц, участвующих в выполнении технических приемов, прыгучесть, быстроту реакции и ориентировки, умение пользоваться боковым зрением, быстроту перемещений в ответных действиях на сигналы, специальную выносливость (прыжковую, скоростную, к скоростно-силовым усилиям), прыжковую ловкость и специальную гибкость.</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lastRenderedPageBreak/>
        <w:t> Среди средств физической подготовки значительное место занимают упражнения с предметами: набивными, теннисными, мячами, с утяжеленными ракетками; со скакалкой, резиновыми амортизаторами; гантелями; с различными специальными приспособлениями, тренажерами. Вес набивного мяча в подготовительных упражнениях для юношей 9-14 лет, девушек 9-16 лет 1-2 кг. Для юных теннисистов 14-16 лет вес гантелей 0,5-1 кг. В качестве амортизаторов используются медицинские резиновые бинты (бинт Мартенса) или другая резина. Упражнения с амортизатором применяются с 13 лет.</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Систематическое применение разнообразных подводящих упражнений составляет отличительную особенность обучения детей технике игры.                                          </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Формирование тактических умений начинается с развития у обучающихся быстроты реакции и ориентировки, сообразительности, а также умений, специфических для игровой деятельности. Сюда относится умение принять правильное решение и быстро выполнять его в различных играх, чтобы добиться победы над соперником; умение наблюдать и быстро выполнять ответные действия и т.д. По мере изучения технических приемов настольного тенниса учащиеся изучают тактические действия, связанные с этими приемами.</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Большое место в подготовке теннисистов занимает интегральная подготовка, в программе она выделена в самостоятельный раздел. Основу интегральной подготовки составляют упражнения, при помощи которых в единстве решаются вопросы физической и технической подготовки (развитие качеств в рамках структуры приема, развитие специальных физических качеств посредством многократного выполнения приемов); технической и</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тактической подготовки (совершенствование приемов в рамках тактический действий, а также посредством многократного выполнения тактических действий - индивидуальных,  парных, в нападении, контратаке и защите); переключения в выполнении технических приемов</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и тактических действий - отдельно в нападении, защите и сочетание нападающих и защитных действий. Учебные игры, контрольные игры и соревнования служат высшей формой интегральной подготовки.</w:t>
      </w:r>
    </w:p>
    <w:p w:rsidR="008311E1" w:rsidRPr="008311E1" w:rsidRDefault="008311E1" w:rsidP="008311E1">
      <w:pPr>
        <w:shd w:val="clear" w:color="auto" w:fill="FFFFFF"/>
        <w:spacing w:after="0" w:line="240" w:lineRule="auto"/>
        <w:ind w:firstLine="568"/>
        <w:jc w:val="right"/>
        <w:rPr>
          <w:rFonts w:ascii="Arial" w:eastAsia="Times New Roman" w:hAnsi="Arial" w:cs="Arial"/>
          <w:color w:val="000000"/>
        </w:rPr>
      </w:pP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В систему многолетней подготовки спортсменов органически входят спортивные соревнования, при этом они являются не только непосредственной целью тренировки, но и эффективным средством специальной подготовки. В настоящее время в спорте трудно добиться успехов только за счет тренировочного процесса, наращивания объема и интенсивности тренировочных нагрузок.</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Регулярное участие в соревнованиях рассматривается как обязательное условие для того, чтобы спортсмен приобретал и развивал необходимые «соревновательные» качества, волю к победе, повышал надежность игровых навыков и тактическое мастерство. Соревнования имеют определенную специфику, поэтому воспитать необходимые специализированные качества и навыки можно только через соревнования.</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xml:space="preserve">  Соревновательная подготовка имеет целью научить игроков, в полной мере используя свои физические кондиции, уверенно применять изученные технические приемы и тактические действия в сложных условиях соревновательной деятельности. Этому способствует индивидуальная подготовка в процессе соревнований по физической, технической, игровой подготовке. Соревнования по физической, технической, интегральной подготовке регулярно проводят на тренировочных занятиях, используя игровой и соревновательный </w:t>
      </w:r>
      <w:r w:rsidRPr="008311E1">
        <w:rPr>
          <w:rFonts w:ascii="Times New Roman" w:eastAsia="Times New Roman" w:hAnsi="Times New Roman" w:cs="Times New Roman"/>
          <w:color w:val="000000"/>
          <w:sz w:val="24"/>
          <w:szCs w:val="24"/>
        </w:rPr>
        <w:lastRenderedPageBreak/>
        <w:t>методы, применяя тестирующие упражнения. Во время их выполнения фиксируется показательный результат. Используются часы, предназначенные на контрольные испытания, и часы на интегральную подготовку.</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Инструкторская и судейская практика проводится на  этапе спортивной специализации. Привитие инструкторских и судейских навыков осуществляется в процессе учебно-тренировочных занятий, а также на отдельных («специальных») занятиях.</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Для обеспечения непрерывности спортивной подготовки в учебном плане отражаются основные задачи и направленность работы по этапам многолетней подготовки юных теннисистов. Учитывается режим учебно-тренировочной работы в неделю с расчетом на 52 недели: 46 недель занятий непосредственно в условиях спортивной школы (в учебном году) и 6 недель для тренировки в спортивно-оздоровительном лагере и по индивидуальным планам учащихся на период их активного отдыха, а так же организуются тренировочные сборы, являющиеся составной частью (продолжением) тренировочного процесса в соответствии с перечнем тренировочных сборов (Таблица 9).</w:t>
      </w:r>
    </w:p>
    <w:p w:rsidR="008311E1" w:rsidRPr="008311E1" w:rsidRDefault="008311E1" w:rsidP="008311E1">
      <w:pPr>
        <w:shd w:val="clear" w:color="auto" w:fill="FFFFFF"/>
        <w:spacing w:after="0" w:line="240" w:lineRule="auto"/>
        <w:ind w:firstLine="568"/>
        <w:jc w:val="right"/>
        <w:rPr>
          <w:rFonts w:ascii="Arial" w:eastAsia="Times New Roman" w:hAnsi="Arial" w:cs="Arial"/>
          <w:color w:val="000000"/>
        </w:rPr>
      </w:pPr>
    </w:p>
    <w:p w:rsidR="008311E1" w:rsidRPr="008311E1" w:rsidRDefault="008311E1" w:rsidP="008311E1">
      <w:pPr>
        <w:shd w:val="clear" w:color="auto" w:fill="FFFFFF"/>
        <w:spacing w:after="0" w:line="240" w:lineRule="auto"/>
        <w:ind w:firstLine="568"/>
        <w:jc w:val="right"/>
        <w:rPr>
          <w:rFonts w:ascii="Arial" w:eastAsia="Times New Roman" w:hAnsi="Arial" w:cs="Arial"/>
          <w:color w:val="000000"/>
        </w:rPr>
      </w:pPr>
      <w:r w:rsidRPr="008311E1">
        <w:rPr>
          <w:rFonts w:ascii="Times New Roman" w:eastAsia="Times New Roman" w:hAnsi="Times New Roman" w:cs="Times New Roman"/>
          <w:b/>
          <w:bCs/>
          <w:color w:val="000000"/>
          <w:sz w:val="24"/>
          <w:szCs w:val="24"/>
        </w:rPr>
        <w:t>Таблица </w:t>
      </w:r>
      <w:r w:rsidRPr="008311E1">
        <w:rPr>
          <w:rFonts w:ascii="Times New Roman" w:eastAsia="Times New Roman" w:hAnsi="Times New Roman" w:cs="Times New Roman"/>
          <w:b/>
          <w:bCs/>
          <w:color w:val="000000"/>
          <w:sz w:val="20"/>
        </w:rPr>
        <w:t>9</w:t>
      </w:r>
    </w:p>
    <w:p w:rsidR="008311E1" w:rsidRPr="008311E1" w:rsidRDefault="008311E1" w:rsidP="008311E1">
      <w:pPr>
        <w:shd w:val="clear" w:color="auto" w:fill="FFFFFF"/>
        <w:spacing w:line="240" w:lineRule="auto"/>
        <w:ind w:firstLine="568"/>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ПЕРЕЧЕНЬ ТРЕНИРОВОЧНЫХ СБОРОВ</w:t>
      </w:r>
    </w:p>
    <w:tbl>
      <w:tblPr>
        <w:tblW w:w="12000" w:type="dxa"/>
        <w:tblInd w:w="-76" w:type="dxa"/>
        <w:tblCellMar>
          <w:top w:w="15" w:type="dxa"/>
          <w:left w:w="15" w:type="dxa"/>
          <w:bottom w:w="15" w:type="dxa"/>
          <w:right w:w="15" w:type="dxa"/>
        </w:tblCellMar>
        <w:tblLook w:val="04A0"/>
      </w:tblPr>
      <w:tblGrid>
        <w:gridCol w:w="679"/>
        <w:gridCol w:w="2407"/>
        <w:gridCol w:w="1583"/>
        <w:gridCol w:w="2022"/>
        <w:gridCol w:w="1828"/>
        <w:gridCol w:w="1338"/>
        <w:gridCol w:w="2143"/>
      </w:tblGrid>
      <w:tr w:rsidR="008311E1" w:rsidRPr="008311E1" w:rsidTr="008311E1">
        <w:tc>
          <w:tcPr>
            <w:tcW w:w="61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N п/п</w:t>
            </w:r>
          </w:p>
        </w:tc>
        <w:tc>
          <w:tcPr>
            <w:tcW w:w="183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Вид тренировочных сборов</w:t>
            </w:r>
          </w:p>
        </w:tc>
        <w:tc>
          <w:tcPr>
            <w:tcW w:w="5744" w:type="dxa"/>
            <w:gridSpan w:val="4"/>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Предельная продолжительность сборов по этапам спортивной подготовки (количество дней)</w:t>
            </w:r>
          </w:p>
        </w:tc>
        <w:tc>
          <w:tcPr>
            <w:tcW w:w="189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Оптимальное число участников сбора</w:t>
            </w:r>
          </w:p>
        </w:tc>
      </w:tr>
      <w:tr w:rsidR="008311E1" w:rsidRPr="008311E1" w:rsidTr="008311E1">
        <w:tc>
          <w:tcPr>
            <w:tcW w:w="61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183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143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Этап высшего спортивного мастерства</w:t>
            </w:r>
          </w:p>
        </w:tc>
        <w:tc>
          <w:tcPr>
            <w:tcW w:w="143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Этап совершенствования спортивного мастерства</w:t>
            </w:r>
          </w:p>
        </w:tc>
        <w:tc>
          <w:tcPr>
            <w:tcW w:w="1658"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0"/>
              </w:rPr>
              <w:t>Тренирово-</w:t>
            </w:r>
          </w:p>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0"/>
              </w:rPr>
              <w:t>чный этап (этап спортивной специализа</w:t>
            </w:r>
          </w:p>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ции)</w:t>
            </w:r>
          </w:p>
        </w:tc>
        <w:tc>
          <w:tcPr>
            <w:tcW w:w="121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0"/>
              </w:rPr>
              <w:t>Этап начальной подготовки</w:t>
            </w:r>
          </w:p>
        </w:tc>
        <w:tc>
          <w:tcPr>
            <w:tcW w:w="189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r>
      <w:tr w:rsidR="008311E1" w:rsidRPr="008311E1" w:rsidTr="008311E1">
        <w:tc>
          <w:tcPr>
            <w:tcW w:w="10082" w:type="dxa"/>
            <w:gridSpan w:val="7"/>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 Тренировочные сборы по подготовке к соревнованиям</w:t>
            </w:r>
          </w:p>
        </w:tc>
      </w:tr>
      <w:tr w:rsidR="008311E1" w:rsidRPr="008311E1" w:rsidTr="008311E1">
        <w:tc>
          <w:tcPr>
            <w:tcW w:w="61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4"/>
                <w:szCs w:val="24"/>
              </w:rPr>
              <w:t>1.1.</w:t>
            </w:r>
          </w:p>
        </w:tc>
        <w:tc>
          <w:tcPr>
            <w:tcW w:w="183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4"/>
                <w:szCs w:val="24"/>
              </w:rPr>
              <w:t>Тренировочные сборы по подготовке к международным соревнованиям</w:t>
            </w:r>
          </w:p>
        </w:tc>
        <w:tc>
          <w:tcPr>
            <w:tcW w:w="143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21</w:t>
            </w:r>
          </w:p>
        </w:tc>
        <w:tc>
          <w:tcPr>
            <w:tcW w:w="143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21</w:t>
            </w:r>
          </w:p>
        </w:tc>
        <w:tc>
          <w:tcPr>
            <w:tcW w:w="1658"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18</w:t>
            </w:r>
          </w:p>
        </w:tc>
        <w:tc>
          <w:tcPr>
            <w:tcW w:w="121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189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Определяется организацией, осуществляющей спортивную подготовку</w:t>
            </w:r>
          </w:p>
        </w:tc>
      </w:tr>
      <w:tr w:rsidR="008311E1" w:rsidRPr="008311E1" w:rsidTr="008311E1">
        <w:tc>
          <w:tcPr>
            <w:tcW w:w="61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c>
          <w:tcPr>
            <w:tcW w:w="183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4"/>
                <w:szCs w:val="24"/>
              </w:rPr>
              <w:t>Тренировочные сборы по подготовке к чемпионатам, кубкам, первенствам России</w:t>
            </w:r>
          </w:p>
        </w:tc>
        <w:tc>
          <w:tcPr>
            <w:tcW w:w="143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21</w:t>
            </w:r>
          </w:p>
        </w:tc>
        <w:tc>
          <w:tcPr>
            <w:tcW w:w="143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18</w:t>
            </w:r>
          </w:p>
        </w:tc>
        <w:tc>
          <w:tcPr>
            <w:tcW w:w="1658"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14</w:t>
            </w:r>
          </w:p>
        </w:tc>
        <w:tc>
          <w:tcPr>
            <w:tcW w:w="121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189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r>
      <w:tr w:rsidR="008311E1" w:rsidRPr="008311E1" w:rsidTr="008311E1">
        <w:tc>
          <w:tcPr>
            <w:tcW w:w="61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4"/>
                <w:szCs w:val="24"/>
              </w:rPr>
              <w:t>1.3.</w:t>
            </w:r>
          </w:p>
        </w:tc>
        <w:tc>
          <w:tcPr>
            <w:tcW w:w="183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4"/>
                <w:szCs w:val="24"/>
              </w:rPr>
              <w:t xml:space="preserve">Тренировочные </w:t>
            </w:r>
            <w:r w:rsidRPr="008311E1">
              <w:rPr>
                <w:rFonts w:ascii="Times New Roman" w:eastAsia="Times New Roman" w:hAnsi="Times New Roman" w:cs="Times New Roman"/>
                <w:color w:val="000000"/>
                <w:sz w:val="24"/>
                <w:szCs w:val="24"/>
              </w:rPr>
              <w:lastRenderedPageBreak/>
              <w:t>сборы по подготовке к другим всероссийским соревнованиям</w:t>
            </w:r>
          </w:p>
        </w:tc>
        <w:tc>
          <w:tcPr>
            <w:tcW w:w="143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lastRenderedPageBreak/>
              <w:t>18</w:t>
            </w:r>
          </w:p>
        </w:tc>
        <w:tc>
          <w:tcPr>
            <w:tcW w:w="143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18</w:t>
            </w:r>
          </w:p>
        </w:tc>
        <w:tc>
          <w:tcPr>
            <w:tcW w:w="1658"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14</w:t>
            </w:r>
          </w:p>
        </w:tc>
        <w:tc>
          <w:tcPr>
            <w:tcW w:w="121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189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r>
      <w:tr w:rsidR="008311E1" w:rsidRPr="008311E1" w:rsidTr="008311E1">
        <w:tc>
          <w:tcPr>
            <w:tcW w:w="61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4"/>
                <w:szCs w:val="24"/>
              </w:rPr>
              <w:lastRenderedPageBreak/>
              <w:t>1.4.</w:t>
            </w:r>
          </w:p>
        </w:tc>
        <w:tc>
          <w:tcPr>
            <w:tcW w:w="183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4"/>
                <w:szCs w:val="24"/>
              </w:rPr>
              <w:t>Тренировочные сборы по подготовке к официальным соревнованиям субъекта Российской Федерации</w:t>
            </w:r>
          </w:p>
        </w:tc>
        <w:tc>
          <w:tcPr>
            <w:tcW w:w="143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14</w:t>
            </w:r>
          </w:p>
        </w:tc>
        <w:tc>
          <w:tcPr>
            <w:tcW w:w="143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14</w:t>
            </w:r>
          </w:p>
        </w:tc>
        <w:tc>
          <w:tcPr>
            <w:tcW w:w="1658"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14</w:t>
            </w:r>
          </w:p>
        </w:tc>
        <w:tc>
          <w:tcPr>
            <w:tcW w:w="121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189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r>
      <w:tr w:rsidR="008311E1" w:rsidRPr="008311E1" w:rsidTr="008311E1">
        <w:tc>
          <w:tcPr>
            <w:tcW w:w="10082" w:type="dxa"/>
            <w:gridSpan w:val="7"/>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 Специальные тренировочные сборы</w:t>
            </w:r>
          </w:p>
        </w:tc>
      </w:tr>
      <w:tr w:rsidR="008311E1" w:rsidRPr="008311E1" w:rsidTr="008311E1">
        <w:tc>
          <w:tcPr>
            <w:tcW w:w="61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4"/>
                <w:szCs w:val="24"/>
              </w:rPr>
              <w:t>2.1.</w:t>
            </w:r>
          </w:p>
        </w:tc>
        <w:tc>
          <w:tcPr>
            <w:tcW w:w="183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4"/>
                <w:szCs w:val="24"/>
              </w:rPr>
              <w:t>Тренировочные сборы по общей или специальной физической подготовке</w:t>
            </w:r>
          </w:p>
        </w:tc>
        <w:tc>
          <w:tcPr>
            <w:tcW w:w="143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18</w:t>
            </w:r>
          </w:p>
        </w:tc>
        <w:tc>
          <w:tcPr>
            <w:tcW w:w="143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18</w:t>
            </w:r>
          </w:p>
        </w:tc>
        <w:tc>
          <w:tcPr>
            <w:tcW w:w="1658"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14</w:t>
            </w:r>
          </w:p>
        </w:tc>
        <w:tc>
          <w:tcPr>
            <w:tcW w:w="121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189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Не менее 70% от состава группы лиц, проходящих спортивную подготовку на определенном этапе</w:t>
            </w:r>
          </w:p>
        </w:tc>
      </w:tr>
      <w:tr w:rsidR="008311E1" w:rsidRPr="008311E1" w:rsidTr="008311E1">
        <w:tc>
          <w:tcPr>
            <w:tcW w:w="61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4"/>
                <w:szCs w:val="24"/>
              </w:rPr>
              <w:t>2.2.</w:t>
            </w:r>
          </w:p>
        </w:tc>
        <w:tc>
          <w:tcPr>
            <w:tcW w:w="183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4"/>
                <w:szCs w:val="24"/>
              </w:rPr>
              <w:t>Восстановительные тренировочные сборы</w:t>
            </w:r>
          </w:p>
        </w:tc>
        <w:tc>
          <w:tcPr>
            <w:tcW w:w="4530" w:type="dxa"/>
            <w:gridSpan w:val="3"/>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До 14 дней</w:t>
            </w:r>
          </w:p>
        </w:tc>
        <w:tc>
          <w:tcPr>
            <w:tcW w:w="121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189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Участники соревнований</w:t>
            </w:r>
          </w:p>
        </w:tc>
      </w:tr>
      <w:tr w:rsidR="008311E1" w:rsidRPr="008311E1" w:rsidTr="008311E1">
        <w:tc>
          <w:tcPr>
            <w:tcW w:w="61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4"/>
                <w:szCs w:val="24"/>
              </w:rPr>
              <w:t>2.3.</w:t>
            </w:r>
          </w:p>
        </w:tc>
        <w:tc>
          <w:tcPr>
            <w:tcW w:w="183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4"/>
                <w:szCs w:val="24"/>
              </w:rPr>
              <w:t>Тренировочные сборы для комплексного медицинского обследования</w:t>
            </w:r>
          </w:p>
        </w:tc>
        <w:tc>
          <w:tcPr>
            <w:tcW w:w="4530" w:type="dxa"/>
            <w:gridSpan w:val="3"/>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До 5 дней, но не более 2 раз в год</w:t>
            </w:r>
          </w:p>
        </w:tc>
        <w:tc>
          <w:tcPr>
            <w:tcW w:w="121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189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В соответствии с планом комплексного медицинского обследования</w:t>
            </w:r>
          </w:p>
        </w:tc>
      </w:tr>
      <w:tr w:rsidR="008311E1" w:rsidRPr="008311E1" w:rsidTr="008311E1">
        <w:tc>
          <w:tcPr>
            <w:tcW w:w="61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4"/>
                <w:szCs w:val="24"/>
              </w:rPr>
              <w:t>2.4.</w:t>
            </w:r>
          </w:p>
        </w:tc>
        <w:tc>
          <w:tcPr>
            <w:tcW w:w="183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4"/>
                <w:szCs w:val="24"/>
              </w:rPr>
              <w:t>Тренировочные сборы в каникулярный период</w:t>
            </w:r>
          </w:p>
        </w:tc>
        <w:tc>
          <w:tcPr>
            <w:tcW w:w="143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143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2872" w:type="dxa"/>
            <w:gridSpan w:val="2"/>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До 21 дня подряд и не более двух сборов в год</w:t>
            </w:r>
          </w:p>
        </w:tc>
        <w:tc>
          <w:tcPr>
            <w:tcW w:w="189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Не менее 60% от состава группы лиц, проходящих спортивную подготовку на определенном этапе</w:t>
            </w:r>
          </w:p>
        </w:tc>
      </w:tr>
      <w:tr w:rsidR="008311E1" w:rsidRPr="008311E1" w:rsidTr="008311E1">
        <w:tc>
          <w:tcPr>
            <w:tcW w:w="61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4"/>
                <w:szCs w:val="24"/>
              </w:rPr>
              <w:lastRenderedPageBreak/>
              <w:t>2.5.</w:t>
            </w:r>
          </w:p>
        </w:tc>
        <w:tc>
          <w:tcPr>
            <w:tcW w:w="183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4"/>
                <w:szCs w:val="24"/>
              </w:rPr>
              <w:t>Просмотровые тренировочные сборы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143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3094" w:type="dxa"/>
            <w:gridSpan w:val="2"/>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До 60 дней</w:t>
            </w:r>
          </w:p>
        </w:tc>
        <w:tc>
          <w:tcPr>
            <w:tcW w:w="121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189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В соответствии с правилами приема</w:t>
            </w:r>
          </w:p>
        </w:tc>
      </w:tr>
    </w:tbl>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Распределение времени в учебном плане на основные разделы тренировки по годам обучения осуществляется в соответствии с конкретными задачами многолетней подготовки.</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w:t>
      </w:r>
    </w:p>
    <w:p w:rsidR="008311E1" w:rsidRPr="008311E1" w:rsidRDefault="008311E1" w:rsidP="008311E1">
      <w:pPr>
        <w:shd w:val="clear" w:color="auto" w:fill="FFFFFF"/>
        <w:spacing w:after="0" w:line="240" w:lineRule="auto"/>
        <w:ind w:firstLine="568"/>
        <w:jc w:val="right"/>
        <w:rPr>
          <w:rFonts w:ascii="Arial" w:eastAsia="Times New Roman" w:hAnsi="Arial" w:cs="Arial"/>
          <w:color w:val="000000"/>
        </w:rPr>
      </w:pP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На каждом этапе поставлены задачи с учетом возраста обучающихся и их возможностей, требований подготовки в перспективе теннисистов-настольников высокого класса для национальных сборных команд. (Таблица 10).</w:t>
      </w:r>
    </w:p>
    <w:p w:rsidR="008311E1" w:rsidRPr="008311E1" w:rsidRDefault="008311E1" w:rsidP="008311E1">
      <w:pPr>
        <w:shd w:val="clear" w:color="auto" w:fill="FFFFFF"/>
        <w:spacing w:after="0" w:line="240" w:lineRule="auto"/>
        <w:ind w:firstLine="568"/>
        <w:jc w:val="right"/>
        <w:rPr>
          <w:rFonts w:ascii="Arial" w:eastAsia="Times New Roman" w:hAnsi="Arial" w:cs="Arial"/>
          <w:color w:val="000000"/>
        </w:rPr>
      </w:pPr>
      <w:r w:rsidRPr="008311E1">
        <w:rPr>
          <w:rFonts w:ascii="Times New Roman" w:eastAsia="Times New Roman" w:hAnsi="Times New Roman" w:cs="Times New Roman"/>
          <w:b/>
          <w:bCs/>
          <w:color w:val="000000"/>
          <w:sz w:val="24"/>
          <w:szCs w:val="24"/>
        </w:rPr>
        <w:t>                                                                                                                               Таблица № </w:t>
      </w:r>
      <w:r w:rsidRPr="008311E1">
        <w:rPr>
          <w:rFonts w:ascii="Times New Roman" w:eastAsia="Times New Roman" w:hAnsi="Times New Roman" w:cs="Times New Roman"/>
          <w:b/>
          <w:bCs/>
          <w:color w:val="000000"/>
          <w:sz w:val="20"/>
        </w:rPr>
        <w:t>10</w:t>
      </w:r>
    </w:p>
    <w:p w:rsidR="008311E1" w:rsidRPr="008311E1" w:rsidRDefault="008311E1" w:rsidP="008311E1">
      <w:pPr>
        <w:shd w:val="clear" w:color="auto" w:fill="FFFFFF"/>
        <w:spacing w:after="0" w:line="240" w:lineRule="auto"/>
        <w:ind w:firstLine="568"/>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ПРИМЕРНЫЙ УЧЕБНО-ТРЕНИРОВОЧНЫЙ ПЛАН</w:t>
      </w:r>
      <w:r w:rsidR="00F77D52" w:rsidRPr="00F77D52">
        <w:rPr>
          <w:rFonts w:ascii="Arial" w:eastAsia="Times New Roman" w:hAnsi="Arial" w:cs="Arial"/>
          <w:color w:val="000000"/>
          <w:bdr w:val="single" w:sz="2" w:space="0" w:color="000000"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
        </w:pic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Основной целью спортивной подготовки детей и юношей является постепенное подведение их к спортивному мастерству в наиболее благоприятном для этого возраста. Распределение времени на основные разделы подготовки по годам обучения происходит в соответствии с конкретными задачами, поставленными на каждом этапе многолетней тренировки. Задачи детского и юношеского спорта далеко не исчерпываются подготовкой мастеров спорта и разрядников. Они значительно шире и включают в себя решение вопроса о гармоничном физическом и умственном развитии детей и юношей, укреплении их здоровья и повышении устойчивости организма к различным неблагоприятным воздействиям внешней среды.</w:t>
      </w:r>
    </w:p>
    <w:p w:rsidR="008311E1" w:rsidRPr="008311E1" w:rsidRDefault="008311E1" w:rsidP="008311E1">
      <w:pPr>
        <w:shd w:val="clear" w:color="auto" w:fill="FFFFFF"/>
        <w:spacing w:after="0" w:line="240" w:lineRule="auto"/>
        <w:ind w:firstLine="568"/>
        <w:jc w:val="right"/>
        <w:rPr>
          <w:rFonts w:ascii="Arial" w:eastAsia="Times New Roman" w:hAnsi="Arial" w:cs="Arial"/>
          <w:color w:val="000000"/>
        </w:rPr>
      </w:pP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При планировании тренировочного процесса необходимо последовательно, с учетом дидактических принципов, распределить средства подготовки на весь период обучения. Основой для планирования нагрузок в годичном цикле являются сроки проведения соревнований (учебные, контрольные, отборочные, основные).  </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Ниже представлены примерные планы работы для различных этапов подготовки (Таблицы 11, 12, 13, 14, 15, 16, 17,18,19, 20).</w:t>
      </w:r>
    </w:p>
    <w:p w:rsidR="008311E1" w:rsidRPr="008311E1" w:rsidRDefault="008311E1" w:rsidP="008311E1">
      <w:pPr>
        <w:shd w:val="clear" w:color="auto" w:fill="FFFFFF"/>
        <w:spacing w:after="0" w:line="240" w:lineRule="auto"/>
        <w:ind w:firstLine="568"/>
        <w:jc w:val="right"/>
        <w:rPr>
          <w:rFonts w:ascii="Arial" w:eastAsia="Times New Roman" w:hAnsi="Arial" w:cs="Arial"/>
          <w:color w:val="000000"/>
        </w:rPr>
      </w:pPr>
    </w:p>
    <w:p w:rsidR="008311E1" w:rsidRPr="008311E1" w:rsidRDefault="008311E1" w:rsidP="008311E1">
      <w:pPr>
        <w:shd w:val="clear" w:color="auto" w:fill="FFFFFF"/>
        <w:spacing w:after="0" w:line="240" w:lineRule="auto"/>
        <w:ind w:firstLine="568"/>
        <w:jc w:val="right"/>
        <w:rPr>
          <w:rFonts w:ascii="Arial" w:eastAsia="Times New Roman" w:hAnsi="Arial" w:cs="Arial"/>
          <w:color w:val="000000"/>
        </w:rPr>
      </w:pPr>
      <w:r w:rsidRPr="008311E1">
        <w:rPr>
          <w:rFonts w:ascii="Times New Roman" w:eastAsia="Times New Roman" w:hAnsi="Times New Roman" w:cs="Times New Roman"/>
          <w:b/>
          <w:bCs/>
          <w:i/>
          <w:iCs/>
          <w:color w:val="000000"/>
          <w:sz w:val="24"/>
          <w:szCs w:val="24"/>
        </w:rPr>
        <w:lastRenderedPageBreak/>
        <w:t>   </w:t>
      </w:r>
      <w:r w:rsidRPr="008311E1">
        <w:rPr>
          <w:rFonts w:ascii="Times New Roman" w:eastAsia="Times New Roman" w:hAnsi="Times New Roman" w:cs="Times New Roman"/>
          <w:b/>
          <w:bCs/>
          <w:color w:val="000000"/>
          <w:sz w:val="24"/>
          <w:szCs w:val="24"/>
        </w:rPr>
        <w:t>Таблица № 11</w:t>
      </w:r>
    </w:p>
    <w:p w:rsidR="008311E1" w:rsidRPr="008311E1" w:rsidRDefault="008311E1" w:rsidP="008311E1">
      <w:pPr>
        <w:shd w:val="clear" w:color="auto" w:fill="FFFFFF"/>
        <w:spacing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НОРМАТИВЫ МАКСИМАЛЬНОГО ОБЪЕМА ТРЕНИРОВОЧНОЙ НАГРУЗКИ</w:t>
      </w:r>
    </w:p>
    <w:tbl>
      <w:tblPr>
        <w:tblW w:w="10410" w:type="dxa"/>
        <w:tblInd w:w="-76" w:type="dxa"/>
        <w:tblCellMar>
          <w:top w:w="15" w:type="dxa"/>
          <w:left w:w="15" w:type="dxa"/>
          <w:bottom w:w="15" w:type="dxa"/>
          <w:right w:w="15" w:type="dxa"/>
        </w:tblCellMar>
        <w:tblLook w:val="04A0"/>
      </w:tblPr>
      <w:tblGrid>
        <w:gridCol w:w="3100"/>
        <w:gridCol w:w="1051"/>
        <w:gridCol w:w="1126"/>
        <w:gridCol w:w="1400"/>
        <w:gridCol w:w="1563"/>
        <w:gridCol w:w="2170"/>
      </w:tblGrid>
      <w:tr w:rsidR="008311E1" w:rsidRPr="008311E1" w:rsidTr="00B13FB4">
        <w:trPr>
          <w:trHeight w:val="240"/>
        </w:trPr>
        <w:tc>
          <w:tcPr>
            <w:tcW w:w="310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Этапный норматив</w:t>
            </w:r>
          </w:p>
        </w:tc>
        <w:tc>
          <w:tcPr>
            <w:tcW w:w="7310" w:type="dxa"/>
            <w:gridSpan w:val="5"/>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Этапы и годы спортивной подготовки</w:t>
            </w:r>
          </w:p>
        </w:tc>
      </w:tr>
      <w:tr w:rsidR="00B13FB4" w:rsidRPr="008311E1" w:rsidTr="00B13FB4">
        <w:trPr>
          <w:trHeight w:val="140"/>
        </w:trPr>
        <w:tc>
          <w:tcPr>
            <w:tcW w:w="310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vAlign w:val="center"/>
            <w:hideMark/>
          </w:tcPr>
          <w:p w:rsidR="00B13FB4" w:rsidRPr="008311E1" w:rsidRDefault="00B13FB4" w:rsidP="008311E1">
            <w:pPr>
              <w:spacing w:after="0" w:line="240" w:lineRule="auto"/>
              <w:rPr>
                <w:rFonts w:ascii="Times New Roman" w:eastAsia="Times New Roman" w:hAnsi="Times New Roman" w:cs="Times New Roman"/>
                <w:sz w:val="14"/>
                <w:szCs w:val="24"/>
              </w:rPr>
            </w:pPr>
          </w:p>
        </w:tc>
        <w:tc>
          <w:tcPr>
            <w:tcW w:w="2177" w:type="dxa"/>
            <w:gridSpan w:val="2"/>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14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Этап начальной подготовки</w:t>
            </w:r>
          </w:p>
        </w:tc>
        <w:tc>
          <w:tcPr>
            <w:tcW w:w="2963" w:type="dxa"/>
            <w:gridSpan w:val="2"/>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14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Тренировочный этап (этап спортивной специализации)</w:t>
            </w:r>
          </w:p>
        </w:tc>
        <w:tc>
          <w:tcPr>
            <w:tcW w:w="217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14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Этап совершенствования спортивного мастерства</w:t>
            </w:r>
          </w:p>
        </w:tc>
      </w:tr>
      <w:tr w:rsidR="00B13FB4" w:rsidRPr="008311E1" w:rsidTr="00B13FB4">
        <w:trPr>
          <w:trHeight w:val="140"/>
        </w:trPr>
        <w:tc>
          <w:tcPr>
            <w:tcW w:w="310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240" w:lineRule="auto"/>
              <w:rPr>
                <w:rFonts w:ascii="Times New Roman" w:eastAsia="Times New Roman" w:hAnsi="Times New Roman" w:cs="Times New Roman"/>
                <w:sz w:val="14"/>
                <w:szCs w:val="24"/>
              </w:rPr>
            </w:pPr>
          </w:p>
        </w:tc>
        <w:tc>
          <w:tcPr>
            <w:tcW w:w="1051"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14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до года</w:t>
            </w:r>
          </w:p>
        </w:tc>
        <w:tc>
          <w:tcPr>
            <w:tcW w:w="112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14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свыше года</w:t>
            </w:r>
          </w:p>
        </w:tc>
        <w:tc>
          <w:tcPr>
            <w:tcW w:w="140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14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До двух лет</w:t>
            </w:r>
          </w:p>
        </w:tc>
        <w:tc>
          <w:tcPr>
            <w:tcW w:w="1563"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14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Свыше двух лет</w:t>
            </w:r>
          </w:p>
        </w:tc>
        <w:tc>
          <w:tcPr>
            <w:tcW w:w="217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240" w:lineRule="auto"/>
              <w:rPr>
                <w:rFonts w:ascii="Times New Roman" w:eastAsia="Times New Roman" w:hAnsi="Times New Roman" w:cs="Times New Roman"/>
                <w:sz w:val="14"/>
                <w:szCs w:val="24"/>
              </w:rPr>
            </w:pPr>
          </w:p>
        </w:tc>
      </w:tr>
      <w:tr w:rsidR="00B13FB4" w:rsidRPr="008311E1" w:rsidTr="00B13FB4">
        <w:trPr>
          <w:trHeight w:val="480"/>
        </w:trPr>
        <w:tc>
          <w:tcPr>
            <w:tcW w:w="310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Количество часов в неделю</w:t>
            </w:r>
          </w:p>
        </w:tc>
        <w:tc>
          <w:tcPr>
            <w:tcW w:w="1051"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6</w:t>
            </w:r>
          </w:p>
        </w:tc>
        <w:tc>
          <w:tcPr>
            <w:tcW w:w="112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9</w:t>
            </w:r>
          </w:p>
        </w:tc>
        <w:tc>
          <w:tcPr>
            <w:tcW w:w="140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c>
          <w:tcPr>
            <w:tcW w:w="1563"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16</w:t>
            </w:r>
          </w:p>
        </w:tc>
        <w:tc>
          <w:tcPr>
            <w:tcW w:w="217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24</w:t>
            </w:r>
          </w:p>
        </w:tc>
      </w:tr>
      <w:tr w:rsidR="00B13FB4" w:rsidRPr="008311E1" w:rsidTr="00B13FB4">
        <w:trPr>
          <w:trHeight w:val="460"/>
        </w:trPr>
        <w:tc>
          <w:tcPr>
            <w:tcW w:w="310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Количество тренировок в неделю</w:t>
            </w:r>
          </w:p>
        </w:tc>
        <w:tc>
          <w:tcPr>
            <w:tcW w:w="1051"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w:t>
            </w:r>
          </w:p>
        </w:tc>
        <w:tc>
          <w:tcPr>
            <w:tcW w:w="112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5</w:t>
            </w:r>
          </w:p>
        </w:tc>
        <w:tc>
          <w:tcPr>
            <w:tcW w:w="140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5</w:t>
            </w:r>
          </w:p>
        </w:tc>
        <w:tc>
          <w:tcPr>
            <w:tcW w:w="1563"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6</w:t>
            </w:r>
          </w:p>
        </w:tc>
        <w:tc>
          <w:tcPr>
            <w:tcW w:w="217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7 - 8</w:t>
            </w:r>
          </w:p>
        </w:tc>
      </w:tr>
      <w:tr w:rsidR="00B13FB4" w:rsidRPr="008311E1" w:rsidTr="00B13FB4">
        <w:trPr>
          <w:trHeight w:val="460"/>
        </w:trPr>
        <w:tc>
          <w:tcPr>
            <w:tcW w:w="310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Общее количество часов в год</w:t>
            </w:r>
          </w:p>
        </w:tc>
        <w:tc>
          <w:tcPr>
            <w:tcW w:w="1051"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312</w:t>
            </w:r>
          </w:p>
        </w:tc>
        <w:tc>
          <w:tcPr>
            <w:tcW w:w="112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468</w:t>
            </w:r>
          </w:p>
        </w:tc>
        <w:tc>
          <w:tcPr>
            <w:tcW w:w="140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624</w:t>
            </w:r>
          </w:p>
        </w:tc>
        <w:tc>
          <w:tcPr>
            <w:tcW w:w="1563"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832</w:t>
            </w:r>
          </w:p>
        </w:tc>
        <w:tc>
          <w:tcPr>
            <w:tcW w:w="217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1248</w:t>
            </w:r>
          </w:p>
        </w:tc>
      </w:tr>
      <w:tr w:rsidR="00B13FB4" w:rsidRPr="008311E1" w:rsidTr="00B13FB4">
        <w:trPr>
          <w:trHeight w:val="240"/>
        </w:trPr>
        <w:tc>
          <w:tcPr>
            <w:tcW w:w="310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Общее количество тренировок в год</w:t>
            </w:r>
          </w:p>
        </w:tc>
        <w:tc>
          <w:tcPr>
            <w:tcW w:w="1051"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156</w:t>
            </w:r>
          </w:p>
        </w:tc>
        <w:tc>
          <w:tcPr>
            <w:tcW w:w="112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260</w:t>
            </w:r>
          </w:p>
        </w:tc>
        <w:tc>
          <w:tcPr>
            <w:tcW w:w="140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260</w:t>
            </w:r>
          </w:p>
        </w:tc>
        <w:tc>
          <w:tcPr>
            <w:tcW w:w="1563"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312</w:t>
            </w:r>
          </w:p>
        </w:tc>
        <w:tc>
          <w:tcPr>
            <w:tcW w:w="217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B13FB4" w:rsidRPr="008311E1" w:rsidRDefault="00B13FB4"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416</w:t>
            </w:r>
          </w:p>
        </w:tc>
      </w:tr>
    </w:tbl>
    <w:p w:rsidR="008311E1" w:rsidRPr="008311E1" w:rsidRDefault="008311E1" w:rsidP="008311E1">
      <w:pPr>
        <w:shd w:val="clear" w:color="auto" w:fill="FFFFFF"/>
        <w:spacing w:after="0" w:line="240" w:lineRule="auto"/>
        <w:ind w:firstLine="568"/>
        <w:jc w:val="right"/>
        <w:rPr>
          <w:rFonts w:ascii="Arial" w:eastAsia="Times New Roman" w:hAnsi="Arial" w:cs="Arial"/>
          <w:color w:val="000000"/>
        </w:rPr>
      </w:pPr>
    </w:p>
    <w:p w:rsidR="008311E1" w:rsidRPr="008311E1" w:rsidRDefault="008311E1" w:rsidP="008311E1">
      <w:pPr>
        <w:shd w:val="clear" w:color="auto" w:fill="FFFFFF"/>
        <w:spacing w:after="0" w:line="240" w:lineRule="auto"/>
        <w:ind w:firstLine="568"/>
        <w:jc w:val="center"/>
        <w:rPr>
          <w:rFonts w:ascii="Arial" w:eastAsia="Times New Roman" w:hAnsi="Arial" w:cs="Arial"/>
          <w:color w:val="000000"/>
        </w:rPr>
      </w:pPr>
      <w:r w:rsidRPr="008311E1">
        <w:rPr>
          <w:rFonts w:ascii="Times New Roman" w:eastAsia="Times New Roman" w:hAnsi="Times New Roman" w:cs="Times New Roman"/>
          <w:i/>
          <w:iCs/>
          <w:color w:val="000000"/>
          <w:sz w:val="28"/>
        </w:rPr>
        <w:t> </w:t>
      </w:r>
      <w:r w:rsidRPr="008311E1">
        <w:rPr>
          <w:rFonts w:ascii="Times New Roman" w:eastAsia="Times New Roman" w:hAnsi="Times New Roman" w:cs="Times New Roman"/>
          <w:b/>
          <w:bCs/>
          <w:color w:val="000000"/>
          <w:sz w:val="28"/>
        </w:rPr>
        <w:t>ПРИМЕРНЫЕ УЧЕБНЫЕ ПЛАНЫ УЧЕБНО-ТРЕНИРОВОЧНОЙ РАБОТЫ</w:t>
      </w:r>
    </w:p>
    <w:p w:rsidR="008311E1" w:rsidRPr="008311E1" w:rsidRDefault="008311E1" w:rsidP="008311E1">
      <w:pPr>
        <w:shd w:val="clear" w:color="auto" w:fill="FFFFFF"/>
        <w:spacing w:after="0" w:line="240" w:lineRule="auto"/>
        <w:ind w:firstLine="568"/>
        <w:jc w:val="right"/>
        <w:rPr>
          <w:rFonts w:ascii="Arial" w:eastAsia="Times New Roman" w:hAnsi="Arial" w:cs="Arial"/>
          <w:color w:val="000000"/>
        </w:rPr>
      </w:pPr>
      <w:r w:rsidRPr="008311E1">
        <w:rPr>
          <w:rFonts w:ascii="Times New Roman" w:eastAsia="Times New Roman" w:hAnsi="Times New Roman" w:cs="Times New Roman"/>
          <w:b/>
          <w:bCs/>
          <w:color w:val="000000"/>
          <w:sz w:val="24"/>
          <w:szCs w:val="24"/>
        </w:rPr>
        <w:t>Таблица 12</w:t>
      </w:r>
    </w:p>
    <w:p w:rsidR="008311E1" w:rsidRPr="008311E1" w:rsidRDefault="008311E1" w:rsidP="008311E1">
      <w:pPr>
        <w:shd w:val="clear" w:color="auto" w:fill="FFFFFF"/>
        <w:spacing w:line="240" w:lineRule="auto"/>
        <w:ind w:firstLine="568"/>
        <w:rPr>
          <w:rFonts w:ascii="Arial" w:eastAsia="Times New Roman" w:hAnsi="Arial" w:cs="Arial"/>
          <w:color w:val="000000"/>
        </w:rPr>
      </w:pPr>
      <w:r w:rsidRPr="008311E1">
        <w:rPr>
          <w:rFonts w:ascii="Times New Roman" w:eastAsia="Times New Roman" w:hAnsi="Times New Roman" w:cs="Times New Roman"/>
          <w:color w:val="000000"/>
          <w:sz w:val="24"/>
          <w:szCs w:val="24"/>
        </w:rPr>
        <w:t>Этап начальной подготовки 1–го года обучения</w:t>
      </w:r>
    </w:p>
    <w:tbl>
      <w:tblPr>
        <w:tblW w:w="12000" w:type="dxa"/>
        <w:tblInd w:w="-108" w:type="dxa"/>
        <w:tblCellMar>
          <w:top w:w="15" w:type="dxa"/>
          <w:left w:w="15" w:type="dxa"/>
          <w:bottom w:w="15" w:type="dxa"/>
          <w:right w:w="15" w:type="dxa"/>
        </w:tblCellMar>
        <w:tblLook w:val="04A0"/>
      </w:tblPr>
      <w:tblGrid>
        <w:gridCol w:w="550"/>
        <w:gridCol w:w="2758"/>
        <w:gridCol w:w="655"/>
        <w:gridCol w:w="563"/>
        <w:gridCol w:w="581"/>
        <w:gridCol w:w="637"/>
        <w:gridCol w:w="673"/>
        <w:gridCol w:w="571"/>
        <w:gridCol w:w="812"/>
        <w:gridCol w:w="673"/>
        <w:gridCol w:w="682"/>
        <w:gridCol w:w="600"/>
        <w:gridCol w:w="628"/>
        <w:gridCol w:w="665"/>
        <w:gridCol w:w="952"/>
      </w:tblGrid>
      <w:tr w:rsidR="008311E1" w:rsidRPr="008311E1" w:rsidTr="008311E1">
        <w:tc>
          <w:tcPr>
            <w:tcW w:w="61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331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Содержание занятий</w:t>
            </w:r>
          </w:p>
        </w:tc>
        <w:tc>
          <w:tcPr>
            <w:tcW w:w="9164" w:type="dxa"/>
            <w:gridSpan w:val="1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Месяцы</w:t>
            </w:r>
          </w:p>
        </w:tc>
        <w:tc>
          <w:tcPr>
            <w:tcW w:w="10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Всего:</w:t>
            </w:r>
          </w:p>
        </w:tc>
      </w:tr>
      <w:tr w:rsidR="008311E1" w:rsidRPr="008311E1" w:rsidTr="008311E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311E1" w:rsidRPr="008311E1" w:rsidRDefault="008311E1" w:rsidP="008311E1">
            <w:pPr>
              <w:spacing w:after="0" w:line="240" w:lineRule="auto"/>
              <w:rPr>
                <w:rFonts w:ascii="Arial" w:eastAsia="Times New Roman" w:hAnsi="Arial" w:cs="Arial"/>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311E1" w:rsidRPr="008311E1" w:rsidRDefault="008311E1" w:rsidP="008311E1">
            <w:pPr>
              <w:spacing w:after="0" w:line="240" w:lineRule="auto"/>
              <w:rPr>
                <w:rFonts w:ascii="Arial" w:eastAsia="Times New Roman" w:hAnsi="Arial" w:cs="Arial"/>
                <w:color w:val="000000"/>
              </w:rPr>
            </w:pPr>
          </w:p>
        </w:tc>
        <w:tc>
          <w:tcPr>
            <w:tcW w:w="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9</w:t>
            </w:r>
          </w:p>
        </w:tc>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w:t>
            </w:r>
          </w:p>
        </w:tc>
        <w:tc>
          <w:tcPr>
            <w:tcW w:w="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11</w:t>
            </w:r>
          </w:p>
        </w:tc>
        <w:tc>
          <w:tcPr>
            <w:tcW w:w="7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w:t>
            </w:r>
          </w:p>
        </w:tc>
        <w:tc>
          <w:tcPr>
            <w:tcW w:w="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1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w:t>
            </w: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5</w:t>
            </w:r>
          </w:p>
        </w:tc>
        <w:tc>
          <w:tcPr>
            <w:tcW w:w="6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6</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7</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311E1" w:rsidRPr="008311E1" w:rsidRDefault="008311E1" w:rsidP="008311E1">
            <w:pPr>
              <w:spacing w:after="0" w:line="240" w:lineRule="auto"/>
              <w:rPr>
                <w:rFonts w:ascii="Arial" w:eastAsia="Times New Roman" w:hAnsi="Arial" w:cs="Arial"/>
                <w:color w:val="000000"/>
              </w:rPr>
            </w:pPr>
          </w:p>
        </w:tc>
      </w:tr>
      <w:tr w:rsidR="008311E1" w:rsidRPr="008311E1" w:rsidTr="008311E1">
        <w:tc>
          <w:tcPr>
            <w:tcW w:w="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w:t>
            </w:r>
          </w:p>
        </w:tc>
        <w:tc>
          <w:tcPr>
            <w:tcW w:w="33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4"/>
                <w:szCs w:val="24"/>
              </w:rPr>
              <w:t>Теоретическая подготовка</w:t>
            </w:r>
          </w:p>
        </w:tc>
        <w:tc>
          <w:tcPr>
            <w:tcW w:w="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1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6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24</w:t>
            </w:r>
          </w:p>
        </w:tc>
      </w:tr>
      <w:tr w:rsidR="008311E1" w:rsidRPr="008311E1" w:rsidTr="008311E1">
        <w:tc>
          <w:tcPr>
            <w:tcW w:w="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33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4"/>
                <w:szCs w:val="24"/>
              </w:rPr>
              <w:t>Общая физическая подготовка</w:t>
            </w:r>
          </w:p>
        </w:tc>
        <w:tc>
          <w:tcPr>
            <w:tcW w:w="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5</w:t>
            </w:r>
          </w:p>
        </w:tc>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5</w:t>
            </w:r>
          </w:p>
        </w:tc>
        <w:tc>
          <w:tcPr>
            <w:tcW w:w="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5</w:t>
            </w:r>
          </w:p>
        </w:tc>
        <w:tc>
          <w:tcPr>
            <w:tcW w:w="7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5</w:t>
            </w: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5</w:t>
            </w:r>
          </w:p>
        </w:tc>
        <w:tc>
          <w:tcPr>
            <w:tcW w:w="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5</w:t>
            </w:r>
          </w:p>
        </w:tc>
        <w:tc>
          <w:tcPr>
            <w:tcW w:w="1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5</w:t>
            </w: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5</w:t>
            </w:r>
          </w:p>
        </w:tc>
        <w:tc>
          <w:tcPr>
            <w:tcW w:w="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5</w:t>
            </w:r>
          </w:p>
        </w:tc>
        <w:tc>
          <w:tcPr>
            <w:tcW w:w="6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5</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5</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5</w:t>
            </w: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60</w:t>
            </w:r>
          </w:p>
        </w:tc>
      </w:tr>
      <w:tr w:rsidR="008311E1" w:rsidRPr="008311E1" w:rsidTr="008311E1">
        <w:tc>
          <w:tcPr>
            <w:tcW w:w="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w:t>
            </w:r>
          </w:p>
        </w:tc>
        <w:tc>
          <w:tcPr>
            <w:tcW w:w="33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4"/>
                <w:szCs w:val="24"/>
              </w:rPr>
              <w:t>Специальная физическая подготовка</w:t>
            </w:r>
          </w:p>
        </w:tc>
        <w:tc>
          <w:tcPr>
            <w:tcW w:w="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w:t>
            </w:r>
          </w:p>
        </w:tc>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w:t>
            </w:r>
          </w:p>
        </w:tc>
        <w:tc>
          <w:tcPr>
            <w:tcW w:w="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w:t>
            </w:r>
          </w:p>
        </w:tc>
        <w:tc>
          <w:tcPr>
            <w:tcW w:w="7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w:t>
            </w: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w:t>
            </w:r>
          </w:p>
        </w:tc>
        <w:tc>
          <w:tcPr>
            <w:tcW w:w="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w:t>
            </w:r>
          </w:p>
        </w:tc>
        <w:tc>
          <w:tcPr>
            <w:tcW w:w="1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w:t>
            </w: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w:t>
            </w:r>
          </w:p>
        </w:tc>
        <w:tc>
          <w:tcPr>
            <w:tcW w:w="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w:t>
            </w:r>
          </w:p>
        </w:tc>
        <w:tc>
          <w:tcPr>
            <w:tcW w:w="6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w:t>
            </w: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36</w:t>
            </w:r>
          </w:p>
        </w:tc>
      </w:tr>
      <w:tr w:rsidR="008311E1" w:rsidRPr="008311E1" w:rsidTr="008311E1">
        <w:tc>
          <w:tcPr>
            <w:tcW w:w="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33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4"/>
                <w:szCs w:val="24"/>
              </w:rPr>
              <w:t>Техническая подготовка</w:t>
            </w:r>
          </w:p>
        </w:tc>
        <w:tc>
          <w:tcPr>
            <w:tcW w:w="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17</w:t>
            </w:r>
          </w:p>
        </w:tc>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17</w:t>
            </w:r>
          </w:p>
        </w:tc>
        <w:tc>
          <w:tcPr>
            <w:tcW w:w="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17</w:t>
            </w:r>
          </w:p>
        </w:tc>
        <w:tc>
          <w:tcPr>
            <w:tcW w:w="7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16</w:t>
            </w: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17</w:t>
            </w:r>
          </w:p>
        </w:tc>
        <w:tc>
          <w:tcPr>
            <w:tcW w:w="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17</w:t>
            </w:r>
          </w:p>
        </w:tc>
        <w:tc>
          <w:tcPr>
            <w:tcW w:w="1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17</w:t>
            </w: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16</w:t>
            </w:r>
          </w:p>
        </w:tc>
        <w:tc>
          <w:tcPr>
            <w:tcW w:w="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16</w:t>
            </w:r>
          </w:p>
        </w:tc>
        <w:tc>
          <w:tcPr>
            <w:tcW w:w="6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16</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17</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17</w:t>
            </w: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188</w:t>
            </w:r>
          </w:p>
        </w:tc>
      </w:tr>
      <w:tr w:rsidR="008311E1" w:rsidRPr="008311E1" w:rsidTr="008311E1">
        <w:trPr>
          <w:trHeight w:val="360"/>
        </w:trPr>
        <w:tc>
          <w:tcPr>
            <w:tcW w:w="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5</w:t>
            </w:r>
          </w:p>
        </w:tc>
        <w:tc>
          <w:tcPr>
            <w:tcW w:w="33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Arial" w:eastAsia="Times New Roman" w:hAnsi="Arial" w:cs="Arial"/>
                <w:color w:val="000000"/>
              </w:rPr>
            </w:pPr>
            <w:r w:rsidRPr="008311E1">
              <w:rPr>
                <w:rFonts w:ascii="Times New Roman" w:eastAsia="Times New Roman" w:hAnsi="Times New Roman" w:cs="Times New Roman"/>
                <w:color w:val="000000"/>
                <w:sz w:val="24"/>
                <w:szCs w:val="24"/>
              </w:rPr>
              <w:t xml:space="preserve">Инструкторская </w:t>
            </w:r>
            <w:r w:rsidRPr="008311E1">
              <w:rPr>
                <w:rFonts w:ascii="Times New Roman" w:eastAsia="Times New Roman" w:hAnsi="Times New Roman" w:cs="Times New Roman"/>
                <w:color w:val="000000"/>
                <w:sz w:val="24"/>
                <w:szCs w:val="24"/>
              </w:rPr>
              <w:lastRenderedPageBreak/>
              <w:t>подготовка</w:t>
            </w:r>
          </w:p>
        </w:tc>
        <w:tc>
          <w:tcPr>
            <w:tcW w:w="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7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1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w:t>
            </w: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6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w:t>
            </w:r>
          </w:p>
        </w:tc>
      </w:tr>
      <w:tr w:rsidR="008311E1" w:rsidRPr="008311E1" w:rsidTr="008311E1">
        <w:tc>
          <w:tcPr>
            <w:tcW w:w="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33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4"/>
                <w:szCs w:val="24"/>
              </w:rPr>
              <w:t>Судейская подготовка</w:t>
            </w:r>
          </w:p>
        </w:tc>
        <w:tc>
          <w:tcPr>
            <w:tcW w:w="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w:t>
            </w: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1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6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w:t>
            </w:r>
          </w:p>
        </w:tc>
      </w:tr>
      <w:tr w:rsidR="008311E1" w:rsidRPr="008311E1" w:rsidTr="008311E1">
        <w:tc>
          <w:tcPr>
            <w:tcW w:w="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6</w:t>
            </w:r>
          </w:p>
        </w:tc>
        <w:tc>
          <w:tcPr>
            <w:tcW w:w="33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4"/>
                <w:szCs w:val="24"/>
              </w:rPr>
              <w:t>Переводные, выпускные испытания</w:t>
            </w:r>
          </w:p>
        </w:tc>
        <w:tc>
          <w:tcPr>
            <w:tcW w:w="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1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w:t>
            </w:r>
          </w:p>
        </w:tc>
        <w:tc>
          <w:tcPr>
            <w:tcW w:w="6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r>
      <w:tr w:rsidR="008311E1" w:rsidRPr="008311E1" w:rsidTr="008311E1">
        <w:tc>
          <w:tcPr>
            <w:tcW w:w="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7</w:t>
            </w:r>
          </w:p>
        </w:tc>
        <w:tc>
          <w:tcPr>
            <w:tcW w:w="33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4"/>
                <w:szCs w:val="24"/>
              </w:rPr>
              <w:t>Участия в соревнованиях</w:t>
            </w:r>
          </w:p>
        </w:tc>
        <w:tc>
          <w:tcPr>
            <w:tcW w:w="9164" w:type="dxa"/>
            <w:gridSpan w:val="1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Согласно календарного плана спортивных мероприятий ФНТ МО и ФНТР</w:t>
            </w: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r>
      <w:tr w:rsidR="008311E1" w:rsidRPr="008311E1" w:rsidTr="008311E1">
        <w:tc>
          <w:tcPr>
            <w:tcW w:w="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33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sz w:val="24"/>
                <w:szCs w:val="24"/>
              </w:rPr>
              <w:t>Медицинский контроль</w:t>
            </w:r>
          </w:p>
        </w:tc>
        <w:tc>
          <w:tcPr>
            <w:tcW w:w="9164" w:type="dxa"/>
            <w:gridSpan w:val="1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rPr>
              <w:t>ДОПУСК ДО ЗАНЯТИЙ ОСУЩЕСТВЛЯЕТСЯ</w:t>
            </w:r>
          </w:p>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rPr>
              <w:t>ПРИ НАЛИЧИИ СПРАВОК ОТ ВРАЧА-ПЕДИАТРА</w:t>
            </w: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r>
      <w:tr w:rsidR="008311E1" w:rsidRPr="008311E1" w:rsidTr="008311E1">
        <w:trPr>
          <w:trHeight w:val="420"/>
        </w:trPr>
        <w:tc>
          <w:tcPr>
            <w:tcW w:w="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24"/>
                <w:szCs w:val="24"/>
              </w:rPr>
            </w:pPr>
          </w:p>
        </w:tc>
        <w:tc>
          <w:tcPr>
            <w:tcW w:w="33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ИТОГО</w:t>
            </w:r>
          </w:p>
        </w:tc>
        <w:tc>
          <w:tcPr>
            <w:tcW w:w="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26</w:t>
            </w:r>
          </w:p>
        </w:tc>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26</w:t>
            </w:r>
          </w:p>
        </w:tc>
        <w:tc>
          <w:tcPr>
            <w:tcW w:w="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26</w:t>
            </w:r>
          </w:p>
        </w:tc>
        <w:tc>
          <w:tcPr>
            <w:tcW w:w="7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26</w:t>
            </w: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26</w:t>
            </w:r>
          </w:p>
        </w:tc>
        <w:tc>
          <w:tcPr>
            <w:tcW w:w="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26</w:t>
            </w:r>
          </w:p>
        </w:tc>
        <w:tc>
          <w:tcPr>
            <w:tcW w:w="1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26</w:t>
            </w: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26</w:t>
            </w:r>
          </w:p>
        </w:tc>
        <w:tc>
          <w:tcPr>
            <w:tcW w:w="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26</w:t>
            </w:r>
          </w:p>
        </w:tc>
        <w:tc>
          <w:tcPr>
            <w:tcW w:w="6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26</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26</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26</w:t>
            </w: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312</w:t>
            </w:r>
          </w:p>
        </w:tc>
      </w:tr>
    </w:tbl>
    <w:p w:rsidR="008311E1" w:rsidRPr="008311E1" w:rsidRDefault="008311E1" w:rsidP="008311E1">
      <w:pPr>
        <w:shd w:val="clear" w:color="auto" w:fill="FFFFFF"/>
        <w:spacing w:after="0" w:line="240" w:lineRule="auto"/>
        <w:ind w:firstLine="568"/>
        <w:jc w:val="right"/>
        <w:rPr>
          <w:rFonts w:ascii="Arial" w:eastAsia="Times New Roman" w:hAnsi="Arial" w:cs="Arial"/>
          <w:color w:val="000000"/>
        </w:rPr>
      </w:pPr>
    </w:p>
    <w:p w:rsidR="008311E1" w:rsidRPr="008311E1" w:rsidRDefault="008311E1" w:rsidP="008311E1">
      <w:pPr>
        <w:shd w:val="clear" w:color="auto" w:fill="FFFFFF"/>
        <w:spacing w:after="0" w:line="240" w:lineRule="auto"/>
        <w:ind w:firstLine="568"/>
        <w:jc w:val="right"/>
        <w:rPr>
          <w:rFonts w:ascii="Arial" w:eastAsia="Times New Roman" w:hAnsi="Arial" w:cs="Arial"/>
          <w:color w:val="000000"/>
        </w:rPr>
      </w:pPr>
      <w:r w:rsidRPr="008311E1">
        <w:rPr>
          <w:rFonts w:ascii="Times New Roman" w:eastAsia="Times New Roman" w:hAnsi="Times New Roman" w:cs="Times New Roman"/>
          <w:b/>
          <w:bCs/>
          <w:color w:val="000000"/>
          <w:sz w:val="24"/>
          <w:szCs w:val="24"/>
        </w:rPr>
        <w:t>Таблица 13</w:t>
      </w:r>
    </w:p>
    <w:p w:rsidR="008311E1" w:rsidRPr="008311E1" w:rsidRDefault="008311E1" w:rsidP="008311E1">
      <w:pPr>
        <w:shd w:val="clear" w:color="auto" w:fill="FFFFFF"/>
        <w:spacing w:line="240" w:lineRule="auto"/>
        <w:ind w:firstLine="568"/>
        <w:jc w:val="both"/>
        <w:rPr>
          <w:rFonts w:ascii="Arial" w:eastAsia="Times New Roman" w:hAnsi="Arial" w:cs="Arial"/>
          <w:color w:val="000000"/>
        </w:rPr>
      </w:pPr>
      <w:r w:rsidRPr="008311E1">
        <w:rPr>
          <w:rFonts w:ascii="Times New Roman" w:eastAsia="Times New Roman" w:hAnsi="Times New Roman" w:cs="Times New Roman"/>
          <w:b/>
          <w:bCs/>
          <w:color w:val="000000"/>
          <w:sz w:val="24"/>
          <w:szCs w:val="24"/>
        </w:rPr>
        <w:t>Этап начальной подготовки свыше года обучения</w:t>
      </w:r>
    </w:p>
    <w:tbl>
      <w:tblPr>
        <w:tblW w:w="12000" w:type="dxa"/>
        <w:tblInd w:w="-108" w:type="dxa"/>
        <w:tblCellMar>
          <w:top w:w="15" w:type="dxa"/>
          <w:left w:w="15" w:type="dxa"/>
          <w:bottom w:w="15" w:type="dxa"/>
          <w:right w:w="15" w:type="dxa"/>
        </w:tblCellMar>
        <w:tblLook w:val="04A0"/>
      </w:tblPr>
      <w:tblGrid>
        <w:gridCol w:w="469"/>
        <w:gridCol w:w="2302"/>
        <w:gridCol w:w="821"/>
        <w:gridCol w:w="696"/>
        <w:gridCol w:w="704"/>
        <w:gridCol w:w="696"/>
        <w:gridCol w:w="696"/>
        <w:gridCol w:w="704"/>
        <w:gridCol w:w="696"/>
        <w:gridCol w:w="696"/>
        <w:gridCol w:w="704"/>
        <w:gridCol w:w="696"/>
        <w:gridCol w:w="696"/>
        <w:gridCol w:w="706"/>
        <w:gridCol w:w="718"/>
      </w:tblGrid>
      <w:tr w:rsidR="008311E1" w:rsidRPr="008311E1" w:rsidTr="008311E1">
        <w:tc>
          <w:tcPr>
            <w:tcW w:w="49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rPr>
              <w:t>№</w:t>
            </w:r>
          </w:p>
        </w:tc>
        <w:tc>
          <w:tcPr>
            <w:tcW w:w="25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18"/>
              </w:rPr>
              <w:t>ВИДЫ ПОДГОТОВКИ</w:t>
            </w:r>
          </w:p>
        </w:tc>
        <w:tc>
          <w:tcPr>
            <w:tcW w:w="9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16"/>
              </w:rPr>
              <w:t>ЧАСЫ</w:t>
            </w:r>
          </w:p>
        </w:tc>
        <w:tc>
          <w:tcPr>
            <w:tcW w:w="10360" w:type="dxa"/>
            <w:gridSpan w:val="1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Месяцы</w:t>
            </w:r>
          </w:p>
        </w:tc>
      </w:tr>
      <w:tr w:rsidR="008311E1" w:rsidRPr="008311E1" w:rsidTr="008311E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311E1" w:rsidRPr="008311E1" w:rsidRDefault="008311E1" w:rsidP="008311E1">
            <w:pPr>
              <w:spacing w:after="0" w:line="240" w:lineRule="auto"/>
              <w:rPr>
                <w:rFonts w:ascii="Arial" w:eastAsia="Times New Roman" w:hAnsi="Arial" w:cs="Arial"/>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311E1" w:rsidRPr="008311E1" w:rsidRDefault="008311E1" w:rsidP="008311E1">
            <w:pPr>
              <w:spacing w:after="0" w:line="240" w:lineRule="auto"/>
              <w:rPr>
                <w:rFonts w:ascii="Arial" w:eastAsia="Times New Roman" w:hAnsi="Arial" w:cs="Arial"/>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311E1" w:rsidRPr="008311E1" w:rsidRDefault="008311E1" w:rsidP="008311E1">
            <w:pPr>
              <w:spacing w:after="0" w:line="240" w:lineRule="auto"/>
              <w:rPr>
                <w:rFonts w:ascii="Arial" w:eastAsia="Times New Roman" w:hAnsi="Arial" w:cs="Arial"/>
                <w:color w:val="000000"/>
              </w:rPr>
            </w:pP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9</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11</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5</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6</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7</w:t>
            </w:r>
          </w:p>
        </w:tc>
        <w:tc>
          <w:tcPr>
            <w:tcW w:w="8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r>
      <w:tr w:rsidR="008311E1" w:rsidRPr="008311E1" w:rsidTr="008311E1">
        <w:trPr>
          <w:trHeight w:val="460"/>
        </w:trPr>
        <w:tc>
          <w:tcPr>
            <w:tcW w:w="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rPr>
              <w:t>1</w:t>
            </w:r>
          </w:p>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Arial" w:eastAsia="Times New Roman" w:hAnsi="Arial" w:cs="Arial"/>
                <w:color w:val="000000"/>
              </w:rPr>
            </w:pPr>
            <w:r w:rsidRPr="008311E1">
              <w:rPr>
                <w:rFonts w:ascii="Times New Roman" w:eastAsia="Times New Roman" w:hAnsi="Times New Roman" w:cs="Times New Roman"/>
                <w:color w:val="000000"/>
              </w:rPr>
              <w:t>Инструктажи</w:t>
            </w:r>
          </w:p>
          <w:p w:rsidR="008311E1" w:rsidRPr="008311E1" w:rsidRDefault="008311E1" w:rsidP="008311E1">
            <w:pPr>
              <w:spacing w:after="0" w:line="240" w:lineRule="auto"/>
              <w:rPr>
                <w:rFonts w:ascii="Arial" w:eastAsia="Times New Roman" w:hAnsi="Arial" w:cs="Arial"/>
                <w:color w:val="000000"/>
              </w:rPr>
            </w:pPr>
            <w:r w:rsidRPr="008311E1">
              <w:rPr>
                <w:rFonts w:ascii="Times New Roman" w:eastAsia="Times New Roman" w:hAnsi="Times New Roman" w:cs="Times New Roman"/>
                <w:color w:val="000000"/>
              </w:rPr>
              <w:t>по безопасности</w:t>
            </w: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ind w:right="104"/>
              <w:jc w:val="center"/>
              <w:rPr>
                <w:rFonts w:ascii="Arial" w:eastAsia="Times New Roman" w:hAnsi="Arial" w:cs="Arial"/>
                <w:color w:val="000000"/>
              </w:rPr>
            </w:pPr>
            <w:r w:rsidRPr="008311E1">
              <w:rPr>
                <w:rFonts w:ascii="Times New Roman" w:eastAsia="Times New Roman" w:hAnsi="Times New Roman" w:cs="Times New Roman"/>
                <w:color w:val="000000"/>
              </w:rPr>
              <w:t>11</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rPr>
              <w:t>1</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rPr>
              <w:t>1</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rPr>
              <w:t>1</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rPr>
              <w:t>1</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rPr>
              <w:t>1</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rPr>
              <w:t>1</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rPr>
              <w:t>1</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rPr>
              <w:t>1</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rPr>
              <w:t>1</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rPr>
              <w:t>1</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rPr>
              <w:t>1</w:t>
            </w:r>
          </w:p>
        </w:tc>
        <w:tc>
          <w:tcPr>
            <w:tcW w:w="8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rPr>
              <w:t>1</w:t>
            </w:r>
          </w:p>
        </w:tc>
      </w:tr>
      <w:tr w:rsidR="008311E1" w:rsidRPr="008311E1" w:rsidTr="008311E1">
        <w:tc>
          <w:tcPr>
            <w:tcW w:w="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2</w:t>
            </w:r>
          </w:p>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Краткие сведения о технике некоторых элементов настольного тенниса</w:t>
            </w: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6</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1</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1</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1</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1</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1</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1</w:t>
            </w:r>
          </w:p>
        </w:tc>
        <w:tc>
          <w:tcPr>
            <w:tcW w:w="8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r>
      <w:tr w:rsidR="008311E1" w:rsidRPr="008311E1" w:rsidTr="008311E1">
        <w:tc>
          <w:tcPr>
            <w:tcW w:w="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3</w:t>
            </w:r>
          </w:p>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Просмотр видеозаписей с участием сильнейших спортсменов</w:t>
            </w: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4</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1</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1</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1</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1</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8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r>
      <w:tr w:rsidR="008311E1" w:rsidRPr="008311E1" w:rsidTr="008311E1">
        <w:tc>
          <w:tcPr>
            <w:tcW w:w="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4</w:t>
            </w:r>
          </w:p>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Значение занятий в домашних условиях</w:t>
            </w: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2</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1</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1</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8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r>
      <w:tr w:rsidR="008311E1" w:rsidRPr="008311E1" w:rsidTr="008311E1">
        <w:tc>
          <w:tcPr>
            <w:tcW w:w="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5</w:t>
            </w:r>
          </w:p>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Обучение ведению счета</w:t>
            </w: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2</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1</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1</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8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r>
      <w:tr w:rsidR="008311E1" w:rsidRPr="008311E1" w:rsidTr="008311E1">
        <w:tc>
          <w:tcPr>
            <w:tcW w:w="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6</w:t>
            </w:r>
          </w:p>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Способы передвижения у стола</w:t>
            </w: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5</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1</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1</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1</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1</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1</w:t>
            </w:r>
          </w:p>
        </w:tc>
        <w:tc>
          <w:tcPr>
            <w:tcW w:w="8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r>
      <w:tr w:rsidR="008311E1" w:rsidRPr="008311E1" w:rsidTr="008311E1">
        <w:tc>
          <w:tcPr>
            <w:tcW w:w="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7</w:t>
            </w:r>
          </w:p>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ОФП</w:t>
            </w: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84</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12</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8</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9</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7</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6</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11</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6</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7</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5</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8</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5</w:t>
            </w:r>
          </w:p>
        </w:tc>
        <w:tc>
          <w:tcPr>
            <w:tcW w:w="8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5</w:t>
            </w:r>
          </w:p>
        </w:tc>
      </w:tr>
      <w:tr w:rsidR="008311E1" w:rsidRPr="008311E1" w:rsidTr="008311E1">
        <w:tc>
          <w:tcPr>
            <w:tcW w:w="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8</w:t>
            </w:r>
          </w:p>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СФП</w:t>
            </w: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53</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8</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5</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7</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5</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5</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4</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5</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3</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2</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3</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2</w:t>
            </w:r>
          </w:p>
        </w:tc>
        <w:tc>
          <w:tcPr>
            <w:tcW w:w="8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6</w:t>
            </w:r>
          </w:p>
        </w:tc>
      </w:tr>
      <w:tr w:rsidR="008311E1" w:rsidRPr="008311E1" w:rsidTr="008311E1">
        <w:tc>
          <w:tcPr>
            <w:tcW w:w="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lastRenderedPageBreak/>
              <w:t>9</w:t>
            </w:r>
          </w:p>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Техника элементов</w:t>
            </w: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76</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10</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9</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9</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6</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7</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6</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6</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8</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5</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2</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5</w:t>
            </w:r>
          </w:p>
        </w:tc>
        <w:tc>
          <w:tcPr>
            <w:tcW w:w="8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8</w:t>
            </w:r>
          </w:p>
        </w:tc>
      </w:tr>
      <w:tr w:rsidR="008311E1" w:rsidRPr="008311E1" w:rsidTr="008311E1">
        <w:tc>
          <w:tcPr>
            <w:tcW w:w="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10</w:t>
            </w:r>
          </w:p>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Тактика</w:t>
            </w: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55</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7</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7</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7</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8</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6</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7</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4</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4</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4</w:t>
            </w:r>
          </w:p>
        </w:tc>
        <w:tc>
          <w:tcPr>
            <w:tcW w:w="8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w:t>
            </w:r>
          </w:p>
        </w:tc>
      </w:tr>
      <w:tr w:rsidR="008311E1" w:rsidRPr="008311E1" w:rsidTr="008311E1">
        <w:tc>
          <w:tcPr>
            <w:tcW w:w="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11</w:t>
            </w:r>
          </w:p>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Игровая подготовка</w:t>
            </w: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63</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2</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5</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1</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5</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1</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7</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8</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9</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13</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6</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13</w:t>
            </w:r>
          </w:p>
        </w:tc>
        <w:tc>
          <w:tcPr>
            <w:tcW w:w="8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2</w:t>
            </w:r>
          </w:p>
        </w:tc>
      </w:tr>
      <w:tr w:rsidR="008311E1" w:rsidRPr="008311E1" w:rsidTr="008311E1">
        <w:tc>
          <w:tcPr>
            <w:tcW w:w="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12</w:t>
            </w:r>
          </w:p>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Контрольные испытания</w:t>
            </w: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20</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4</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4</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4</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4</w:t>
            </w:r>
          </w:p>
        </w:tc>
        <w:tc>
          <w:tcPr>
            <w:tcW w:w="8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4</w:t>
            </w:r>
          </w:p>
        </w:tc>
      </w:tr>
      <w:tr w:rsidR="008311E1" w:rsidRPr="008311E1" w:rsidTr="008311E1">
        <w:tc>
          <w:tcPr>
            <w:tcW w:w="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13</w:t>
            </w:r>
          </w:p>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Медицинский контроль</w:t>
            </w:r>
          </w:p>
        </w:tc>
        <w:tc>
          <w:tcPr>
            <w:tcW w:w="10376" w:type="dxa"/>
            <w:gridSpan w:val="1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rPr>
              <w:t>ДОПУСК ДО ЗАНЯТИЙ ОСУЩЕСТВЛЯЕТСЯ</w:t>
            </w:r>
          </w:p>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rPr>
              <w:t>ПРИ НАЛИЧИИ СПРАВОК ОТ ВРАЧА-ПЕДИАТРА</w:t>
            </w: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r>
      <w:tr w:rsidR="008311E1" w:rsidRPr="008311E1" w:rsidTr="008311E1">
        <w:tc>
          <w:tcPr>
            <w:tcW w:w="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14</w:t>
            </w:r>
          </w:p>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СОРЕВНОВАНИЯ</w:t>
            </w: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48</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6</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5</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6</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6</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5</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6</w:t>
            </w:r>
          </w:p>
        </w:tc>
        <w:tc>
          <w:tcPr>
            <w:tcW w:w="8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r>
      <w:tr w:rsidR="008311E1" w:rsidRPr="008311E1" w:rsidTr="008311E1">
        <w:tc>
          <w:tcPr>
            <w:tcW w:w="303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ИТОГО</w:t>
            </w: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456</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39</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39</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39</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39</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39</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36</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39</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39</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39</w:t>
            </w:r>
          </w:p>
        </w:tc>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27</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39</w:t>
            </w:r>
          </w:p>
        </w:tc>
        <w:tc>
          <w:tcPr>
            <w:tcW w:w="8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39</w:t>
            </w:r>
          </w:p>
        </w:tc>
      </w:tr>
    </w:tbl>
    <w:p w:rsidR="008311E1" w:rsidRPr="008311E1" w:rsidRDefault="008311E1" w:rsidP="008311E1">
      <w:pPr>
        <w:shd w:val="clear" w:color="auto" w:fill="FFFFFF"/>
        <w:spacing w:after="0" w:line="240" w:lineRule="auto"/>
        <w:ind w:firstLine="568"/>
        <w:jc w:val="right"/>
        <w:rPr>
          <w:rFonts w:ascii="Arial" w:eastAsia="Times New Roman" w:hAnsi="Arial" w:cs="Arial"/>
          <w:color w:val="000000"/>
        </w:rPr>
      </w:pPr>
    </w:p>
    <w:p w:rsidR="008311E1" w:rsidRPr="008311E1" w:rsidRDefault="008311E1" w:rsidP="008311E1">
      <w:pPr>
        <w:shd w:val="clear" w:color="auto" w:fill="FFFFFF"/>
        <w:spacing w:after="0" w:line="240" w:lineRule="auto"/>
        <w:ind w:firstLine="568"/>
        <w:jc w:val="right"/>
        <w:rPr>
          <w:rFonts w:ascii="Arial" w:eastAsia="Times New Roman" w:hAnsi="Arial" w:cs="Arial"/>
          <w:color w:val="000000"/>
        </w:rPr>
      </w:pPr>
      <w:r w:rsidRPr="008311E1">
        <w:rPr>
          <w:rFonts w:ascii="Times New Roman" w:eastAsia="Times New Roman" w:hAnsi="Times New Roman" w:cs="Times New Roman"/>
          <w:b/>
          <w:bCs/>
          <w:color w:val="000000"/>
          <w:sz w:val="24"/>
          <w:szCs w:val="24"/>
        </w:rPr>
        <w:t> Таблица 14</w:t>
      </w:r>
    </w:p>
    <w:p w:rsidR="008311E1" w:rsidRPr="008311E1" w:rsidRDefault="008311E1" w:rsidP="008311E1">
      <w:pPr>
        <w:shd w:val="clear" w:color="auto" w:fill="FFFFFF"/>
        <w:spacing w:line="240" w:lineRule="auto"/>
        <w:rPr>
          <w:rFonts w:ascii="Arial" w:eastAsia="Times New Roman" w:hAnsi="Arial" w:cs="Arial"/>
          <w:color w:val="000000"/>
        </w:rPr>
      </w:pPr>
      <w:r w:rsidRPr="008311E1">
        <w:rPr>
          <w:rFonts w:ascii="Times New Roman" w:eastAsia="Times New Roman" w:hAnsi="Times New Roman" w:cs="Times New Roman"/>
          <w:color w:val="000000"/>
          <w:sz w:val="24"/>
          <w:szCs w:val="24"/>
        </w:rPr>
        <w:t>Тренировочный этап (этап спортивной специализации)  1  года обучения</w:t>
      </w:r>
    </w:p>
    <w:tbl>
      <w:tblPr>
        <w:tblW w:w="12000" w:type="dxa"/>
        <w:tblInd w:w="-108" w:type="dxa"/>
        <w:tblCellMar>
          <w:top w:w="15" w:type="dxa"/>
          <w:left w:w="15" w:type="dxa"/>
          <w:bottom w:w="15" w:type="dxa"/>
          <w:right w:w="15" w:type="dxa"/>
        </w:tblCellMar>
        <w:tblLook w:val="04A0"/>
      </w:tblPr>
      <w:tblGrid>
        <w:gridCol w:w="503"/>
        <w:gridCol w:w="3377"/>
        <w:gridCol w:w="831"/>
        <w:gridCol w:w="606"/>
        <w:gridCol w:w="606"/>
        <w:gridCol w:w="605"/>
        <w:gridCol w:w="605"/>
        <w:gridCol w:w="605"/>
        <w:gridCol w:w="605"/>
        <w:gridCol w:w="605"/>
        <w:gridCol w:w="613"/>
        <w:gridCol w:w="605"/>
        <w:gridCol w:w="605"/>
        <w:gridCol w:w="605"/>
        <w:gridCol w:w="624"/>
      </w:tblGrid>
      <w:tr w:rsidR="008311E1" w:rsidRPr="008311E1" w:rsidTr="008311E1">
        <w:tc>
          <w:tcPr>
            <w:tcW w:w="57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rPr>
              <w:t>№</w:t>
            </w:r>
          </w:p>
        </w:tc>
        <w:tc>
          <w:tcPr>
            <w:tcW w:w="430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18"/>
              </w:rPr>
              <w:t>ВИДЫ ПОДГОТОВКИ</w:t>
            </w:r>
          </w:p>
        </w:tc>
        <w:tc>
          <w:tcPr>
            <w:tcW w:w="94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16"/>
              </w:rPr>
              <w:t>ЧАСЫ</w:t>
            </w:r>
          </w:p>
        </w:tc>
        <w:tc>
          <w:tcPr>
            <w:tcW w:w="8692" w:type="dxa"/>
            <w:gridSpan w:val="1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Месяцы</w:t>
            </w:r>
          </w:p>
        </w:tc>
      </w:tr>
      <w:tr w:rsidR="008311E1" w:rsidRPr="008311E1" w:rsidTr="008311E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311E1" w:rsidRPr="008311E1" w:rsidRDefault="008311E1" w:rsidP="008311E1">
            <w:pPr>
              <w:spacing w:after="0" w:line="240" w:lineRule="auto"/>
              <w:rPr>
                <w:rFonts w:ascii="Arial" w:eastAsia="Times New Roman" w:hAnsi="Arial" w:cs="Arial"/>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311E1" w:rsidRPr="008311E1" w:rsidRDefault="008311E1" w:rsidP="008311E1">
            <w:pPr>
              <w:spacing w:after="0" w:line="240" w:lineRule="auto"/>
              <w:rPr>
                <w:rFonts w:ascii="Arial" w:eastAsia="Times New Roman" w:hAnsi="Arial" w:cs="Arial"/>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311E1" w:rsidRPr="008311E1" w:rsidRDefault="008311E1" w:rsidP="008311E1">
            <w:pPr>
              <w:spacing w:after="0" w:line="240" w:lineRule="auto"/>
              <w:rPr>
                <w:rFonts w:ascii="Arial" w:eastAsia="Times New Roman" w:hAnsi="Arial" w:cs="Arial"/>
                <w:color w:val="000000"/>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9</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11</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5</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7</w:t>
            </w:r>
          </w:p>
        </w:tc>
        <w:tc>
          <w:tcPr>
            <w:tcW w:w="7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1</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Arial" w:eastAsia="Times New Roman" w:hAnsi="Arial" w:cs="Arial"/>
                <w:color w:val="000000"/>
              </w:rPr>
            </w:pPr>
            <w:r w:rsidRPr="008311E1">
              <w:rPr>
                <w:rFonts w:ascii="Times New Roman" w:eastAsia="Times New Roman" w:hAnsi="Times New Roman" w:cs="Times New Roman"/>
                <w:b/>
                <w:bCs/>
                <w:color w:val="000000"/>
              </w:rPr>
              <w:t>ТЕОРИЯ</w:t>
            </w:r>
          </w:p>
          <w:p w:rsidR="008311E1" w:rsidRPr="008311E1" w:rsidRDefault="008311E1" w:rsidP="008311E1">
            <w:pPr>
              <w:spacing w:after="0" w:line="240" w:lineRule="auto"/>
              <w:rPr>
                <w:rFonts w:ascii="Arial" w:eastAsia="Times New Roman" w:hAnsi="Arial" w:cs="Arial"/>
                <w:color w:val="000000"/>
              </w:rPr>
            </w:pPr>
            <w:r w:rsidRPr="008311E1">
              <w:rPr>
                <w:rFonts w:ascii="Times New Roman" w:eastAsia="Times New Roman" w:hAnsi="Times New Roman" w:cs="Times New Roman"/>
                <w:color w:val="000000"/>
              </w:rPr>
              <w:t>(инструктажи по безопасности;</w:t>
            </w:r>
          </w:p>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изучение техники элементов настольного тенниса, разновидности техники  передвижения, спортивный дневник, значение занятий дома)</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32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3</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3</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3</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3</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3</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3</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3</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3</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3</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2</w:t>
            </w:r>
          </w:p>
        </w:tc>
        <w:tc>
          <w:tcPr>
            <w:tcW w:w="7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2</w:t>
            </w:r>
          </w:p>
        </w:tc>
      </w:tr>
      <w:tr w:rsidR="008311E1" w:rsidRPr="008311E1" w:rsidTr="008311E1">
        <w:trPr>
          <w:trHeight w:val="240"/>
        </w:trPr>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rPr>
              <w:t>2</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Arial" w:eastAsia="Times New Roman" w:hAnsi="Arial" w:cs="Arial"/>
                <w:color w:val="000000"/>
              </w:rPr>
            </w:pPr>
            <w:r w:rsidRPr="008311E1">
              <w:rPr>
                <w:rFonts w:ascii="Times New Roman" w:eastAsia="Times New Roman" w:hAnsi="Times New Roman" w:cs="Times New Roman"/>
                <w:b/>
                <w:bCs/>
                <w:color w:val="000000"/>
              </w:rPr>
              <w:t>ПРАКТИКА</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526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45</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45</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45</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45</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45</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43</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45</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45</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45</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30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30</w:t>
            </w:r>
          </w:p>
        </w:tc>
        <w:tc>
          <w:tcPr>
            <w:tcW w:w="7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46</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3</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ОФП</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70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5</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5</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5</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6</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w:t>
            </w:r>
          </w:p>
        </w:tc>
        <w:tc>
          <w:tcPr>
            <w:tcW w:w="7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6</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4</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СФП</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5</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Техника элементов</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98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9</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9</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11</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11</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6</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7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13</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6</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Тактика</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98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11</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11</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11</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7</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7</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7</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13</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7</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Игровая подготовка</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60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6</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6</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8</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Контрольные испытания</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7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9</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Медицинский контроль</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10</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Восстановительные мероприятия</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11</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СОРЕВНОВАНИЯ</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50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7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r>
      <w:tr w:rsidR="008311E1" w:rsidRPr="008311E1" w:rsidTr="008311E1">
        <w:tc>
          <w:tcPr>
            <w:tcW w:w="487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lastRenderedPageBreak/>
              <w:t>ИТОГО</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540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48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48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48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48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48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46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48</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48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48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32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30</w:t>
            </w:r>
          </w:p>
        </w:tc>
        <w:tc>
          <w:tcPr>
            <w:tcW w:w="7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48</w:t>
            </w:r>
          </w:p>
        </w:tc>
      </w:tr>
    </w:tbl>
    <w:p w:rsidR="00B27044" w:rsidRDefault="008311E1" w:rsidP="008311E1">
      <w:pPr>
        <w:shd w:val="clear" w:color="auto" w:fill="FFFFFF"/>
        <w:spacing w:after="0" w:line="240" w:lineRule="auto"/>
        <w:ind w:firstLine="568"/>
        <w:jc w:val="right"/>
        <w:rPr>
          <w:rFonts w:ascii="Times New Roman" w:eastAsia="Times New Roman" w:hAnsi="Times New Roman" w:cs="Times New Roman"/>
          <w:color w:val="000000"/>
          <w:sz w:val="24"/>
          <w:szCs w:val="24"/>
        </w:rPr>
      </w:pPr>
      <w:r w:rsidRPr="008311E1">
        <w:rPr>
          <w:rFonts w:ascii="Times New Roman" w:eastAsia="Times New Roman" w:hAnsi="Times New Roman" w:cs="Times New Roman"/>
          <w:color w:val="000000"/>
          <w:sz w:val="24"/>
          <w:szCs w:val="24"/>
        </w:rPr>
        <w:t>                                                                                                   </w:t>
      </w:r>
    </w:p>
    <w:p w:rsidR="00B27044" w:rsidRDefault="00B27044" w:rsidP="008311E1">
      <w:pPr>
        <w:shd w:val="clear" w:color="auto" w:fill="FFFFFF"/>
        <w:spacing w:after="0" w:line="240" w:lineRule="auto"/>
        <w:ind w:firstLine="568"/>
        <w:jc w:val="right"/>
        <w:rPr>
          <w:rFonts w:ascii="Times New Roman" w:eastAsia="Times New Roman" w:hAnsi="Times New Roman" w:cs="Times New Roman"/>
          <w:color w:val="000000"/>
          <w:sz w:val="24"/>
          <w:szCs w:val="24"/>
        </w:rPr>
      </w:pPr>
    </w:p>
    <w:p w:rsidR="00B27044" w:rsidRDefault="00B27044" w:rsidP="008311E1">
      <w:pPr>
        <w:shd w:val="clear" w:color="auto" w:fill="FFFFFF"/>
        <w:spacing w:after="0" w:line="240" w:lineRule="auto"/>
        <w:ind w:firstLine="568"/>
        <w:jc w:val="right"/>
        <w:rPr>
          <w:rFonts w:ascii="Times New Roman" w:eastAsia="Times New Roman" w:hAnsi="Times New Roman" w:cs="Times New Roman"/>
          <w:color w:val="000000"/>
          <w:sz w:val="24"/>
          <w:szCs w:val="24"/>
        </w:rPr>
      </w:pPr>
    </w:p>
    <w:p w:rsidR="00B27044" w:rsidRDefault="00B27044" w:rsidP="008311E1">
      <w:pPr>
        <w:shd w:val="clear" w:color="auto" w:fill="FFFFFF"/>
        <w:spacing w:after="0" w:line="240" w:lineRule="auto"/>
        <w:ind w:firstLine="568"/>
        <w:jc w:val="right"/>
        <w:rPr>
          <w:rFonts w:ascii="Times New Roman" w:eastAsia="Times New Roman" w:hAnsi="Times New Roman" w:cs="Times New Roman"/>
          <w:color w:val="000000"/>
          <w:sz w:val="24"/>
          <w:szCs w:val="24"/>
        </w:rPr>
      </w:pPr>
    </w:p>
    <w:p w:rsidR="008311E1" w:rsidRPr="008311E1" w:rsidRDefault="008311E1" w:rsidP="008311E1">
      <w:pPr>
        <w:shd w:val="clear" w:color="auto" w:fill="FFFFFF"/>
        <w:spacing w:after="0" w:line="240" w:lineRule="auto"/>
        <w:ind w:firstLine="568"/>
        <w:jc w:val="right"/>
        <w:rPr>
          <w:rFonts w:ascii="Arial" w:eastAsia="Times New Roman" w:hAnsi="Arial" w:cs="Arial"/>
          <w:color w:val="000000"/>
        </w:rPr>
      </w:pPr>
      <w:r w:rsidRPr="008311E1">
        <w:rPr>
          <w:rFonts w:ascii="Times New Roman" w:eastAsia="Times New Roman" w:hAnsi="Times New Roman" w:cs="Times New Roman"/>
          <w:color w:val="000000"/>
          <w:sz w:val="24"/>
          <w:szCs w:val="24"/>
        </w:rPr>
        <w:t>                                     </w:t>
      </w:r>
    </w:p>
    <w:p w:rsidR="008311E1" w:rsidRPr="008311E1" w:rsidRDefault="008311E1" w:rsidP="008311E1">
      <w:pPr>
        <w:shd w:val="clear" w:color="auto" w:fill="FFFFFF"/>
        <w:spacing w:after="0" w:line="240" w:lineRule="auto"/>
        <w:ind w:firstLine="568"/>
        <w:jc w:val="right"/>
        <w:rPr>
          <w:rFonts w:ascii="Arial" w:eastAsia="Times New Roman" w:hAnsi="Arial" w:cs="Arial"/>
          <w:color w:val="000000"/>
        </w:rPr>
      </w:pPr>
      <w:r w:rsidRPr="008311E1">
        <w:rPr>
          <w:rFonts w:ascii="Times New Roman" w:eastAsia="Times New Roman" w:hAnsi="Times New Roman" w:cs="Times New Roman"/>
          <w:b/>
          <w:bCs/>
          <w:color w:val="000000"/>
          <w:sz w:val="24"/>
          <w:szCs w:val="24"/>
        </w:rPr>
        <w:t>Таблица 15</w:t>
      </w:r>
    </w:p>
    <w:p w:rsidR="008311E1" w:rsidRPr="008311E1" w:rsidRDefault="008311E1" w:rsidP="008311E1">
      <w:pPr>
        <w:shd w:val="clear" w:color="auto" w:fill="FFFFFF"/>
        <w:spacing w:line="240" w:lineRule="auto"/>
        <w:ind w:firstLine="568"/>
        <w:rPr>
          <w:rFonts w:ascii="Arial" w:eastAsia="Times New Roman" w:hAnsi="Arial" w:cs="Arial"/>
          <w:color w:val="000000"/>
        </w:rPr>
      </w:pPr>
      <w:r w:rsidRPr="008311E1">
        <w:rPr>
          <w:rFonts w:ascii="Times New Roman" w:eastAsia="Times New Roman" w:hAnsi="Times New Roman" w:cs="Times New Roman"/>
          <w:color w:val="000000"/>
          <w:sz w:val="24"/>
          <w:szCs w:val="24"/>
        </w:rPr>
        <w:t>Тренировочный этап (этап спортивной специализации)  2 года обучени</w:t>
      </w:r>
      <w:r w:rsidRPr="008311E1">
        <w:rPr>
          <w:rFonts w:ascii="Times New Roman" w:eastAsia="Times New Roman" w:hAnsi="Times New Roman" w:cs="Times New Roman"/>
          <w:i/>
          <w:iCs/>
          <w:color w:val="000000"/>
          <w:sz w:val="24"/>
          <w:szCs w:val="24"/>
        </w:rPr>
        <w:t>я</w:t>
      </w:r>
    </w:p>
    <w:tbl>
      <w:tblPr>
        <w:tblW w:w="12000" w:type="dxa"/>
        <w:tblInd w:w="-108" w:type="dxa"/>
        <w:tblCellMar>
          <w:top w:w="15" w:type="dxa"/>
          <w:left w:w="15" w:type="dxa"/>
          <w:bottom w:w="15" w:type="dxa"/>
          <w:right w:w="15" w:type="dxa"/>
        </w:tblCellMar>
        <w:tblLook w:val="04A0"/>
      </w:tblPr>
      <w:tblGrid>
        <w:gridCol w:w="507"/>
        <w:gridCol w:w="3256"/>
        <w:gridCol w:w="838"/>
        <w:gridCol w:w="614"/>
        <w:gridCol w:w="615"/>
        <w:gridCol w:w="615"/>
        <w:gridCol w:w="615"/>
        <w:gridCol w:w="615"/>
        <w:gridCol w:w="615"/>
        <w:gridCol w:w="615"/>
        <w:gridCol w:w="623"/>
        <w:gridCol w:w="615"/>
        <w:gridCol w:w="615"/>
        <w:gridCol w:w="615"/>
        <w:gridCol w:w="627"/>
      </w:tblGrid>
      <w:tr w:rsidR="008311E1" w:rsidRPr="008311E1" w:rsidTr="008311E1">
        <w:tc>
          <w:tcPr>
            <w:tcW w:w="57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rPr>
              <w:t>№</w:t>
            </w:r>
          </w:p>
        </w:tc>
        <w:tc>
          <w:tcPr>
            <w:tcW w:w="430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18"/>
              </w:rPr>
              <w:t>ВИДЫ ПОДГОТОВКИ</w:t>
            </w:r>
          </w:p>
        </w:tc>
        <w:tc>
          <w:tcPr>
            <w:tcW w:w="94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16"/>
              </w:rPr>
              <w:t>ЧАСЫ</w:t>
            </w:r>
          </w:p>
        </w:tc>
        <w:tc>
          <w:tcPr>
            <w:tcW w:w="8680" w:type="dxa"/>
            <w:gridSpan w:val="1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Месяцы</w:t>
            </w:r>
          </w:p>
        </w:tc>
      </w:tr>
      <w:tr w:rsidR="008311E1" w:rsidRPr="008311E1" w:rsidTr="008311E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311E1" w:rsidRPr="008311E1" w:rsidRDefault="008311E1" w:rsidP="008311E1">
            <w:pPr>
              <w:spacing w:after="0" w:line="240" w:lineRule="auto"/>
              <w:rPr>
                <w:rFonts w:ascii="Arial" w:eastAsia="Times New Roman" w:hAnsi="Arial" w:cs="Arial"/>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311E1" w:rsidRPr="008311E1" w:rsidRDefault="008311E1" w:rsidP="008311E1">
            <w:pPr>
              <w:spacing w:after="0" w:line="240" w:lineRule="auto"/>
              <w:rPr>
                <w:rFonts w:ascii="Arial" w:eastAsia="Times New Roman" w:hAnsi="Arial" w:cs="Arial"/>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311E1" w:rsidRPr="008311E1" w:rsidRDefault="008311E1" w:rsidP="008311E1">
            <w:pPr>
              <w:spacing w:after="0" w:line="240" w:lineRule="auto"/>
              <w:rPr>
                <w:rFonts w:ascii="Arial" w:eastAsia="Times New Roman" w:hAnsi="Arial" w:cs="Arial"/>
                <w:color w:val="000000"/>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9</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11</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5</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7</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1</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Arial" w:eastAsia="Times New Roman" w:hAnsi="Arial" w:cs="Arial"/>
                <w:color w:val="000000"/>
              </w:rPr>
            </w:pPr>
            <w:r w:rsidRPr="008311E1">
              <w:rPr>
                <w:rFonts w:ascii="Times New Roman" w:eastAsia="Times New Roman" w:hAnsi="Times New Roman" w:cs="Times New Roman"/>
                <w:b/>
                <w:bCs/>
                <w:color w:val="000000"/>
              </w:rPr>
              <w:t>ТЕОРИЯ</w:t>
            </w:r>
          </w:p>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(инструктажи по технике безопасности, изучение техники новых элементов настольного тенниса, выбор индивидуального стиля для каждого обучающегося, виды вращений в настольном теннисе, разновидности подач, изменения в правилах)</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34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3</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3</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3</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3</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3</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3</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3</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3</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3</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3</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2</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2</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b/>
                <w:bCs/>
                <w:color w:val="000000"/>
              </w:rPr>
              <w:t>ПРАКТИКА</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621</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53</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53</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53</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53</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53</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51</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53</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53</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53</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46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46</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54</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3</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ОФП</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81</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5</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5</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5</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5</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9</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4</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СФП</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112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9</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9</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9</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9</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9</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9</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11</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5</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Техника элементов</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9</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7</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9</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11</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6</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Тактика</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9</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9</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9</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9</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9</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11</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7</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Игровая подготовка</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5</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8</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Контрольные испытания</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9</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Медицинский контроль</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10</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Инструкторско-судейская практика</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11</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Восстановительные мероприятия</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lastRenderedPageBreak/>
              <w:t>12</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СОРЕВНОВАНИЯ</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78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7</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7</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r>
      <w:tr w:rsidR="008311E1" w:rsidRPr="008311E1" w:rsidTr="008311E1">
        <w:tc>
          <w:tcPr>
            <w:tcW w:w="487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ИТОГО</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655</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56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56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56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56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56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54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56</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56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56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48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8"/>
              </w:rPr>
              <w:t>49</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56</w:t>
            </w:r>
          </w:p>
        </w:tc>
      </w:tr>
    </w:tbl>
    <w:p w:rsidR="008311E1" w:rsidRDefault="008311E1" w:rsidP="008311E1">
      <w:pPr>
        <w:shd w:val="clear" w:color="auto" w:fill="FFFFFF"/>
        <w:spacing w:after="0" w:line="240" w:lineRule="auto"/>
        <w:ind w:firstLine="568"/>
        <w:jc w:val="right"/>
        <w:rPr>
          <w:rFonts w:ascii="Arial" w:eastAsia="Times New Roman" w:hAnsi="Arial" w:cs="Arial"/>
          <w:color w:val="000000"/>
        </w:rPr>
      </w:pPr>
    </w:p>
    <w:p w:rsidR="00B27044" w:rsidRDefault="00B27044" w:rsidP="008311E1">
      <w:pPr>
        <w:shd w:val="clear" w:color="auto" w:fill="FFFFFF"/>
        <w:spacing w:after="0" w:line="240" w:lineRule="auto"/>
        <w:ind w:firstLine="568"/>
        <w:jc w:val="right"/>
        <w:rPr>
          <w:rFonts w:ascii="Arial" w:eastAsia="Times New Roman" w:hAnsi="Arial" w:cs="Arial"/>
          <w:color w:val="000000"/>
        </w:rPr>
      </w:pPr>
    </w:p>
    <w:p w:rsidR="00B27044" w:rsidRDefault="00B27044" w:rsidP="008311E1">
      <w:pPr>
        <w:shd w:val="clear" w:color="auto" w:fill="FFFFFF"/>
        <w:spacing w:after="0" w:line="240" w:lineRule="auto"/>
        <w:ind w:firstLine="568"/>
        <w:jc w:val="right"/>
        <w:rPr>
          <w:rFonts w:ascii="Arial" w:eastAsia="Times New Roman" w:hAnsi="Arial" w:cs="Arial"/>
          <w:color w:val="000000"/>
        </w:rPr>
      </w:pPr>
    </w:p>
    <w:p w:rsidR="00B27044" w:rsidRDefault="00B27044" w:rsidP="008311E1">
      <w:pPr>
        <w:shd w:val="clear" w:color="auto" w:fill="FFFFFF"/>
        <w:spacing w:after="0" w:line="240" w:lineRule="auto"/>
        <w:ind w:firstLine="568"/>
        <w:jc w:val="right"/>
        <w:rPr>
          <w:rFonts w:ascii="Arial" w:eastAsia="Times New Roman" w:hAnsi="Arial" w:cs="Arial"/>
          <w:color w:val="000000"/>
        </w:rPr>
      </w:pPr>
    </w:p>
    <w:p w:rsidR="00B27044" w:rsidRPr="008311E1" w:rsidRDefault="00B27044" w:rsidP="008311E1">
      <w:pPr>
        <w:shd w:val="clear" w:color="auto" w:fill="FFFFFF"/>
        <w:spacing w:after="0" w:line="240" w:lineRule="auto"/>
        <w:ind w:firstLine="568"/>
        <w:jc w:val="right"/>
        <w:rPr>
          <w:rFonts w:ascii="Arial" w:eastAsia="Times New Roman" w:hAnsi="Arial" w:cs="Arial"/>
          <w:color w:val="000000"/>
        </w:rPr>
      </w:pPr>
    </w:p>
    <w:p w:rsidR="008311E1" w:rsidRPr="008311E1" w:rsidRDefault="008311E1" w:rsidP="008311E1">
      <w:pPr>
        <w:shd w:val="clear" w:color="auto" w:fill="FFFFFF"/>
        <w:spacing w:after="0" w:line="240" w:lineRule="auto"/>
        <w:ind w:firstLine="568"/>
        <w:jc w:val="right"/>
        <w:rPr>
          <w:rFonts w:ascii="Arial" w:eastAsia="Times New Roman" w:hAnsi="Arial" w:cs="Arial"/>
          <w:color w:val="000000"/>
        </w:rPr>
      </w:pPr>
      <w:r w:rsidRPr="008311E1">
        <w:rPr>
          <w:rFonts w:ascii="Times New Roman" w:eastAsia="Times New Roman" w:hAnsi="Times New Roman" w:cs="Times New Roman"/>
          <w:b/>
          <w:bCs/>
          <w:color w:val="000000"/>
          <w:sz w:val="24"/>
          <w:szCs w:val="24"/>
        </w:rPr>
        <w:t>Таблица 16</w:t>
      </w:r>
    </w:p>
    <w:p w:rsidR="008311E1" w:rsidRPr="008311E1" w:rsidRDefault="008311E1" w:rsidP="008311E1">
      <w:pPr>
        <w:shd w:val="clear" w:color="auto" w:fill="FFFFFF"/>
        <w:spacing w:line="240" w:lineRule="auto"/>
        <w:ind w:firstLine="568"/>
        <w:rPr>
          <w:rFonts w:ascii="Arial" w:eastAsia="Times New Roman" w:hAnsi="Arial" w:cs="Arial"/>
          <w:color w:val="000000"/>
        </w:rPr>
      </w:pPr>
      <w:r w:rsidRPr="008311E1">
        <w:rPr>
          <w:rFonts w:ascii="Times New Roman" w:eastAsia="Times New Roman" w:hAnsi="Times New Roman" w:cs="Times New Roman"/>
          <w:color w:val="000000"/>
          <w:sz w:val="24"/>
          <w:szCs w:val="24"/>
        </w:rPr>
        <w:t>Тренировочный этап (этап спортивной специализации) 3 года обучения</w:t>
      </w:r>
    </w:p>
    <w:tbl>
      <w:tblPr>
        <w:tblW w:w="12000" w:type="dxa"/>
        <w:tblInd w:w="-108" w:type="dxa"/>
        <w:tblCellMar>
          <w:top w:w="15" w:type="dxa"/>
          <w:left w:w="15" w:type="dxa"/>
          <w:bottom w:w="15" w:type="dxa"/>
          <w:right w:w="15" w:type="dxa"/>
        </w:tblCellMar>
        <w:tblLook w:val="04A0"/>
      </w:tblPr>
      <w:tblGrid>
        <w:gridCol w:w="507"/>
        <w:gridCol w:w="3256"/>
        <w:gridCol w:w="838"/>
        <w:gridCol w:w="614"/>
        <w:gridCol w:w="615"/>
        <w:gridCol w:w="615"/>
        <w:gridCol w:w="615"/>
        <w:gridCol w:w="615"/>
        <w:gridCol w:w="615"/>
        <w:gridCol w:w="615"/>
        <w:gridCol w:w="623"/>
        <w:gridCol w:w="615"/>
        <w:gridCol w:w="615"/>
        <w:gridCol w:w="615"/>
        <w:gridCol w:w="627"/>
      </w:tblGrid>
      <w:tr w:rsidR="008311E1" w:rsidRPr="008311E1" w:rsidTr="008311E1">
        <w:tc>
          <w:tcPr>
            <w:tcW w:w="57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rPr>
              <w:t>№</w:t>
            </w:r>
          </w:p>
        </w:tc>
        <w:tc>
          <w:tcPr>
            <w:tcW w:w="430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18"/>
              </w:rPr>
              <w:t>ВИДЫ ПОДГОТОВКИ</w:t>
            </w:r>
          </w:p>
        </w:tc>
        <w:tc>
          <w:tcPr>
            <w:tcW w:w="94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16"/>
              </w:rPr>
              <w:t>ЧАСЫ</w:t>
            </w:r>
          </w:p>
        </w:tc>
        <w:tc>
          <w:tcPr>
            <w:tcW w:w="8680" w:type="dxa"/>
            <w:gridSpan w:val="1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Месяцы</w:t>
            </w:r>
          </w:p>
        </w:tc>
      </w:tr>
      <w:tr w:rsidR="008311E1" w:rsidRPr="008311E1" w:rsidTr="008311E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311E1" w:rsidRPr="008311E1" w:rsidRDefault="008311E1" w:rsidP="008311E1">
            <w:pPr>
              <w:spacing w:after="0" w:line="240" w:lineRule="auto"/>
              <w:rPr>
                <w:rFonts w:ascii="Arial" w:eastAsia="Times New Roman" w:hAnsi="Arial" w:cs="Arial"/>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311E1" w:rsidRPr="008311E1" w:rsidRDefault="008311E1" w:rsidP="008311E1">
            <w:pPr>
              <w:spacing w:after="0" w:line="240" w:lineRule="auto"/>
              <w:rPr>
                <w:rFonts w:ascii="Arial" w:eastAsia="Times New Roman" w:hAnsi="Arial" w:cs="Arial"/>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311E1" w:rsidRPr="008311E1" w:rsidRDefault="008311E1" w:rsidP="008311E1">
            <w:pPr>
              <w:spacing w:after="0" w:line="240" w:lineRule="auto"/>
              <w:rPr>
                <w:rFonts w:ascii="Arial" w:eastAsia="Times New Roman" w:hAnsi="Arial" w:cs="Arial"/>
                <w:color w:val="000000"/>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9</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11</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5</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7</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1</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Arial" w:eastAsia="Times New Roman" w:hAnsi="Arial" w:cs="Arial"/>
                <w:color w:val="000000"/>
              </w:rPr>
            </w:pPr>
            <w:r w:rsidRPr="008311E1">
              <w:rPr>
                <w:rFonts w:ascii="Times New Roman" w:eastAsia="Times New Roman" w:hAnsi="Times New Roman" w:cs="Times New Roman"/>
                <w:b/>
                <w:bCs/>
                <w:color w:val="000000"/>
              </w:rPr>
              <w:t>ТЕОРИЯ</w:t>
            </w:r>
          </w:p>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(инструктажи по технике безопасности, изучение техники новых элементов настольного тенниса, выбор индивидуального стиля для каждого обучающегося, виды вращений в настольном теннисе, разновидности подач, изменения в правилах)</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48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4</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4</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4</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2</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b/>
                <w:bCs/>
                <w:color w:val="000000"/>
              </w:rPr>
              <w:t>ПРАКТИКА</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718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60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60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60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60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60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56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60</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60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60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62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62</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60</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3</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ОФП</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94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5</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5</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5</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5</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4</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СФП</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7</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7</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5</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5</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5</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16</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5</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Техника элементов</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116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11</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11</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11</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11</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6</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Тактика</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7</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Игровая подготовка</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8</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Контрольные испытания</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9</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Медицинский контроль</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10</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Инструкторско-судейская практика</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11</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Восстановительные мероприятия</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lastRenderedPageBreak/>
              <w:t>12</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СОРЕВНОВАНИЯ</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138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10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12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14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14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14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16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18</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16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16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4</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w:t>
            </w:r>
          </w:p>
        </w:tc>
      </w:tr>
      <w:tr w:rsidR="008311E1" w:rsidRPr="008311E1" w:rsidTr="008311E1">
        <w:tc>
          <w:tcPr>
            <w:tcW w:w="487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ИТОГО</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766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64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64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64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64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64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60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64</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64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64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56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66</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64</w:t>
            </w:r>
          </w:p>
        </w:tc>
      </w:tr>
      <w:tr w:rsidR="00B27044" w:rsidRPr="008311E1" w:rsidTr="008311E1">
        <w:tc>
          <w:tcPr>
            <w:tcW w:w="487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7044" w:rsidRDefault="00B27044" w:rsidP="008311E1">
            <w:pPr>
              <w:spacing w:after="0" w:line="0" w:lineRule="atLeast"/>
              <w:jc w:val="center"/>
              <w:rPr>
                <w:rFonts w:ascii="Times New Roman" w:eastAsia="Times New Roman" w:hAnsi="Times New Roman" w:cs="Times New Roman"/>
                <w:b/>
                <w:bCs/>
                <w:color w:val="000000"/>
                <w:sz w:val="28"/>
              </w:rPr>
            </w:pPr>
          </w:p>
          <w:p w:rsidR="00B27044" w:rsidRDefault="00B27044" w:rsidP="008311E1">
            <w:pPr>
              <w:spacing w:after="0" w:line="0" w:lineRule="atLeast"/>
              <w:jc w:val="center"/>
              <w:rPr>
                <w:rFonts w:ascii="Times New Roman" w:eastAsia="Times New Roman" w:hAnsi="Times New Roman" w:cs="Times New Roman"/>
                <w:b/>
                <w:bCs/>
                <w:color w:val="000000"/>
                <w:sz w:val="28"/>
              </w:rPr>
            </w:pPr>
          </w:p>
          <w:p w:rsidR="00B27044" w:rsidRPr="008311E1" w:rsidRDefault="00B27044" w:rsidP="008311E1">
            <w:pPr>
              <w:spacing w:after="0" w:line="0" w:lineRule="atLeast"/>
              <w:jc w:val="center"/>
              <w:rPr>
                <w:rFonts w:ascii="Times New Roman" w:eastAsia="Times New Roman" w:hAnsi="Times New Roman" w:cs="Times New Roman"/>
                <w:b/>
                <w:bCs/>
                <w:color w:val="000000"/>
                <w:sz w:val="28"/>
              </w:rPr>
            </w:pP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7044" w:rsidRPr="008311E1" w:rsidRDefault="00B27044" w:rsidP="008311E1">
            <w:pPr>
              <w:spacing w:after="0" w:line="0" w:lineRule="atLeast"/>
              <w:jc w:val="center"/>
              <w:rPr>
                <w:rFonts w:ascii="Times New Roman" w:eastAsia="Times New Roman" w:hAnsi="Times New Roman" w:cs="Times New Roman"/>
                <w:b/>
                <w:bCs/>
                <w:color w:val="000000"/>
                <w:sz w:val="28"/>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7044" w:rsidRPr="008311E1" w:rsidRDefault="00B27044" w:rsidP="008311E1">
            <w:pPr>
              <w:spacing w:after="0" w:line="0" w:lineRule="atLeast"/>
              <w:jc w:val="center"/>
              <w:rPr>
                <w:rFonts w:ascii="Times New Roman" w:eastAsia="Times New Roman" w:hAnsi="Times New Roman" w:cs="Times New Roman"/>
                <w:b/>
                <w:bCs/>
                <w:color w:val="000000"/>
                <w:sz w:val="28"/>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7044" w:rsidRPr="008311E1" w:rsidRDefault="00B27044" w:rsidP="008311E1">
            <w:pPr>
              <w:spacing w:after="0" w:line="0" w:lineRule="atLeast"/>
              <w:jc w:val="center"/>
              <w:rPr>
                <w:rFonts w:ascii="Times New Roman" w:eastAsia="Times New Roman" w:hAnsi="Times New Roman" w:cs="Times New Roman"/>
                <w:b/>
                <w:bCs/>
                <w:color w:val="000000"/>
                <w:sz w:val="28"/>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7044" w:rsidRPr="008311E1" w:rsidRDefault="00B27044" w:rsidP="008311E1">
            <w:pPr>
              <w:spacing w:after="0" w:line="0" w:lineRule="atLeast"/>
              <w:jc w:val="center"/>
              <w:rPr>
                <w:rFonts w:ascii="Times New Roman" w:eastAsia="Times New Roman" w:hAnsi="Times New Roman" w:cs="Times New Roman"/>
                <w:b/>
                <w:bCs/>
                <w:color w:val="000000"/>
                <w:sz w:val="28"/>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7044" w:rsidRPr="008311E1" w:rsidRDefault="00B27044" w:rsidP="008311E1">
            <w:pPr>
              <w:spacing w:after="0" w:line="0" w:lineRule="atLeast"/>
              <w:jc w:val="center"/>
              <w:rPr>
                <w:rFonts w:ascii="Times New Roman" w:eastAsia="Times New Roman" w:hAnsi="Times New Roman" w:cs="Times New Roman"/>
                <w:b/>
                <w:bCs/>
                <w:color w:val="000000"/>
                <w:sz w:val="28"/>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7044" w:rsidRPr="008311E1" w:rsidRDefault="00B27044" w:rsidP="008311E1">
            <w:pPr>
              <w:spacing w:after="0" w:line="0" w:lineRule="atLeast"/>
              <w:jc w:val="center"/>
              <w:rPr>
                <w:rFonts w:ascii="Times New Roman" w:eastAsia="Times New Roman" w:hAnsi="Times New Roman" w:cs="Times New Roman"/>
                <w:b/>
                <w:bCs/>
                <w:color w:val="000000"/>
                <w:sz w:val="28"/>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7044" w:rsidRPr="008311E1" w:rsidRDefault="00B27044" w:rsidP="008311E1">
            <w:pPr>
              <w:spacing w:after="0" w:line="0" w:lineRule="atLeast"/>
              <w:jc w:val="center"/>
              <w:rPr>
                <w:rFonts w:ascii="Times New Roman" w:eastAsia="Times New Roman" w:hAnsi="Times New Roman" w:cs="Times New Roman"/>
                <w:b/>
                <w:bCs/>
                <w:color w:val="000000"/>
                <w:sz w:val="28"/>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7044" w:rsidRPr="008311E1" w:rsidRDefault="00B27044" w:rsidP="008311E1">
            <w:pPr>
              <w:spacing w:after="0" w:line="0" w:lineRule="atLeast"/>
              <w:jc w:val="center"/>
              <w:rPr>
                <w:rFonts w:ascii="Times New Roman" w:eastAsia="Times New Roman" w:hAnsi="Times New Roman" w:cs="Times New Roman"/>
                <w:b/>
                <w:bCs/>
                <w:color w:val="000000"/>
                <w:sz w:val="28"/>
              </w:rPr>
            </w:pP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7044" w:rsidRPr="008311E1" w:rsidRDefault="00B27044" w:rsidP="008311E1">
            <w:pPr>
              <w:spacing w:after="0" w:line="0" w:lineRule="atLeast"/>
              <w:jc w:val="center"/>
              <w:rPr>
                <w:rFonts w:ascii="Times New Roman" w:eastAsia="Times New Roman" w:hAnsi="Times New Roman" w:cs="Times New Roman"/>
                <w:b/>
                <w:bCs/>
                <w:color w:val="000000"/>
                <w:sz w:val="28"/>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7044" w:rsidRPr="008311E1" w:rsidRDefault="00B27044" w:rsidP="008311E1">
            <w:pPr>
              <w:spacing w:after="0" w:line="0" w:lineRule="atLeast"/>
              <w:jc w:val="center"/>
              <w:rPr>
                <w:rFonts w:ascii="Times New Roman" w:eastAsia="Times New Roman" w:hAnsi="Times New Roman" w:cs="Times New Roman"/>
                <w:b/>
                <w:bCs/>
                <w:color w:val="000000"/>
                <w:sz w:val="28"/>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7044" w:rsidRPr="008311E1" w:rsidRDefault="00B27044" w:rsidP="008311E1">
            <w:pPr>
              <w:spacing w:after="0" w:line="0" w:lineRule="atLeast"/>
              <w:jc w:val="center"/>
              <w:rPr>
                <w:rFonts w:ascii="Times New Roman" w:eastAsia="Times New Roman" w:hAnsi="Times New Roman" w:cs="Times New Roman"/>
                <w:b/>
                <w:bCs/>
                <w:color w:val="000000"/>
                <w:sz w:val="28"/>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7044" w:rsidRPr="008311E1" w:rsidRDefault="00B27044" w:rsidP="008311E1">
            <w:pPr>
              <w:spacing w:after="0" w:line="0" w:lineRule="atLeast"/>
              <w:jc w:val="center"/>
              <w:rPr>
                <w:rFonts w:ascii="Times New Roman" w:eastAsia="Times New Roman" w:hAnsi="Times New Roman" w:cs="Times New Roman"/>
                <w:b/>
                <w:bCs/>
                <w:color w:val="000000"/>
                <w:sz w:val="28"/>
              </w:rPr>
            </w:pP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7044" w:rsidRPr="008311E1" w:rsidRDefault="00B27044" w:rsidP="008311E1">
            <w:pPr>
              <w:spacing w:after="0" w:line="0" w:lineRule="atLeast"/>
              <w:jc w:val="center"/>
              <w:rPr>
                <w:rFonts w:ascii="Times New Roman" w:eastAsia="Times New Roman" w:hAnsi="Times New Roman" w:cs="Times New Roman"/>
                <w:b/>
                <w:bCs/>
                <w:color w:val="000000"/>
                <w:sz w:val="28"/>
              </w:rPr>
            </w:pPr>
          </w:p>
        </w:tc>
      </w:tr>
    </w:tbl>
    <w:p w:rsidR="008311E1" w:rsidRPr="008311E1" w:rsidRDefault="008311E1" w:rsidP="008311E1">
      <w:pPr>
        <w:shd w:val="clear" w:color="auto" w:fill="FFFFFF"/>
        <w:spacing w:after="0" w:line="240" w:lineRule="auto"/>
        <w:ind w:firstLine="568"/>
        <w:jc w:val="right"/>
        <w:rPr>
          <w:rFonts w:ascii="Arial" w:eastAsia="Times New Roman" w:hAnsi="Arial" w:cs="Arial"/>
          <w:color w:val="000000"/>
        </w:rPr>
      </w:pPr>
    </w:p>
    <w:p w:rsidR="008311E1" w:rsidRPr="008311E1" w:rsidRDefault="008311E1" w:rsidP="008311E1">
      <w:pPr>
        <w:shd w:val="clear" w:color="auto" w:fill="FFFFFF"/>
        <w:spacing w:after="0" w:line="240" w:lineRule="auto"/>
        <w:ind w:firstLine="568"/>
        <w:jc w:val="right"/>
        <w:rPr>
          <w:rFonts w:ascii="Arial" w:eastAsia="Times New Roman" w:hAnsi="Arial" w:cs="Arial"/>
          <w:color w:val="000000"/>
        </w:rPr>
      </w:pPr>
      <w:r w:rsidRPr="008311E1">
        <w:rPr>
          <w:rFonts w:ascii="Times New Roman" w:eastAsia="Times New Roman" w:hAnsi="Times New Roman" w:cs="Times New Roman"/>
          <w:b/>
          <w:bCs/>
          <w:color w:val="000000"/>
          <w:sz w:val="24"/>
          <w:szCs w:val="24"/>
        </w:rPr>
        <w:t>Таблица 1</w:t>
      </w:r>
      <w:r w:rsidRPr="008311E1">
        <w:rPr>
          <w:rFonts w:ascii="Times New Roman" w:eastAsia="Times New Roman" w:hAnsi="Times New Roman" w:cs="Times New Roman"/>
          <w:b/>
          <w:bCs/>
          <w:i/>
          <w:iCs/>
          <w:color w:val="000000"/>
          <w:sz w:val="24"/>
          <w:szCs w:val="24"/>
        </w:rPr>
        <w:t>7</w:t>
      </w:r>
    </w:p>
    <w:p w:rsidR="008311E1" w:rsidRPr="008311E1" w:rsidRDefault="008311E1" w:rsidP="008311E1">
      <w:pPr>
        <w:shd w:val="clear" w:color="auto" w:fill="FFFFFF"/>
        <w:spacing w:line="240" w:lineRule="auto"/>
        <w:ind w:firstLine="568"/>
        <w:rPr>
          <w:rFonts w:ascii="Arial" w:eastAsia="Times New Roman" w:hAnsi="Arial" w:cs="Arial"/>
          <w:color w:val="000000"/>
        </w:rPr>
      </w:pPr>
      <w:r w:rsidRPr="008311E1">
        <w:rPr>
          <w:rFonts w:ascii="Times New Roman" w:eastAsia="Times New Roman" w:hAnsi="Times New Roman" w:cs="Times New Roman"/>
          <w:color w:val="000000"/>
          <w:sz w:val="24"/>
          <w:szCs w:val="24"/>
        </w:rPr>
        <w:t>Тренировочный этап (этап спортивной специализации) 4 и 5 годов  обучения</w:t>
      </w:r>
    </w:p>
    <w:tbl>
      <w:tblPr>
        <w:tblW w:w="12000" w:type="dxa"/>
        <w:tblInd w:w="-108" w:type="dxa"/>
        <w:tblCellMar>
          <w:top w:w="15" w:type="dxa"/>
          <w:left w:w="15" w:type="dxa"/>
          <w:bottom w:w="15" w:type="dxa"/>
          <w:right w:w="15" w:type="dxa"/>
        </w:tblCellMar>
        <w:tblLook w:val="04A0"/>
      </w:tblPr>
      <w:tblGrid>
        <w:gridCol w:w="509"/>
        <w:gridCol w:w="3273"/>
        <w:gridCol w:w="841"/>
        <w:gridCol w:w="616"/>
        <w:gridCol w:w="616"/>
        <w:gridCol w:w="616"/>
        <w:gridCol w:w="616"/>
        <w:gridCol w:w="616"/>
        <w:gridCol w:w="616"/>
        <w:gridCol w:w="616"/>
        <w:gridCol w:w="625"/>
        <w:gridCol w:w="616"/>
        <w:gridCol w:w="616"/>
        <w:gridCol w:w="598"/>
        <w:gridCol w:w="610"/>
      </w:tblGrid>
      <w:tr w:rsidR="008311E1" w:rsidRPr="008311E1" w:rsidTr="008311E1">
        <w:tc>
          <w:tcPr>
            <w:tcW w:w="57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rPr>
              <w:t>№</w:t>
            </w:r>
          </w:p>
        </w:tc>
        <w:tc>
          <w:tcPr>
            <w:tcW w:w="430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18"/>
              </w:rPr>
              <w:t>ВИДЫ ПОДГОТОВКИ</w:t>
            </w:r>
          </w:p>
        </w:tc>
        <w:tc>
          <w:tcPr>
            <w:tcW w:w="94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16"/>
              </w:rPr>
              <w:t>ЧАСЫ</w:t>
            </w:r>
          </w:p>
        </w:tc>
        <w:tc>
          <w:tcPr>
            <w:tcW w:w="8680" w:type="dxa"/>
            <w:gridSpan w:val="1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Месяцы</w:t>
            </w:r>
          </w:p>
        </w:tc>
      </w:tr>
      <w:tr w:rsidR="008311E1" w:rsidRPr="008311E1" w:rsidTr="008311E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311E1" w:rsidRPr="008311E1" w:rsidRDefault="008311E1" w:rsidP="008311E1">
            <w:pPr>
              <w:spacing w:after="0" w:line="240" w:lineRule="auto"/>
              <w:rPr>
                <w:rFonts w:ascii="Arial" w:eastAsia="Times New Roman" w:hAnsi="Arial" w:cs="Arial"/>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311E1" w:rsidRPr="008311E1" w:rsidRDefault="008311E1" w:rsidP="008311E1">
            <w:pPr>
              <w:spacing w:after="0" w:line="240" w:lineRule="auto"/>
              <w:rPr>
                <w:rFonts w:ascii="Arial" w:eastAsia="Times New Roman" w:hAnsi="Arial" w:cs="Arial"/>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311E1" w:rsidRPr="008311E1" w:rsidRDefault="008311E1" w:rsidP="008311E1">
            <w:pPr>
              <w:spacing w:after="0" w:line="240" w:lineRule="auto"/>
              <w:rPr>
                <w:rFonts w:ascii="Arial" w:eastAsia="Times New Roman" w:hAnsi="Arial" w:cs="Arial"/>
                <w:color w:val="000000"/>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9</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11</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5</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7</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1</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Arial" w:eastAsia="Times New Roman" w:hAnsi="Arial" w:cs="Arial"/>
                <w:color w:val="000000"/>
              </w:rPr>
            </w:pPr>
            <w:r w:rsidRPr="008311E1">
              <w:rPr>
                <w:rFonts w:ascii="Times New Roman" w:eastAsia="Times New Roman" w:hAnsi="Times New Roman" w:cs="Times New Roman"/>
                <w:b/>
                <w:bCs/>
                <w:color w:val="000000"/>
              </w:rPr>
              <w:t>ТЕОРИЯ</w:t>
            </w:r>
          </w:p>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(инструктажи по технике безопасности, изучение техники новых элементов настольного тенниса, выбор индивидуального стиля для каждого обучающегося, виды вращений в настольном теннисе, разновидности подач, изменения в правилах, разбор итогов выступления в соревнованиях, календарные планы соревнований, режим дня спортсмена: сон, питание, гигиена)</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br/>
              <w:t>60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5</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5</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5</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5</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5</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5</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5</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5</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5</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5</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5</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5</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2</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b/>
                <w:bCs/>
                <w:color w:val="000000"/>
              </w:rPr>
              <w:t>ПРАКТИКА</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884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75</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75</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75</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75</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75</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71</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75</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75</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75</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67</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71</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75</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3</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ОФП</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105</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7</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7</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7</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6</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7</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5</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14</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14</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4</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СФП</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9</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7</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9</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7</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7</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7</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14</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18</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5</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Техника элементов</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142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13</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13</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13</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13</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6</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Тактика</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143</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11</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7</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Игровая подготовка</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8</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Контрольные испытания</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lastRenderedPageBreak/>
              <w:t>9</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Медицинский контроль</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10</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Инструкторско-судейская практика</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11</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Восстановительные мероприятия</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12</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СОРЕВНОВАНИЯ</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191</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15</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17</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19</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19</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19</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21</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23</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21</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21</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9</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7</w:t>
            </w:r>
          </w:p>
        </w:tc>
      </w:tr>
      <w:tr w:rsidR="008311E1" w:rsidRPr="008311E1" w:rsidTr="008311E1">
        <w:tc>
          <w:tcPr>
            <w:tcW w:w="487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ИТОГО</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944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80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80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80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80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80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76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80</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80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80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72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64</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80</w:t>
            </w:r>
          </w:p>
        </w:tc>
      </w:tr>
    </w:tbl>
    <w:p w:rsidR="008311E1" w:rsidRPr="008311E1" w:rsidRDefault="008311E1" w:rsidP="008311E1">
      <w:pPr>
        <w:shd w:val="clear" w:color="auto" w:fill="FFFFFF"/>
        <w:spacing w:after="0" w:line="240" w:lineRule="auto"/>
        <w:ind w:firstLine="568"/>
        <w:jc w:val="right"/>
        <w:rPr>
          <w:rFonts w:ascii="Arial" w:eastAsia="Times New Roman" w:hAnsi="Arial" w:cs="Arial"/>
          <w:color w:val="000000"/>
        </w:rPr>
      </w:pPr>
    </w:p>
    <w:p w:rsidR="008311E1" w:rsidRPr="008311E1" w:rsidRDefault="008311E1" w:rsidP="008311E1">
      <w:pPr>
        <w:shd w:val="clear" w:color="auto" w:fill="FFFFFF"/>
        <w:spacing w:after="0" w:line="240" w:lineRule="auto"/>
        <w:ind w:firstLine="568"/>
        <w:jc w:val="right"/>
        <w:rPr>
          <w:rFonts w:ascii="Arial" w:eastAsia="Times New Roman" w:hAnsi="Arial" w:cs="Arial"/>
          <w:color w:val="000000"/>
        </w:rPr>
      </w:pPr>
      <w:r w:rsidRPr="008311E1">
        <w:rPr>
          <w:rFonts w:ascii="Times New Roman" w:eastAsia="Times New Roman" w:hAnsi="Times New Roman" w:cs="Times New Roman"/>
          <w:b/>
          <w:bCs/>
          <w:color w:val="000000"/>
          <w:sz w:val="24"/>
          <w:szCs w:val="24"/>
        </w:rPr>
        <w:t>Таблица 18</w:t>
      </w:r>
    </w:p>
    <w:p w:rsidR="008311E1" w:rsidRPr="008311E1" w:rsidRDefault="008311E1" w:rsidP="008311E1">
      <w:pPr>
        <w:shd w:val="clear" w:color="auto" w:fill="FFFFFF"/>
        <w:spacing w:line="240" w:lineRule="auto"/>
        <w:ind w:firstLine="568"/>
        <w:rPr>
          <w:rFonts w:ascii="Arial" w:eastAsia="Times New Roman" w:hAnsi="Arial" w:cs="Arial"/>
          <w:color w:val="000000"/>
        </w:rPr>
      </w:pPr>
      <w:r w:rsidRPr="008311E1">
        <w:rPr>
          <w:rFonts w:ascii="Times New Roman" w:eastAsia="Times New Roman" w:hAnsi="Times New Roman" w:cs="Times New Roman"/>
          <w:color w:val="000000"/>
          <w:sz w:val="24"/>
          <w:szCs w:val="24"/>
        </w:rPr>
        <w:t>Этап спортивного совершенствования 1 года обучения</w:t>
      </w:r>
    </w:p>
    <w:tbl>
      <w:tblPr>
        <w:tblW w:w="12000" w:type="dxa"/>
        <w:tblInd w:w="-108" w:type="dxa"/>
        <w:tblCellMar>
          <w:top w:w="15" w:type="dxa"/>
          <w:left w:w="15" w:type="dxa"/>
          <w:bottom w:w="15" w:type="dxa"/>
          <w:right w:w="15" w:type="dxa"/>
        </w:tblCellMar>
        <w:tblLook w:val="04A0"/>
      </w:tblPr>
      <w:tblGrid>
        <w:gridCol w:w="508"/>
        <w:gridCol w:w="3248"/>
        <w:gridCol w:w="865"/>
        <w:gridCol w:w="614"/>
        <w:gridCol w:w="613"/>
        <w:gridCol w:w="613"/>
        <w:gridCol w:w="613"/>
        <w:gridCol w:w="613"/>
        <w:gridCol w:w="613"/>
        <w:gridCol w:w="613"/>
        <w:gridCol w:w="622"/>
        <w:gridCol w:w="613"/>
        <w:gridCol w:w="613"/>
        <w:gridCol w:w="613"/>
        <w:gridCol w:w="626"/>
      </w:tblGrid>
      <w:tr w:rsidR="008311E1" w:rsidRPr="008311E1" w:rsidTr="008311E1">
        <w:tc>
          <w:tcPr>
            <w:tcW w:w="57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rPr>
              <w:t>№</w:t>
            </w:r>
          </w:p>
        </w:tc>
        <w:tc>
          <w:tcPr>
            <w:tcW w:w="430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18"/>
              </w:rPr>
              <w:t>ВИДЫ ПОДГОТОВКИ</w:t>
            </w:r>
          </w:p>
        </w:tc>
        <w:tc>
          <w:tcPr>
            <w:tcW w:w="94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16"/>
              </w:rPr>
              <w:t>ЧАСЫ</w:t>
            </w:r>
          </w:p>
        </w:tc>
        <w:tc>
          <w:tcPr>
            <w:tcW w:w="8680" w:type="dxa"/>
            <w:gridSpan w:val="1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Месяцы</w:t>
            </w:r>
          </w:p>
        </w:tc>
      </w:tr>
      <w:tr w:rsidR="008311E1" w:rsidRPr="008311E1" w:rsidTr="008311E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311E1" w:rsidRPr="008311E1" w:rsidRDefault="008311E1" w:rsidP="008311E1">
            <w:pPr>
              <w:spacing w:after="0" w:line="240" w:lineRule="auto"/>
              <w:rPr>
                <w:rFonts w:ascii="Arial" w:eastAsia="Times New Roman" w:hAnsi="Arial" w:cs="Arial"/>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311E1" w:rsidRPr="008311E1" w:rsidRDefault="008311E1" w:rsidP="008311E1">
            <w:pPr>
              <w:spacing w:after="0" w:line="240" w:lineRule="auto"/>
              <w:rPr>
                <w:rFonts w:ascii="Arial" w:eastAsia="Times New Roman" w:hAnsi="Arial" w:cs="Arial"/>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311E1" w:rsidRPr="008311E1" w:rsidRDefault="008311E1" w:rsidP="008311E1">
            <w:pPr>
              <w:spacing w:after="0" w:line="240" w:lineRule="auto"/>
              <w:rPr>
                <w:rFonts w:ascii="Arial" w:eastAsia="Times New Roman" w:hAnsi="Arial" w:cs="Arial"/>
                <w:color w:val="000000"/>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9</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11</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5</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7</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1</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Arial" w:eastAsia="Times New Roman" w:hAnsi="Arial" w:cs="Arial"/>
                <w:color w:val="000000"/>
              </w:rPr>
            </w:pPr>
            <w:r w:rsidRPr="008311E1">
              <w:rPr>
                <w:rFonts w:ascii="Times New Roman" w:eastAsia="Times New Roman" w:hAnsi="Times New Roman" w:cs="Times New Roman"/>
                <w:b/>
                <w:bCs/>
                <w:color w:val="000000"/>
              </w:rPr>
              <w:t>ТЕОРИЯ</w:t>
            </w:r>
          </w:p>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(инструктажи по технике безопасности, отработка техники изученных элементов настольного тенниса, совершенствование индивидуального стиля для каждого обучающегося, виды вращений в настольном теннисе, отработка подач и их приема, изменения в правилах, разбор итогов выступления в соревнованиях, календарные планы соревнований, режим дня спортсмена: сон, питание, гигиена, структура ФНТ МО, ФНТР и ITTF)</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68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6</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6</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4</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2</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b/>
                <w:bCs/>
                <w:color w:val="000000"/>
              </w:rPr>
              <w:t>ПРАКТИКА</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1044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90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90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90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90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90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86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90</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90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90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60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86</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92</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3</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ОФП</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148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4</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СФП</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192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16</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16</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16</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5</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Техника элементов</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212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16</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26</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lastRenderedPageBreak/>
              <w:t>6</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Тактика</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206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14</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26</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7</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Игровая подготовка</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8</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Контрольные испытания</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9</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Медицинский контроль</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10</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Инструкторско-судейская практика</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176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16</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16</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11</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Восстановительные мероприятия</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212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16</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26</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12</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СОРЕВНОВАНИЯ</w:t>
            </w:r>
          </w:p>
        </w:tc>
        <w:tc>
          <w:tcPr>
            <w:tcW w:w="9624" w:type="dxa"/>
            <w:gridSpan w:val="1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УЧАСТИЕ В СОРЕВНОВАНИЯХ ПО ИНДИВИДУАЛЬНЫМ ПЛАНАМ</w:t>
            </w:r>
          </w:p>
        </w:tc>
      </w:tr>
      <w:tr w:rsidR="008311E1" w:rsidRPr="008311E1" w:rsidTr="008311E1">
        <w:tc>
          <w:tcPr>
            <w:tcW w:w="487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ИТОГО</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1112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96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96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96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96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96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92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96</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96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96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76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72</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96</w:t>
            </w:r>
          </w:p>
        </w:tc>
      </w:tr>
    </w:tbl>
    <w:p w:rsidR="008311E1" w:rsidRPr="008311E1" w:rsidRDefault="008311E1" w:rsidP="008311E1">
      <w:pPr>
        <w:shd w:val="clear" w:color="auto" w:fill="FFFFFF"/>
        <w:spacing w:after="0" w:line="240" w:lineRule="auto"/>
        <w:ind w:firstLine="568"/>
        <w:jc w:val="right"/>
        <w:rPr>
          <w:rFonts w:ascii="Arial" w:eastAsia="Times New Roman" w:hAnsi="Arial" w:cs="Arial"/>
          <w:color w:val="000000"/>
        </w:rPr>
      </w:pPr>
    </w:p>
    <w:p w:rsidR="008311E1" w:rsidRPr="008311E1" w:rsidRDefault="008311E1" w:rsidP="008311E1">
      <w:pPr>
        <w:shd w:val="clear" w:color="auto" w:fill="FFFFFF"/>
        <w:spacing w:after="0" w:line="240" w:lineRule="auto"/>
        <w:ind w:firstLine="568"/>
        <w:jc w:val="right"/>
        <w:rPr>
          <w:rFonts w:ascii="Arial" w:eastAsia="Times New Roman" w:hAnsi="Arial" w:cs="Arial"/>
          <w:color w:val="000000"/>
        </w:rPr>
      </w:pPr>
      <w:r w:rsidRPr="008311E1">
        <w:rPr>
          <w:rFonts w:ascii="Times New Roman" w:eastAsia="Times New Roman" w:hAnsi="Times New Roman" w:cs="Times New Roman"/>
          <w:b/>
          <w:bCs/>
          <w:color w:val="000000"/>
          <w:sz w:val="24"/>
          <w:szCs w:val="24"/>
        </w:rPr>
        <w:t>Таблица 19</w:t>
      </w:r>
    </w:p>
    <w:p w:rsidR="008311E1" w:rsidRPr="008311E1" w:rsidRDefault="008311E1" w:rsidP="008311E1">
      <w:pPr>
        <w:shd w:val="clear" w:color="auto" w:fill="FFFFFF"/>
        <w:spacing w:line="240" w:lineRule="auto"/>
        <w:ind w:firstLine="568"/>
        <w:rPr>
          <w:rFonts w:ascii="Arial" w:eastAsia="Times New Roman" w:hAnsi="Arial" w:cs="Arial"/>
          <w:color w:val="000000"/>
        </w:rPr>
      </w:pPr>
      <w:r w:rsidRPr="008311E1">
        <w:rPr>
          <w:rFonts w:ascii="Times New Roman" w:eastAsia="Times New Roman" w:hAnsi="Times New Roman" w:cs="Times New Roman"/>
          <w:color w:val="000000"/>
          <w:sz w:val="24"/>
          <w:szCs w:val="24"/>
        </w:rPr>
        <w:t>Этап спортивного совершенствования свыше 1 года обучения</w:t>
      </w:r>
    </w:p>
    <w:tbl>
      <w:tblPr>
        <w:tblW w:w="12000" w:type="dxa"/>
        <w:tblInd w:w="-108" w:type="dxa"/>
        <w:tblCellMar>
          <w:top w:w="15" w:type="dxa"/>
          <w:left w:w="15" w:type="dxa"/>
          <w:bottom w:w="15" w:type="dxa"/>
          <w:right w:w="15" w:type="dxa"/>
        </w:tblCellMar>
        <w:tblLook w:val="04A0"/>
      </w:tblPr>
      <w:tblGrid>
        <w:gridCol w:w="495"/>
        <w:gridCol w:w="3027"/>
        <w:gridCol w:w="817"/>
        <w:gridCol w:w="637"/>
        <w:gridCol w:w="637"/>
        <w:gridCol w:w="637"/>
        <w:gridCol w:w="637"/>
        <w:gridCol w:w="637"/>
        <w:gridCol w:w="637"/>
        <w:gridCol w:w="637"/>
        <w:gridCol w:w="644"/>
        <w:gridCol w:w="637"/>
        <w:gridCol w:w="637"/>
        <w:gridCol w:w="637"/>
        <w:gridCol w:w="647"/>
      </w:tblGrid>
      <w:tr w:rsidR="008311E1" w:rsidRPr="008311E1" w:rsidTr="008311E1">
        <w:tc>
          <w:tcPr>
            <w:tcW w:w="57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rPr>
              <w:t>№</w:t>
            </w:r>
          </w:p>
        </w:tc>
        <w:tc>
          <w:tcPr>
            <w:tcW w:w="430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18"/>
              </w:rPr>
              <w:t>ВИДЫ ПОДГОТОВКИ</w:t>
            </w:r>
          </w:p>
        </w:tc>
        <w:tc>
          <w:tcPr>
            <w:tcW w:w="94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16"/>
              </w:rPr>
              <w:t>ЧАСЫ</w:t>
            </w:r>
          </w:p>
        </w:tc>
        <w:tc>
          <w:tcPr>
            <w:tcW w:w="8680" w:type="dxa"/>
            <w:gridSpan w:val="1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Месяцы</w:t>
            </w:r>
          </w:p>
        </w:tc>
      </w:tr>
      <w:tr w:rsidR="008311E1" w:rsidRPr="008311E1" w:rsidTr="008311E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311E1" w:rsidRPr="008311E1" w:rsidRDefault="008311E1" w:rsidP="008311E1">
            <w:pPr>
              <w:spacing w:after="0" w:line="240" w:lineRule="auto"/>
              <w:rPr>
                <w:rFonts w:ascii="Arial" w:eastAsia="Times New Roman" w:hAnsi="Arial" w:cs="Arial"/>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311E1" w:rsidRPr="008311E1" w:rsidRDefault="008311E1" w:rsidP="008311E1">
            <w:pPr>
              <w:spacing w:after="0" w:line="240" w:lineRule="auto"/>
              <w:rPr>
                <w:rFonts w:ascii="Arial" w:eastAsia="Times New Roman" w:hAnsi="Arial" w:cs="Arial"/>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311E1" w:rsidRPr="008311E1" w:rsidRDefault="008311E1" w:rsidP="008311E1">
            <w:pPr>
              <w:spacing w:after="0" w:line="240" w:lineRule="auto"/>
              <w:rPr>
                <w:rFonts w:ascii="Arial" w:eastAsia="Times New Roman" w:hAnsi="Arial" w:cs="Arial"/>
                <w:color w:val="000000"/>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9</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11</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5</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7</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1</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240" w:lineRule="auto"/>
              <w:rPr>
                <w:rFonts w:ascii="Arial" w:eastAsia="Times New Roman" w:hAnsi="Arial" w:cs="Arial"/>
                <w:color w:val="000000"/>
              </w:rPr>
            </w:pPr>
            <w:r w:rsidRPr="008311E1">
              <w:rPr>
                <w:rFonts w:ascii="Times New Roman" w:eastAsia="Times New Roman" w:hAnsi="Times New Roman" w:cs="Times New Roman"/>
                <w:b/>
                <w:bCs/>
                <w:color w:val="000000"/>
              </w:rPr>
              <w:t>ТЕОРИЯ</w:t>
            </w:r>
          </w:p>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(инструктажи по технике безопасности, отработка техники изученных элементов настольного тенниса, совершенствование индивидуального стиля для каждого обучающегося, виды вращений в настольном теннисе, отработка подач и их приема, изменения в правилах, разбор итогов выступления в соревнованиях, календарные планы соревнований, режим дня спортсмена: сон, питание, гигиена, структура ФНТ МО, ФНТР и ITTF)</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72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6</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6</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6</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lastRenderedPageBreak/>
              <w:t>2</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b/>
                <w:bCs/>
                <w:color w:val="000000"/>
              </w:rPr>
              <w:t>ПРАКТИКА</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1236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106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106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106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106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106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102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102</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102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106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94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102</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102</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3</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ОФП</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142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10</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22</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4</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СФП</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204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18</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18</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22</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5</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Техника элементов</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212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20</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20</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22</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6</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Тактика</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184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18</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18</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16</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7</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Игровая подготовка</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160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16</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16</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8</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Контрольные испытания</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9</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Медицинский контроль</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16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10</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Инструкторско-судейская практика</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36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11</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Восстановительные мероприятия</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4</w:t>
            </w:r>
          </w:p>
        </w:tc>
      </w:tr>
      <w:tr w:rsidR="008311E1" w:rsidRPr="008311E1" w:rsidTr="008311E1">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rPr>
              <w:t>12</w:t>
            </w:r>
          </w:p>
        </w:tc>
        <w:tc>
          <w:tcPr>
            <w:tcW w:w="4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rPr>
                <w:rFonts w:ascii="Arial" w:eastAsia="Times New Roman" w:hAnsi="Arial" w:cs="Arial"/>
                <w:color w:val="000000"/>
              </w:rPr>
            </w:pPr>
            <w:r w:rsidRPr="008311E1">
              <w:rPr>
                <w:rFonts w:ascii="Times New Roman" w:eastAsia="Times New Roman" w:hAnsi="Times New Roman" w:cs="Times New Roman"/>
                <w:color w:val="000000"/>
              </w:rPr>
              <w:t>СОРЕВНОВАНИЯ</w:t>
            </w:r>
          </w:p>
        </w:tc>
        <w:tc>
          <w:tcPr>
            <w:tcW w:w="9624" w:type="dxa"/>
            <w:gridSpan w:val="1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УЧАСТИЕ В СОРЕВНОВАНИЯХ ПО ИНДИВИДУАЛЬНЫМ ПЛАНАМ</w:t>
            </w:r>
          </w:p>
        </w:tc>
      </w:tr>
      <w:tr w:rsidR="008311E1" w:rsidRPr="008311E1" w:rsidTr="008311E1">
        <w:tc>
          <w:tcPr>
            <w:tcW w:w="487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8"/>
              </w:rPr>
              <w:t>ИТОГО</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1308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112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112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112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112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112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108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108</w:t>
            </w:r>
          </w:p>
        </w:tc>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108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108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100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108</w:t>
            </w:r>
          </w:p>
        </w:tc>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108</w:t>
            </w:r>
          </w:p>
        </w:tc>
      </w:tr>
    </w:tbl>
    <w:p w:rsidR="008311E1" w:rsidRPr="008311E1" w:rsidRDefault="008311E1" w:rsidP="008311E1">
      <w:pPr>
        <w:shd w:val="clear" w:color="auto" w:fill="FFFFFF"/>
        <w:spacing w:after="0" w:line="240" w:lineRule="auto"/>
        <w:ind w:firstLine="568"/>
        <w:jc w:val="right"/>
        <w:rPr>
          <w:rFonts w:ascii="Arial" w:eastAsia="Times New Roman" w:hAnsi="Arial" w:cs="Arial"/>
          <w:color w:val="000000"/>
        </w:rPr>
      </w:pPr>
    </w:p>
    <w:p w:rsidR="008311E1" w:rsidRPr="008311E1" w:rsidRDefault="008311E1" w:rsidP="008311E1">
      <w:pPr>
        <w:shd w:val="clear" w:color="auto" w:fill="FFFFFF"/>
        <w:spacing w:after="0" w:line="240" w:lineRule="auto"/>
        <w:ind w:firstLine="568"/>
        <w:jc w:val="right"/>
        <w:rPr>
          <w:rFonts w:ascii="Arial" w:eastAsia="Times New Roman" w:hAnsi="Arial" w:cs="Arial"/>
          <w:color w:val="000000"/>
        </w:rPr>
      </w:pPr>
    </w:p>
    <w:p w:rsidR="008311E1" w:rsidRPr="008311E1" w:rsidRDefault="008311E1" w:rsidP="008311E1">
      <w:pPr>
        <w:shd w:val="clear" w:color="auto" w:fill="FFFFFF"/>
        <w:spacing w:after="0" w:line="240" w:lineRule="auto"/>
        <w:ind w:left="710" w:hanging="142"/>
        <w:jc w:val="right"/>
        <w:rPr>
          <w:rFonts w:ascii="Arial" w:eastAsia="Times New Roman" w:hAnsi="Arial" w:cs="Arial"/>
          <w:color w:val="000000"/>
        </w:rPr>
      </w:pP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Годовой режим учебно-тренировочной работы, является максимальным и установлен в зависимости от периода и задач подготовки. Общегодовой объем учебно-тренировочной работы, предусмотренный указанными режимами работы, начиная с этапа начальной подготовки свыше 1 года обучения, может быть сокращен не более чем на 25 %.</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Необходимо отметить тесную связь в планировании учебного материала по всем возрастным группам, т.е. материал последующий возрастной группы должен основываться на предыдущем материале и дополнять его, раскрывая дальнейшие задачи обучения и совершенствования.</w:t>
      </w:r>
    </w:p>
    <w:p w:rsidR="008311E1" w:rsidRPr="008311E1" w:rsidRDefault="008311E1" w:rsidP="008311E1">
      <w:pPr>
        <w:shd w:val="clear" w:color="auto" w:fill="FFFFFF"/>
        <w:spacing w:after="0" w:line="240" w:lineRule="auto"/>
        <w:ind w:firstLine="568"/>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Программный материал спортивной подготовки</w:t>
      </w:r>
    </w:p>
    <w:p w:rsidR="008311E1" w:rsidRPr="008311E1" w:rsidRDefault="008311E1" w:rsidP="008311E1">
      <w:pPr>
        <w:shd w:val="clear" w:color="auto" w:fill="FFFFFF"/>
        <w:spacing w:after="0" w:line="240" w:lineRule="auto"/>
        <w:ind w:firstLine="568"/>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для спортивно-оздоровительных групп и</w:t>
      </w:r>
    </w:p>
    <w:p w:rsidR="008311E1" w:rsidRPr="008311E1" w:rsidRDefault="008311E1" w:rsidP="008311E1">
      <w:pPr>
        <w:shd w:val="clear" w:color="auto" w:fill="FFFFFF"/>
        <w:spacing w:after="0" w:line="240" w:lineRule="auto"/>
        <w:ind w:firstLine="568"/>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 групп  начальной подготовки 1-3 года обучения.</w:t>
      </w:r>
    </w:p>
    <w:p w:rsidR="008311E1" w:rsidRPr="008311E1" w:rsidRDefault="008311E1" w:rsidP="008311E1">
      <w:pPr>
        <w:shd w:val="clear" w:color="auto" w:fill="FFFFFF"/>
        <w:spacing w:after="0" w:line="240" w:lineRule="auto"/>
        <w:ind w:firstLine="568"/>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1. Теоретическая подготовка.</w:t>
      </w:r>
    </w:p>
    <w:p w:rsidR="008311E1" w:rsidRPr="008311E1" w:rsidRDefault="008311E1" w:rsidP="008311E1">
      <w:pPr>
        <w:numPr>
          <w:ilvl w:val="0"/>
          <w:numId w:val="4"/>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Краткие сведения о значении занятий физкультурой и спортом для развития и здоровья человека.</w:t>
      </w:r>
    </w:p>
    <w:p w:rsidR="008311E1" w:rsidRPr="008311E1" w:rsidRDefault="008311E1" w:rsidP="008311E1">
      <w:pPr>
        <w:numPr>
          <w:ilvl w:val="0"/>
          <w:numId w:val="4"/>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История развития настольного тенниса за рубежом и в нашей стране, успехи российских спортсменов в соревнованиях.</w:t>
      </w:r>
    </w:p>
    <w:p w:rsidR="008311E1" w:rsidRPr="008311E1" w:rsidRDefault="008311E1" w:rsidP="008311E1">
      <w:pPr>
        <w:numPr>
          <w:ilvl w:val="0"/>
          <w:numId w:val="4"/>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Значение занятий настольным теннисом для развития детей.</w:t>
      </w:r>
    </w:p>
    <w:p w:rsidR="008311E1" w:rsidRPr="008311E1" w:rsidRDefault="008311E1" w:rsidP="008311E1">
      <w:pPr>
        <w:numPr>
          <w:ilvl w:val="0"/>
          <w:numId w:val="4"/>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Гигиена, режим дня, закаливание детей, врачебный контроль, самоконтроль спортсмена.</w:t>
      </w:r>
    </w:p>
    <w:p w:rsidR="008311E1" w:rsidRPr="008311E1" w:rsidRDefault="008311E1" w:rsidP="008311E1">
      <w:pPr>
        <w:numPr>
          <w:ilvl w:val="0"/>
          <w:numId w:val="4"/>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Организация занятий физическими упражнениями, техника безопасности, инвентарь, спортивная одежда спортсмена.</w:t>
      </w:r>
    </w:p>
    <w:p w:rsidR="008311E1" w:rsidRPr="008311E1" w:rsidRDefault="008311E1" w:rsidP="008311E1">
      <w:pPr>
        <w:numPr>
          <w:ilvl w:val="0"/>
          <w:numId w:val="4"/>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Самостоятельные занятия дома и их значение.</w:t>
      </w:r>
    </w:p>
    <w:p w:rsidR="008311E1" w:rsidRPr="008311E1" w:rsidRDefault="008311E1" w:rsidP="008311E1">
      <w:pPr>
        <w:numPr>
          <w:ilvl w:val="0"/>
          <w:numId w:val="4"/>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lastRenderedPageBreak/>
        <w:t>Инвентарь для настольного тенниса. Размеры теннисного стола.</w:t>
      </w:r>
    </w:p>
    <w:p w:rsidR="008311E1" w:rsidRPr="008311E1" w:rsidRDefault="008311E1" w:rsidP="008311E1">
      <w:pPr>
        <w:numPr>
          <w:ilvl w:val="0"/>
          <w:numId w:val="4"/>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Краткие сведения о технике настольного тенниса</w:t>
      </w:r>
    </w:p>
    <w:p w:rsidR="008311E1" w:rsidRPr="008311E1" w:rsidRDefault="008311E1" w:rsidP="008311E1">
      <w:pPr>
        <w:shd w:val="clear" w:color="auto" w:fill="FFFFFF"/>
        <w:spacing w:after="0" w:line="240" w:lineRule="auto"/>
        <w:ind w:firstLine="568"/>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2. Физическая подготовка.</w:t>
      </w:r>
    </w:p>
    <w:p w:rsidR="008311E1" w:rsidRPr="008311E1" w:rsidRDefault="008311E1" w:rsidP="008311E1">
      <w:pPr>
        <w:shd w:val="clear" w:color="auto" w:fill="FFFFFF"/>
        <w:spacing w:after="0" w:line="240" w:lineRule="auto"/>
        <w:ind w:firstLine="568"/>
        <w:rPr>
          <w:rFonts w:ascii="Arial" w:eastAsia="Times New Roman" w:hAnsi="Arial" w:cs="Arial"/>
          <w:color w:val="000000"/>
        </w:rPr>
      </w:pPr>
      <w:r w:rsidRPr="008311E1">
        <w:rPr>
          <w:rFonts w:ascii="Times New Roman" w:eastAsia="Times New Roman" w:hAnsi="Times New Roman" w:cs="Times New Roman"/>
          <w:b/>
          <w:bCs/>
          <w:color w:val="000000"/>
          <w:sz w:val="24"/>
          <w:szCs w:val="24"/>
        </w:rPr>
        <w:t>2.1. Общая физическая подготовка (ОФП)</w:t>
      </w:r>
    </w:p>
    <w:p w:rsidR="008311E1" w:rsidRPr="008311E1" w:rsidRDefault="008311E1" w:rsidP="008311E1">
      <w:pPr>
        <w:shd w:val="clear" w:color="auto" w:fill="FFFFFF"/>
        <w:spacing w:after="0" w:line="240" w:lineRule="auto"/>
        <w:ind w:firstLine="710"/>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Общая    физическая  подготовка чрезвычайно важна для создания базовых условий успешной специализации. Основной задачей занятий по общей физической подготовке является укрепление здоровья и всестороннее физическое развитие занимающихся. Особенно благоприятен ранний возраст учащихся для развития качеств и способностей, не связанных с проявлением абсолютных показателей.</w:t>
      </w:r>
    </w:p>
    <w:p w:rsidR="008311E1" w:rsidRPr="008311E1" w:rsidRDefault="008311E1" w:rsidP="008311E1">
      <w:pPr>
        <w:shd w:val="clear" w:color="auto" w:fill="FFFFFF"/>
        <w:spacing w:after="0" w:line="240" w:lineRule="auto"/>
        <w:ind w:firstLine="710"/>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Для этого применяются:</w:t>
      </w:r>
    </w:p>
    <w:p w:rsidR="008311E1" w:rsidRPr="008311E1" w:rsidRDefault="008311E1" w:rsidP="008311E1">
      <w:pPr>
        <w:shd w:val="clear" w:color="auto" w:fill="FFFFFF"/>
        <w:spacing w:after="0" w:line="240" w:lineRule="auto"/>
        <w:ind w:firstLine="710"/>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-комплексы  общеразвивающих  упражнений, направленных на развитие гибкости, координационных способностей, выносливости;</w:t>
      </w:r>
    </w:p>
    <w:p w:rsidR="008311E1" w:rsidRPr="008311E1" w:rsidRDefault="008311E1" w:rsidP="008311E1">
      <w:pPr>
        <w:shd w:val="clear" w:color="auto" w:fill="FFFFFF"/>
        <w:spacing w:after="0" w:line="240" w:lineRule="auto"/>
        <w:ind w:firstLine="710"/>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комплексы упражнений, направленные на развитие ловкости и быстроты;</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 легкоатлетические упражнения: сюда входят упражнения в беге, прыжках и метаниях; бег: 20 м ,30 м, 60 м, челночный бег, бег в горку, бег с препятствиями; прыжки в длину с места, многоскоки, прыжковый («китайский») комплекс;</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 метания: сюда входят метания теннисного мяча на дальность, в стену на дальность отскока, броски набивного мяча;</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 спортивные и подвижные игры:  широко применяются баскетбол, ручной мяч, футбол, бадминтон, при этом происходит развитие взаимопонимания в играх, развитие навыков быстрых ответных действий и быстроты перемещений.</w:t>
      </w:r>
    </w:p>
    <w:p w:rsidR="008311E1" w:rsidRPr="008311E1" w:rsidRDefault="008311E1" w:rsidP="008311E1">
      <w:pPr>
        <w:shd w:val="clear" w:color="auto" w:fill="FFFFFF"/>
        <w:spacing w:after="0" w:line="240" w:lineRule="auto"/>
        <w:ind w:firstLine="568"/>
        <w:jc w:val="right"/>
        <w:rPr>
          <w:rFonts w:ascii="Arial" w:eastAsia="Times New Roman" w:hAnsi="Arial" w:cs="Arial"/>
          <w:color w:val="000000"/>
        </w:rPr>
      </w:pPr>
    </w:p>
    <w:p w:rsidR="008311E1" w:rsidRPr="008311E1" w:rsidRDefault="008311E1" w:rsidP="008311E1">
      <w:pPr>
        <w:shd w:val="clear" w:color="auto" w:fill="FFFFFF"/>
        <w:spacing w:after="0" w:line="240" w:lineRule="auto"/>
        <w:ind w:firstLine="568"/>
        <w:rPr>
          <w:rFonts w:ascii="Arial" w:eastAsia="Times New Roman" w:hAnsi="Arial" w:cs="Arial"/>
          <w:color w:val="000000"/>
        </w:rPr>
      </w:pPr>
      <w:r w:rsidRPr="008311E1">
        <w:rPr>
          <w:rFonts w:ascii="Times New Roman" w:eastAsia="Times New Roman" w:hAnsi="Times New Roman" w:cs="Times New Roman"/>
          <w:b/>
          <w:bCs/>
          <w:color w:val="000000"/>
          <w:sz w:val="24"/>
          <w:szCs w:val="24"/>
        </w:rPr>
        <w:t>2.2.  Специальная физическая подготовка (СФП)</w:t>
      </w:r>
    </w:p>
    <w:p w:rsidR="008311E1" w:rsidRPr="008311E1" w:rsidRDefault="008311E1" w:rsidP="008311E1">
      <w:pPr>
        <w:shd w:val="clear" w:color="auto" w:fill="FFFFFF"/>
        <w:spacing w:after="0" w:line="240" w:lineRule="auto"/>
        <w:ind w:firstLine="710"/>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Для развития специальных физических качеств (быстрота, игровая выносливость, скоростные и скоростно-силовые качества) применяется широкий комплекс упражнений, направленных на подготовку наиболее важных в настольном теннисе мышц туловища, ног, рук.</w:t>
      </w:r>
    </w:p>
    <w:p w:rsidR="008311E1" w:rsidRDefault="008311E1" w:rsidP="008311E1">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8311E1">
        <w:rPr>
          <w:rFonts w:ascii="Times New Roman" w:eastAsia="Times New Roman" w:hAnsi="Times New Roman" w:cs="Times New Roman"/>
          <w:color w:val="000000"/>
          <w:sz w:val="24"/>
          <w:szCs w:val="24"/>
        </w:rPr>
        <w:t>Для освоения ударных движений, передвижений используются разнообразные имитационные упражнения (8-ки, треугольники, «вокруг угла» и т.п.). Применяются тренажеры и робот.</w:t>
      </w:r>
    </w:p>
    <w:p w:rsidR="00D10789" w:rsidRDefault="00D10789" w:rsidP="008311E1">
      <w:pPr>
        <w:shd w:val="clear" w:color="auto" w:fill="FFFFFF"/>
        <w:spacing w:after="0" w:line="240" w:lineRule="auto"/>
        <w:ind w:firstLine="710"/>
        <w:jc w:val="both"/>
        <w:rPr>
          <w:rFonts w:ascii="Times New Roman" w:eastAsia="Times New Roman" w:hAnsi="Times New Roman" w:cs="Times New Roman"/>
          <w:color w:val="000000"/>
          <w:sz w:val="24"/>
          <w:szCs w:val="24"/>
        </w:rPr>
      </w:pPr>
    </w:p>
    <w:p w:rsidR="00D10789" w:rsidRPr="008311E1" w:rsidRDefault="00D10789" w:rsidP="008311E1">
      <w:pPr>
        <w:shd w:val="clear" w:color="auto" w:fill="FFFFFF"/>
        <w:spacing w:after="0" w:line="240" w:lineRule="auto"/>
        <w:ind w:firstLine="710"/>
        <w:jc w:val="both"/>
        <w:rPr>
          <w:rFonts w:ascii="Arial" w:eastAsia="Times New Roman" w:hAnsi="Arial" w:cs="Arial"/>
          <w:color w:val="000000"/>
        </w:rPr>
      </w:pPr>
    </w:p>
    <w:p w:rsidR="008311E1" w:rsidRPr="008311E1" w:rsidRDefault="008311E1" w:rsidP="008311E1">
      <w:pPr>
        <w:shd w:val="clear" w:color="auto" w:fill="FFFFFF"/>
        <w:spacing w:after="0" w:line="240" w:lineRule="auto"/>
        <w:ind w:firstLine="568"/>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3. Технико-тактическая подготовка.</w:t>
      </w:r>
    </w:p>
    <w:p w:rsidR="008311E1" w:rsidRPr="008311E1" w:rsidRDefault="008311E1" w:rsidP="008311E1">
      <w:pPr>
        <w:shd w:val="clear" w:color="auto" w:fill="FFFFFF"/>
        <w:spacing w:after="0" w:line="240" w:lineRule="auto"/>
        <w:ind w:firstLine="710"/>
        <w:jc w:val="both"/>
        <w:rPr>
          <w:rFonts w:ascii="Arial" w:eastAsia="Times New Roman" w:hAnsi="Arial" w:cs="Arial"/>
          <w:color w:val="000000"/>
        </w:rPr>
      </w:pPr>
      <w:r w:rsidRPr="008311E1">
        <w:rPr>
          <w:rFonts w:ascii="Times New Roman" w:eastAsia="Times New Roman" w:hAnsi="Times New Roman" w:cs="Times New Roman"/>
          <w:color w:val="000000"/>
          <w:sz w:val="28"/>
        </w:rPr>
        <w:t>  </w:t>
      </w:r>
      <w:r w:rsidRPr="008311E1">
        <w:rPr>
          <w:rFonts w:ascii="Times New Roman" w:eastAsia="Times New Roman" w:hAnsi="Times New Roman" w:cs="Times New Roman"/>
          <w:color w:val="000000"/>
          <w:sz w:val="24"/>
          <w:szCs w:val="24"/>
        </w:rPr>
        <w:t>В группах начальной подготовки  при работе с  детьми с ограниченными возможностями невозможно требовать четкого, технически безупречного выполнения конкретных заданий в упражнениях с мячом и ракеткой.  Основными педагогическими принципами работы тренера-преподавателя являются последовательность и преемственность заданий и упражнений, переход от простого к  сложному. Для реализации этих принципов наиболее эффективными являются (в порядке повышения сложности) следующие упражнения:</w:t>
      </w:r>
    </w:p>
    <w:p w:rsidR="008311E1" w:rsidRPr="008311E1" w:rsidRDefault="008311E1" w:rsidP="008311E1">
      <w:pPr>
        <w:shd w:val="clear" w:color="auto" w:fill="FFFFFF"/>
        <w:spacing w:after="0" w:line="240" w:lineRule="auto"/>
        <w:ind w:firstLine="710"/>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-многократное  повторение хватки ракетки и основной стойки игрока;</w:t>
      </w:r>
    </w:p>
    <w:p w:rsidR="008311E1" w:rsidRPr="008311E1" w:rsidRDefault="008311E1" w:rsidP="008311E1">
      <w:pPr>
        <w:shd w:val="clear" w:color="auto" w:fill="FFFFFF"/>
        <w:spacing w:after="0" w:line="240" w:lineRule="auto"/>
        <w:ind w:firstLine="710"/>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-различные виды жонглирования мячом;</w:t>
      </w:r>
    </w:p>
    <w:p w:rsidR="008311E1" w:rsidRPr="008311E1" w:rsidRDefault="008311E1" w:rsidP="008311E1">
      <w:pPr>
        <w:shd w:val="clear" w:color="auto" w:fill="FFFFFF"/>
        <w:spacing w:after="0" w:line="240" w:lineRule="auto"/>
        <w:ind w:firstLine="710"/>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-овладение базовой техникой работы ног;</w:t>
      </w:r>
    </w:p>
    <w:p w:rsidR="008311E1" w:rsidRPr="008311E1" w:rsidRDefault="008311E1" w:rsidP="008311E1">
      <w:pPr>
        <w:shd w:val="clear" w:color="auto" w:fill="FFFFFF"/>
        <w:spacing w:after="0" w:line="240" w:lineRule="auto"/>
        <w:ind w:firstLine="710"/>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-овладение техникой ударов справа и слева на столе;</w:t>
      </w:r>
    </w:p>
    <w:p w:rsidR="008311E1" w:rsidRPr="008311E1" w:rsidRDefault="008311E1" w:rsidP="008311E1">
      <w:pPr>
        <w:shd w:val="clear" w:color="auto" w:fill="FFFFFF"/>
        <w:spacing w:after="0" w:line="240" w:lineRule="auto"/>
        <w:ind w:firstLine="710"/>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lastRenderedPageBreak/>
        <w:t>-овладение техникой подач разными ударами;</w:t>
      </w:r>
    </w:p>
    <w:p w:rsidR="008311E1" w:rsidRPr="008311E1" w:rsidRDefault="008311E1" w:rsidP="008311E1">
      <w:pPr>
        <w:shd w:val="clear" w:color="auto" w:fill="FFFFFF"/>
        <w:spacing w:after="0" w:line="240" w:lineRule="auto"/>
        <w:ind w:firstLine="710"/>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-игра на счет разученными ударами;</w:t>
      </w:r>
    </w:p>
    <w:p w:rsidR="008311E1" w:rsidRPr="008311E1" w:rsidRDefault="008311E1" w:rsidP="008311E1">
      <w:pPr>
        <w:shd w:val="clear" w:color="auto" w:fill="FFFFFF"/>
        <w:spacing w:after="0" w:line="240" w:lineRule="auto"/>
        <w:ind w:firstLine="710"/>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-начальная работа по развитию тактического мышления.</w:t>
      </w:r>
    </w:p>
    <w:p w:rsidR="008311E1" w:rsidRPr="008311E1" w:rsidRDefault="008311E1" w:rsidP="008311E1">
      <w:pPr>
        <w:shd w:val="clear" w:color="auto" w:fill="FFFFFF"/>
        <w:spacing w:after="0" w:line="240" w:lineRule="auto"/>
        <w:ind w:firstLine="710"/>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-работа у стенки.</w:t>
      </w:r>
    </w:p>
    <w:p w:rsidR="008311E1" w:rsidRPr="008311E1" w:rsidRDefault="008311E1" w:rsidP="008311E1">
      <w:pPr>
        <w:shd w:val="clear" w:color="auto" w:fill="FFFFFF"/>
        <w:spacing w:after="0" w:line="240" w:lineRule="auto"/>
        <w:ind w:firstLine="568"/>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5. Интегральная подготовка.</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Чередование различных упражнений на быстроту (между собой).</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Чередование упражнений для развития скоростно-силовых качеств с различными способами перемещений, подачи, имитация различных ударов с чередованием их.</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Чередование изученных технических приёмов и их способов в различных сочетаниях;</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Многократное выполнение технических приёмов подряд;</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Работа с большим количество мячей (БКМ);</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Тренировочные игры на счет, игры на счет по заданиям.</w:t>
      </w:r>
    </w:p>
    <w:p w:rsidR="008311E1" w:rsidRPr="008311E1" w:rsidRDefault="008311E1" w:rsidP="008311E1">
      <w:pPr>
        <w:shd w:val="clear" w:color="auto" w:fill="FFFFFF"/>
        <w:spacing w:after="0" w:line="240" w:lineRule="auto"/>
        <w:ind w:firstLine="568"/>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6. Морально-волевая подготовка.</w:t>
      </w:r>
    </w:p>
    <w:p w:rsidR="008311E1" w:rsidRPr="008311E1" w:rsidRDefault="008311E1" w:rsidP="008311E1">
      <w:pPr>
        <w:shd w:val="clear" w:color="auto" w:fill="FFFFFF"/>
        <w:spacing w:after="0" w:line="240" w:lineRule="auto"/>
        <w:ind w:firstLine="710"/>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Главной задачей этой работы является воспитание высоких моральных и нравственных качеств, чувства патриотизма, а также волевых качеств у юных спортсменов.</w:t>
      </w:r>
    </w:p>
    <w:p w:rsidR="008311E1" w:rsidRPr="008311E1" w:rsidRDefault="008311E1" w:rsidP="008311E1">
      <w:pPr>
        <w:shd w:val="clear" w:color="auto" w:fill="FFFFFF"/>
        <w:spacing w:after="0" w:line="240" w:lineRule="auto"/>
        <w:ind w:firstLine="710"/>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Успешностью   воспитательного    процесса    юных спортсменов во многом определяется способностью тренера повседневно сочетать задачи специальной спортивной подготовки и общего воспитания, то есть стремиться к расширению круга интереса своих учеников, постоянно анализировать его поведение и помогать в решении личных проблем.</w:t>
      </w:r>
    </w:p>
    <w:p w:rsidR="008311E1" w:rsidRPr="008311E1" w:rsidRDefault="008311E1" w:rsidP="008311E1">
      <w:pPr>
        <w:shd w:val="clear" w:color="auto" w:fill="FFFFFF"/>
        <w:spacing w:after="0" w:line="240" w:lineRule="auto"/>
        <w:ind w:firstLine="710"/>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Важным фактором для осуществления успешной воспитательной работы является:</w:t>
      </w:r>
    </w:p>
    <w:p w:rsidR="008311E1" w:rsidRPr="008311E1" w:rsidRDefault="008311E1" w:rsidP="008311E1">
      <w:pPr>
        <w:shd w:val="clear" w:color="auto" w:fill="FFFFFF"/>
        <w:spacing w:after="0" w:line="240" w:lineRule="auto"/>
        <w:ind w:firstLine="710"/>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проведение традиционных турниров;</w:t>
      </w:r>
    </w:p>
    <w:p w:rsidR="008311E1" w:rsidRPr="008311E1" w:rsidRDefault="008311E1" w:rsidP="008311E1">
      <w:pPr>
        <w:shd w:val="clear" w:color="auto" w:fill="FFFFFF"/>
        <w:spacing w:after="0" w:line="240" w:lineRule="auto"/>
        <w:ind w:firstLine="710"/>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чествование победителей соревнований;</w:t>
      </w:r>
    </w:p>
    <w:p w:rsidR="008311E1" w:rsidRPr="008311E1" w:rsidRDefault="008311E1" w:rsidP="008311E1">
      <w:pPr>
        <w:shd w:val="clear" w:color="auto" w:fill="FFFFFF"/>
        <w:spacing w:after="0" w:line="240" w:lineRule="auto"/>
        <w:ind w:firstLine="710"/>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ежегодное подведение итогов с поощрением лучших;</w:t>
      </w:r>
    </w:p>
    <w:p w:rsidR="008311E1" w:rsidRDefault="008311E1" w:rsidP="008311E1">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8311E1">
        <w:rPr>
          <w:rFonts w:ascii="Times New Roman" w:eastAsia="Times New Roman" w:hAnsi="Times New Roman" w:cs="Times New Roman"/>
          <w:color w:val="000000"/>
          <w:sz w:val="24"/>
          <w:szCs w:val="24"/>
        </w:rPr>
        <w:t>- освещение итогов соревнований в прессе, на телевидении.</w:t>
      </w:r>
    </w:p>
    <w:p w:rsidR="00D10789" w:rsidRDefault="00D10789" w:rsidP="008311E1">
      <w:pPr>
        <w:shd w:val="clear" w:color="auto" w:fill="FFFFFF"/>
        <w:spacing w:after="0" w:line="240" w:lineRule="auto"/>
        <w:ind w:firstLine="710"/>
        <w:jc w:val="both"/>
        <w:rPr>
          <w:rFonts w:ascii="Times New Roman" w:eastAsia="Times New Roman" w:hAnsi="Times New Roman" w:cs="Times New Roman"/>
          <w:color w:val="000000"/>
          <w:sz w:val="24"/>
          <w:szCs w:val="24"/>
        </w:rPr>
      </w:pPr>
    </w:p>
    <w:p w:rsidR="00D10789" w:rsidRPr="008311E1" w:rsidRDefault="00D10789" w:rsidP="008311E1">
      <w:pPr>
        <w:shd w:val="clear" w:color="auto" w:fill="FFFFFF"/>
        <w:spacing w:after="0" w:line="240" w:lineRule="auto"/>
        <w:ind w:firstLine="710"/>
        <w:jc w:val="both"/>
        <w:rPr>
          <w:rFonts w:ascii="Arial" w:eastAsia="Times New Roman" w:hAnsi="Arial" w:cs="Arial"/>
          <w:color w:val="000000"/>
        </w:rPr>
      </w:pPr>
    </w:p>
    <w:p w:rsidR="008311E1" w:rsidRPr="008311E1" w:rsidRDefault="008311E1" w:rsidP="008311E1">
      <w:pPr>
        <w:shd w:val="clear" w:color="auto" w:fill="FFFFFF"/>
        <w:spacing w:after="0" w:line="240" w:lineRule="auto"/>
        <w:ind w:firstLine="568"/>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Программный материал спортивной подготовки</w:t>
      </w:r>
    </w:p>
    <w:p w:rsidR="008311E1" w:rsidRDefault="008311E1" w:rsidP="008311E1">
      <w:pPr>
        <w:shd w:val="clear" w:color="auto" w:fill="FFFFFF"/>
        <w:spacing w:after="0" w:line="240" w:lineRule="auto"/>
        <w:ind w:firstLine="568"/>
        <w:jc w:val="center"/>
        <w:rPr>
          <w:rFonts w:ascii="Times New Roman" w:eastAsia="Times New Roman" w:hAnsi="Times New Roman" w:cs="Times New Roman"/>
          <w:b/>
          <w:bCs/>
          <w:color w:val="000000"/>
          <w:sz w:val="24"/>
          <w:szCs w:val="24"/>
        </w:rPr>
      </w:pPr>
      <w:r w:rsidRPr="008311E1">
        <w:rPr>
          <w:rFonts w:ascii="Times New Roman" w:eastAsia="Times New Roman" w:hAnsi="Times New Roman" w:cs="Times New Roman"/>
          <w:b/>
          <w:bCs/>
          <w:color w:val="000000"/>
          <w:sz w:val="24"/>
          <w:szCs w:val="24"/>
        </w:rPr>
        <w:t>для учебно-тренировочных групп  1-2 года обучения</w:t>
      </w:r>
    </w:p>
    <w:p w:rsidR="00D10789" w:rsidRPr="008311E1" w:rsidRDefault="00D10789" w:rsidP="008311E1">
      <w:pPr>
        <w:shd w:val="clear" w:color="auto" w:fill="FFFFFF"/>
        <w:spacing w:after="0" w:line="240" w:lineRule="auto"/>
        <w:ind w:firstLine="568"/>
        <w:jc w:val="center"/>
        <w:rPr>
          <w:rFonts w:ascii="Arial" w:eastAsia="Times New Roman" w:hAnsi="Arial" w:cs="Arial"/>
          <w:color w:val="000000"/>
        </w:rPr>
      </w:pPr>
    </w:p>
    <w:p w:rsidR="008311E1" w:rsidRPr="008311E1" w:rsidRDefault="008311E1" w:rsidP="008311E1">
      <w:pPr>
        <w:shd w:val="clear" w:color="auto" w:fill="FFFFFF"/>
        <w:spacing w:after="0" w:line="240" w:lineRule="auto"/>
        <w:ind w:firstLine="568"/>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1.Теоретическая подготовка</w:t>
      </w:r>
    </w:p>
    <w:p w:rsidR="008311E1" w:rsidRPr="008311E1" w:rsidRDefault="008311E1" w:rsidP="008311E1">
      <w:pPr>
        <w:numPr>
          <w:ilvl w:val="0"/>
          <w:numId w:val="5"/>
        </w:numPr>
        <w:shd w:val="clear" w:color="auto" w:fill="FFFFFF"/>
        <w:spacing w:after="0" w:line="240" w:lineRule="auto"/>
        <w:ind w:left="1440"/>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Инструктажи по безопасности;</w:t>
      </w:r>
    </w:p>
    <w:p w:rsidR="008311E1" w:rsidRPr="008311E1" w:rsidRDefault="008311E1" w:rsidP="008311E1">
      <w:pPr>
        <w:numPr>
          <w:ilvl w:val="0"/>
          <w:numId w:val="5"/>
        </w:numPr>
        <w:shd w:val="clear" w:color="auto" w:fill="FFFFFF"/>
        <w:spacing w:after="0" w:line="240" w:lineRule="auto"/>
        <w:ind w:left="1440"/>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Техника элементов настольного тенниса;</w:t>
      </w:r>
    </w:p>
    <w:p w:rsidR="008311E1" w:rsidRPr="008311E1" w:rsidRDefault="008311E1" w:rsidP="008311E1">
      <w:pPr>
        <w:numPr>
          <w:ilvl w:val="0"/>
          <w:numId w:val="5"/>
        </w:numPr>
        <w:shd w:val="clear" w:color="auto" w:fill="FFFFFF"/>
        <w:spacing w:after="0" w:line="240" w:lineRule="auto"/>
        <w:ind w:left="1440"/>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Индивидуальный стиль игрока;</w:t>
      </w:r>
    </w:p>
    <w:p w:rsidR="008311E1" w:rsidRPr="008311E1" w:rsidRDefault="008311E1" w:rsidP="008311E1">
      <w:pPr>
        <w:numPr>
          <w:ilvl w:val="0"/>
          <w:numId w:val="5"/>
        </w:numPr>
        <w:shd w:val="clear" w:color="auto" w:fill="FFFFFF"/>
        <w:spacing w:after="0" w:line="240" w:lineRule="auto"/>
        <w:ind w:left="1440"/>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Контроль и самоконтроль;</w:t>
      </w:r>
    </w:p>
    <w:p w:rsidR="008311E1" w:rsidRPr="008311E1" w:rsidRDefault="008311E1" w:rsidP="008311E1">
      <w:pPr>
        <w:numPr>
          <w:ilvl w:val="0"/>
          <w:numId w:val="5"/>
        </w:numPr>
        <w:shd w:val="clear" w:color="auto" w:fill="FFFFFF"/>
        <w:spacing w:after="0" w:line="240" w:lineRule="auto"/>
        <w:ind w:left="1440"/>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История развития настольного тенниса;</w:t>
      </w:r>
    </w:p>
    <w:p w:rsidR="008311E1" w:rsidRPr="008311E1" w:rsidRDefault="008311E1" w:rsidP="008311E1">
      <w:pPr>
        <w:numPr>
          <w:ilvl w:val="0"/>
          <w:numId w:val="5"/>
        </w:numPr>
        <w:shd w:val="clear" w:color="auto" w:fill="FFFFFF"/>
        <w:spacing w:after="0" w:line="240" w:lineRule="auto"/>
        <w:ind w:left="1440"/>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lastRenderedPageBreak/>
        <w:t>ФНТР, ФНТ МО;</w:t>
      </w:r>
    </w:p>
    <w:p w:rsidR="008311E1" w:rsidRPr="008311E1" w:rsidRDefault="008311E1" w:rsidP="008311E1">
      <w:pPr>
        <w:numPr>
          <w:ilvl w:val="0"/>
          <w:numId w:val="5"/>
        </w:numPr>
        <w:shd w:val="clear" w:color="auto" w:fill="FFFFFF"/>
        <w:spacing w:after="0" w:line="240" w:lineRule="auto"/>
        <w:ind w:left="1440"/>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Разновидности вращения мяча;</w:t>
      </w:r>
    </w:p>
    <w:p w:rsidR="008311E1" w:rsidRPr="008311E1" w:rsidRDefault="008311E1" w:rsidP="008311E1">
      <w:pPr>
        <w:numPr>
          <w:ilvl w:val="0"/>
          <w:numId w:val="5"/>
        </w:numPr>
        <w:shd w:val="clear" w:color="auto" w:fill="FFFFFF"/>
        <w:spacing w:after="0" w:line="240" w:lineRule="auto"/>
        <w:ind w:left="1440"/>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Разновидности инвентаря;</w:t>
      </w:r>
    </w:p>
    <w:p w:rsidR="008311E1" w:rsidRPr="008311E1" w:rsidRDefault="008311E1" w:rsidP="008311E1">
      <w:pPr>
        <w:numPr>
          <w:ilvl w:val="0"/>
          <w:numId w:val="5"/>
        </w:numPr>
        <w:shd w:val="clear" w:color="auto" w:fill="FFFFFF"/>
        <w:spacing w:after="0" w:line="240" w:lineRule="auto"/>
        <w:ind w:left="1440"/>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Режим дня спортсмена. Сон, питание, водные процедуры, закаливание;</w:t>
      </w:r>
    </w:p>
    <w:p w:rsidR="008311E1" w:rsidRPr="008311E1" w:rsidRDefault="008311E1" w:rsidP="008311E1">
      <w:pPr>
        <w:numPr>
          <w:ilvl w:val="0"/>
          <w:numId w:val="5"/>
        </w:numPr>
        <w:shd w:val="clear" w:color="auto" w:fill="FFFFFF"/>
        <w:spacing w:after="0" w:line="240" w:lineRule="auto"/>
        <w:ind w:left="1440"/>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Техника передвижения в парных играх.</w:t>
      </w:r>
    </w:p>
    <w:p w:rsidR="008311E1" w:rsidRPr="008311E1" w:rsidRDefault="008311E1" w:rsidP="008311E1">
      <w:pPr>
        <w:shd w:val="clear" w:color="auto" w:fill="FFFFFF"/>
        <w:spacing w:after="0" w:line="240" w:lineRule="auto"/>
        <w:ind w:firstLine="568"/>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2.Физическая подготовка</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2.1 Общая физическая подготовка (ОФП)</w:t>
      </w:r>
    </w:p>
    <w:p w:rsidR="008311E1" w:rsidRPr="008311E1" w:rsidRDefault="008311E1" w:rsidP="008311E1">
      <w:p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На занятиях по ОФП применяется широкий комплекс упражнений из предыдущих этапов подготовки с увеличением скорости и времени выполнения.</w:t>
      </w:r>
    </w:p>
    <w:p w:rsidR="008311E1" w:rsidRPr="008311E1" w:rsidRDefault="008311E1" w:rsidP="008311E1">
      <w:pPr>
        <w:numPr>
          <w:ilvl w:val="0"/>
          <w:numId w:val="6"/>
        </w:numPr>
        <w:shd w:val="clear" w:color="auto" w:fill="FFFFFF"/>
        <w:spacing w:after="0" w:line="240" w:lineRule="auto"/>
        <w:ind w:left="780"/>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Упражнения для мышц рук и плечевого пояса.</w:t>
      </w:r>
    </w:p>
    <w:p w:rsidR="008311E1" w:rsidRPr="008311E1" w:rsidRDefault="008311E1" w:rsidP="008311E1">
      <w:p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Одновременные, попеременные и последовательные движения в плечевых, локтевых и лучезапястных суставах (сгибание и разгибание, отведение, повороты, маховые и круговые движения), отжимание, упражнения на развитие трицепса, подтягивание, «тачка» и т.п.</w:t>
      </w:r>
    </w:p>
    <w:p w:rsidR="008311E1" w:rsidRPr="008311E1" w:rsidRDefault="008311E1" w:rsidP="008311E1">
      <w:pPr>
        <w:numPr>
          <w:ilvl w:val="0"/>
          <w:numId w:val="7"/>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Упражнения для мышц ног.</w:t>
      </w:r>
    </w:p>
    <w:p w:rsidR="008311E1" w:rsidRPr="008311E1" w:rsidRDefault="008311E1" w:rsidP="008311E1">
      <w:p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Махи ногами,  приседание, «пистолет», выпады с дополнительными пружинящими движениями, прыжки на двух и одной ноге на месте и в движении, многоскоки. Ходьба в различном темпе, ходьба на носках, на пятках, на внутренней и внешней сторонах стопы, с наклонами и выпадами. Бег скрестным шагом, с выпадами,  с изменением направления и скорости, высоко поднимая колени и т.п.</w:t>
      </w:r>
    </w:p>
    <w:p w:rsidR="008311E1" w:rsidRPr="008311E1" w:rsidRDefault="008311E1" w:rsidP="008311E1">
      <w:pPr>
        <w:numPr>
          <w:ilvl w:val="0"/>
          <w:numId w:val="8"/>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Упражнения для мышц шеи и туловища.</w:t>
      </w:r>
    </w:p>
    <w:p w:rsidR="008311E1" w:rsidRPr="008311E1" w:rsidRDefault="008311E1" w:rsidP="008311E1">
      <w:p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Наклоны вперед и назад, в стороны с различными положениями и движениями рук, «мельница», вращения туловищем и тазом.</w:t>
      </w:r>
    </w:p>
    <w:p w:rsidR="008311E1" w:rsidRPr="008311E1" w:rsidRDefault="008311E1" w:rsidP="008311E1">
      <w:pPr>
        <w:numPr>
          <w:ilvl w:val="0"/>
          <w:numId w:val="9"/>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Упражнения для мышц брюшного пресса.</w:t>
      </w:r>
    </w:p>
    <w:p w:rsidR="008311E1" w:rsidRPr="008311E1" w:rsidRDefault="008311E1" w:rsidP="008311E1">
      <w:p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Поднимание туловища из положения лежа, поднимание ног из положения лежа, «уголок» на перекладине, «уголок» на полу.</w:t>
      </w:r>
    </w:p>
    <w:p w:rsidR="008311E1" w:rsidRPr="008311E1" w:rsidRDefault="008311E1" w:rsidP="008311E1">
      <w:pPr>
        <w:numPr>
          <w:ilvl w:val="0"/>
          <w:numId w:val="10"/>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Упражнения с предметами.</w:t>
      </w:r>
    </w:p>
    <w:p w:rsidR="008311E1" w:rsidRPr="008311E1" w:rsidRDefault="008311E1" w:rsidP="008311E1">
      <w:p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Скакалка: прыжки с вращением скакалки вперед и назад, на двух и одной ноге, с ноги на ногу, прыжки с поворотами, прыжки в полуприседе и в приседе, двойные прыжки.</w:t>
      </w:r>
    </w:p>
    <w:p w:rsidR="008311E1" w:rsidRPr="008311E1" w:rsidRDefault="008311E1" w:rsidP="008311E1">
      <w:pPr>
        <w:numPr>
          <w:ilvl w:val="0"/>
          <w:numId w:val="11"/>
        </w:numPr>
        <w:shd w:val="clear" w:color="auto" w:fill="FFFFFF"/>
        <w:spacing w:after="0" w:line="240" w:lineRule="auto"/>
        <w:ind w:left="780"/>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Наскоки на лестнице.</w:t>
      </w:r>
    </w:p>
    <w:p w:rsidR="008311E1" w:rsidRPr="008311E1" w:rsidRDefault="008311E1" w:rsidP="008311E1">
      <w:pPr>
        <w:numPr>
          <w:ilvl w:val="0"/>
          <w:numId w:val="11"/>
        </w:numPr>
        <w:shd w:val="clear" w:color="auto" w:fill="FFFFFF"/>
        <w:spacing w:after="0" w:line="240" w:lineRule="auto"/>
        <w:ind w:left="780"/>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Комплекс «Лесенка».</w:t>
      </w:r>
    </w:p>
    <w:p w:rsidR="008311E1" w:rsidRPr="008311E1" w:rsidRDefault="008311E1" w:rsidP="008311E1">
      <w:pPr>
        <w:numPr>
          <w:ilvl w:val="0"/>
          <w:numId w:val="11"/>
        </w:numPr>
        <w:shd w:val="clear" w:color="auto" w:fill="FFFFFF"/>
        <w:spacing w:after="0" w:line="240" w:lineRule="auto"/>
        <w:ind w:left="780"/>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Прыжки через гимнастическую скамейку.</w:t>
      </w:r>
    </w:p>
    <w:p w:rsidR="008311E1" w:rsidRPr="008311E1" w:rsidRDefault="008311E1" w:rsidP="008311E1">
      <w:pPr>
        <w:numPr>
          <w:ilvl w:val="0"/>
          <w:numId w:val="11"/>
        </w:numPr>
        <w:shd w:val="clear" w:color="auto" w:fill="FFFFFF"/>
        <w:spacing w:after="0" w:line="240" w:lineRule="auto"/>
        <w:ind w:left="780"/>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Теннисный мяч: броски и ловля одной и двумя руками из положения стоя, сидя, лежа, ловля мяча, отскочившего от стенки, перебрасывание мяча на ходу и на бегу, метание в цель и на дальность, жонглирование.</w:t>
      </w:r>
    </w:p>
    <w:p w:rsidR="008311E1" w:rsidRPr="008311E1" w:rsidRDefault="008311E1" w:rsidP="008311E1">
      <w:pPr>
        <w:numPr>
          <w:ilvl w:val="0"/>
          <w:numId w:val="11"/>
        </w:numPr>
        <w:shd w:val="clear" w:color="auto" w:fill="FFFFFF"/>
        <w:spacing w:after="0" w:line="240" w:lineRule="auto"/>
        <w:ind w:left="780"/>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Набивной мяч (1-2 кг): броски вверх и ловля с поворотами и приседаниями, перебрасывание по кругу и в разных направлениях различными способами. Упражнения с гантелями (1-2 кг) для различных групп мышц плечевого пояса и рук.</w:t>
      </w:r>
    </w:p>
    <w:p w:rsidR="008311E1" w:rsidRPr="008311E1" w:rsidRDefault="008311E1" w:rsidP="008311E1">
      <w:pPr>
        <w:numPr>
          <w:ilvl w:val="0"/>
          <w:numId w:val="11"/>
        </w:numPr>
        <w:shd w:val="clear" w:color="auto" w:fill="FFFFFF"/>
        <w:spacing w:after="0" w:line="240" w:lineRule="auto"/>
        <w:ind w:left="780"/>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Упражнение на развитие ловкости, координации, гибкости.</w:t>
      </w:r>
    </w:p>
    <w:p w:rsidR="008311E1" w:rsidRPr="008311E1" w:rsidRDefault="008311E1" w:rsidP="008311E1">
      <w:pPr>
        <w:numPr>
          <w:ilvl w:val="0"/>
          <w:numId w:val="11"/>
        </w:numPr>
        <w:shd w:val="clear" w:color="auto" w:fill="FFFFFF"/>
        <w:spacing w:after="0" w:line="240" w:lineRule="auto"/>
        <w:ind w:left="780"/>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Упражнения с партнером на развитие различных групп мышц и необходимых для теннисиста качеств.</w:t>
      </w:r>
    </w:p>
    <w:p w:rsidR="008311E1" w:rsidRPr="008311E1" w:rsidRDefault="008311E1" w:rsidP="008311E1">
      <w:pPr>
        <w:numPr>
          <w:ilvl w:val="0"/>
          <w:numId w:val="11"/>
        </w:numPr>
        <w:shd w:val="clear" w:color="auto" w:fill="FFFFFF"/>
        <w:spacing w:after="0" w:line="240" w:lineRule="auto"/>
        <w:ind w:left="780"/>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lastRenderedPageBreak/>
        <w:t>В комплексе упражнений ОФП для спортсменов учебно-тренировочных групп всех этапов подготовки в настольном теннисе широко применяются подвижные игры и  эстафеты, спортивные игры (бадминтон, футбол, волейбол, баскетбол, плавание и т.п.), легкоатлетические упражнения, лыжные походы и т.п.</w:t>
      </w:r>
    </w:p>
    <w:p w:rsidR="008311E1" w:rsidRPr="008311E1" w:rsidRDefault="008311E1" w:rsidP="008311E1">
      <w:pPr>
        <w:numPr>
          <w:ilvl w:val="0"/>
          <w:numId w:val="11"/>
        </w:numPr>
        <w:shd w:val="clear" w:color="auto" w:fill="FFFFFF"/>
        <w:spacing w:after="0" w:line="240" w:lineRule="auto"/>
        <w:ind w:left="780"/>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Для развития гибкости и ловкости в подготовку теннисистов включаются акробатические упражнения (кувырки, стойка на лопатках – «березка», «мостик» и т.п.)</w:t>
      </w:r>
    </w:p>
    <w:p w:rsidR="008311E1" w:rsidRPr="008311E1" w:rsidRDefault="008311E1" w:rsidP="008311E1">
      <w:pPr>
        <w:numPr>
          <w:ilvl w:val="0"/>
          <w:numId w:val="11"/>
        </w:numPr>
        <w:shd w:val="clear" w:color="auto" w:fill="FFFFFF"/>
        <w:spacing w:after="0" w:line="240" w:lineRule="auto"/>
        <w:ind w:left="780"/>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«Круговая» ОФП.</w:t>
      </w:r>
    </w:p>
    <w:p w:rsidR="008311E1" w:rsidRPr="008311E1" w:rsidRDefault="008311E1" w:rsidP="008311E1">
      <w:p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2.2. Специальная физическая подготовка  (СФП):</w:t>
      </w:r>
    </w:p>
    <w:p w:rsidR="008311E1" w:rsidRPr="008311E1" w:rsidRDefault="008311E1" w:rsidP="008311E1">
      <w:pPr>
        <w:numPr>
          <w:ilvl w:val="0"/>
          <w:numId w:val="12"/>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Имитационные упражнения различных типов (на отработку техники элементов, техники передвижения, тактических комбинаций и т.п.)</w:t>
      </w:r>
    </w:p>
    <w:p w:rsidR="008311E1" w:rsidRPr="008311E1" w:rsidRDefault="008311E1" w:rsidP="008311E1">
      <w:pPr>
        <w:numPr>
          <w:ilvl w:val="0"/>
          <w:numId w:val="12"/>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Имитационные упражнения с утяжеленной ракеткой.</w:t>
      </w:r>
    </w:p>
    <w:p w:rsidR="008311E1" w:rsidRPr="008311E1" w:rsidRDefault="008311E1" w:rsidP="008311E1">
      <w:pPr>
        <w:numPr>
          <w:ilvl w:val="0"/>
          <w:numId w:val="12"/>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Имитационные упражнения с резиной.</w:t>
      </w:r>
    </w:p>
    <w:p w:rsidR="008311E1" w:rsidRPr="008311E1" w:rsidRDefault="008311E1" w:rsidP="008311E1">
      <w:pPr>
        <w:numPr>
          <w:ilvl w:val="0"/>
          <w:numId w:val="12"/>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Вращательные движения кистью, рисование кругов и восьмерок.</w:t>
      </w:r>
    </w:p>
    <w:p w:rsidR="008311E1" w:rsidRPr="008311E1" w:rsidRDefault="008311E1" w:rsidP="008311E1">
      <w:pPr>
        <w:numPr>
          <w:ilvl w:val="0"/>
          <w:numId w:val="12"/>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Подбивание мяча различными сторонами на месте и во время ходьбы.</w:t>
      </w:r>
    </w:p>
    <w:p w:rsidR="008311E1" w:rsidRPr="008311E1" w:rsidRDefault="008311E1" w:rsidP="008311E1">
      <w:pPr>
        <w:numPr>
          <w:ilvl w:val="0"/>
          <w:numId w:val="12"/>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Отработка ударов у тренировочной стенки.</w:t>
      </w:r>
    </w:p>
    <w:p w:rsidR="008311E1" w:rsidRPr="008311E1" w:rsidRDefault="008311E1" w:rsidP="008311E1">
      <w:pPr>
        <w:numPr>
          <w:ilvl w:val="0"/>
          <w:numId w:val="12"/>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Упражнения с ракеткой у зеркала - имитация ударов в быстром темпе.</w:t>
      </w:r>
    </w:p>
    <w:p w:rsidR="008311E1" w:rsidRPr="008311E1" w:rsidRDefault="008311E1" w:rsidP="008311E1">
      <w:pPr>
        <w:numPr>
          <w:ilvl w:val="0"/>
          <w:numId w:val="12"/>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Многоскоки</w:t>
      </w:r>
    </w:p>
    <w:p w:rsidR="008311E1" w:rsidRPr="00D10789" w:rsidRDefault="008311E1" w:rsidP="008311E1">
      <w:pPr>
        <w:numPr>
          <w:ilvl w:val="0"/>
          <w:numId w:val="12"/>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Упражнения на развитие специальной гибкости.</w:t>
      </w:r>
    </w:p>
    <w:p w:rsidR="00D10789" w:rsidRPr="008311E1" w:rsidRDefault="00D10789" w:rsidP="008311E1">
      <w:pPr>
        <w:numPr>
          <w:ilvl w:val="0"/>
          <w:numId w:val="12"/>
        </w:numPr>
        <w:shd w:val="clear" w:color="auto" w:fill="FFFFFF"/>
        <w:spacing w:after="0" w:line="240" w:lineRule="auto"/>
        <w:jc w:val="both"/>
        <w:rPr>
          <w:rFonts w:ascii="Arial" w:eastAsia="Times New Roman" w:hAnsi="Arial" w:cs="Arial"/>
          <w:color w:val="000000"/>
        </w:rPr>
      </w:pPr>
    </w:p>
    <w:p w:rsidR="008311E1" w:rsidRPr="008311E1" w:rsidRDefault="008311E1" w:rsidP="008311E1">
      <w:pPr>
        <w:shd w:val="clear" w:color="auto" w:fill="FFFFFF"/>
        <w:spacing w:after="0" w:line="240" w:lineRule="auto"/>
        <w:ind w:firstLine="568"/>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3. Техническая подготовка.</w:t>
      </w:r>
    </w:p>
    <w:p w:rsidR="008311E1" w:rsidRPr="008311E1" w:rsidRDefault="008311E1" w:rsidP="008311E1">
      <w:pPr>
        <w:numPr>
          <w:ilvl w:val="0"/>
          <w:numId w:val="13"/>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Индивидуализация стиля игры;</w:t>
      </w:r>
    </w:p>
    <w:p w:rsidR="008311E1" w:rsidRPr="008311E1" w:rsidRDefault="008311E1" w:rsidP="008311E1">
      <w:pPr>
        <w:numPr>
          <w:ilvl w:val="0"/>
          <w:numId w:val="13"/>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Отработка техники изученных элементов;</w:t>
      </w:r>
    </w:p>
    <w:p w:rsidR="008311E1" w:rsidRPr="008311E1" w:rsidRDefault="008311E1" w:rsidP="008311E1">
      <w:pPr>
        <w:numPr>
          <w:ilvl w:val="0"/>
          <w:numId w:val="13"/>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Освоение техники начала атаки справа (накат против подрезки);</w:t>
      </w:r>
    </w:p>
    <w:p w:rsidR="008311E1" w:rsidRPr="008311E1" w:rsidRDefault="008311E1" w:rsidP="008311E1">
      <w:pPr>
        <w:numPr>
          <w:ilvl w:val="0"/>
          <w:numId w:val="13"/>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Отработка подачи с боковым вращением и техники ее приема с БКМ;</w:t>
      </w:r>
    </w:p>
    <w:p w:rsidR="008311E1" w:rsidRPr="008311E1" w:rsidRDefault="008311E1" w:rsidP="008311E1">
      <w:pPr>
        <w:numPr>
          <w:ilvl w:val="0"/>
          <w:numId w:val="13"/>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Отработка техники топ-спина справа против подрезки, его отличие от топ-спина против наката или подставки;</w:t>
      </w:r>
    </w:p>
    <w:p w:rsidR="008311E1" w:rsidRPr="008311E1" w:rsidRDefault="008311E1" w:rsidP="008311E1">
      <w:pPr>
        <w:numPr>
          <w:ilvl w:val="0"/>
          <w:numId w:val="13"/>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Изучение способов увеличения скорости вращения при выполнении топ-спина справа (работа туловища, перенос центра тяжести, работа предплечья и т.п.)</w:t>
      </w:r>
    </w:p>
    <w:p w:rsidR="008311E1" w:rsidRPr="008311E1" w:rsidRDefault="008311E1" w:rsidP="008311E1">
      <w:pPr>
        <w:numPr>
          <w:ilvl w:val="0"/>
          <w:numId w:val="13"/>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Отработка техники передвижения при комбинировании различных ударов;</w:t>
      </w:r>
    </w:p>
    <w:p w:rsidR="008311E1" w:rsidRPr="008311E1" w:rsidRDefault="008311E1" w:rsidP="008311E1">
      <w:pPr>
        <w:numPr>
          <w:ilvl w:val="0"/>
          <w:numId w:val="13"/>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Освоение техники укоротки с длинного подрезанного мяча;</w:t>
      </w:r>
    </w:p>
    <w:p w:rsidR="008311E1" w:rsidRPr="008311E1" w:rsidRDefault="008311E1" w:rsidP="008311E1">
      <w:pPr>
        <w:numPr>
          <w:ilvl w:val="0"/>
          <w:numId w:val="13"/>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Промежуточная игра;</w:t>
      </w:r>
    </w:p>
    <w:p w:rsidR="008311E1" w:rsidRPr="00D10789" w:rsidRDefault="008311E1" w:rsidP="008311E1">
      <w:pPr>
        <w:numPr>
          <w:ilvl w:val="0"/>
          <w:numId w:val="13"/>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Освоение техники завершающего удара.</w:t>
      </w:r>
    </w:p>
    <w:p w:rsidR="00D10789" w:rsidRPr="008311E1" w:rsidRDefault="00D10789" w:rsidP="008311E1">
      <w:pPr>
        <w:numPr>
          <w:ilvl w:val="0"/>
          <w:numId w:val="13"/>
        </w:numPr>
        <w:shd w:val="clear" w:color="auto" w:fill="FFFFFF"/>
        <w:spacing w:after="0" w:line="240" w:lineRule="auto"/>
        <w:jc w:val="both"/>
        <w:rPr>
          <w:rFonts w:ascii="Arial" w:eastAsia="Times New Roman" w:hAnsi="Arial" w:cs="Arial"/>
          <w:color w:val="000000"/>
        </w:rPr>
      </w:pPr>
    </w:p>
    <w:p w:rsidR="008311E1" w:rsidRPr="008311E1" w:rsidRDefault="008311E1" w:rsidP="008311E1">
      <w:pPr>
        <w:shd w:val="clear" w:color="auto" w:fill="FFFFFF"/>
        <w:spacing w:after="0" w:line="240" w:lineRule="auto"/>
        <w:ind w:firstLine="568"/>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4. Тактическая подготовка.</w:t>
      </w:r>
    </w:p>
    <w:p w:rsidR="008311E1" w:rsidRPr="008311E1" w:rsidRDefault="008311E1" w:rsidP="008311E1">
      <w:pPr>
        <w:numPr>
          <w:ilvl w:val="0"/>
          <w:numId w:val="14"/>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Атакующие действия при своей подаче;</w:t>
      </w:r>
    </w:p>
    <w:p w:rsidR="008311E1" w:rsidRPr="008311E1" w:rsidRDefault="008311E1" w:rsidP="008311E1">
      <w:pPr>
        <w:numPr>
          <w:ilvl w:val="0"/>
          <w:numId w:val="14"/>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Атакующие действия при подаче соперника;</w:t>
      </w:r>
    </w:p>
    <w:p w:rsidR="008311E1" w:rsidRPr="008311E1" w:rsidRDefault="008311E1" w:rsidP="008311E1">
      <w:pPr>
        <w:numPr>
          <w:ilvl w:val="0"/>
          <w:numId w:val="14"/>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lastRenderedPageBreak/>
        <w:t>Контратакующие действия;</w:t>
      </w:r>
    </w:p>
    <w:p w:rsidR="008311E1" w:rsidRPr="008311E1" w:rsidRDefault="008311E1" w:rsidP="008311E1">
      <w:pPr>
        <w:numPr>
          <w:ilvl w:val="0"/>
          <w:numId w:val="14"/>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Комбинации с подачей, направленной на лишение соперника возможности атаки;</w:t>
      </w:r>
    </w:p>
    <w:p w:rsidR="008311E1" w:rsidRPr="008311E1" w:rsidRDefault="008311E1" w:rsidP="008311E1">
      <w:pPr>
        <w:numPr>
          <w:ilvl w:val="0"/>
          <w:numId w:val="14"/>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Комбинации с подачей, направленной на провоцирование соперника на атаку;</w:t>
      </w:r>
    </w:p>
    <w:p w:rsidR="008311E1" w:rsidRPr="008311E1" w:rsidRDefault="008311E1" w:rsidP="008311E1">
      <w:pPr>
        <w:numPr>
          <w:ilvl w:val="0"/>
          <w:numId w:val="14"/>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Розыгрыши «двухходовок» и «трехходовок» (выигрыш вторым или третьим ходом);</w:t>
      </w:r>
    </w:p>
    <w:p w:rsidR="008311E1" w:rsidRPr="008311E1" w:rsidRDefault="008311E1" w:rsidP="008311E1">
      <w:pPr>
        <w:numPr>
          <w:ilvl w:val="0"/>
          <w:numId w:val="14"/>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Комбинации на приеме подачи;</w:t>
      </w:r>
    </w:p>
    <w:p w:rsidR="008311E1" w:rsidRPr="008311E1" w:rsidRDefault="008311E1" w:rsidP="008311E1">
      <w:pPr>
        <w:numPr>
          <w:ilvl w:val="0"/>
          <w:numId w:val="14"/>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Составление индивидуальных планов подготовки;</w:t>
      </w:r>
    </w:p>
    <w:p w:rsidR="008311E1" w:rsidRPr="008311E1" w:rsidRDefault="008311E1" w:rsidP="008311E1">
      <w:pPr>
        <w:numPr>
          <w:ilvl w:val="0"/>
          <w:numId w:val="14"/>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Тактика парных игр;</w:t>
      </w:r>
    </w:p>
    <w:p w:rsidR="008311E1" w:rsidRPr="008311E1" w:rsidRDefault="008311E1" w:rsidP="008311E1">
      <w:pPr>
        <w:numPr>
          <w:ilvl w:val="0"/>
          <w:numId w:val="14"/>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Тактика командной встречи.</w:t>
      </w:r>
    </w:p>
    <w:p w:rsidR="008311E1" w:rsidRPr="008311E1" w:rsidRDefault="008311E1" w:rsidP="008311E1">
      <w:pPr>
        <w:shd w:val="clear" w:color="auto" w:fill="FFFFFF"/>
        <w:spacing w:after="0" w:line="240" w:lineRule="auto"/>
        <w:ind w:firstLine="568"/>
        <w:jc w:val="right"/>
        <w:rPr>
          <w:rFonts w:ascii="Arial" w:eastAsia="Times New Roman" w:hAnsi="Arial" w:cs="Arial"/>
          <w:color w:val="000000"/>
        </w:rPr>
      </w:pPr>
    </w:p>
    <w:p w:rsidR="008311E1" w:rsidRPr="008311E1" w:rsidRDefault="008311E1" w:rsidP="008311E1">
      <w:pPr>
        <w:shd w:val="clear" w:color="auto" w:fill="FFFFFF"/>
        <w:spacing w:after="0" w:line="240" w:lineRule="auto"/>
        <w:ind w:firstLine="568"/>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7. Инструкторская и судейская практика.</w:t>
      </w:r>
    </w:p>
    <w:p w:rsidR="008311E1" w:rsidRPr="008311E1" w:rsidRDefault="008311E1" w:rsidP="008311E1">
      <w:p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Во время тренировочных занятиях спортсмены, занимающиеся в учебно – тренировочных группах всех этапов подготовки должны:</w:t>
      </w:r>
    </w:p>
    <w:p w:rsidR="008311E1" w:rsidRPr="008311E1" w:rsidRDefault="008311E1" w:rsidP="008311E1">
      <w:pPr>
        <w:numPr>
          <w:ilvl w:val="0"/>
          <w:numId w:val="15"/>
        </w:numPr>
        <w:shd w:val="clear" w:color="auto" w:fill="FFFFFF"/>
        <w:spacing w:after="0" w:line="240" w:lineRule="auto"/>
        <w:ind w:left="780"/>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Овладеть терминологией настольного тенниса и применять ее в занятиях.</w:t>
      </w:r>
    </w:p>
    <w:p w:rsidR="008311E1" w:rsidRPr="008311E1" w:rsidRDefault="008311E1" w:rsidP="008311E1">
      <w:pPr>
        <w:numPr>
          <w:ilvl w:val="0"/>
          <w:numId w:val="15"/>
        </w:numPr>
        <w:shd w:val="clear" w:color="auto" w:fill="FFFFFF"/>
        <w:spacing w:after="0" w:line="240" w:lineRule="auto"/>
        <w:ind w:left="780"/>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Уметь построить группу и подать основные команды на месте и в движении.</w:t>
      </w:r>
    </w:p>
    <w:p w:rsidR="008311E1" w:rsidRPr="008311E1" w:rsidRDefault="008311E1" w:rsidP="008311E1">
      <w:pPr>
        <w:numPr>
          <w:ilvl w:val="0"/>
          <w:numId w:val="15"/>
        </w:numPr>
        <w:shd w:val="clear" w:color="auto" w:fill="FFFFFF"/>
        <w:spacing w:after="0" w:line="240" w:lineRule="auto"/>
        <w:ind w:left="780"/>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Уметь составить конспект и провести разминку в группе.</w:t>
      </w:r>
    </w:p>
    <w:p w:rsidR="008311E1" w:rsidRPr="008311E1" w:rsidRDefault="008311E1" w:rsidP="008311E1">
      <w:pPr>
        <w:numPr>
          <w:ilvl w:val="0"/>
          <w:numId w:val="15"/>
        </w:numPr>
        <w:shd w:val="clear" w:color="auto" w:fill="FFFFFF"/>
        <w:spacing w:after="0" w:line="240" w:lineRule="auto"/>
        <w:ind w:left="780"/>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Уметь определить и исправить ошибку в выполнении техники приема у товарища по группе.</w:t>
      </w:r>
    </w:p>
    <w:p w:rsidR="008311E1" w:rsidRPr="008311E1" w:rsidRDefault="008311E1" w:rsidP="008311E1">
      <w:pPr>
        <w:numPr>
          <w:ilvl w:val="0"/>
          <w:numId w:val="15"/>
        </w:numPr>
        <w:shd w:val="clear" w:color="auto" w:fill="FFFFFF"/>
        <w:spacing w:after="0" w:line="240" w:lineRule="auto"/>
        <w:ind w:left="780"/>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Провести тренировочное занятие в младших группах под наблюдением тренера.</w:t>
      </w:r>
    </w:p>
    <w:p w:rsidR="008311E1" w:rsidRPr="008311E1" w:rsidRDefault="008311E1" w:rsidP="008311E1">
      <w:pPr>
        <w:numPr>
          <w:ilvl w:val="0"/>
          <w:numId w:val="15"/>
        </w:numPr>
        <w:shd w:val="clear" w:color="auto" w:fill="FFFFFF"/>
        <w:spacing w:after="0" w:line="240" w:lineRule="auto"/>
        <w:ind w:left="780"/>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Уметь составить конспект занятия по настольному теннису и провести это занятие с детьми в общеобразовательной школе.</w:t>
      </w:r>
    </w:p>
    <w:p w:rsidR="008311E1" w:rsidRPr="008311E1" w:rsidRDefault="008311E1" w:rsidP="008311E1">
      <w:pPr>
        <w:numPr>
          <w:ilvl w:val="0"/>
          <w:numId w:val="15"/>
        </w:numPr>
        <w:shd w:val="clear" w:color="auto" w:fill="FFFFFF"/>
        <w:spacing w:after="0" w:line="240" w:lineRule="auto"/>
        <w:ind w:left="780"/>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Уметь организовать и провести индивидуальную работу с младшими товарищами по совершенствованию техники.</w:t>
      </w:r>
    </w:p>
    <w:p w:rsidR="008311E1" w:rsidRPr="008311E1" w:rsidRDefault="008311E1" w:rsidP="008311E1">
      <w:pPr>
        <w:numPr>
          <w:ilvl w:val="0"/>
          <w:numId w:val="15"/>
        </w:numPr>
        <w:shd w:val="clear" w:color="auto" w:fill="FFFFFF"/>
        <w:spacing w:after="0" w:line="240" w:lineRule="auto"/>
        <w:ind w:left="780"/>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Уметь руководить командой на соревнованиях.</w:t>
      </w:r>
    </w:p>
    <w:p w:rsidR="008311E1" w:rsidRPr="008311E1" w:rsidRDefault="008311E1" w:rsidP="008311E1">
      <w:pPr>
        <w:numPr>
          <w:ilvl w:val="0"/>
          <w:numId w:val="15"/>
        </w:numPr>
        <w:shd w:val="clear" w:color="auto" w:fill="FFFFFF"/>
        <w:spacing w:after="0" w:line="240" w:lineRule="auto"/>
        <w:ind w:left="780"/>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Оказать помощь тренеру в проведении занятий в наборе в группу.</w:t>
      </w:r>
    </w:p>
    <w:p w:rsidR="008311E1" w:rsidRPr="008311E1" w:rsidRDefault="008311E1" w:rsidP="008311E1">
      <w:pPr>
        <w:numPr>
          <w:ilvl w:val="0"/>
          <w:numId w:val="15"/>
        </w:numPr>
        <w:shd w:val="clear" w:color="auto" w:fill="FFFFFF"/>
        <w:spacing w:after="0" w:line="240" w:lineRule="auto"/>
        <w:ind w:left="780"/>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Уметь    самостоятельно    составить     план   тренировки.  </w:t>
      </w:r>
    </w:p>
    <w:p w:rsidR="008311E1" w:rsidRPr="008311E1" w:rsidRDefault="008311E1" w:rsidP="008311E1">
      <w:pPr>
        <w:numPr>
          <w:ilvl w:val="0"/>
          <w:numId w:val="15"/>
        </w:numPr>
        <w:shd w:val="clear" w:color="auto" w:fill="FFFFFF"/>
        <w:spacing w:after="0" w:line="240" w:lineRule="auto"/>
        <w:ind w:left="780"/>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Вести дневник самоконтроля.</w:t>
      </w:r>
    </w:p>
    <w:p w:rsidR="008311E1" w:rsidRPr="00D10789" w:rsidRDefault="008311E1" w:rsidP="008311E1">
      <w:pPr>
        <w:numPr>
          <w:ilvl w:val="0"/>
          <w:numId w:val="15"/>
        </w:numPr>
        <w:shd w:val="clear" w:color="auto" w:fill="FFFFFF"/>
        <w:spacing w:after="0" w:line="240" w:lineRule="auto"/>
        <w:ind w:left="780"/>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Проводить анализ тренировочных и соревновательных нагрузок.</w:t>
      </w:r>
    </w:p>
    <w:p w:rsidR="00D10789" w:rsidRDefault="00D10789" w:rsidP="00D10789">
      <w:pPr>
        <w:shd w:val="clear" w:color="auto" w:fill="FFFFFF"/>
        <w:spacing w:after="0" w:line="240" w:lineRule="auto"/>
        <w:jc w:val="both"/>
        <w:rPr>
          <w:rFonts w:ascii="Times New Roman" w:eastAsia="Times New Roman" w:hAnsi="Times New Roman" w:cs="Times New Roman"/>
          <w:color w:val="000000"/>
          <w:sz w:val="24"/>
          <w:szCs w:val="24"/>
        </w:rPr>
      </w:pPr>
    </w:p>
    <w:p w:rsidR="00D10789" w:rsidRDefault="00D10789" w:rsidP="00D10789">
      <w:pPr>
        <w:shd w:val="clear" w:color="auto" w:fill="FFFFFF"/>
        <w:spacing w:after="0" w:line="240" w:lineRule="auto"/>
        <w:jc w:val="both"/>
        <w:rPr>
          <w:rFonts w:ascii="Times New Roman" w:eastAsia="Times New Roman" w:hAnsi="Times New Roman" w:cs="Times New Roman"/>
          <w:color w:val="000000"/>
          <w:sz w:val="24"/>
          <w:szCs w:val="24"/>
        </w:rPr>
      </w:pPr>
    </w:p>
    <w:p w:rsidR="00D10789" w:rsidRDefault="00D10789" w:rsidP="00D10789">
      <w:pPr>
        <w:shd w:val="clear" w:color="auto" w:fill="FFFFFF"/>
        <w:spacing w:after="0" w:line="240" w:lineRule="auto"/>
        <w:jc w:val="both"/>
        <w:rPr>
          <w:rFonts w:ascii="Times New Roman" w:eastAsia="Times New Roman" w:hAnsi="Times New Roman" w:cs="Times New Roman"/>
          <w:color w:val="000000"/>
          <w:sz w:val="24"/>
          <w:szCs w:val="24"/>
        </w:rPr>
      </w:pPr>
    </w:p>
    <w:p w:rsidR="00D10789" w:rsidRPr="008311E1" w:rsidRDefault="00D10789" w:rsidP="00D10789">
      <w:pPr>
        <w:shd w:val="clear" w:color="auto" w:fill="FFFFFF"/>
        <w:spacing w:after="0" w:line="240" w:lineRule="auto"/>
        <w:jc w:val="both"/>
        <w:rPr>
          <w:rFonts w:ascii="Arial" w:eastAsia="Times New Roman" w:hAnsi="Arial" w:cs="Arial"/>
          <w:color w:val="000000"/>
        </w:rPr>
      </w:pPr>
    </w:p>
    <w:p w:rsidR="008311E1" w:rsidRPr="008311E1" w:rsidRDefault="008311E1" w:rsidP="008311E1">
      <w:pPr>
        <w:shd w:val="clear" w:color="auto" w:fill="FFFFFF"/>
        <w:spacing w:after="0" w:line="240" w:lineRule="auto"/>
        <w:ind w:firstLine="568"/>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Программный материал спортивной подготовки для учебно-тренировочных групп</w:t>
      </w:r>
    </w:p>
    <w:p w:rsidR="008311E1" w:rsidRPr="008311E1" w:rsidRDefault="008311E1" w:rsidP="008311E1">
      <w:pPr>
        <w:shd w:val="clear" w:color="auto" w:fill="FFFFFF"/>
        <w:spacing w:after="0" w:line="240" w:lineRule="auto"/>
        <w:ind w:firstLine="568"/>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3-5 года обучения.</w:t>
      </w:r>
    </w:p>
    <w:p w:rsidR="008311E1" w:rsidRPr="008311E1" w:rsidRDefault="008311E1" w:rsidP="008311E1">
      <w:pPr>
        <w:shd w:val="clear" w:color="auto" w:fill="FFFFFF"/>
        <w:spacing w:after="0" w:line="240" w:lineRule="auto"/>
        <w:ind w:firstLine="568"/>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1. Теоретическая подготовка.</w:t>
      </w:r>
    </w:p>
    <w:p w:rsidR="008311E1" w:rsidRPr="008311E1" w:rsidRDefault="008311E1" w:rsidP="008311E1">
      <w:pPr>
        <w:numPr>
          <w:ilvl w:val="0"/>
          <w:numId w:val="16"/>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Техника работы с БКМ;</w:t>
      </w:r>
    </w:p>
    <w:p w:rsidR="008311E1" w:rsidRPr="008311E1" w:rsidRDefault="008311E1" w:rsidP="008311E1">
      <w:pPr>
        <w:numPr>
          <w:ilvl w:val="0"/>
          <w:numId w:val="16"/>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Значение утренней зарядки, водных процедур, витаминизации.</w:t>
      </w:r>
    </w:p>
    <w:p w:rsidR="008311E1" w:rsidRPr="008311E1" w:rsidRDefault="008311E1" w:rsidP="008311E1">
      <w:pPr>
        <w:numPr>
          <w:ilvl w:val="0"/>
          <w:numId w:val="16"/>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О вреде алкоголя, курения и наркотиков;</w:t>
      </w:r>
    </w:p>
    <w:p w:rsidR="008311E1" w:rsidRPr="008311E1" w:rsidRDefault="008311E1" w:rsidP="008311E1">
      <w:pPr>
        <w:numPr>
          <w:ilvl w:val="0"/>
          <w:numId w:val="16"/>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Контратака;</w:t>
      </w:r>
    </w:p>
    <w:p w:rsidR="008311E1" w:rsidRPr="008311E1" w:rsidRDefault="008311E1" w:rsidP="008311E1">
      <w:pPr>
        <w:numPr>
          <w:ilvl w:val="0"/>
          <w:numId w:val="16"/>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lastRenderedPageBreak/>
        <w:t>Особенности и значение промежуточной игры;</w:t>
      </w:r>
    </w:p>
    <w:p w:rsidR="008311E1" w:rsidRPr="008311E1" w:rsidRDefault="008311E1" w:rsidP="008311E1">
      <w:pPr>
        <w:numPr>
          <w:ilvl w:val="0"/>
          <w:numId w:val="16"/>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Способы распознавания подач с различными видами ений;</w:t>
      </w:r>
    </w:p>
    <w:p w:rsidR="008311E1" w:rsidRPr="008311E1" w:rsidRDefault="008311E1" w:rsidP="008311E1">
      <w:pPr>
        <w:numPr>
          <w:ilvl w:val="0"/>
          <w:numId w:val="16"/>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Анализ выступлений на соревнованиях.</w:t>
      </w:r>
    </w:p>
    <w:p w:rsidR="008311E1" w:rsidRPr="008311E1" w:rsidRDefault="008311E1" w:rsidP="008311E1">
      <w:pPr>
        <w:numPr>
          <w:ilvl w:val="0"/>
          <w:numId w:val="16"/>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Инструктажи по безопасности;</w:t>
      </w:r>
    </w:p>
    <w:p w:rsidR="008311E1" w:rsidRPr="008311E1" w:rsidRDefault="008311E1" w:rsidP="008311E1">
      <w:pPr>
        <w:numPr>
          <w:ilvl w:val="0"/>
          <w:numId w:val="16"/>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Совершенствование техники элементов настольного тенниса;</w:t>
      </w:r>
    </w:p>
    <w:p w:rsidR="008311E1" w:rsidRPr="008311E1" w:rsidRDefault="008311E1" w:rsidP="008311E1">
      <w:pPr>
        <w:numPr>
          <w:ilvl w:val="0"/>
          <w:numId w:val="16"/>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Совершенствование техники подач с различными видами вращений и техники их приема;</w:t>
      </w:r>
    </w:p>
    <w:p w:rsidR="008311E1" w:rsidRPr="008311E1" w:rsidRDefault="008311E1" w:rsidP="008311E1">
      <w:pPr>
        <w:numPr>
          <w:ilvl w:val="0"/>
          <w:numId w:val="16"/>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Тренировка в домашних условиях: тренировка специальных психофизических качеств, имитационные упражнения;</w:t>
      </w:r>
    </w:p>
    <w:p w:rsidR="008311E1" w:rsidRPr="008311E1" w:rsidRDefault="008311E1" w:rsidP="008311E1">
      <w:pPr>
        <w:numPr>
          <w:ilvl w:val="0"/>
          <w:numId w:val="16"/>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Различие по скоростным качествам, времени контакта мяча с ракеткой, быстроте и силе вращения различных ударов;</w:t>
      </w:r>
    </w:p>
    <w:p w:rsidR="008311E1" w:rsidRPr="008311E1" w:rsidRDefault="008311E1" w:rsidP="008311E1">
      <w:pPr>
        <w:numPr>
          <w:ilvl w:val="0"/>
          <w:numId w:val="16"/>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Особенности и значение промежуточной игры;</w:t>
      </w:r>
    </w:p>
    <w:p w:rsidR="008311E1" w:rsidRPr="008311E1" w:rsidRDefault="008311E1" w:rsidP="008311E1">
      <w:pPr>
        <w:numPr>
          <w:ilvl w:val="0"/>
          <w:numId w:val="16"/>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Особенности игры против спортсменов – левшей;</w:t>
      </w:r>
    </w:p>
    <w:p w:rsidR="008311E1" w:rsidRPr="008311E1" w:rsidRDefault="008311E1" w:rsidP="008311E1">
      <w:pPr>
        <w:numPr>
          <w:ilvl w:val="0"/>
          <w:numId w:val="16"/>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Просмотр видеозаписей игр сильнейших спортсменов;</w:t>
      </w:r>
    </w:p>
    <w:p w:rsidR="008311E1" w:rsidRPr="008311E1" w:rsidRDefault="008311E1" w:rsidP="008311E1">
      <w:pPr>
        <w:numPr>
          <w:ilvl w:val="0"/>
          <w:numId w:val="16"/>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Анализ и самоанализ, ведение спортивных дневников;</w:t>
      </w:r>
    </w:p>
    <w:p w:rsidR="008311E1" w:rsidRPr="00D10789" w:rsidRDefault="008311E1" w:rsidP="008311E1">
      <w:pPr>
        <w:numPr>
          <w:ilvl w:val="0"/>
          <w:numId w:val="16"/>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Укорот, срезка, скидка, вращение слева.</w:t>
      </w:r>
    </w:p>
    <w:p w:rsidR="00D10789" w:rsidRPr="008311E1" w:rsidRDefault="00D10789" w:rsidP="008311E1">
      <w:pPr>
        <w:numPr>
          <w:ilvl w:val="0"/>
          <w:numId w:val="16"/>
        </w:numPr>
        <w:shd w:val="clear" w:color="auto" w:fill="FFFFFF"/>
        <w:spacing w:after="0" w:line="240" w:lineRule="auto"/>
        <w:jc w:val="both"/>
        <w:rPr>
          <w:rFonts w:ascii="Arial" w:eastAsia="Times New Roman" w:hAnsi="Arial" w:cs="Arial"/>
          <w:color w:val="000000"/>
        </w:rPr>
      </w:pPr>
    </w:p>
    <w:p w:rsidR="008311E1" w:rsidRPr="008311E1" w:rsidRDefault="008311E1" w:rsidP="008311E1">
      <w:pPr>
        <w:shd w:val="clear" w:color="auto" w:fill="FFFFFF"/>
        <w:spacing w:after="0" w:line="240" w:lineRule="auto"/>
        <w:ind w:firstLine="568"/>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2. Физическая подготовка.</w:t>
      </w:r>
    </w:p>
    <w:p w:rsidR="008311E1" w:rsidRPr="008311E1" w:rsidRDefault="008311E1" w:rsidP="008311E1">
      <w:pPr>
        <w:shd w:val="clear" w:color="auto" w:fill="FFFFFF"/>
        <w:spacing w:after="0" w:line="240" w:lineRule="auto"/>
        <w:ind w:firstLine="568"/>
        <w:rPr>
          <w:rFonts w:ascii="Arial" w:eastAsia="Times New Roman" w:hAnsi="Arial" w:cs="Arial"/>
          <w:color w:val="000000"/>
        </w:rPr>
      </w:pPr>
      <w:r w:rsidRPr="008311E1">
        <w:rPr>
          <w:rFonts w:ascii="Times New Roman" w:eastAsia="Times New Roman" w:hAnsi="Times New Roman" w:cs="Times New Roman"/>
          <w:color w:val="000000"/>
          <w:sz w:val="24"/>
          <w:szCs w:val="24"/>
        </w:rPr>
        <w:t>2.1. Общая физическая подготовка (ОФП):</w:t>
      </w:r>
    </w:p>
    <w:p w:rsidR="008311E1" w:rsidRPr="008311E1" w:rsidRDefault="008311E1" w:rsidP="008311E1">
      <w:p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На занятиях по ОФП применяется широкий комплекс упражнений из предыдущих этапов подготовки с увеличением скорости и времени выполнения.</w:t>
      </w:r>
    </w:p>
    <w:p w:rsidR="008311E1" w:rsidRPr="008311E1" w:rsidRDefault="008311E1" w:rsidP="008311E1">
      <w:pPr>
        <w:numPr>
          <w:ilvl w:val="0"/>
          <w:numId w:val="17"/>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Упражнения для мышц рук и плечевого пояса.</w:t>
      </w:r>
    </w:p>
    <w:p w:rsidR="008311E1" w:rsidRPr="008311E1" w:rsidRDefault="008311E1" w:rsidP="008311E1">
      <w:pPr>
        <w:numPr>
          <w:ilvl w:val="0"/>
          <w:numId w:val="17"/>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Одновременные, попеременные и последовательные движения в плечевых, локтевых и лучезапястных суставах (сгибание и разгибание, отведение, повороты, маховые и</w:t>
      </w:r>
    </w:p>
    <w:p w:rsidR="008311E1" w:rsidRPr="008311E1" w:rsidRDefault="008311E1" w:rsidP="008311E1">
      <w:pPr>
        <w:shd w:val="clear" w:color="auto" w:fill="FFFFFF"/>
        <w:spacing w:after="0" w:line="240" w:lineRule="auto"/>
        <w:jc w:val="right"/>
        <w:rPr>
          <w:rFonts w:ascii="Arial" w:eastAsia="Times New Roman" w:hAnsi="Arial" w:cs="Arial"/>
          <w:color w:val="000000"/>
        </w:rPr>
      </w:pPr>
    </w:p>
    <w:p w:rsidR="008311E1" w:rsidRPr="008311E1" w:rsidRDefault="008311E1" w:rsidP="008311E1">
      <w:pPr>
        <w:numPr>
          <w:ilvl w:val="0"/>
          <w:numId w:val="18"/>
        </w:numPr>
        <w:shd w:val="clear" w:color="auto" w:fill="FFFFFF"/>
        <w:spacing w:after="0" w:line="240" w:lineRule="auto"/>
        <w:rPr>
          <w:rFonts w:ascii="Arial" w:eastAsia="Times New Roman" w:hAnsi="Arial" w:cs="Arial"/>
          <w:color w:val="000000"/>
        </w:rPr>
      </w:pPr>
      <w:r w:rsidRPr="008311E1">
        <w:rPr>
          <w:rFonts w:ascii="Times New Roman" w:eastAsia="Times New Roman" w:hAnsi="Times New Roman" w:cs="Times New Roman"/>
          <w:color w:val="000000"/>
          <w:sz w:val="24"/>
          <w:szCs w:val="24"/>
        </w:rPr>
        <w:t> круговые движения), отжимание, упражнения на развитие трицепса, подтягивание, «тачка» и т.п.</w:t>
      </w:r>
    </w:p>
    <w:p w:rsidR="008311E1" w:rsidRPr="008311E1" w:rsidRDefault="008311E1" w:rsidP="008311E1">
      <w:pPr>
        <w:numPr>
          <w:ilvl w:val="0"/>
          <w:numId w:val="18"/>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Упражнения для мышц ног.</w:t>
      </w:r>
    </w:p>
    <w:p w:rsidR="008311E1" w:rsidRPr="008311E1" w:rsidRDefault="008311E1" w:rsidP="008311E1">
      <w:pPr>
        <w:numPr>
          <w:ilvl w:val="0"/>
          <w:numId w:val="18"/>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Наклоны вперед и назад, в стороны с различными положениями и движениями рук, «мельница», вращения туловищем и тазом.</w:t>
      </w:r>
    </w:p>
    <w:p w:rsidR="008311E1" w:rsidRPr="008311E1" w:rsidRDefault="008311E1" w:rsidP="008311E1">
      <w:pPr>
        <w:numPr>
          <w:ilvl w:val="0"/>
          <w:numId w:val="18"/>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Упражнения для мышц шеи и туловища.</w:t>
      </w:r>
    </w:p>
    <w:p w:rsidR="008311E1" w:rsidRPr="008311E1" w:rsidRDefault="008311E1" w:rsidP="008311E1">
      <w:pPr>
        <w:numPr>
          <w:ilvl w:val="0"/>
          <w:numId w:val="18"/>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Махи ногами,  приседание, «пистолет», выпады с дополнительными пружинящими движениями, прыжки на двух и одной ноге на месте и в движении, многоскоки. Ходьба в различном темпе, ходьба на носках, на пятках, на внутренней и внешней сторонах стопы, с наклонами и выпадами. Бег скрестным шагом, с выпадами,  с изменением направления и скорости, высоко поднимая колени и т.п.</w:t>
      </w:r>
    </w:p>
    <w:p w:rsidR="008311E1" w:rsidRPr="008311E1" w:rsidRDefault="008311E1" w:rsidP="008311E1">
      <w:pPr>
        <w:numPr>
          <w:ilvl w:val="0"/>
          <w:numId w:val="18"/>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Упражнения для мышц брюшного пресса.</w:t>
      </w:r>
    </w:p>
    <w:p w:rsidR="008311E1" w:rsidRPr="008311E1" w:rsidRDefault="008311E1" w:rsidP="008311E1">
      <w:pPr>
        <w:numPr>
          <w:ilvl w:val="0"/>
          <w:numId w:val="18"/>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Поднимание туловища из положения лежа, поднимание ног из положения лежа, «уголок» на перекладине, «уголок» на полу</w:t>
      </w:r>
    </w:p>
    <w:p w:rsidR="008311E1" w:rsidRPr="008311E1" w:rsidRDefault="008311E1" w:rsidP="008311E1">
      <w:pPr>
        <w:numPr>
          <w:ilvl w:val="0"/>
          <w:numId w:val="18"/>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Упражнения с предметами.</w:t>
      </w:r>
    </w:p>
    <w:p w:rsidR="008311E1" w:rsidRPr="008311E1" w:rsidRDefault="008311E1" w:rsidP="008311E1">
      <w:pPr>
        <w:numPr>
          <w:ilvl w:val="0"/>
          <w:numId w:val="18"/>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Скакалка: прыжки с вращением скакалки вперед и назад, на двух и одной ноге, с ноги на ногу, прыжки с поворотами, прыжки в полуприседе и в приседе, двойные прыжки.  </w:t>
      </w:r>
    </w:p>
    <w:p w:rsidR="008311E1" w:rsidRPr="008311E1" w:rsidRDefault="008311E1" w:rsidP="008311E1">
      <w:pPr>
        <w:numPr>
          <w:ilvl w:val="0"/>
          <w:numId w:val="18"/>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lastRenderedPageBreak/>
        <w:t>Теннисный мяч: броски и ловля одной и двумя руками из положения стоя, сидя, лежа, ловля мяча, отскочившего от стенки, перебрасывание мяча на ходу и на бегу, метание в цель и на дальность, жонглирование.</w:t>
      </w:r>
    </w:p>
    <w:p w:rsidR="008311E1" w:rsidRPr="008311E1" w:rsidRDefault="008311E1" w:rsidP="008311E1">
      <w:pPr>
        <w:numPr>
          <w:ilvl w:val="0"/>
          <w:numId w:val="18"/>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Набивной мяч (1-2 кг): броски вверх и ловля с поворотами и приседаниями, перебрасывание по кругу и в разных направлениях различными способами. Упражнения с гантелями (1-2 кг) для различных групп мышц плечевого пояса и рук.</w:t>
      </w:r>
    </w:p>
    <w:p w:rsidR="008311E1" w:rsidRPr="008311E1" w:rsidRDefault="008311E1" w:rsidP="008311E1">
      <w:pPr>
        <w:numPr>
          <w:ilvl w:val="0"/>
          <w:numId w:val="18"/>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Упражнение на развитие ловкости, координации, гибкости.</w:t>
      </w:r>
    </w:p>
    <w:p w:rsidR="008311E1" w:rsidRPr="008311E1" w:rsidRDefault="008311E1" w:rsidP="008311E1">
      <w:pPr>
        <w:numPr>
          <w:ilvl w:val="0"/>
          <w:numId w:val="18"/>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Упражнения с партнером на развитие различных групп мышц и необходимых для теннисиста качеств.</w:t>
      </w:r>
    </w:p>
    <w:p w:rsidR="008311E1" w:rsidRPr="008311E1" w:rsidRDefault="008311E1" w:rsidP="008311E1">
      <w:pPr>
        <w:numPr>
          <w:ilvl w:val="0"/>
          <w:numId w:val="18"/>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В комплексе упражнений ОФП для спортсменов учебно-тренировочных групп всех этапов подготовки в настольном теннисе широко применяются подвижные игры и  эстафеты, спортивные игры (бадминтон, футбол, волейбол, баскетбол, плавание и т.п.), легкоатлетические упражнения, лыжные походы и т.п.</w:t>
      </w:r>
    </w:p>
    <w:p w:rsidR="008311E1" w:rsidRPr="008311E1" w:rsidRDefault="008311E1" w:rsidP="008311E1">
      <w:pPr>
        <w:numPr>
          <w:ilvl w:val="0"/>
          <w:numId w:val="18"/>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Для развития гибкости и ловкости в подготовку теннисистов включаются акробатические упражнения (кувырки, стойка на лопатках – «березка», «мостик» и т.п.)</w:t>
      </w:r>
    </w:p>
    <w:p w:rsidR="008311E1" w:rsidRPr="008311E1" w:rsidRDefault="008311E1" w:rsidP="008311E1">
      <w:pPr>
        <w:numPr>
          <w:ilvl w:val="0"/>
          <w:numId w:val="18"/>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«Круговая» ОФП.</w:t>
      </w:r>
    </w:p>
    <w:p w:rsidR="008311E1" w:rsidRPr="008311E1" w:rsidRDefault="008311E1" w:rsidP="008311E1">
      <w:p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2.2. Специальная физическая подготовка (СФП):</w:t>
      </w:r>
    </w:p>
    <w:p w:rsidR="008311E1" w:rsidRPr="008311E1" w:rsidRDefault="008311E1" w:rsidP="008311E1">
      <w:p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На занятиях по СФП применяется широкий комплекс упражнений из предыдущих этапов подготовки с увеличением скорости и времени выполнения.</w:t>
      </w:r>
    </w:p>
    <w:p w:rsidR="008311E1" w:rsidRPr="008311E1" w:rsidRDefault="008311E1" w:rsidP="008311E1">
      <w:pPr>
        <w:numPr>
          <w:ilvl w:val="0"/>
          <w:numId w:val="19"/>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Имитационные упражнения различных типов (на отработку техники элементов, техники передвижения, тактических комбинаций и т.п.)</w:t>
      </w:r>
    </w:p>
    <w:p w:rsidR="008311E1" w:rsidRPr="008311E1" w:rsidRDefault="008311E1" w:rsidP="008311E1">
      <w:pPr>
        <w:numPr>
          <w:ilvl w:val="0"/>
          <w:numId w:val="19"/>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Имитационные упражнения с утяжеленной ракеткой.</w:t>
      </w:r>
    </w:p>
    <w:p w:rsidR="008311E1" w:rsidRPr="008311E1" w:rsidRDefault="008311E1" w:rsidP="008311E1">
      <w:pPr>
        <w:numPr>
          <w:ilvl w:val="0"/>
          <w:numId w:val="19"/>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Имитационные упражнения с резиной.</w:t>
      </w:r>
    </w:p>
    <w:p w:rsidR="008311E1" w:rsidRPr="008311E1" w:rsidRDefault="008311E1" w:rsidP="008311E1">
      <w:pPr>
        <w:numPr>
          <w:ilvl w:val="0"/>
          <w:numId w:val="19"/>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Вращательные движения кистью, рисование кругов и восьмерок.</w:t>
      </w:r>
    </w:p>
    <w:p w:rsidR="008311E1" w:rsidRPr="008311E1" w:rsidRDefault="008311E1" w:rsidP="008311E1">
      <w:pPr>
        <w:numPr>
          <w:ilvl w:val="0"/>
          <w:numId w:val="19"/>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Подбивание мяча различными сторонами на месте и во время ходьбы.</w:t>
      </w:r>
    </w:p>
    <w:p w:rsidR="008311E1" w:rsidRPr="008311E1" w:rsidRDefault="008311E1" w:rsidP="008311E1">
      <w:pPr>
        <w:numPr>
          <w:ilvl w:val="0"/>
          <w:numId w:val="19"/>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Отработка ударов у тренировочной стенки.</w:t>
      </w:r>
    </w:p>
    <w:p w:rsidR="008311E1" w:rsidRPr="008311E1" w:rsidRDefault="008311E1" w:rsidP="008311E1">
      <w:pPr>
        <w:numPr>
          <w:ilvl w:val="0"/>
          <w:numId w:val="19"/>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Упражнения с ракеткой у зеркала - имитация ударов в быстром темпе.</w:t>
      </w:r>
    </w:p>
    <w:p w:rsidR="008311E1" w:rsidRPr="008311E1" w:rsidRDefault="008311E1" w:rsidP="008311E1">
      <w:pPr>
        <w:numPr>
          <w:ilvl w:val="0"/>
          <w:numId w:val="19"/>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Различные виды жонглирования теннисным мячом одной и двумя руками.</w:t>
      </w:r>
    </w:p>
    <w:p w:rsidR="008311E1" w:rsidRPr="008311E1" w:rsidRDefault="008311E1" w:rsidP="008311E1">
      <w:pPr>
        <w:numPr>
          <w:ilvl w:val="0"/>
          <w:numId w:val="19"/>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Комплекс специальных упражнений на отработку техники передвижения («крест», «вокруг угла», «скрестное передвижение», прыжковый комплекс, наскоки и т.п.)</w:t>
      </w:r>
    </w:p>
    <w:p w:rsidR="008311E1" w:rsidRPr="008311E1" w:rsidRDefault="008311E1" w:rsidP="008311E1">
      <w:pPr>
        <w:numPr>
          <w:ilvl w:val="0"/>
          <w:numId w:val="19"/>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БКМ (работа с большим количеством мячей).</w:t>
      </w:r>
    </w:p>
    <w:p w:rsidR="008311E1" w:rsidRPr="008311E1" w:rsidRDefault="008311E1" w:rsidP="008311E1">
      <w:pPr>
        <w:numPr>
          <w:ilvl w:val="0"/>
          <w:numId w:val="19"/>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xml:space="preserve">Отработка техники элементов «на колесе».                                                                             </w:t>
      </w:r>
    </w:p>
    <w:p w:rsidR="008311E1" w:rsidRPr="008311E1" w:rsidRDefault="008311E1" w:rsidP="008311E1">
      <w:pPr>
        <w:numPr>
          <w:ilvl w:val="0"/>
          <w:numId w:val="19"/>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Работа с роботом.</w:t>
      </w:r>
    </w:p>
    <w:p w:rsidR="008311E1" w:rsidRPr="008311E1" w:rsidRDefault="008311E1" w:rsidP="008311E1">
      <w:pPr>
        <w:numPr>
          <w:ilvl w:val="0"/>
          <w:numId w:val="19"/>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Имитационные упражнения с ракеткой для сквоша.</w:t>
      </w:r>
    </w:p>
    <w:p w:rsidR="008311E1" w:rsidRPr="008311E1" w:rsidRDefault="008311E1" w:rsidP="008311E1">
      <w:pPr>
        <w:numPr>
          <w:ilvl w:val="0"/>
          <w:numId w:val="19"/>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«Лесенка».</w:t>
      </w:r>
    </w:p>
    <w:p w:rsidR="008311E1" w:rsidRPr="008311E1" w:rsidRDefault="008311E1" w:rsidP="008311E1">
      <w:pPr>
        <w:shd w:val="clear" w:color="auto" w:fill="FFFFFF"/>
        <w:spacing w:after="0" w:line="240" w:lineRule="auto"/>
        <w:ind w:firstLine="568"/>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3. Техническая подготовка.</w:t>
      </w:r>
    </w:p>
    <w:p w:rsidR="008311E1" w:rsidRPr="008311E1" w:rsidRDefault="008311E1" w:rsidP="008311E1">
      <w:pPr>
        <w:numPr>
          <w:ilvl w:val="0"/>
          <w:numId w:val="20"/>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Индивидуализация тренировок в зависимости от индивидуальных особенностей стиля каждого спортсмена;</w:t>
      </w:r>
    </w:p>
    <w:p w:rsidR="008311E1" w:rsidRPr="008311E1" w:rsidRDefault="008311E1" w:rsidP="008311E1">
      <w:pPr>
        <w:numPr>
          <w:ilvl w:val="0"/>
          <w:numId w:val="20"/>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lastRenderedPageBreak/>
        <w:t>Отработка техники изученных элементов;</w:t>
      </w:r>
    </w:p>
    <w:p w:rsidR="008311E1" w:rsidRPr="008311E1" w:rsidRDefault="008311E1" w:rsidP="008311E1">
      <w:pPr>
        <w:numPr>
          <w:ilvl w:val="0"/>
          <w:numId w:val="20"/>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Совершенствование сложных подач и их приема;</w:t>
      </w:r>
    </w:p>
    <w:p w:rsidR="008311E1" w:rsidRPr="008311E1" w:rsidRDefault="008311E1" w:rsidP="008311E1">
      <w:pPr>
        <w:numPr>
          <w:ilvl w:val="0"/>
          <w:numId w:val="20"/>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Повышение скорости, точности и стабильности выполнения всех ударов;</w:t>
      </w:r>
    </w:p>
    <w:p w:rsidR="008311E1" w:rsidRPr="008311E1" w:rsidRDefault="008311E1" w:rsidP="008311E1">
      <w:pPr>
        <w:numPr>
          <w:ilvl w:val="0"/>
          <w:numId w:val="20"/>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Изучение различий в выполнении приема и ударов по мячам с различными видами вращений: скорость, место удара мяча на ракетке, угол поворота и наклона ракетки, характер полета мяча, характер отскока мяча от стола;</w:t>
      </w:r>
    </w:p>
    <w:p w:rsidR="008311E1" w:rsidRPr="008311E1" w:rsidRDefault="008311E1" w:rsidP="008311E1">
      <w:pPr>
        <w:numPr>
          <w:ilvl w:val="0"/>
          <w:numId w:val="20"/>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Изучение техники «свечи»;</w:t>
      </w:r>
    </w:p>
    <w:p w:rsidR="008311E1" w:rsidRPr="008311E1" w:rsidRDefault="008311E1" w:rsidP="008311E1">
      <w:pPr>
        <w:numPr>
          <w:ilvl w:val="0"/>
          <w:numId w:val="20"/>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Отработка техники передвижения при комбинировании различных ударов;</w:t>
      </w:r>
    </w:p>
    <w:p w:rsidR="008311E1" w:rsidRPr="008311E1" w:rsidRDefault="008311E1" w:rsidP="008311E1">
      <w:pPr>
        <w:numPr>
          <w:ilvl w:val="0"/>
          <w:numId w:val="20"/>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Отработка элементов настольного тенниса с БКМ, с робопонгом.</w:t>
      </w:r>
    </w:p>
    <w:p w:rsidR="008311E1" w:rsidRPr="008311E1" w:rsidRDefault="008311E1" w:rsidP="008311E1">
      <w:pPr>
        <w:numPr>
          <w:ilvl w:val="0"/>
          <w:numId w:val="20"/>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Работа над устранением слабых сторон в подготовке: ошибок в технике исполнения ударов, расширение арсенала средств;</w:t>
      </w:r>
    </w:p>
    <w:p w:rsidR="008311E1" w:rsidRPr="008311E1" w:rsidRDefault="008311E1" w:rsidP="008311E1">
      <w:pPr>
        <w:numPr>
          <w:ilvl w:val="0"/>
          <w:numId w:val="20"/>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Совершенствование атакующих и контратакующих действий.</w:t>
      </w:r>
    </w:p>
    <w:p w:rsidR="008311E1" w:rsidRPr="008311E1" w:rsidRDefault="008311E1" w:rsidP="008311E1">
      <w:pPr>
        <w:shd w:val="clear" w:color="auto" w:fill="FFFFFF"/>
        <w:spacing w:after="0" w:line="240" w:lineRule="auto"/>
        <w:ind w:firstLine="568"/>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4. Тактическая подготовка.</w:t>
      </w:r>
    </w:p>
    <w:p w:rsidR="008311E1" w:rsidRPr="008311E1" w:rsidRDefault="008311E1" w:rsidP="008311E1">
      <w:pPr>
        <w:numPr>
          <w:ilvl w:val="0"/>
          <w:numId w:val="21"/>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Атакующие действия при своей подаче;</w:t>
      </w:r>
    </w:p>
    <w:p w:rsidR="008311E1" w:rsidRPr="008311E1" w:rsidRDefault="008311E1" w:rsidP="008311E1">
      <w:pPr>
        <w:numPr>
          <w:ilvl w:val="0"/>
          <w:numId w:val="21"/>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Атакующие действия при подаче соперника;</w:t>
      </w:r>
    </w:p>
    <w:p w:rsidR="008311E1" w:rsidRPr="008311E1" w:rsidRDefault="008311E1" w:rsidP="008311E1">
      <w:pPr>
        <w:numPr>
          <w:ilvl w:val="0"/>
          <w:numId w:val="21"/>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Контратакующие действия;</w:t>
      </w:r>
    </w:p>
    <w:p w:rsidR="008311E1" w:rsidRPr="008311E1" w:rsidRDefault="008311E1" w:rsidP="008311E1">
      <w:pPr>
        <w:numPr>
          <w:ilvl w:val="0"/>
          <w:numId w:val="21"/>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Комбинации с подачей, направленной на лишение соперника возможности атаки;</w:t>
      </w:r>
    </w:p>
    <w:p w:rsidR="008311E1" w:rsidRPr="008311E1" w:rsidRDefault="008311E1" w:rsidP="008311E1">
      <w:pPr>
        <w:numPr>
          <w:ilvl w:val="0"/>
          <w:numId w:val="21"/>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Комбинации с подачей, направленной на провоцирование соперника на атаку;</w:t>
      </w:r>
    </w:p>
    <w:p w:rsidR="008311E1" w:rsidRPr="008311E1" w:rsidRDefault="008311E1" w:rsidP="008311E1">
      <w:pPr>
        <w:numPr>
          <w:ilvl w:val="0"/>
          <w:numId w:val="21"/>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Розыгрыши «двухходовок» и «трехходовок» (выигрыш вторым или третьим ходом);</w:t>
      </w:r>
    </w:p>
    <w:p w:rsidR="008311E1" w:rsidRPr="008311E1" w:rsidRDefault="008311E1" w:rsidP="008311E1">
      <w:pPr>
        <w:numPr>
          <w:ilvl w:val="0"/>
          <w:numId w:val="21"/>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Комбинации на приеме подачи;</w:t>
      </w:r>
    </w:p>
    <w:p w:rsidR="008311E1" w:rsidRPr="008311E1" w:rsidRDefault="008311E1" w:rsidP="008311E1">
      <w:pPr>
        <w:numPr>
          <w:ilvl w:val="0"/>
          <w:numId w:val="21"/>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Составление индивидуальных планов подготовки;</w:t>
      </w:r>
    </w:p>
    <w:p w:rsidR="008311E1" w:rsidRPr="008311E1" w:rsidRDefault="008311E1" w:rsidP="008311E1">
      <w:pPr>
        <w:numPr>
          <w:ilvl w:val="0"/>
          <w:numId w:val="21"/>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Тактика парных игр;</w:t>
      </w:r>
    </w:p>
    <w:p w:rsidR="008311E1" w:rsidRPr="008311E1" w:rsidRDefault="008311E1" w:rsidP="008311E1">
      <w:pPr>
        <w:numPr>
          <w:ilvl w:val="0"/>
          <w:numId w:val="21"/>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Тактика командной встречи;</w:t>
      </w:r>
    </w:p>
    <w:p w:rsidR="008311E1" w:rsidRPr="008311E1" w:rsidRDefault="008311E1" w:rsidP="008311E1">
      <w:pPr>
        <w:numPr>
          <w:ilvl w:val="0"/>
          <w:numId w:val="21"/>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Розыгрыш баланса с различного счета;</w:t>
      </w:r>
    </w:p>
    <w:p w:rsidR="008311E1" w:rsidRPr="008311E1" w:rsidRDefault="008311E1" w:rsidP="008311E1">
      <w:pPr>
        <w:numPr>
          <w:ilvl w:val="0"/>
          <w:numId w:val="21"/>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Розыгрыши концовок с различного счета;</w:t>
      </w:r>
    </w:p>
    <w:p w:rsidR="008311E1" w:rsidRPr="008311E1" w:rsidRDefault="008311E1" w:rsidP="008311E1">
      <w:pPr>
        <w:numPr>
          <w:ilvl w:val="0"/>
          <w:numId w:val="21"/>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Игра с форой;</w:t>
      </w:r>
    </w:p>
    <w:p w:rsidR="008311E1" w:rsidRPr="00D10789" w:rsidRDefault="008311E1" w:rsidP="008311E1">
      <w:pPr>
        <w:numPr>
          <w:ilvl w:val="0"/>
          <w:numId w:val="21"/>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Комбинации с укоротом и срезкой.</w:t>
      </w:r>
    </w:p>
    <w:p w:rsidR="00D10789" w:rsidRPr="008311E1" w:rsidRDefault="00D10789" w:rsidP="008311E1">
      <w:pPr>
        <w:numPr>
          <w:ilvl w:val="0"/>
          <w:numId w:val="21"/>
        </w:numPr>
        <w:shd w:val="clear" w:color="auto" w:fill="FFFFFF"/>
        <w:spacing w:after="0" w:line="240" w:lineRule="auto"/>
        <w:jc w:val="both"/>
        <w:rPr>
          <w:rFonts w:ascii="Arial" w:eastAsia="Times New Roman" w:hAnsi="Arial" w:cs="Arial"/>
          <w:color w:val="000000"/>
        </w:rPr>
      </w:pPr>
    </w:p>
    <w:p w:rsidR="008311E1" w:rsidRPr="008311E1" w:rsidRDefault="008311E1" w:rsidP="008311E1">
      <w:pPr>
        <w:shd w:val="clear" w:color="auto" w:fill="FFFFFF"/>
        <w:spacing w:after="0" w:line="240" w:lineRule="auto"/>
        <w:ind w:firstLine="568"/>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5. Интегральная подготовка.</w:t>
      </w:r>
    </w:p>
    <w:p w:rsidR="008311E1" w:rsidRPr="008311E1" w:rsidRDefault="008311E1" w:rsidP="008311E1">
      <w:pPr>
        <w:numPr>
          <w:ilvl w:val="0"/>
          <w:numId w:val="22"/>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Упражнения для развития физических качеств в рамках структуры технических приемов. Сочетание с выполнением комбинации в целом;</w:t>
      </w:r>
    </w:p>
    <w:p w:rsidR="008311E1" w:rsidRPr="008311E1" w:rsidRDefault="008311E1" w:rsidP="008311E1">
      <w:pPr>
        <w:numPr>
          <w:ilvl w:val="0"/>
          <w:numId w:val="22"/>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Развитие специальных физических способностей посредством многократного выполнения технических приемов (имитация, БКМ);</w:t>
      </w:r>
    </w:p>
    <w:p w:rsidR="008311E1" w:rsidRPr="008311E1" w:rsidRDefault="008311E1" w:rsidP="008311E1">
      <w:pPr>
        <w:numPr>
          <w:ilvl w:val="0"/>
          <w:numId w:val="22"/>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Упражнения для совершенствования навыков технических приемов посредством многократного выполнения тактических действий (комбинационно, БКМ);</w:t>
      </w:r>
    </w:p>
    <w:p w:rsidR="008311E1" w:rsidRPr="008311E1" w:rsidRDefault="008311E1" w:rsidP="008311E1">
      <w:pPr>
        <w:numPr>
          <w:ilvl w:val="0"/>
          <w:numId w:val="22"/>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Переключение в выполнение технических приемов атаки и контратаки в различных сочетаниях;</w:t>
      </w:r>
    </w:p>
    <w:p w:rsidR="008311E1" w:rsidRPr="008311E1" w:rsidRDefault="008311E1" w:rsidP="008311E1">
      <w:pPr>
        <w:numPr>
          <w:ilvl w:val="0"/>
          <w:numId w:val="22"/>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lastRenderedPageBreak/>
        <w:t>Переключение в выполнении тактических действий: от защиты к нападению через контратаку, как в личной встрече, так и в парных играх;</w:t>
      </w:r>
    </w:p>
    <w:p w:rsidR="008311E1" w:rsidRPr="008311E1" w:rsidRDefault="008311E1" w:rsidP="008311E1">
      <w:pPr>
        <w:numPr>
          <w:ilvl w:val="0"/>
          <w:numId w:val="22"/>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Тренировочные  игры на счет с заданием;</w:t>
      </w:r>
    </w:p>
    <w:p w:rsidR="008311E1" w:rsidRPr="008311E1" w:rsidRDefault="008311E1" w:rsidP="008311E1">
      <w:pPr>
        <w:numPr>
          <w:ilvl w:val="0"/>
          <w:numId w:val="22"/>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Стол лидера;</w:t>
      </w:r>
    </w:p>
    <w:p w:rsidR="008311E1" w:rsidRPr="008311E1" w:rsidRDefault="008311E1" w:rsidP="008311E1">
      <w:pPr>
        <w:numPr>
          <w:ilvl w:val="0"/>
          <w:numId w:val="22"/>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xml:space="preserve"> Контрольные игры при подготовке к соревнованиям;                                                       </w:t>
      </w:r>
    </w:p>
    <w:p w:rsidR="008311E1" w:rsidRPr="00D10789" w:rsidRDefault="008311E1" w:rsidP="008311E1">
      <w:pPr>
        <w:numPr>
          <w:ilvl w:val="0"/>
          <w:numId w:val="23"/>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Календарные соревнования. Установка на игру, разбор игры, умение применять освоенные технико-тактические действия в условиях соревнований.</w:t>
      </w:r>
    </w:p>
    <w:p w:rsidR="00D10789" w:rsidRPr="008311E1" w:rsidRDefault="00D10789" w:rsidP="008311E1">
      <w:pPr>
        <w:numPr>
          <w:ilvl w:val="0"/>
          <w:numId w:val="23"/>
        </w:numPr>
        <w:shd w:val="clear" w:color="auto" w:fill="FFFFFF"/>
        <w:spacing w:after="0" w:line="240" w:lineRule="auto"/>
        <w:jc w:val="both"/>
        <w:rPr>
          <w:rFonts w:ascii="Arial" w:eastAsia="Times New Roman" w:hAnsi="Arial" w:cs="Arial"/>
          <w:color w:val="000000"/>
        </w:rPr>
      </w:pPr>
    </w:p>
    <w:p w:rsidR="008311E1" w:rsidRPr="008311E1" w:rsidRDefault="008311E1" w:rsidP="008311E1">
      <w:pPr>
        <w:shd w:val="clear" w:color="auto" w:fill="FFFFFF"/>
        <w:spacing w:after="0" w:line="240" w:lineRule="auto"/>
        <w:ind w:firstLine="568"/>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6. Инструкторская и судейская практика.</w:t>
      </w:r>
    </w:p>
    <w:p w:rsidR="008311E1" w:rsidRPr="008311E1" w:rsidRDefault="008311E1" w:rsidP="008311E1">
      <w:p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Во время тренировочных занятий спортсмены, занимающиеся в учебно – тренировочных группах свыше 2 лет обучения должны:</w:t>
      </w:r>
    </w:p>
    <w:p w:rsidR="008311E1" w:rsidRPr="008311E1" w:rsidRDefault="008311E1" w:rsidP="008311E1">
      <w:pPr>
        <w:numPr>
          <w:ilvl w:val="0"/>
          <w:numId w:val="24"/>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Овладеть терминологией настольного тенниса и применять ее в занятиях;</w:t>
      </w:r>
    </w:p>
    <w:p w:rsidR="008311E1" w:rsidRPr="008311E1" w:rsidRDefault="008311E1" w:rsidP="008311E1">
      <w:pPr>
        <w:numPr>
          <w:ilvl w:val="0"/>
          <w:numId w:val="24"/>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Уметь построить группу и подать основные команды на месте и в движении;</w:t>
      </w:r>
    </w:p>
    <w:p w:rsidR="008311E1" w:rsidRPr="008311E1" w:rsidRDefault="008311E1" w:rsidP="008311E1">
      <w:pPr>
        <w:numPr>
          <w:ilvl w:val="0"/>
          <w:numId w:val="24"/>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Уметь составить конспект и провести разминку в группе;</w:t>
      </w:r>
    </w:p>
    <w:p w:rsidR="008311E1" w:rsidRPr="008311E1" w:rsidRDefault="008311E1" w:rsidP="008311E1">
      <w:pPr>
        <w:numPr>
          <w:ilvl w:val="0"/>
          <w:numId w:val="24"/>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Уметь определить и исправить ошибку в выполнении техники приема у товарища по группе;</w:t>
      </w:r>
    </w:p>
    <w:p w:rsidR="008311E1" w:rsidRPr="008311E1" w:rsidRDefault="008311E1" w:rsidP="008311E1">
      <w:pPr>
        <w:numPr>
          <w:ilvl w:val="0"/>
          <w:numId w:val="24"/>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Провести тренировочное занятие в младших группах под наблюдением тренера;</w:t>
      </w:r>
    </w:p>
    <w:p w:rsidR="008311E1" w:rsidRPr="008311E1" w:rsidRDefault="008311E1" w:rsidP="008311E1">
      <w:pPr>
        <w:numPr>
          <w:ilvl w:val="0"/>
          <w:numId w:val="24"/>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Уметь составить конспект занятия по настольному теннису и провести это занятие с детьми в общеобразовательной школе;</w:t>
      </w:r>
    </w:p>
    <w:p w:rsidR="008311E1" w:rsidRPr="008311E1" w:rsidRDefault="008311E1" w:rsidP="008311E1">
      <w:pPr>
        <w:numPr>
          <w:ilvl w:val="0"/>
          <w:numId w:val="24"/>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Уметь организовать и провести индивидуальную работу с младшими товарищами по совершенствованию техники;</w:t>
      </w:r>
    </w:p>
    <w:p w:rsidR="008311E1" w:rsidRPr="008311E1" w:rsidRDefault="008311E1" w:rsidP="008311E1">
      <w:pPr>
        <w:numPr>
          <w:ilvl w:val="0"/>
          <w:numId w:val="24"/>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Уметь руководить командой на соревнованиях;</w:t>
      </w:r>
    </w:p>
    <w:p w:rsidR="008311E1" w:rsidRPr="008311E1" w:rsidRDefault="008311E1" w:rsidP="008311E1">
      <w:pPr>
        <w:numPr>
          <w:ilvl w:val="0"/>
          <w:numId w:val="24"/>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Оказать помощь тренеру в проведении занятий в наборе в группу;</w:t>
      </w:r>
    </w:p>
    <w:p w:rsidR="008311E1" w:rsidRPr="008311E1" w:rsidRDefault="008311E1" w:rsidP="008311E1">
      <w:pPr>
        <w:numPr>
          <w:ilvl w:val="0"/>
          <w:numId w:val="24"/>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Уметь    самостоятельно    составить     план   тренировки;</w:t>
      </w:r>
    </w:p>
    <w:p w:rsidR="008311E1" w:rsidRPr="008311E1" w:rsidRDefault="008311E1" w:rsidP="008311E1">
      <w:pPr>
        <w:numPr>
          <w:ilvl w:val="0"/>
          <w:numId w:val="24"/>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Вести дневник самоконтроля;</w:t>
      </w:r>
    </w:p>
    <w:p w:rsidR="008311E1" w:rsidRPr="00D10789" w:rsidRDefault="008311E1" w:rsidP="008311E1">
      <w:pPr>
        <w:numPr>
          <w:ilvl w:val="0"/>
          <w:numId w:val="24"/>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Проводить анализ тренировочных и соревновательных нагрузок.</w:t>
      </w:r>
    </w:p>
    <w:p w:rsidR="00D10789" w:rsidRDefault="00D10789" w:rsidP="00D10789">
      <w:pPr>
        <w:shd w:val="clear" w:color="auto" w:fill="FFFFFF"/>
        <w:spacing w:after="0" w:line="240" w:lineRule="auto"/>
        <w:jc w:val="both"/>
        <w:rPr>
          <w:rFonts w:ascii="Times New Roman" w:eastAsia="Times New Roman" w:hAnsi="Times New Roman" w:cs="Times New Roman"/>
          <w:color w:val="000000"/>
          <w:sz w:val="24"/>
          <w:szCs w:val="24"/>
        </w:rPr>
      </w:pPr>
    </w:p>
    <w:p w:rsidR="00D10789" w:rsidRPr="008311E1" w:rsidRDefault="00D10789" w:rsidP="00D10789">
      <w:pPr>
        <w:shd w:val="clear" w:color="auto" w:fill="FFFFFF"/>
        <w:spacing w:after="0" w:line="240" w:lineRule="auto"/>
        <w:jc w:val="both"/>
        <w:rPr>
          <w:rFonts w:ascii="Arial" w:eastAsia="Times New Roman" w:hAnsi="Arial" w:cs="Arial"/>
          <w:color w:val="000000"/>
        </w:rPr>
      </w:pPr>
    </w:p>
    <w:p w:rsidR="008311E1" w:rsidRPr="008311E1" w:rsidRDefault="008311E1" w:rsidP="008311E1">
      <w:pPr>
        <w:shd w:val="clear" w:color="auto" w:fill="FFFFFF"/>
        <w:spacing w:after="0" w:line="240" w:lineRule="auto"/>
        <w:ind w:firstLine="568"/>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7. Морально волевая подготовка.</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Воспитание волевых качеств – важное условие преодоления трудностей, с которыми сталкивается спортсмен в процессе тренировочно-соревновательной деятельности. Основными волевыми качествами являются:</w:t>
      </w:r>
    </w:p>
    <w:p w:rsidR="008311E1" w:rsidRPr="008311E1" w:rsidRDefault="008311E1" w:rsidP="008311E1">
      <w:pPr>
        <w:numPr>
          <w:ilvl w:val="0"/>
          <w:numId w:val="25"/>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Целеустремленность и настойчивость. Выражаются в ясном осознании целей и задач, стоящих перед занимающимся, активном неуклонном стремлении к повышению спортивного мастерства, в трудолюбии;</w:t>
      </w:r>
    </w:p>
    <w:p w:rsidR="008311E1" w:rsidRPr="008311E1" w:rsidRDefault="008311E1" w:rsidP="008311E1">
      <w:pPr>
        <w:numPr>
          <w:ilvl w:val="0"/>
          <w:numId w:val="25"/>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Выдержка и самообладание. Выражаются в преодолении отрицательных, неблагоприятных эмоциональных состояний в преодолении нарастающего утомления;</w:t>
      </w:r>
    </w:p>
    <w:p w:rsidR="008311E1" w:rsidRPr="008311E1" w:rsidRDefault="008311E1" w:rsidP="008311E1">
      <w:pPr>
        <w:numPr>
          <w:ilvl w:val="0"/>
          <w:numId w:val="25"/>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Решительность и смелость. Выражаются в способности своевременно находить и принимать обдуманные решения в ответственные моменты игры и без колебаний приводить их в исполнение;</w:t>
      </w:r>
    </w:p>
    <w:p w:rsidR="008311E1" w:rsidRPr="00D10789" w:rsidRDefault="008311E1" w:rsidP="008311E1">
      <w:pPr>
        <w:numPr>
          <w:ilvl w:val="0"/>
          <w:numId w:val="25"/>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lastRenderedPageBreak/>
        <w:t>Инициативность и дисциплинированность. Выражаются в способности спортсмена вносить в игру творчество, не поддаваться влиянию других людей и их действий;</w:t>
      </w:r>
    </w:p>
    <w:p w:rsidR="00D10789" w:rsidRPr="008311E1" w:rsidRDefault="00D10789" w:rsidP="008311E1">
      <w:pPr>
        <w:numPr>
          <w:ilvl w:val="0"/>
          <w:numId w:val="25"/>
        </w:numPr>
        <w:shd w:val="clear" w:color="auto" w:fill="FFFFFF"/>
        <w:spacing w:after="0" w:line="240" w:lineRule="auto"/>
        <w:jc w:val="both"/>
        <w:rPr>
          <w:rFonts w:ascii="Arial" w:eastAsia="Times New Roman" w:hAnsi="Arial" w:cs="Arial"/>
          <w:color w:val="000000"/>
        </w:rPr>
      </w:pPr>
    </w:p>
    <w:p w:rsidR="008311E1" w:rsidRPr="008311E1" w:rsidRDefault="008311E1" w:rsidP="008311E1">
      <w:pPr>
        <w:shd w:val="clear" w:color="auto" w:fill="FFFFFF"/>
        <w:spacing w:after="0" w:line="240" w:lineRule="auto"/>
        <w:ind w:firstLine="568"/>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Программный материал спортивной подготовки для</w:t>
      </w:r>
    </w:p>
    <w:p w:rsidR="008311E1" w:rsidRPr="008311E1" w:rsidRDefault="008311E1" w:rsidP="008311E1">
      <w:pPr>
        <w:shd w:val="clear" w:color="auto" w:fill="FFFFFF"/>
        <w:spacing w:after="0" w:line="240" w:lineRule="auto"/>
        <w:ind w:firstLine="568"/>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групп спортивного совершенствования.</w:t>
      </w:r>
    </w:p>
    <w:p w:rsidR="008311E1" w:rsidRPr="008311E1" w:rsidRDefault="008311E1" w:rsidP="008311E1">
      <w:pPr>
        <w:shd w:val="clear" w:color="auto" w:fill="FFFFFF"/>
        <w:spacing w:after="0" w:line="240" w:lineRule="auto"/>
        <w:ind w:firstLine="568"/>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1.Теоретическая подготовка.</w:t>
      </w:r>
    </w:p>
    <w:p w:rsidR="008311E1" w:rsidRPr="008311E1" w:rsidRDefault="008311E1" w:rsidP="008311E1">
      <w:pPr>
        <w:numPr>
          <w:ilvl w:val="0"/>
          <w:numId w:val="26"/>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Инструктажи по безопасности;</w:t>
      </w:r>
    </w:p>
    <w:p w:rsidR="008311E1" w:rsidRPr="008311E1" w:rsidRDefault="008311E1" w:rsidP="008311E1">
      <w:pPr>
        <w:numPr>
          <w:ilvl w:val="0"/>
          <w:numId w:val="26"/>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Техника элементов бадминтона;</w:t>
      </w:r>
    </w:p>
    <w:p w:rsidR="008311E1" w:rsidRPr="008311E1" w:rsidRDefault="008311E1" w:rsidP="008311E1">
      <w:pPr>
        <w:numPr>
          <w:ilvl w:val="0"/>
          <w:numId w:val="26"/>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Индивидуальный стиль игрока;</w:t>
      </w:r>
    </w:p>
    <w:p w:rsidR="008311E1" w:rsidRPr="008311E1" w:rsidRDefault="008311E1" w:rsidP="008311E1">
      <w:pPr>
        <w:numPr>
          <w:ilvl w:val="0"/>
          <w:numId w:val="26"/>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Контроль и самоконтроль;</w:t>
      </w:r>
    </w:p>
    <w:p w:rsidR="008311E1" w:rsidRPr="008311E1" w:rsidRDefault="008311E1" w:rsidP="008311E1">
      <w:pPr>
        <w:numPr>
          <w:ilvl w:val="0"/>
          <w:numId w:val="26"/>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xml:space="preserve">История развития настольного тенниса в СССР, России, </w:t>
      </w:r>
    </w:p>
    <w:p w:rsidR="008311E1" w:rsidRPr="008311E1" w:rsidRDefault="008311E1" w:rsidP="008311E1">
      <w:pPr>
        <w:numPr>
          <w:ilvl w:val="0"/>
          <w:numId w:val="26"/>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ФНТР, ФНТ МО;</w:t>
      </w:r>
    </w:p>
    <w:p w:rsidR="008311E1" w:rsidRPr="008311E1" w:rsidRDefault="008311E1" w:rsidP="008311E1">
      <w:pPr>
        <w:numPr>
          <w:ilvl w:val="0"/>
          <w:numId w:val="26"/>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Разновидности подач (вращение, подброс, вариативность);</w:t>
      </w:r>
    </w:p>
    <w:p w:rsidR="008311E1" w:rsidRPr="008311E1" w:rsidRDefault="008311E1" w:rsidP="008311E1">
      <w:pPr>
        <w:shd w:val="clear" w:color="auto" w:fill="FFFFFF"/>
        <w:spacing w:after="0" w:line="240" w:lineRule="auto"/>
        <w:ind w:left="720"/>
        <w:jc w:val="right"/>
        <w:rPr>
          <w:rFonts w:ascii="Arial" w:eastAsia="Times New Roman" w:hAnsi="Arial" w:cs="Arial"/>
          <w:color w:val="000000"/>
        </w:rPr>
      </w:pPr>
    </w:p>
    <w:p w:rsidR="008311E1" w:rsidRPr="008311E1" w:rsidRDefault="008311E1" w:rsidP="008311E1">
      <w:pPr>
        <w:numPr>
          <w:ilvl w:val="0"/>
          <w:numId w:val="27"/>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Разновидности инвентаря;</w:t>
      </w:r>
    </w:p>
    <w:p w:rsidR="008311E1" w:rsidRPr="008311E1" w:rsidRDefault="008311E1" w:rsidP="008311E1">
      <w:pPr>
        <w:numPr>
          <w:ilvl w:val="0"/>
          <w:numId w:val="27"/>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Режим дня спортсмена. Сон, питание, водные процедуры, закаливание;</w:t>
      </w:r>
    </w:p>
    <w:p w:rsidR="008311E1" w:rsidRPr="008311E1" w:rsidRDefault="008311E1" w:rsidP="008311E1">
      <w:pPr>
        <w:numPr>
          <w:ilvl w:val="0"/>
          <w:numId w:val="27"/>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Техника передвижения в парных играх;</w:t>
      </w:r>
    </w:p>
    <w:p w:rsidR="008311E1" w:rsidRPr="008311E1" w:rsidRDefault="008311E1" w:rsidP="008311E1">
      <w:pPr>
        <w:numPr>
          <w:ilvl w:val="0"/>
          <w:numId w:val="27"/>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Значение ОФП и СФП при подготовке к соревнованиям;</w:t>
      </w:r>
    </w:p>
    <w:p w:rsidR="008311E1" w:rsidRPr="008311E1" w:rsidRDefault="008311E1" w:rsidP="008311E1">
      <w:pPr>
        <w:numPr>
          <w:ilvl w:val="0"/>
          <w:numId w:val="27"/>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Результаты выступления Российских спортсменов на международных соревнованиях;</w:t>
      </w:r>
    </w:p>
    <w:p w:rsidR="008311E1" w:rsidRPr="008311E1" w:rsidRDefault="008311E1" w:rsidP="008311E1">
      <w:pPr>
        <w:numPr>
          <w:ilvl w:val="0"/>
          <w:numId w:val="27"/>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Просмотр видеозаписей с разбором особенностей техники и тактики в бадминтоне;</w:t>
      </w:r>
    </w:p>
    <w:p w:rsidR="008311E1" w:rsidRPr="00D10789" w:rsidRDefault="008311E1" w:rsidP="008311E1">
      <w:pPr>
        <w:numPr>
          <w:ilvl w:val="0"/>
          <w:numId w:val="27"/>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Тактика ведения парной игры.</w:t>
      </w:r>
    </w:p>
    <w:p w:rsidR="00D10789" w:rsidRDefault="00D10789" w:rsidP="00D10789">
      <w:pPr>
        <w:shd w:val="clear" w:color="auto" w:fill="FFFFFF"/>
        <w:spacing w:after="0" w:line="240" w:lineRule="auto"/>
        <w:jc w:val="both"/>
        <w:rPr>
          <w:rFonts w:ascii="Times New Roman" w:eastAsia="Times New Roman" w:hAnsi="Times New Roman" w:cs="Times New Roman"/>
          <w:color w:val="000000"/>
          <w:sz w:val="24"/>
          <w:szCs w:val="24"/>
        </w:rPr>
      </w:pPr>
    </w:p>
    <w:p w:rsidR="00D10789" w:rsidRDefault="00D10789" w:rsidP="00D10789">
      <w:pPr>
        <w:shd w:val="clear" w:color="auto" w:fill="FFFFFF"/>
        <w:spacing w:after="0" w:line="240" w:lineRule="auto"/>
        <w:jc w:val="both"/>
        <w:rPr>
          <w:rFonts w:ascii="Times New Roman" w:eastAsia="Times New Roman" w:hAnsi="Times New Roman" w:cs="Times New Roman"/>
          <w:color w:val="000000"/>
          <w:sz w:val="24"/>
          <w:szCs w:val="24"/>
        </w:rPr>
      </w:pPr>
    </w:p>
    <w:p w:rsidR="00D10789" w:rsidRDefault="00D10789" w:rsidP="00D10789">
      <w:pPr>
        <w:shd w:val="clear" w:color="auto" w:fill="FFFFFF"/>
        <w:spacing w:after="0" w:line="240" w:lineRule="auto"/>
        <w:jc w:val="both"/>
        <w:rPr>
          <w:rFonts w:ascii="Times New Roman" w:eastAsia="Times New Roman" w:hAnsi="Times New Roman" w:cs="Times New Roman"/>
          <w:color w:val="000000"/>
          <w:sz w:val="24"/>
          <w:szCs w:val="24"/>
        </w:rPr>
      </w:pPr>
    </w:p>
    <w:p w:rsidR="00D10789" w:rsidRPr="008311E1" w:rsidRDefault="00D10789" w:rsidP="00D10789">
      <w:pPr>
        <w:shd w:val="clear" w:color="auto" w:fill="FFFFFF"/>
        <w:spacing w:after="0" w:line="240" w:lineRule="auto"/>
        <w:jc w:val="both"/>
        <w:rPr>
          <w:rFonts w:ascii="Arial" w:eastAsia="Times New Roman" w:hAnsi="Arial" w:cs="Arial"/>
          <w:color w:val="000000"/>
        </w:rPr>
      </w:pPr>
    </w:p>
    <w:p w:rsidR="008311E1" w:rsidRPr="008311E1" w:rsidRDefault="008311E1" w:rsidP="008311E1">
      <w:pPr>
        <w:shd w:val="clear" w:color="auto" w:fill="FFFFFF"/>
        <w:spacing w:after="0" w:line="240" w:lineRule="auto"/>
        <w:ind w:firstLine="568"/>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2. Физическая подготовка.</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2.1. Общая физическая подготовка (ОФП)</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На занятиях по ОФП применяется широкий комплекс упражнений из предыдущих этапов подготовки с увеличением скорости и времени выполнения.</w:t>
      </w:r>
    </w:p>
    <w:p w:rsidR="008311E1" w:rsidRPr="008311E1" w:rsidRDefault="008311E1" w:rsidP="008311E1">
      <w:pPr>
        <w:numPr>
          <w:ilvl w:val="0"/>
          <w:numId w:val="28"/>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Упражнения для мышц рук и плечевого пояса:</w:t>
      </w:r>
    </w:p>
    <w:p w:rsidR="008311E1" w:rsidRPr="008311E1" w:rsidRDefault="008311E1" w:rsidP="008311E1">
      <w:pPr>
        <w:numPr>
          <w:ilvl w:val="0"/>
          <w:numId w:val="28"/>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Одновременные, попеременные и последовательные движения в плечевых, локтевых и лучезапястных суставах (сгибание и разгибание, отведение, повороты, маховые и круговые движения), отжимание, упражнения на развитие трицепса, подтягивание, «тачка» и т.п;</w:t>
      </w:r>
    </w:p>
    <w:p w:rsidR="008311E1" w:rsidRPr="008311E1" w:rsidRDefault="008311E1" w:rsidP="008311E1">
      <w:pPr>
        <w:numPr>
          <w:ilvl w:val="0"/>
          <w:numId w:val="28"/>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Упражнения для мышц ног:</w:t>
      </w:r>
    </w:p>
    <w:p w:rsidR="008311E1" w:rsidRPr="008311E1" w:rsidRDefault="008311E1" w:rsidP="008311E1">
      <w:pPr>
        <w:numPr>
          <w:ilvl w:val="0"/>
          <w:numId w:val="28"/>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lastRenderedPageBreak/>
        <w:t>Махи ногами,  приседание, «пистолет», выпады с дополнительными пружинящими движениями, прыжки на двух и одной ноге на месте и в движении, многоскоки;</w:t>
      </w:r>
    </w:p>
    <w:p w:rsidR="008311E1" w:rsidRPr="008311E1" w:rsidRDefault="008311E1" w:rsidP="008311E1">
      <w:pPr>
        <w:numPr>
          <w:ilvl w:val="0"/>
          <w:numId w:val="28"/>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Ходьба в различном темпе, ходьба на носках, на пятках, на внутренней и внешней сторонах стопы, с наклонами и выпадами;</w:t>
      </w:r>
    </w:p>
    <w:p w:rsidR="008311E1" w:rsidRPr="008311E1" w:rsidRDefault="008311E1" w:rsidP="008311E1">
      <w:pPr>
        <w:numPr>
          <w:ilvl w:val="0"/>
          <w:numId w:val="28"/>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Бег скрестным шагом, с выпадами,  с изменением направления и скорости, высоко поднимая колени, челночный бег и т.п;</w:t>
      </w:r>
    </w:p>
    <w:p w:rsidR="008311E1" w:rsidRPr="008311E1" w:rsidRDefault="008311E1" w:rsidP="008311E1">
      <w:pPr>
        <w:numPr>
          <w:ilvl w:val="0"/>
          <w:numId w:val="28"/>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Упражнения для мышц шеи и туловища:</w:t>
      </w:r>
    </w:p>
    <w:p w:rsidR="008311E1" w:rsidRPr="008311E1" w:rsidRDefault="008311E1" w:rsidP="008311E1">
      <w:pPr>
        <w:numPr>
          <w:ilvl w:val="0"/>
          <w:numId w:val="28"/>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Наклоны вперед и назад, в стороны с различными положениями и движениями рук, «мельница», вращения туловищем и тазом. Работа с утяжелением (набивные мячи, гантели и т.д.) при работе для мышц туловища;</w:t>
      </w:r>
    </w:p>
    <w:p w:rsidR="008311E1" w:rsidRPr="008311E1" w:rsidRDefault="008311E1" w:rsidP="008311E1">
      <w:pPr>
        <w:numPr>
          <w:ilvl w:val="0"/>
          <w:numId w:val="28"/>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Упражнения для мышц брюшного пресса:</w:t>
      </w:r>
    </w:p>
    <w:p w:rsidR="008311E1" w:rsidRPr="008311E1" w:rsidRDefault="008311E1" w:rsidP="008311E1">
      <w:pPr>
        <w:numPr>
          <w:ilvl w:val="0"/>
          <w:numId w:val="28"/>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Поднимание туловища из положения лежа, поднимание ног из положения лежа, «уголок» на перекладине, «уголок» на полу;</w:t>
      </w:r>
    </w:p>
    <w:p w:rsidR="008311E1" w:rsidRPr="008311E1" w:rsidRDefault="008311E1" w:rsidP="008311E1">
      <w:pPr>
        <w:numPr>
          <w:ilvl w:val="0"/>
          <w:numId w:val="28"/>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Упражнения с предметами:</w:t>
      </w:r>
    </w:p>
    <w:p w:rsidR="008311E1" w:rsidRPr="008311E1" w:rsidRDefault="008311E1" w:rsidP="008311E1">
      <w:pPr>
        <w:numPr>
          <w:ilvl w:val="0"/>
          <w:numId w:val="28"/>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Скакалка: прыжки с вращением скакалки вперед и назад, на двух и одной ноге, с ноги на ногу, прыжки с поворотами, прыжки в полуприседе и в приседе, двойные прыжки;  </w:t>
      </w:r>
    </w:p>
    <w:p w:rsidR="008311E1" w:rsidRPr="008311E1" w:rsidRDefault="008311E1" w:rsidP="008311E1">
      <w:pPr>
        <w:numPr>
          <w:ilvl w:val="0"/>
          <w:numId w:val="28"/>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Теннисный мяч: броски и ловля одной и двумя руками из положения стоя, сидя, лежа, ловля мяча, отскочившего от стенки, перебрасывание мяча на ходу и на бегу, метание в цель и на дальность, жонглирование;</w:t>
      </w:r>
    </w:p>
    <w:p w:rsidR="008311E1" w:rsidRPr="008311E1" w:rsidRDefault="008311E1" w:rsidP="008311E1">
      <w:pPr>
        <w:numPr>
          <w:ilvl w:val="0"/>
          <w:numId w:val="28"/>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Набивной мяч (1-2 кг): броски вверх и ловля с поворотами и приседаниями, перебрасывание по кругу и в разных направлениях различными способами. Упражнения с гантелями (1-2 кг) для различных групп мышц плечевого пояса и рук;</w:t>
      </w:r>
    </w:p>
    <w:p w:rsidR="008311E1" w:rsidRPr="008311E1" w:rsidRDefault="008311E1" w:rsidP="008311E1">
      <w:pPr>
        <w:numPr>
          <w:ilvl w:val="0"/>
          <w:numId w:val="28"/>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Упражнение на развитие ловкости, координации, гибкости:</w:t>
      </w:r>
    </w:p>
    <w:p w:rsidR="008311E1" w:rsidRPr="008311E1" w:rsidRDefault="008311E1" w:rsidP="008311E1">
      <w:pPr>
        <w:numPr>
          <w:ilvl w:val="0"/>
          <w:numId w:val="28"/>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Упражнения с партнером на развитие различных групп мышц и необходимых для настольного тенниса качеств;</w:t>
      </w:r>
    </w:p>
    <w:p w:rsidR="008311E1" w:rsidRPr="008311E1" w:rsidRDefault="008311E1" w:rsidP="008311E1">
      <w:pPr>
        <w:numPr>
          <w:ilvl w:val="0"/>
          <w:numId w:val="28"/>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В комплексе упражнений ОФП для спортсменов групп спортивного совершенствования всех этапов подготовки в настольном теннисе широко применяются подвижные игры и эстафеты, спортивные игры (бадминтон, футбол, волейбол, баскетбол и т.п.), легкоатлетические упражнения, лыжные походы,  плавание  и т.п.</w:t>
      </w:r>
    </w:p>
    <w:p w:rsidR="008311E1" w:rsidRPr="008311E1" w:rsidRDefault="008311E1" w:rsidP="008311E1">
      <w:pPr>
        <w:shd w:val="clear" w:color="auto" w:fill="FFFFFF"/>
        <w:spacing w:after="0" w:line="240" w:lineRule="auto"/>
        <w:jc w:val="right"/>
        <w:rPr>
          <w:rFonts w:ascii="Arial" w:eastAsia="Times New Roman" w:hAnsi="Arial" w:cs="Arial"/>
          <w:color w:val="000000"/>
        </w:rPr>
      </w:pPr>
    </w:p>
    <w:p w:rsidR="008311E1" w:rsidRPr="008311E1" w:rsidRDefault="008311E1" w:rsidP="008311E1">
      <w:pPr>
        <w:numPr>
          <w:ilvl w:val="0"/>
          <w:numId w:val="29"/>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Для развития гибкости и ловкости в подготовку теннисистов-настольников  включаются акробатические упражнения (кувырки, стойка на лопатках – «березка», «мостик» и т.п.)</w:t>
      </w:r>
    </w:p>
    <w:p w:rsidR="008311E1" w:rsidRPr="008311E1" w:rsidRDefault="008311E1" w:rsidP="008311E1">
      <w:pPr>
        <w:numPr>
          <w:ilvl w:val="0"/>
          <w:numId w:val="29"/>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«Круговая» ОФП.</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2.2. Специальная физическая подготовка (СФП)</w:t>
      </w:r>
    </w:p>
    <w:p w:rsidR="008311E1" w:rsidRPr="008311E1" w:rsidRDefault="008311E1" w:rsidP="008311E1">
      <w:pPr>
        <w:numPr>
          <w:ilvl w:val="0"/>
          <w:numId w:val="30"/>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Имитационные упражнения различных типов (на отработку техники элементов, техники передвижения, тактических комбинаций и т.п.);</w:t>
      </w:r>
    </w:p>
    <w:p w:rsidR="008311E1" w:rsidRPr="008311E1" w:rsidRDefault="008311E1" w:rsidP="008311E1">
      <w:pPr>
        <w:numPr>
          <w:ilvl w:val="0"/>
          <w:numId w:val="30"/>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Имитационные упражнения с утяжеленной ракеткой;</w:t>
      </w:r>
    </w:p>
    <w:p w:rsidR="008311E1" w:rsidRPr="008311E1" w:rsidRDefault="008311E1" w:rsidP="008311E1">
      <w:pPr>
        <w:numPr>
          <w:ilvl w:val="0"/>
          <w:numId w:val="30"/>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Имитационные упражнения с резиной;</w:t>
      </w:r>
    </w:p>
    <w:p w:rsidR="008311E1" w:rsidRPr="008311E1" w:rsidRDefault="008311E1" w:rsidP="008311E1">
      <w:pPr>
        <w:numPr>
          <w:ilvl w:val="0"/>
          <w:numId w:val="30"/>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Вращательные движения кистью, рисование кругов и восьмерок;</w:t>
      </w:r>
    </w:p>
    <w:p w:rsidR="008311E1" w:rsidRPr="008311E1" w:rsidRDefault="008311E1" w:rsidP="008311E1">
      <w:pPr>
        <w:numPr>
          <w:ilvl w:val="0"/>
          <w:numId w:val="30"/>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Подбивание мяча различными сторонами ракетки на месте и во время ходьбы;</w:t>
      </w:r>
    </w:p>
    <w:p w:rsidR="008311E1" w:rsidRPr="008311E1" w:rsidRDefault="008311E1" w:rsidP="008311E1">
      <w:pPr>
        <w:numPr>
          <w:ilvl w:val="0"/>
          <w:numId w:val="30"/>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Отработка ударов у тренировочной стенки;</w:t>
      </w:r>
    </w:p>
    <w:p w:rsidR="008311E1" w:rsidRPr="008311E1" w:rsidRDefault="008311E1" w:rsidP="008311E1">
      <w:pPr>
        <w:numPr>
          <w:ilvl w:val="0"/>
          <w:numId w:val="30"/>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lastRenderedPageBreak/>
        <w:t>Упражнения с ракеткой у зеркала - имитация ударов в быстром темпе;</w:t>
      </w:r>
    </w:p>
    <w:p w:rsidR="008311E1" w:rsidRPr="008311E1" w:rsidRDefault="008311E1" w:rsidP="008311E1">
      <w:pPr>
        <w:numPr>
          <w:ilvl w:val="0"/>
          <w:numId w:val="30"/>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Различные виды жонглирования теннисным мячом одной и двумя руками;</w:t>
      </w:r>
    </w:p>
    <w:p w:rsidR="008311E1" w:rsidRPr="008311E1" w:rsidRDefault="008311E1" w:rsidP="008311E1">
      <w:pPr>
        <w:numPr>
          <w:ilvl w:val="0"/>
          <w:numId w:val="30"/>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Комплекс специальных упражнений на отработку техники передвижения («крест», «вокруг угла», «скрестное передвижение», прыжковый комплекс, наскоки и т.п.);</w:t>
      </w:r>
    </w:p>
    <w:p w:rsidR="008311E1" w:rsidRPr="008311E1" w:rsidRDefault="008311E1" w:rsidP="008311E1">
      <w:pPr>
        <w:numPr>
          <w:ilvl w:val="0"/>
          <w:numId w:val="30"/>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БКМ (работа с большим количеством мячей);</w:t>
      </w:r>
    </w:p>
    <w:p w:rsidR="008311E1" w:rsidRPr="008311E1" w:rsidRDefault="008311E1" w:rsidP="008311E1">
      <w:pPr>
        <w:numPr>
          <w:ilvl w:val="0"/>
          <w:numId w:val="30"/>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Отработка техники элементов «на колесе»;</w:t>
      </w:r>
    </w:p>
    <w:p w:rsidR="008311E1" w:rsidRPr="008311E1" w:rsidRDefault="008311E1" w:rsidP="008311E1">
      <w:pPr>
        <w:numPr>
          <w:ilvl w:val="0"/>
          <w:numId w:val="30"/>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Работа с робопонгом.</w:t>
      </w:r>
    </w:p>
    <w:p w:rsidR="008311E1" w:rsidRPr="008311E1" w:rsidRDefault="008311E1" w:rsidP="008311E1">
      <w:pPr>
        <w:shd w:val="clear" w:color="auto" w:fill="FFFFFF"/>
        <w:spacing w:after="0" w:line="240" w:lineRule="auto"/>
        <w:ind w:firstLine="568"/>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3. Техническая подготовка.</w:t>
      </w:r>
    </w:p>
    <w:p w:rsidR="008311E1" w:rsidRPr="008311E1" w:rsidRDefault="008311E1" w:rsidP="008311E1">
      <w:pPr>
        <w:numPr>
          <w:ilvl w:val="0"/>
          <w:numId w:val="31"/>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Индивидуализация стиля игры;</w:t>
      </w:r>
    </w:p>
    <w:p w:rsidR="008311E1" w:rsidRPr="008311E1" w:rsidRDefault="008311E1" w:rsidP="008311E1">
      <w:pPr>
        <w:numPr>
          <w:ilvl w:val="0"/>
          <w:numId w:val="31"/>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Отработка техники изученных элементов;</w:t>
      </w:r>
    </w:p>
    <w:p w:rsidR="008311E1" w:rsidRPr="008311E1" w:rsidRDefault="008311E1" w:rsidP="008311E1">
      <w:pPr>
        <w:numPr>
          <w:ilvl w:val="0"/>
          <w:numId w:val="31"/>
        </w:numPr>
        <w:shd w:val="clear" w:color="auto" w:fill="FFFFFF"/>
        <w:spacing w:after="0" w:line="240" w:lineRule="auto"/>
        <w:rPr>
          <w:rFonts w:ascii="Arial" w:eastAsia="Times New Roman" w:hAnsi="Arial" w:cs="Arial"/>
          <w:color w:val="000000"/>
        </w:rPr>
      </w:pPr>
      <w:r w:rsidRPr="008311E1">
        <w:rPr>
          <w:rFonts w:ascii="Times New Roman" w:eastAsia="Times New Roman" w:hAnsi="Times New Roman" w:cs="Times New Roman"/>
          <w:color w:val="000000"/>
          <w:sz w:val="24"/>
          <w:szCs w:val="24"/>
        </w:rPr>
        <w:t>Совершенствование сложных подач и их приема (работа с БКМ и комбинационно);</w:t>
      </w:r>
    </w:p>
    <w:p w:rsidR="008311E1" w:rsidRPr="008311E1" w:rsidRDefault="008311E1" w:rsidP="008311E1">
      <w:pPr>
        <w:numPr>
          <w:ilvl w:val="0"/>
          <w:numId w:val="31"/>
        </w:numPr>
        <w:shd w:val="clear" w:color="auto" w:fill="FFFFFF"/>
        <w:spacing w:after="0" w:line="240" w:lineRule="auto"/>
        <w:rPr>
          <w:rFonts w:ascii="Arial" w:eastAsia="Times New Roman" w:hAnsi="Arial" w:cs="Arial"/>
          <w:color w:val="000000"/>
        </w:rPr>
      </w:pPr>
      <w:r w:rsidRPr="008311E1">
        <w:rPr>
          <w:rFonts w:ascii="Times New Roman" w:eastAsia="Times New Roman" w:hAnsi="Times New Roman" w:cs="Times New Roman"/>
          <w:color w:val="000000"/>
          <w:sz w:val="24"/>
          <w:szCs w:val="24"/>
        </w:rPr>
        <w:t>Совершенствование техники передвижения при комбинировании различных ударов;</w:t>
      </w:r>
    </w:p>
    <w:p w:rsidR="008311E1" w:rsidRPr="008311E1" w:rsidRDefault="008311E1" w:rsidP="008311E1">
      <w:pPr>
        <w:numPr>
          <w:ilvl w:val="0"/>
          <w:numId w:val="31"/>
        </w:numPr>
        <w:shd w:val="clear" w:color="auto" w:fill="FFFFFF"/>
        <w:spacing w:after="0" w:line="240" w:lineRule="auto"/>
        <w:rPr>
          <w:rFonts w:ascii="Arial" w:eastAsia="Times New Roman" w:hAnsi="Arial" w:cs="Arial"/>
          <w:color w:val="000000"/>
        </w:rPr>
      </w:pPr>
      <w:r w:rsidRPr="008311E1">
        <w:rPr>
          <w:rFonts w:ascii="Times New Roman" w:eastAsia="Times New Roman" w:hAnsi="Times New Roman" w:cs="Times New Roman"/>
          <w:color w:val="000000"/>
          <w:sz w:val="24"/>
          <w:szCs w:val="24"/>
        </w:rPr>
        <w:t>Совершенствование техники завершающего удара;</w:t>
      </w:r>
    </w:p>
    <w:p w:rsidR="008311E1" w:rsidRPr="008311E1" w:rsidRDefault="008311E1" w:rsidP="008311E1">
      <w:pPr>
        <w:numPr>
          <w:ilvl w:val="0"/>
          <w:numId w:val="31"/>
        </w:numPr>
        <w:shd w:val="clear" w:color="auto" w:fill="FFFFFF"/>
        <w:spacing w:after="0" w:line="240" w:lineRule="auto"/>
        <w:rPr>
          <w:rFonts w:ascii="Arial" w:eastAsia="Times New Roman" w:hAnsi="Arial" w:cs="Arial"/>
          <w:color w:val="000000"/>
        </w:rPr>
      </w:pPr>
      <w:r w:rsidRPr="008311E1">
        <w:rPr>
          <w:rFonts w:ascii="Times New Roman" w:eastAsia="Times New Roman" w:hAnsi="Times New Roman" w:cs="Times New Roman"/>
          <w:color w:val="000000"/>
          <w:sz w:val="24"/>
          <w:szCs w:val="24"/>
        </w:rPr>
        <w:t>Повышение скорости выполнения всех ударов;</w:t>
      </w:r>
    </w:p>
    <w:p w:rsidR="008311E1" w:rsidRPr="008311E1" w:rsidRDefault="008311E1" w:rsidP="008311E1">
      <w:pPr>
        <w:numPr>
          <w:ilvl w:val="0"/>
          <w:numId w:val="31"/>
        </w:numPr>
        <w:shd w:val="clear" w:color="auto" w:fill="FFFFFF"/>
        <w:spacing w:after="0" w:line="240" w:lineRule="auto"/>
        <w:rPr>
          <w:rFonts w:ascii="Arial" w:eastAsia="Times New Roman" w:hAnsi="Arial" w:cs="Arial"/>
          <w:color w:val="000000"/>
        </w:rPr>
      </w:pPr>
      <w:r w:rsidRPr="008311E1">
        <w:rPr>
          <w:rFonts w:ascii="Times New Roman" w:eastAsia="Times New Roman" w:hAnsi="Times New Roman" w:cs="Times New Roman"/>
          <w:color w:val="000000"/>
          <w:sz w:val="24"/>
          <w:szCs w:val="24"/>
        </w:rPr>
        <w:t>БКМ;</w:t>
      </w:r>
    </w:p>
    <w:p w:rsidR="008311E1" w:rsidRPr="008311E1" w:rsidRDefault="008311E1" w:rsidP="008311E1">
      <w:pPr>
        <w:numPr>
          <w:ilvl w:val="0"/>
          <w:numId w:val="31"/>
        </w:numPr>
        <w:shd w:val="clear" w:color="auto" w:fill="FFFFFF"/>
        <w:spacing w:after="0" w:line="240" w:lineRule="auto"/>
        <w:rPr>
          <w:rFonts w:ascii="Arial" w:eastAsia="Times New Roman" w:hAnsi="Arial" w:cs="Arial"/>
          <w:color w:val="000000"/>
        </w:rPr>
      </w:pPr>
      <w:r w:rsidRPr="008311E1">
        <w:rPr>
          <w:rFonts w:ascii="Times New Roman" w:eastAsia="Times New Roman" w:hAnsi="Times New Roman" w:cs="Times New Roman"/>
          <w:color w:val="000000"/>
          <w:sz w:val="24"/>
          <w:szCs w:val="24"/>
        </w:rPr>
        <w:t>Упражнения на развитие реакции (игра по треугольнику с возвратом по месту, неожиданный перевод при игре по диагоналям или прямым, игра при разбросе в свободном направлении и т.п.);</w:t>
      </w:r>
    </w:p>
    <w:p w:rsidR="008311E1" w:rsidRPr="008311E1" w:rsidRDefault="008311E1" w:rsidP="008311E1">
      <w:pPr>
        <w:numPr>
          <w:ilvl w:val="0"/>
          <w:numId w:val="31"/>
        </w:numPr>
        <w:shd w:val="clear" w:color="auto" w:fill="FFFFFF"/>
        <w:spacing w:after="0" w:line="240" w:lineRule="auto"/>
        <w:rPr>
          <w:rFonts w:ascii="Arial" w:eastAsia="Times New Roman" w:hAnsi="Arial" w:cs="Arial"/>
          <w:color w:val="000000"/>
        </w:rPr>
      </w:pPr>
      <w:r w:rsidRPr="008311E1">
        <w:rPr>
          <w:rFonts w:ascii="Times New Roman" w:eastAsia="Times New Roman" w:hAnsi="Times New Roman" w:cs="Times New Roman"/>
          <w:color w:val="000000"/>
          <w:sz w:val="24"/>
          <w:szCs w:val="24"/>
        </w:rPr>
        <w:t>Совершенствование всех способов передвижений (треугольники, «на заходе», «три точки», «1,3,2,4» и т.п.);</w:t>
      </w:r>
    </w:p>
    <w:p w:rsidR="008311E1" w:rsidRPr="008311E1" w:rsidRDefault="008311E1" w:rsidP="008311E1">
      <w:pPr>
        <w:numPr>
          <w:ilvl w:val="0"/>
          <w:numId w:val="31"/>
        </w:numPr>
        <w:shd w:val="clear" w:color="auto" w:fill="FFFFFF"/>
        <w:spacing w:after="0" w:line="240" w:lineRule="auto"/>
        <w:rPr>
          <w:rFonts w:ascii="Arial" w:eastAsia="Times New Roman" w:hAnsi="Arial" w:cs="Arial"/>
          <w:color w:val="000000"/>
        </w:rPr>
      </w:pPr>
      <w:r w:rsidRPr="008311E1">
        <w:rPr>
          <w:rFonts w:ascii="Times New Roman" w:eastAsia="Times New Roman" w:hAnsi="Times New Roman" w:cs="Times New Roman"/>
          <w:color w:val="000000"/>
          <w:sz w:val="24"/>
          <w:szCs w:val="24"/>
        </w:rPr>
        <w:t>Контратакующие удары;</w:t>
      </w:r>
    </w:p>
    <w:p w:rsidR="008311E1" w:rsidRPr="008311E1" w:rsidRDefault="008311E1" w:rsidP="008311E1">
      <w:pPr>
        <w:numPr>
          <w:ilvl w:val="0"/>
          <w:numId w:val="31"/>
        </w:numPr>
        <w:shd w:val="clear" w:color="auto" w:fill="FFFFFF"/>
        <w:spacing w:after="0" w:line="240" w:lineRule="auto"/>
        <w:rPr>
          <w:rFonts w:ascii="Arial" w:eastAsia="Times New Roman" w:hAnsi="Arial" w:cs="Arial"/>
          <w:color w:val="000000"/>
        </w:rPr>
      </w:pPr>
      <w:r w:rsidRPr="008311E1">
        <w:rPr>
          <w:rFonts w:ascii="Times New Roman" w:eastAsia="Times New Roman" w:hAnsi="Times New Roman" w:cs="Times New Roman"/>
          <w:color w:val="000000"/>
          <w:sz w:val="24"/>
          <w:szCs w:val="24"/>
        </w:rPr>
        <w:t>Перекрутка;</w:t>
      </w:r>
    </w:p>
    <w:p w:rsidR="008311E1" w:rsidRPr="00D10789" w:rsidRDefault="008311E1" w:rsidP="008311E1">
      <w:pPr>
        <w:numPr>
          <w:ilvl w:val="0"/>
          <w:numId w:val="31"/>
        </w:numPr>
        <w:shd w:val="clear" w:color="auto" w:fill="FFFFFF"/>
        <w:spacing w:after="0" w:line="240" w:lineRule="auto"/>
        <w:rPr>
          <w:rFonts w:ascii="Arial" w:eastAsia="Times New Roman" w:hAnsi="Arial" w:cs="Arial"/>
          <w:color w:val="000000"/>
        </w:rPr>
      </w:pPr>
      <w:r w:rsidRPr="008311E1">
        <w:rPr>
          <w:rFonts w:ascii="Times New Roman" w:eastAsia="Times New Roman" w:hAnsi="Times New Roman" w:cs="Times New Roman"/>
          <w:color w:val="000000"/>
          <w:sz w:val="24"/>
          <w:szCs w:val="24"/>
        </w:rPr>
        <w:t>Свеча, удар по свече.</w:t>
      </w:r>
    </w:p>
    <w:p w:rsidR="00D10789" w:rsidRDefault="00D10789" w:rsidP="00D10789">
      <w:pPr>
        <w:shd w:val="clear" w:color="auto" w:fill="FFFFFF"/>
        <w:spacing w:after="0" w:line="240" w:lineRule="auto"/>
        <w:rPr>
          <w:rFonts w:ascii="Times New Roman" w:eastAsia="Times New Roman" w:hAnsi="Times New Roman" w:cs="Times New Roman"/>
          <w:color w:val="000000"/>
          <w:sz w:val="24"/>
          <w:szCs w:val="24"/>
        </w:rPr>
      </w:pPr>
    </w:p>
    <w:p w:rsidR="00D10789" w:rsidRDefault="00D10789" w:rsidP="00D10789">
      <w:pPr>
        <w:shd w:val="clear" w:color="auto" w:fill="FFFFFF"/>
        <w:spacing w:after="0" w:line="240" w:lineRule="auto"/>
        <w:rPr>
          <w:rFonts w:ascii="Times New Roman" w:eastAsia="Times New Roman" w:hAnsi="Times New Roman" w:cs="Times New Roman"/>
          <w:color w:val="000000"/>
          <w:sz w:val="24"/>
          <w:szCs w:val="24"/>
        </w:rPr>
      </w:pPr>
    </w:p>
    <w:p w:rsidR="00D10789" w:rsidRPr="008311E1" w:rsidRDefault="00D10789" w:rsidP="00D10789">
      <w:pPr>
        <w:shd w:val="clear" w:color="auto" w:fill="FFFFFF"/>
        <w:spacing w:after="0" w:line="240" w:lineRule="auto"/>
        <w:rPr>
          <w:rFonts w:ascii="Arial" w:eastAsia="Times New Roman" w:hAnsi="Arial" w:cs="Arial"/>
          <w:color w:val="000000"/>
        </w:rPr>
      </w:pPr>
    </w:p>
    <w:p w:rsidR="008311E1" w:rsidRPr="008311E1" w:rsidRDefault="008311E1" w:rsidP="008311E1">
      <w:pPr>
        <w:shd w:val="clear" w:color="auto" w:fill="FFFFFF"/>
        <w:spacing w:after="0" w:line="240" w:lineRule="auto"/>
        <w:ind w:firstLine="568"/>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4. Тактическая подготовка.</w:t>
      </w:r>
    </w:p>
    <w:p w:rsidR="008311E1" w:rsidRPr="008311E1" w:rsidRDefault="008311E1" w:rsidP="008311E1">
      <w:pPr>
        <w:numPr>
          <w:ilvl w:val="0"/>
          <w:numId w:val="32"/>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Атакующие действия при своей подаче;</w:t>
      </w:r>
    </w:p>
    <w:p w:rsidR="008311E1" w:rsidRPr="008311E1" w:rsidRDefault="008311E1" w:rsidP="008311E1">
      <w:pPr>
        <w:numPr>
          <w:ilvl w:val="0"/>
          <w:numId w:val="32"/>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Атакующие действия при подаче соперника;</w:t>
      </w:r>
    </w:p>
    <w:p w:rsidR="008311E1" w:rsidRPr="008311E1" w:rsidRDefault="008311E1" w:rsidP="008311E1">
      <w:pPr>
        <w:numPr>
          <w:ilvl w:val="0"/>
          <w:numId w:val="32"/>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Контратакующие действия;</w:t>
      </w:r>
    </w:p>
    <w:p w:rsidR="008311E1" w:rsidRPr="008311E1" w:rsidRDefault="008311E1" w:rsidP="008311E1">
      <w:pPr>
        <w:numPr>
          <w:ilvl w:val="0"/>
          <w:numId w:val="32"/>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Комбинации с подачей, направленной на лишение соперника возможности атаки;</w:t>
      </w:r>
    </w:p>
    <w:p w:rsidR="008311E1" w:rsidRPr="008311E1" w:rsidRDefault="008311E1" w:rsidP="008311E1">
      <w:pPr>
        <w:numPr>
          <w:ilvl w:val="0"/>
          <w:numId w:val="32"/>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Комбинации с подачей, направленной на провоцирование соперника на атаку;</w:t>
      </w:r>
    </w:p>
    <w:p w:rsidR="008311E1" w:rsidRPr="008311E1" w:rsidRDefault="008311E1" w:rsidP="008311E1">
      <w:pPr>
        <w:numPr>
          <w:ilvl w:val="0"/>
          <w:numId w:val="32"/>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Комбинации на приеме подачи;</w:t>
      </w:r>
    </w:p>
    <w:p w:rsidR="008311E1" w:rsidRPr="008311E1" w:rsidRDefault="008311E1" w:rsidP="008311E1">
      <w:pPr>
        <w:numPr>
          <w:ilvl w:val="0"/>
          <w:numId w:val="32"/>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Розыгрыши «двухходовок» и «трехходовок» (выигрыш вторым или третьим ходом);</w:t>
      </w:r>
    </w:p>
    <w:p w:rsidR="008311E1" w:rsidRPr="008311E1" w:rsidRDefault="008311E1" w:rsidP="008311E1">
      <w:pPr>
        <w:numPr>
          <w:ilvl w:val="0"/>
          <w:numId w:val="32"/>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Розыгрыши  концовок;</w:t>
      </w:r>
    </w:p>
    <w:p w:rsidR="008311E1" w:rsidRPr="008311E1" w:rsidRDefault="008311E1" w:rsidP="008311E1">
      <w:pPr>
        <w:numPr>
          <w:ilvl w:val="0"/>
          <w:numId w:val="32"/>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lastRenderedPageBreak/>
        <w:t>Составление индивидуальных планов подготовки;</w:t>
      </w:r>
    </w:p>
    <w:p w:rsidR="008311E1" w:rsidRPr="008311E1" w:rsidRDefault="008311E1" w:rsidP="008311E1">
      <w:pPr>
        <w:numPr>
          <w:ilvl w:val="0"/>
          <w:numId w:val="32"/>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Индивидуальные домашние задания;</w:t>
      </w:r>
    </w:p>
    <w:p w:rsidR="008311E1" w:rsidRPr="008311E1" w:rsidRDefault="008311E1" w:rsidP="008311E1">
      <w:pPr>
        <w:numPr>
          <w:ilvl w:val="0"/>
          <w:numId w:val="32"/>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Индивидуальная тактика ведения игры;</w:t>
      </w:r>
    </w:p>
    <w:p w:rsidR="008311E1" w:rsidRPr="008311E1" w:rsidRDefault="008311E1" w:rsidP="008311E1">
      <w:pPr>
        <w:numPr>
          <w:ilvl w:val="0"/>
          <w:numId w:val="32"/>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Тактика парных игр;</w:t>
      </w:r>
    </w:p>
    <w:p w:rsidR="008311E1" w:rsidRPr="008311E1" w:rsidRDefault="008311E1" w:rsidP="008311E1">
      <w:pPr>
        <w:shd w:val="clear" w:color="auto" w:fill="FFFFFF"/>
        <w:spacing w:after="0" w:line="240" w:lineRule="auto"/>
        <w:jc w:val="right"/>
        <w:rPr>
          <w:rFonts w:ascii="Arial" w:eastAsia="Times New Roman" w:hAnsi="Arial" w:cs="Arial"/>
          <w:color w:val="000000"/>
        </w:rPr>
      </w:pPr>
    </w:p>
    <w:p w:rsidR="008311E1" w:rsidRPr="008311E1" w:rsidRDefault="008311E1" w:rsidP="008311E1">
      <w:pPr>
        <w:numPr>
          <w:ilvl w:val="0"/>
          <w:numId w:val="33"/>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Тактика командных встреч;</w:t>
      </w:r>
    </w:p>
    <w:p w:rsidR="008311E1" w:rsidRPr="008311E1" w:rsidRDefault="008311E1" w:rsidP="008311E1">
      <w:pPr>
        <w:numPr>
          <w:ilvl w:val="0"/>
          <w:numId w:val="33"/>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Совершенствование тактических действий против игроков различных стилей;</w:t>
      </w:r>
    </w:p>
    <w:p w:rsidR="008311E1" w:rsidRPr="008311E1" w:rsidRDefault="008311E1" w:rsidP="008311E1">
      <w:pPr>
        <w:numPr>
          <w:ilvl w:val="0"/>
          <w:numId w:val="33"/>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Разработка индивидуальных планов игры с определенными соперниками;</w:t>
      </w:r>
    </w:p>
    <w:p w:rsidR="008311E1" w:rsidRPr="008311E1" w:rsidRDefault="008311E1" w:rsidP="008311E1">
      <w:pPr>
        <w:numPr>
          <w:ilvl w:val="0"/>
          <w:numId w:val="33"/>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Разработка индивидуальных тактических комбинаций для каждого спортсмена с учетом индивидуальных особенностей стиля;</w:t>
      </w:r>
    </w:p>
    <w:p w:rsidR="008311E1" w:rsidRPr="008311E1" w:rsidRDefault="008311E1" w:rsidP="008311E1">
      <w:pPr>
        <w:numPr>
          <w:ilvl w:val="0"/>
          <w:numId w:val="33"/>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Домашние задания, направленные на разработку каждым спортсменом своих «коронных» комбинаций через подачу и через прием подачи с фиксированием в спортивных дневниках.</w:t>
      </w:r>
    </w:p>
    <w:p w:rsidR="008311E1" w:rsidRPr="008311E1" w:rsidRDefault="008311E1" w:rsidP="008311E1">
      <w:pPr>
        <w:shd w:val="clear" w:color="auto" w:fill="FFFFFF"/>
        <w:spacing w:after="0" w:line="240" w:lineRule="auto"/>
        <w:ind w:firstLine="568"/>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5. Интегральная подготовка.</w:t>
      </w:r>
    </w:p>
    <w:p w:rsidR="008311E1" w:rsidRPr="008311E1" w:rsidRDefault="008311E1" w:rsidP="008311E1">
      <w:pPr>
        <w:numPr>
          <w:ilvl w:val="0"/>
          <w:numId w:val="34"/>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упражнения на переключение в  выполнении технических приемов и тактических действий в нападении и защите повышенной интенсивности и дозировки с целью совершенствования навыков технических приемов и тактических действий в развитии специальных качеств в их единстве;</w:t>
      </w:r>
    </w:p>
    <w:p w:rsidR="008311E1" w:rsidRPr="008311E1" w:rsidRDefault="008311E1" w:rsidP="008311E1">
      <w:pPr>
        <w:numPr>
          <w:ilvl w:val="0"/>
          <w:numId w:val="34"/>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учебные игры. Система заданий в игре, включающая основной программный материал по технической и тактической подготовке. Включаются задания с выбором тех или иных действий в нападении и защите, в зависимости от сложившейся игровой обстановки.</w:t>
      </w:r>
    </w:p>
    <w:p w:rsidR="008311E1" w:rsidRPr="008311E1" w:rsidRDefault="008311E1" w:rsidP="008311E1">
      <w:pPr>
        <w:numPr>
          <w:ilvl w:val="0"/>
          <w:numId w:val="34"/>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контрольные игры. Применяются систематически для решения учебных задач.</w:t>
      </w:r>
    </w:p>
    <w:p w:rsidR="008311E1" w:rsidRPr="008311E1" w:rsidRDefault="008311E1" w:rsidP="008311E1">
      <w:pPr>
        <w:numPr>
          <w:ilvl w:val="0"/>
          <w:numId w:val="34"/>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командные и парные игры. Повышение надежности и эффективности игровых навыков. Взаимосвязь заданий в учебных играх и установок в соревновательных условиях.</w:t>
      </w:r>
    </w:p>
    <w:p w:rsidR="008311E1" w:rsidRPr="008311E1" w:rsidRDefault="008311E1" w:rsidP="008311E1">
      <w:pPr>
        <w:shd w:val="clear" w:color="auto" w:fill="FFFFFF"/>
        <w:spacing w:after="0" w:line="240" w:lineRule="auto"/>
        <w:ind w:firstLine="568"/>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6. Морально волевая подготовка.</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Воспитание волевых качеств – важное условие преодоления трудностей, с которыми сталкивается спортсмен в процессе тренировочно-соревновательной деятельности.</w:t>
      </w:r>
    </w:p>
    <w:p w:rsidR="008311E1" w:rsidRPr="008311E1" w:rsidRDefault="008311E1" w:rsidP="008311E1">
      <w:pPr>
        <w:numPr>
          <w:ilvl w:val="0"/>
          <w:numId w:val="35"/>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целеустремленность и настойчивость, которые выражаются в ясном осознании целей и задач, стоящих перед обучающимися, активном неуклонном стремлении к повышению спортивного мастерства, в трудолюбии;</w:t>
      </w:r>
    </w:p>
    <w:p w:rsidR="008311E1" w:rsidRPr="008311E1" w:rsidRDefault="008311E1" w:rsidP="008311E1">
      <w:pPr>
        <w:numPr>
          <w:ilvl w:val="0"/>
          <w:numId w:val="35"/>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выдержка и самообладание, которые выражаются в преодолении отрицательных, неблагоприятных эмоциональных состояний на фоне нарастающего утомления;</w:t>
      </w:r>
    </w:p>
    <w:p w:rsidR="008311E1" w:rsidRPr="008311E1" w:rsidRDefault="008311E1" w:rsidP="008311E1">
      <w:pPr>
        <w:numPr>
          <w:ilvl w:val="0"/>
          <w:numId w:val="35"/>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решительность и смелость, которые выражаются в способности своевременного находить и принимать обдуманные решения в ответственные моменты игры и без колебаний приводить их в исполнение;</w:t>
      </w:r>
    </w:p>
    <w:p w:rsidR="008311E1" w:rsidRPr="008311E1" w:rsidRDefault="008311E1" w:rsidP="008311E1">
      <w:pPr>
        <w:numPr>
          <w:ilvl w:val="0"/>
          <w:numId w:val="35"/>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инициативность и дисциплинированность, которые выражаются в способности спортсмена вносить в игру творчество, не поддаваться влиянию других людей и их действий.</w:t>
      </w:r>
    </w:p>
    <w:p w:rsidR="008311E1" w:rsidRPr="008311E1" w:rsidRDefault="008311E1" w:rsidP="008311E1">
      <w:pPr>
        <w:shd w:val="clear" w:color="auto" w:fill="FFFFFF"/>
        <w:spacing w:after="0" w:line="240" w:lineRule="auto"/>
        <w:ind w:firstLine="568"/>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7. Восстановительные средства и мероприятия.</w:t>
      </w:r>
    </w:p>
    <w:p w:rsidR="008311E1" w:rsidRPr="008311E1" w:rsidRDefault="008311E1" w:rsidP="008311E1">
      <w:pPr>
        <w:numPr>
          <w:ilvl w:val="0"/>
          <w:numId w:val="36"/>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lastRenderedPageBreak/>
        <w:t>предупреждение общего, локального переутомления, перенапряжения (чередование тренировочных нагрузок по интенсивности, восстановительный массаж);</w:t>
      </w:r>
    </w:p>
    <w:p w:rsidR="008311E1" w:rsidRPr="008311E1" w:rsidRDefault="008311E1" w:rsidP="008311E1">
      <w:pPr>
        <w:numPr>
          <w:ilvl w:val="0"/>
          <w:numId w:val="36"/>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ускорение восстановительного процесса (локальный массаж, массаж мышц спины, включая шейно-воротничковую зону), теплый душ.</w:t>
      </w:r>
    </w:p>
    <w:p w:rsidR="008311E1" w:rsidRPr="008311E1" w:rsidRDefault="008311E1" w:rsidP="008311E1">
      <w:pPr>
        <w:numPr>
          <w:ilvl w:val="0"/>
          <w:numId w:val="36"/>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восстановление работоспособности, профилактика перенапряжения (упражнения ОФП + восстановительной направленности, сауна,  бассейн, общий массаж)</w:t>
      </w:r>
    </w:p>
    <w:p w:rsidR="008311E1" w:rsidRPr="008311E1" w:rsidRDefault="008311E1" w:rsidP="008311E1">
      <w:pPr>
        <w:numPr>
          <w:ilvl w:val="0"/>
          <w:numId w:val="36"/>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физическая и психологическая подготовка к новому циклу тренировок, профилактика перенапряжений (упражнение ОФП восстановительной направленности, сауна, душ, общий массаж).</w:t>
      </w:r>
    </w:p>
    <w:p w:rsidR="008311E1" w:rsidRPr="008311E1" w:rsidRDefault="008311E1" w:rsidP="008311E1">
      <w:pPr>
        <w:shd w:val="clear" w:color="auto" w:fill="FFFFFF"/>
        <w:spacing w:after="0" w:line="240" w:lineRule="auto"/>
        <w:ind w:firstLine="568"/>
        <w:jc w:val="right"/>
        <w:rPr>
          <w:rFonts w:ascii="Arial" w:eastAsia="Times New Roman" w:hAnsi="Arial" w:cs="Arial"/>
          <w:color w:val="000000"/>
        </w:rPr>
      </w:pPr>
    </w:p>
    <w:p w:rsidR="008311E1" w:rsidRPr="008311E1" w:rsidRDefault="008311E1" w:rsidP="008311E1">
      <w:pPr>
        <w:shd w:val="clear" w:color="auto" w:fill="FFFFFF"/>
        <w:spacing w:after="0" w:line="240" w:lineRule="auto"/>
        <w:ind w:firstLine="568"/>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8. Инструкторская и судейская практика.</w:t>
      </w:r>
    </w:p>
    <w:p w:rsidR="008311E1" w:rsidRPr="008311E1" w:rsidRDefault="008311E1" w:rsidP="008311E1">
      <w:pPr>
        <w:numPr>
          <w:ilvl w:val="0"/>
          <w:numId w:val="37"/>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определяется уровень специальных знаний по методике начального обучения навыкам игры в настольный теннис; по методике тренировки, правилам соревнований и их организации;</w:t>
      </w:r>
    </w:p>
    <w:p w:rsidR="008311E1" w:rsidRPr="008311E1" w:rsidRDefault="008311E1" w:rsidP="008311E1">
      <w:pPr>
        <w:numPr>
          <w:ilvl w:val="0"/>
          <w:numId w:val="37"/>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определяется уровень практических умений и навыков по составлению комплексов упражнений по видам подготовки, проведению отдельных частей и всего тренировочного занятия;</w:t>
      </w:r>
    </w:p>
    <w:p w:rsidR="008311E1" w:rsidRPr="008311E1" w:rsidRDefault="008311E1" w:rsidP="008311E1">
      <w:pPr>
        <w:numPr>
          <w:ilvl w:val="0"/>
          <w:numId w:val="37"/>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обеспечение судейством учебных, командных и парных встреч, проведение соревнований; работа с судейским счетчиком, ведение таблиц и сеток;</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Эта работа осуществляется на практических, текущих занятиях, игровых тренировках, контрольных играх и в соревновательных условиях.</w:t>
      </w:r>
    </w:p>
    <w:p w:rsidR="008311E1" w:rsidRPr="008311E1" w:rsidRDefault="008311E1" w:rsidP="008311E1">
      <w:pPr>
        <w:shd w:val="clear" w:color="auto" w:fill="FFFFFF"/>
        <w:spacing w:after="0" w:line="240" w:lineRule="auto"/>
        <w:ind w:firstLine="568"/>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Программный материал спортивной подготовки для групп высшего спортивного мастерства</w:t>
      </w:r>
    </w:p>
    <w:p w:rsidR="008311E1" w:rsidRPr="008311E1" w:rsidRDefault="008311E1" w:rsidP="008311E1">
      <w:pPr>
        <w:shd w:val="clear" w:color="auto" w:fill="FFFFFF"/>
        <w:spacing w:after="0" w:line="240" w:lineRule="auto"/>
        <w:ind w:firstLine="568"/>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1. Теоретическая подготовка.</w:t>
      </w:r>
    </w:p>
    <w:p w:rsidR="008311E1" w:rsidRPr="008311E1" w:rsidRDefault="008311E1" w:rsidP="008311E1">
      <w:pPr>
        <w:numPr>
          <w:ilvl w:val="0"/>
          <w:numId w:val="38"/>
        </w:numPr>
        <w:shd w:val="clear" w:color="auto" w:fill="FFFFFF"/>
        <w:spacing w:after="0" w:line="240" w:lineRule="auto"/>
        <w:ind w:left="1080"/>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Инструктажи по безопасности;</w:t>
      </w:r>
    </w:p>
    <w:p w:rsidR="008311E1" w:rsidRPr="008311E1" w:rsidRDefault="008311E1" w:rsidP="008311E1">
      <w:pPr>
        <w:numPr>
          <w:ilvl w:val="0"/>
          <w:numId w:val="39"/>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Техника элементов настольного тенниса;</w:t>
      </w:r>
    </w:p>
    <w:p w:rsidR="008311E1" w:rsidRPr="008311E1" w:rsidRDefault="008311E1" w:rsidP="008311E1">
      <w:pPr>
        <w:numPr>
          <w:ilvl w:val="0"/>
          <w:numId w:val="39"/>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Техника сложных подач  и техника их приема;</w:t>
      </w:r>
    </w:p>
    <w:p w:rsidR="008311E1" w:rsidRPr="008311E1" w:rsidRDefault="008311E1" w:rsidP="008311E1">
      <w:pPr>
        <w:numPr>
          <w:ilvl w:val="0"/>
          <w:numId w:val="39"/>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Анализ выступлений в соревнованиях, разбор тактики и техники;</w:t>
      </w:r>
    </w:p>
    <w:p w:rsidR="008311E1" w:rsidRPr="008311E1" w:rsidRDefault="008311E1" w:rsidP="008311E1">
      <w:pPr>
        <w:numPr>
          <w:ilvl w:val="0"/>
          <w:numId w:val="39"/>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Просмотр видеозаписей собственных выступлений на соревнованиях;</w:t>
      </w:r>
    </w:p>
    <w:p w:rsidR="008311E1" w:rsidRPr="008311E1" w:rsidRDefault="008311E1" w:rsidP="008311E1">
      <w:pPr>
        <w:numPr>
          <w:ilvl w:val="0"/>
          <w:numId w:val="39"/>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Совершенствование индивидуальных стилей;</w:t>
      </w:r>
    </w:p>
    <w:p w:rsidR="008311E1" w:rsidRPr="008311E1" w:rsidRDefault="008311E1" w:rsidP="008311E1">
      <w:pPr>
        <w:numPr>
          <w:ilvl w:val="0"/>
          <w:numId w:val="39"/>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Личная гигиена. Гигиена спортивной одежды и обуви.</w:t>
      </w:r>
    </w:p>
    <w:p w:rsidR="008311E1" w:rsidRPr="008311E1" w:rsidRDefault="008311E1" w:rsidP="008311E1">
      <w:pPr>
        <w:numPr>
          <w:ilvl w:val="0"/>
          <w:numId w:val="39"/>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Особенности игры против игроков разных стилей;</w:t>
      </w:r>
    </w:p>
    <w:p w:rsidR="008311E1" w:rsidRPr="008311E1" w:rsidRDefault="008311E1" w:rsidP="008311E1">
      <w:pPr>
        <w:numPr>
          <w:ilvl w:val="0"/>
          <w:numId w:val="39"/>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Аутотренинг;</w:t>
      </w:r>
    </w:p>
    <w:p w:rsidR="008311E1" w:rsidRPr="008311E1" w:rsidRDefault="008311E1" w:rsidP="008311E1">
      <w:pPr>
        <w:numPr>
          <w:ilvl w:val="0"/>
          <w:numId w:val="39"/>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Особенности ведения игры против спортсменов защитного стиля;</w:t>
      </w:r>
    </w:p>
    <w:p w:rsidR="008311E1" w:rsidRPr="008311E1" w:rsidRDefault="008311E1" w:rsidP="008311E1">
      <w:pPr>
        <w:numPr>
          <w:ilvl w:val="0"/>
          <w:numId w:val="39"/>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Разнообразие инвентаря, особенности игры против спортсменов с накладками типа «шипы».</w:t>
      </w:r>
    </w:p>
    <w:p w:rsidR="008311E1" w:rsidRPr="008311E1" w:rsidRDefault="008311E1" w:rsidP="008311E1">
      <w:pPr>
        <w:shd w:val="clear" w:color="auto" w:fill="FFFFFF"/>
        <w:spacing w:after="0" w:line="240" w:lineRule="auto"/>
        <w:ind w:firstLine="568"/>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2. Физическая подготовка.</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2.1. Общая физическая подготовка (ОФП)</w:t>
      </w:r>
    </w:p>
    <w:p w:rsidR="008311E1" w:rsidRPr="008311E1" w:rsidRDefault="008311E1" w:rsidP="008311E1">
      <w:pPr>
        <w:numPr>
          <w:ilvl w:val="0"/>
          <w:numId w:val="40"/>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lastRenderedPageBreak/>
        <w:t>Упражнения для мышц рук и плечевого пояса:</w:t>
      </w:r>
    </w:p>
    <w:p w:rsidR="008311E1" w:rsidRPr="008311E1" w:rsidRDefault="008311E1" w:rsidP="008311E1">
      <w:pPr>
        <w:numPr>
          <w:ilvl w:val="0"/>
          <w:numId w:val="40"/>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Одновременные, попеременные и последовательные движения в плечевых, локтевых и лучезапястных суставах (сгибание и разгибание, отведение, повороты, маховые и круговые движения);</w:t>
      </w:r>
    </w:p>
    <w:p w:rsidR="008311E1" w:rsidRPr="008311E1" w:rsidRDefault="008311E1" w:rsidP="008311E1">
      <w:pPr>
        <w:numPr>
          <w:ilvl w:val="0"/>
          <w:numId w:val="40"/>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Отжимание;</w:t>
      </w:r>
    </w:p>
    <w:p w:rsidR="008311E1" w:rsidRPr="008311E1" w:rsidRDefault="008311E1" w:rsidP="008311E1">
      <w:pPr>
        <w:numPr>
          <w:ilvl w:val="0"/>
          <w:numId w:val="40"/>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Упражнения на развитие трицепса, подтягивание, «тачка» и т.п.</w:t>
      </w:r>
    </w:p>
    <w:p w:rsidR="008311E1" w:rsidRPr="008311E1" w:rsidRDefault="008311E1" w:rsidP="008311E1">
      <w:pPr>
        <w:numPr>
          <w:ilvl w:val="0"/>
          <w:numId w:val="40"/>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Упражнения для мышц ног:</w:t>
      </w:r>
    </w:p>
    <w:p w:rsidR="008311E1" w:rsidRPr="008311E1" w:rsidRDefault="008311E1" w:rsidP="008311E1">
      <w:pPr>
        <w:numPr>
          <w:ilvl w:val="0"/>
          <w:numId w:val="40"/>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Махи ногами;</w:t>
      </w:r>
    </w:p>
    <w:p w:rsidR="008311E1" w:rsidRPr="008311E1" w:rsidRDefault="008311E1" w:rsidP="008311E1">
      <w:pPr>
        <w:numPr>
          <w:ilvl w:val="0"/>
          <w:numId w:val="40"/>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Приседание, «пистолет», выпады с дополнительными пружинящими движениями; прыжки на двух и одной ноге на месте и в движении, многоскоки;</w:t>
      </w:r>
    </w:p>
    <w:p w:rsidR="008311E1" w:rsidRPr="008311E1" w:rsidRDefault="008311E1" w:rsidP="008311E1">
      <w:pPr>
        <w:numPr>
          <w:ilvl w:val="0"/>
          <w:numId w:val="40"/>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Ходьба в различном темпе, ходьба на носках, на пятках, на внутренней и внешней сторонах стопы, с наклонами и выпадами;</w:t>
      </w:r>
    </w:p>
    <w:p w:rsidR="008311E1" w:rsidRPr="008311E1" w:rsidRDefault="008311E1" w:rsidP="008311E1">
      <w:pPr>
        <w:numPr>
          <w:ilvl w:val="0"/>
          <w:numId w:val="40"/>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Бег скрестным шагом, с выпадами,  с изменением направления и скорости, высоко поднимая колени, челночный бег и т.п;</w:t>
      </w:r>
    </w:p>
    <w:p w:rsidR="008311E1" w:rsidRPr="008311E1" w:rsidRDefault="008311E1" w:rsidP="008311E1">
      <w:pPr>
        <w:numPr>
          <w:ilvl w:val="0"/>
          <w:numId w:val="40"/>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«Лесенка»;</w:t>
      </w:r>
    </w:p>
    <w:p w:rsidR="008311E1" w:rsidRPr="008311E1" w:rsidRDefault="008311E1" w:rsidP="008311E1">
      <w:pPr>
        <w:numPr>
          <w:ilvl w:val="0"/>
          <w:numId w:val="40"/>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Наскок на лестнице.</w:t>
      </w:r>
    </w:p>
    <w:p w:rsidR="008311E1" w:rsidRPr="008311E1" w:rsidRDefault="008311E1" w:rsidP="008311E1">
      <w:pPr>
        <w:shd w:val="clear" w:color="auto" w:fill="FFFFFF"/>
        <w:spacing w:after="0" w:line="240" w:lineRule="auto"/>
        <w:jc w:val="right"/>
        <w:rPr>
          <w:rFonts w:ascii="Arial" w:eastAsia="Times New Roman" w:hAnsi="Arial" w:cs="Arial"/>
          <w:color w:val="000000"/>
        </w:rPr>
      </w:pPr>
    </w:p>
    <w:p w:rsidR="008311E1" w:rsidRPr="008311E1" w:rsidRDefault="008311E1" w:rsidP="008311E1">
      <w:pPr>
        <w:numPr>
          <w:ilvl w:val="0"/>
          <w:numId w:val="41"/>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Упражнения для мышц шеи и туловища:</w:t>
      </w:r>
    </w:p>
    <w:p w:rsidR="008311E1" w:rsidRPr="008311E1" w:rsidRDefault="008311E1" w:rsidP="008311E1">
      <w:pPr>
        <w:numPr>
          <w:ilvl w:val="0"/>
          <w:numId w:val="41"/>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Наклоны вперед и назад, в стороны с различными положениями и движениями рук; «Мельница», вращения туловищем и тазом.</w:t>
      </w:r>
    </w:p>
    <w:p w:rsidR="008311E1" w:rsidRPr="008311E1" w:rsidRDefault="008311E1" w:rsidP="008311E1">
      <w:pPr>
        <w:numPr>
          <w:ilvl w:val="0"/>
          <w:numId w:val="41"/>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Работа с утяжелением (набивные мячи, гантели и т.д.) при работе для мышц туловища.</w:t>
      </w:r>
    </w:p>
    <w:p w:rsidR="008311E1" w:rsidRPr="008311E1" w:rsidRDefault="008311E1" w:rsidP="008311E1">
      <w:pPr>
        <w:numPr>
          <w:ilvl w:val="0"/>
          <w:numId w:val="41"/>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Упражнения для мышц брюшного пресса:</w:t>
      </w:r>
    </w:p>
    <w:p w:rsidR="008311E1" w:rsidRPr="008311E1" w:rsidRDefault="008311E1" w:rsidP="008311E1">
      <w:pPr>
        <w:numPr>
          <w:ilvl w:val="0"/>
          <w:numId w:val="41"/>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Поднимание туловища из положения лежа, поднимание ног из положения лежа, «уголок» на перекладине, «уголок» на полу</w:t>
      </w:r>
    </w:p>
    <w:p w:rsidR="008311E1" w:rsidRPr="008311E1" w:rsidRDefault="008311E1" w:rsidP="008311E1">
      <w:pPr>
        <w:numPr>
          <w:ilvl w:val="0"/>
          <w:numId w:val="41"/>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Упражнения с предметами:</w:t>
      </w:r>
    </w:p>
    <w:p w:rsidR="008311E1" w:rsidRPr="008311E1" w:rsidRDefault="008311E1" w:rsidP="008311E1">
      <w:pPr>
        <w:numPr>
          <w:ilvl w:val="0"/>
          <w:numId w:val="41"/>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Скакалка: прыжки с вращением скакалки вперед и назад, на двух и одной ноге, с ноги на ногу, прыжки с поворотами, прыжки в полуприседе и в приседе, двойные прыжки.  </w:t>
      </w:r>
    </w:p>
    <w:p w:rsidR="008311E1" w:rsidRPr="008311E1" w:rsidRDefault="008311E1" w:rsidP="008311E1">
      <w:pPr>
        <w:numPr>
          <w:ilvl w:val="0"/>
          <w:numId w:val="41"/>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Теннисный мяч: броски и ловля одной и двумя руками из положения стоя, сидя, лежа, ловля мяча, отскочившего от стенки, перебрасывание мяча на ходу и на бегу, метание в цель и на дальность, жонглирование.</w:t>
      </w:r>
    </w:p>
    <w:p w:rsidR="008311E1" w:rsidRPr="008311E1" w:rsidRDefault="008311E1" w:rsidP="008311E1">
      <w:pPr>
        <w:numPr>
          <w:ilvl w:val="0"/>
          <w:numId w:val="41"/>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Набивной мяч (1-2 кг): броски вверх и ловля с поворотами и приседаниями, перебрасывание по кругу и в разных направлениях различными способами. Упражнения с гантелями (1-2 кг) для различных групп мышц плечевого пояса и рук.</w:t>
      </w:r>
    </w:p>
    <w:p w:rsidR="008311E1" w:rsidRPr="008311E1" w:rsidRDefault="008311E1" w:rsidP="008311E1">
      <w:pPr>
        <w:numPr>
          <w:ilvl w:val="0"/>
          <w:numId w:val="41"/>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Упражнение на развитие ловкости, координации, гибкости.</w:t>
      </w:r>
    </w:p>
    <w:p w:rsidR="008311E1" w:rsidRPr="008311E1" w:rsidRDefault="008311E1" w:rsidP="008311E1">
      <w:pPr>
        <w:numPr>
          <w:ilvl w:val="0"/>
          <w:numId w:val="41"/>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Упражнения с партнером на развитие различных групп мышц и необходимых в настольном теннисе качеств.</w:t>
      </w:r>
    </w:p>
    <w:p w:rsidR="008311E1" w:rsidRPr="008311E1" w:rsidRDefault="008311E1" w:rsidP="008311E1">
      <w:pPr>
        <w:numPr>
          <w:ilvl w:val="0"/>
          <w:numId w:val="41"/>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В комплексе упражнений ОФП для спортсменов групп спортивного совершенствования всех этапов подготовки в настольном теннисе широко применяются подвижные игры и  эстафеты, спортивные игры (бадминтон, футбол, волейбол, баскетбол и т.п.), легкоатлетические упражнения, лыжные походы,  плавание  и т.п.</w:t>
      </w:r>
    </w:p>
    <w:p w:rsidR="008311E1" w:rsidRPr="008311E1" w:rsidRDefault="008311E1" w:rsidP="008311E1">
      <w:pPr>
        <w:numPr>
          <w:ilvl w:val="0"/>
          <w:numId w:val="41"/>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Для развития гибкости и ловкости в подготовку теннисистов-настольников включаются акробатические упражнения (кувырки, стойка на лопатках – «березка», «мостик» и т.п.)</w:t>
      </w:r>
    </w:p>
    <w:p w:rsidR="008311E1" w:rsidRPr="008311E1" w:rsidRDefault="008311E1" w:rsidP="008311E1">
      <w:pPr>
        <w:numPr>
          <w:ilvl w:val="0"/>
          <w:numId w:val="41"/>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lastRenderedPageBreak/>
        <w:t>«Круговая» ОФП.</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2.2. Специальная физическая подготовка (СФП)</w:t>
      </w:r>
    </w:p>
    <w:p w:rsidR="008311E1" w:rsidRPr="008311E1" w:rsidRDefault="008311E1" w:rsidP="008311E1">
      <w:pPr>
        <w:numPr>
          <w:ilvl w:val="0"/>
          <w:numId w:val="42"/>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Имитационные упражнения различных типов (на отработку техники элементов, техники передвижения, тактических комбинаций и т.п.);</w:t>
      </w:r>
    </w:p>
    <w:p w:rsidR="008311E1" w:rsidRPr="008311E1" w:rsidRDefault="008311E1" w:rsidP="008311E1">
      <w:pPr>
        <w:numPr>
          <w:ilvl w:val="0"/>
          <w:numId w:val="42"/>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Имитационные упражнения с утяжеленной ракеткой;</w:t>
      </w:r>
    </w:p>
    <w:p w:rsidR="008311E1" w:rsidRPr="008311E1" w:rsidRDefault="008311E1" w:rsidP="008311E1">
      <w:pPr>
        <w:numPr>
          <w:ilvl w:val="0"/>
          <w:numId w:val="42"/>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Имитационные упражнения с резиной;</w:t>
      </w:r>
    </w:p>
    <w:p w:rsidR="008311E1" w:rsidRPr="008311E1" w:rsidRDefault="008311E1" w:rsidP="008311E1">
      <w:pPr>
        <w:numPr>
          <w:ilvl w:val="0"/>
          <w:numId w:val="42"/>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Вращательные движения кистью, рисование кругов и восьмерок;</w:t>
      </w:r>
    </w:p>
    <w:p w:rsidR="008311E1" w:rsidRPr="008311E1" w:rsidRDefault="008311E1" w:rsidP="008311E1">
      <w:pPr>
        <w:numPr>
          <w:ilvl w:val="0"/>
          <w:numId w:val="42"/>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Подбивание мяча различными сторонами ракетки на месте и во время ходьбы;</w:t>
      </w:r>
    </w:p>
    <w:p w:rsidR="008311E1" w:rsidRPr="008311E1" w:rsidRDefault="008311E1" w:rsidP="008311E1">
      <w:pPr>
        <w:numPr>
          <w:ilvl w:val="0"/>
          <w:numId w:val="42"/>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Отработка ударов у тренировочной стенки;</w:t>
      </w:r>
    </w:p>
    <w:p w:rsidR="008311E1" w:rsidRPr="008311E1" w:rsidRDefault="008311E1" w:rsidP="008311E1">
      <w:pPr>
        <w:numPr>
          <w:ilvl w:val="0"/>
          <w:numId w:val="42"/>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Упражнения с ракеткой у зеркала - имитация ударов в быстром темпе;</w:t>
      </w:r>
    </w:p>
    <w:p w:rsidR="008311E1" w:rsidRPr="008311E1" w:rsidRDefault="008311E1" w:rsidP="008311E1">
      <w:pPr>
        <w:numPr>
          <w:ilvl w:val="0"/>
          <w:numId w:val="42"/>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Различные виды жонглирования теннисным мячом одной и двумя руками;</w:t>
      </w:r>
    </w:p>
    <w:p w:rsidR="008311E1" w:rsidRPr="008311E1" w:rsidRDefault="008311E1" w:rsidP="008311E1">
      <w:pPr>
        <w:numPr>
          <w:ilvl w:val="0"/>
          <w:numId w:val="42"/>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Комплекс специальных упражнений на отработку техники передвижения («крест», «вокруг угла», «скрестное передвижение», прыжковый комплекс, наскоки и т.п.);</w:t>
      </w:r>
    </w:p>
    <w:p w:rsidR="008311E1" w:rsidRPr="008311E1" w:rsidRDefault="008311E1" w:rsidP="008311E1">
      <w:pPr>
        <w:numPr>
          <w:ilvl w:val="0"/>
          <w:numId w:val="42"/>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БКМ (работа с большим количеством  мячей);</w:t>
      </w:r>
    </w:p>
    <w:p w:rsidR="008311E1" w:rsidRPr="008311E1" w:rsidRDefault="008311E1" w:rsidP="008311E1">
      <w:pPr>
        <w:numPr>
          <w:ilvl w:val="0"/>
          <w:numId w:val="42"/>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Отработка техники элементов «на колесе»;</w:t>
      </w:r>
    </w:p>
    <w:p w:rsidR="008311E1" w:rsidRPr="008311E1" w:rsidRDefault="008311E1" w:rsidP="008311E1">
      <w:pPr>
        <w:numPr>
          <w:ilvl w:val="0"/>
          <w:numId w:val="42"/>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Работа с роботом-пушкой.</w:t>
      </w:r>
    </w:p>
    <w:p w:rsidR="008311E1" w:rsidRPr="008311E1" w:rsidRDefault="008311E1" w:rsidP="008311E1">
      <w:pPr>
        <w:shd w:val="clear" w:color="auto" w:fill="FFFFFF"/>
        <w:spacing w:after="0" w:line="240" w:lineRule="auto"/>
        <w:ind w:firstLine="568"/>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3. Техническая подготовка.</w:t>
      </w:r>
    </w:p>
    <w:p w:rsidR="008311E1" w:rsidRPr="008311E1" w:rsidRDefault="008311E1" w:rsidP="008311E1">
      <w:pPr>
        <w:numPr>
          <w:ilvl w:val="0"/>
          <w:numId w:val="43"/>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Индивидуализация стиля игры;</w:t>
      </w:r>
    </w:p>
    <w:p w:rsidR="008311E1" w:rsidRPr="008311E1" w:rsidRDefault="008311E1" w:rsidP="008311E1">
      <w:pPr>
        <w:numPr>
          <w:ilvl w:val="0"/>
          <w:numId w:val="43"/>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Отработка техники изученных элементов;</w:t>
      </w:r>
    </w:p>
    <w:p w:rsidR="008311E1" w:rsidRPr="008311E1" w:rsidRDefault="008311E1" w:rsidP="008311E1">
      <w:pPr>
        <w:numPr>
          <w:ilvl w:val="0"/>
          <w:numId w:val="43"/>
        </w:numPr>
        <w:shd w:val="clear" w:color="auto" w:fill="FFFFFF"/>
        <w:spacing w:after="0" w:line="240" w:lineRule="auto"/>
        <w:rPr>
          <w:rFonts w:ascii="Arial" w:eastAsia="Times New Roman" w:hAnsi="Arial" w:cs="Arial"/>
          <w:color w:val="000000"/>
        </w:rPr>
      </w:pPr>
      <w:r w:rsidRPr="008311E1">
        <w:rPr>
          <w:rFonts w:ascii="Times New Roman" w:eastAsia="Times New Roman" w:hAnsi="Times New Roman" w:cs="Times New Roman"/>
          <w:color w:val="000000"/>
          <w:sz w:val="24"/>
          <w:szCs w:val="24"/>
        </w:rPr>
        <w:t>Совершенствование сложных подач и их приема;</w:t>
      </w:r>
    </w:p>
    <w:p w:rsidR="008311E1" w:rsidRPr="008311E1" w:rsidRDefault="008311E1" w:rsidP="008311E1">
      <w:pPr>
        <w:numPr>
          <w:ilvl w:val="0"/>
          <w:numId w:val="43"/>
        </w:numPr>
        <w:shd w:val="clear" w:color="auto" w:fill="FFFFFF"/>
        <w:spacing w:after="0" w:line="240" w:lineRule="auto"/>
        <w:rPr>
          <w:rFonts w:ascii="Arial" w:eastAsia="Times New Roman" w:hAnsi="Arial" w:cs="Arial"/>
          <w:color w:val="000000"/>
        </w:rPr>
      </w:pPr>
      <w:r w:rsidRPr="008311E1">
        <w:rPr>
          <w:rFonts w:ascii="Times New Roman" w:eastAsia="Times New Roman" w:hAnsi="Times New Roman" w:cs="Times New Roman"/>
          <w:color w:val="000000"/>
          <w:sz w:val="24"/>
          <w:szCs w:val="24"/>
        </w:rPr>
        <w:t>Повышение скорости и стабильности выполнения всех ударов;</w:t>
      </w:r>
    </w:p>
    <w:p w:rsidR="008311E1" w:rsidRPr="008311E1" w:rsidRDefault="008311E1" w:rsidP="008311E1">
      <w:pPr>
        <w:numPr>
          <w:ilvl w:val="0"/>
          <w:numId w:val="43"/>
        </w:numPr>
        <w:shd w:val="clear" w:color="auto" w:fill="FFFFFF"/>
        <w:spacing w:after="0" w:line="240" w:lineRule="auto"/>
        <w:rPr>
          <w:rFonts w:ascii="Arial" w:eastAsia="Times New Roman" w:hAnsi="Arial" w:cs="Arial"/>
          <w:color w:val="000000"/>
        </w:rPr>
      </w:pPr>
      <w:r w:rsidRPr="008311E1">
        <w:rPr>
          <w:rFonts w:ascii="Times New Roman" w:eastAsia="Times New Roman" w:hAnsi="Times New Roman" w:cs="Times New Roman"/>
          <w:color w:val="000000"/>
          <w:sz w:val="24"/>
          <w:szCs w:val="24"/>
        </w:rPr>
        <w:t>Освоение техники приема завершающего удара («свеча»);</w:t>
      </w:r>
    </w:p>
    <w:p w:rsidR="008311E1" w:rsidRPr="008311E1" w:rsidRDefault="008311E1" w:rsidP="008311E1">
      <w:pPr>
        <w:numPr>
          <w:ilvl w:val="0"/>
          <w:numId w:val="43"/>
        </w:numPr>
        <w:shd w:val="clear" w:color="auto" w:fill="FFFFFF"/>
        <w:spacing w:after="0" w:line="240" w:lineRule="auto"/>
        <w:rPr>
          <w:rFonts w:ascii="Arial" w:eastAsia="Times New Roman" w:hAnsi="Arial" w:cs="Arial"/>
          <w:color w:val="000000"/>
        </w:rPr>
      </w:pPr>
      <w:r w:rsidRPr="008311E1">
        <w:rPr>
          <w:rFonts w:ascii="Times New Roman" w:eastAsia="Times New Roman" w:hAnsi="Times New Roman" w:cs="Times New Roman"/>
          <w:color w:val="000000"/>
          <w:sz w:val="24"/>
          <w:szCs w:val="24"/>
        </w:rPr>
        <w:t>Совершенствование техники короткой подачи  ее приема;</w:t>
      </w:r>
    </w:p>
    <w:p w:rsidR="008311E1" w:rsidRPr="008311E1" w:rsidRDefault="008311E1" w:rsidP="008311E1">
      <w:pPr>
        <w:shd w:val="clear" w:color="auto" w:fill="FFFFFF"/>
        <w:spacing w:after="0" w:line="240" w:lineRule="auto"/>
        <w:jc w:val="right"/>
        <w:rPr>
          <w:rFonts w:ascii="Arial" w:eastAsia="Times New Roman" w:hAnsi="Arial" w:cs="Arial"/>
          <w:color w:val="000000"/>
        </w:rPr>
      </w:pPr>
    </w:p>
    <w:p w:rsidR="008311E1" w:rsidRPr="008311E1" w:rsidRDefault="008311E1" w:rsidP="008311E1">
      <w:pPr>
        <w:numPr>
          <w:ilvl w:val="0"/>
          <w:numId w:val="44"/>
        </w:numPr>
        <w:shd w:val="clear" w:color="auto" w:fill="FFFFFF"/>
        <w:spacing w:after="0" w:line="240" w:lineRule="auto"/>
        <w:rPr>
          <w:rFonts w:ascii="Arial" w:eastAsia="Times New Roman" w:hAnsi="Arial" w:cs="Arial"/>
          <w:color w:val="000000"/>
        </w:rPr>
      </w:pPr>
      <w:r w:rsidRPr="008311E1">
        <w:rPr>
          <w:rFonts w:ascii="Times New Roman" w:eastAsia="Times New Roman" w:hAnsi="Times New Roman" w:cs="Times New Roman"/>
          <w:color w:val="000000"/>
          <w:sz w:val="24"/>
          <w:szCs w:val="24"/>
        </w:rPr>
        <w:t>Отработка усиления скорости полета мяча, как при отработке техники отдельных элементов, так и в сочетании различных ударов;</w:t>
      </w:r>
    </w:p>
    <w:p w:rsidR="008311E1" w:rsidRPr="008311E1" w:rsidRDefault="008311E1" w:rsidP="008311E1">
      <w:pPr>
        <w:numPr>
          <w:ilvl w:val="0"/>
          <w:numId w:val="44"/>
        </w:numPr>
        <w:shd w:val="clear" w:color="auto" w:fill="FFFFFF"/>
        <w:spacing w:after="0" w:line="240" w:lineRule="auto"/>
        <w:rPr>
          <w:rFonts w:ascii="Arial" w:eastAsia="Times New Roman" w:hAnsi="Arial" w:cs="Arial"/>
          <w:color w:val="000000"/>
        </w:rPr>
      </w:pPr>
      <w:r w:rsidRPr="008311E1">
        <w:rPr>
          <w:rFonts w:ascii="Times New Roman" w:eastAsia="Times New Roman" w:hAnsi="Times New Roman" w:cs="Times New Roman"/>
          <w:color w:val="000000"/>
          <w:sz w:val="24"/>
          <w:szCs w:val="24"/>
        </w:rPr>
        <w:t>Прием подач с боковым, верхне-боеовым и нижне-боковым вращениями атакующими способами. Захват инициативы при подаче соперника;</w:t>
      </w:r>
    </w:p>
    <w:p w:rsidR="008311E1" w:rsidRPr="008311E1" w:rsidRDefault="008311E1" w:rsidP="008311E1">
      <w:pPr>
        <w:numPr>
          <w:ilvl w:val="0"/>
          <w:numId w:val="44"/>
        </w:numPr>
        <w:shd w:val="clear" w:color="auto" w:fill="FFFFFF"/>
        <w:spacing w:after="0" w:line="240" w:lineRule="auto"/>
        <w:rPr>
          <w:rFonts w:ascii="Arial" w:eastAsia="Times New Roman" w:hAnsi="Arial" w:cs="Arial"/>
          <w:color w:val="000000"/>
        </w:rPr>
      </w:pPr>
      <w:r w:rsidRPr="008311E1">
        <w:rPr>
          <w:rFonts w:ascii="Times New Roman" w:eastAsia="Times New Roman" w:hAnsi="Times New Roman" w:cs="Times New Roman"/>
          <w:color w:val="000000"/>
          <w:sz w:val="24"/>
          <w:szCs w:val="24"/>
        </w:rPr>
        <w:t>Использование выпадов и скрестного передвижения;</w:t>
      </w:r>
    </w:p>
    <w:p w:rsidR="008311E1" w:rsidRPr="008311E1" w:rsidRDefault="008311E1" w:rsidP="008311E1">
      <w:pPr>
        <w:numPr>
          <w:ilvl w:val="0"/>
          <w:numId w:val="44"/>
        </w:numPr>
        <w:shd w:val="clear" w:color="auto" w:fill="FFFFFF"/>
        <w:spacing w:after="0" w:line="240" w:lineRule="auto"/>
        <w:rPr>
          <w:rFonts w:ascii="Arial" w:eastAsia="Times New Roman" w:hAnsi="Arial" w:cs="Arial"/>
          <w:color w:val="000000"/>
        </w:rPr>
      </w:pPr>
      <w:r w:rsidRPr="008311E1">
        <w:rPr>
          <w:rFonts w:ascii="Times New Roman" w:eastAsia="Times New Roman" w:hAnsi="Times New Roman" w:cs="Times New Roman"/>
          <w:color w:val="000000"/>
          <w:sz w:val="24"/>
          <w:szCs w:val="24"/>
        </w:rPr>
        <w:t>Отработка контратакующих действий (перекрутка, скрутка, удар)</w:t>
      </w:r>
    </w:p>
    <w:p w:rsidR="008311E1" w:rsidRPr="008311E1" w:rsidRDefault="008311E1" w:rsidP="008311E1">
      <w:pPr>
        <w:numPr>
          <w:ilvl w:val="0"/>
          <w:numId w:val="44"/>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Отработка атакующих действий при своей подаче;</w:t>
      </w:r>
    </w:p>
    <w:p w:rsidR="008311E1" w:rsidRPr="008311E1" w:rsidRDefault="008311E1" w:rsidP="008311E1">
      <w:pPr>
        <w:numPr>
          <w:ilvl w:val="0"/>
          <w:numId w:val="44"/>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Совершенствование всех способов передвижений (треугольники, «на заходе», «три точки», «1,3,2,4» и т.п.)</w:t>
      </w:r>
    </w:p>
    <w:p w:rsidR="008311E1" w:rsidRPr="008311E1" w:rsidRDefault="008311E1" w:rsidP="008311E1">
      <w:pPr>
        <w:numPr>
          <w:ilvl w:val="0"/>
          <w:numId w:val="44"/>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Изучение техники «свечи» с подкруткой;</w:t>
      </w:r>
    </w:p>
    <w:p w:rsidR="008311E1" w:rsidRPr="008311E1" w:rsidRDefault="008311E1" w:rsidP="008311E1">
      <w:pPr>
        <w:numPr>
          <w:ilvl w:val="0"/>
          <w:numId w:val="44"/>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Отработка техники передвижения при комбинировании различных ударов;</w:t>
      </w:r>
    </w:p>
    <w:p w:rsidR="008311E1" w:rsidRPr="00D10789" w:rsidRDefault="008311E1" w:rsidP="008311E1">
      <w:pPr>
        <w:numPr>
          <w:ilvl w:val="0"/>
          <w:numId w:val="44"/>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lastRenderedPageBreak/>
        <w:t>Работа над устранением слабых сторон в подготовке: ошибок в технике исполнения ударов, расширение арсенала средств.</w:t>
      </w:r>
    </w:p>
    <w:p w:rsidR="00D10789" w:rsidRPr="008311E1" w:rsidRDefault="00D10789" w:rsidP="008311E1">
      <w:pPr>
        <w:numPr>
          <w:ilvl w:val="0"/>
          <w:numId w:val="44"/>
        </w:numPr>
        <w:shd w:val="clear" w:color="auto" w:fill="FFFFFF"/>
        <w:spacing w:after="0" w:line="240" w:lineRule="auto"/>
        <w:jc w:val="both"/>
        <w:rPr>
          <w:rFonts w:ascii="Arial" w:eastAsia="Times New Roman" w:hAnsi="Arial" w:cs="Arial"/>
          <w:color w:val="000000"/>
        </w:rPr>
      </w:pPr>
    </w:p>
    <w:p w:rsidR="008311E1" w:rsidRPr="008311E1" w:rsidRDefault="008311E1" w:rsidP="008311E1">
      <w:pPr>
        <w:shd w:val="clear" w:color="auto" w:fill="FFFFFF"/>
        <w:spacing w:after="0" w:line="240" w:lineRule="auto"/>
        <w:ind w:firstLine="568"/>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4. Тактическая подготовка.</w:t>
      </w:r>
    </w:p>
    <w:p w:rsidR="008311E1" w:rsidRPr="008311E1" w:rsidRDefault="008311E1" w:rsidP="008311E1">
      <w:pPr>
        <w:numPr>
          <w:ilvl w:val="0"/>
          <w:numId w:val="45"/>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Атакующие действия при своей подаче;</w:t>
      </w:r>
    </w:p>
    <w:p w:rsidR="008311E1" w:rsidRPr="008311E1" w:rsidRDefault="008311E1" w:rsidP="008311E1">
      <w:pPr>
        <w:numPr>
          <w:ilvl w:val="0"/>
          <w:numId w:val="45"/>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Атакующие действия при подаче соперника;</w:t>
      </w:r>
    </w:p>
    <w:p w:rsidR="008311E1" w:rsidRPr="008311E1" w:rsidRDefault="008311E1" w:rsidP="008311E1">
      <w:pPr>
        <w:numPr>
          <w:ilvl w:val="0"/>
          <w:numId w:val="45"/>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Контратакующие действия;</w:t>
      </w:r>
    </w:p>
    <w:p w:rsidR="008311E1" w:rsidRPr="008311E1" w:rsidRDefault="008311E1" w:rsidP="008311E1">
      <w:pPr>
        <w:numPr>
          <w:ilvl w:val="0"/>
          <w:numId w:val="45"/>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Комбинации с подачей, направленной на лишение соперника возможности атаки;</w:t>
      </w:r>
    </w:p>
    <w:p w:rsidR="008311E1" w:rsidRPr="008311E1" w:rsidRDefault="008311E1" w:rsidP="008311E1">
      <w:pPr>
        <w:numPr>
          <w:ilvl w:val="0"/>
          <w:numId w:val="45"/>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Комбинации с подачей, направленной на провоцирование соперника на атаку;</w:t>
      </w:r>
    </w:p>
    <w:p w:rsidR="008311E1" w:rsidRPr="008311E1" w:rsidRDefault="008311E1" w:rsidP="008311E1">
      <w:pPr>
        <w:numPr>
          <w:ilvl w:val="0"/>
          <w:numId w:val="45"/>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Комбинации на приеме подачи;</w:t>
      </w:r>
    </w:p>
    <w:p w:rsidR="008311E1" w:rsidRPr="008311E1" w:rsidRDefault="008311E1" w:rsidP="008311E1">
      <w:pPr>
        <w:numPr>
          <w:ilvl w:val="0"/>
          <w:numId w:val="45"/>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Розыгрыши «двухходовок» и «трехходовок» (выигрыш вторым или третьим ходом);</w:t>
      </w:r>
    </w:p>
    <w:p w:rsidR="008311E1" w:rsidRPr="008311E1" w:rsidRDefault="008311E1" w:rsidP="008311E1">
      <w:pPr>
        <w:numPr>
          <w:ilvl w:val="0"/>
          <w:numId w:val="45"/>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Розыгрыши  концовок;</w:t>
      </w:r>
    </w:p>
    <w:p w:rsidR="008311E1" w:rsidRPr="008311E1" w:rsidRDefault="008311E1" w:rsidP="008311E1">
      <w:pPr>
        <w:numPr>
          <w:ilvl w:val="0"/>
          <w:numId w:val="45"/>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Составление индивидуальных планов подготовки;</w:t>
      </w:r>
    </w:p>
    <w:p w:rsidR="008311E1" w:rsidRPr="008311E1" w:rsidRDefault="008311E1" w:rsidP="008311E1">
      <w:pPr>
        <w:numPr>
          <w:ilvl w:val="0"/>
          <w:numId w:val="45"/>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Индивидуальные домашние задания;</w:t>
      </w:r>
    </w:p>
    <w:p w:rsidR="008311E1" w:rsidRPr="008311E1" w:rsidRDefault="008311E1" w:rsidP="008311E1">
      <w:pPr>
        <w:numPr>
          <w:ilvl w:val="0"/>
          <w:numId w:val="45"/>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Индивидуальная тактика ведения игры;</w:t>
      </w:r>
    </w:p>
    <w:p w:rsidR="008311E1" w:rsidRPr="008311E1" w:rsidRDefault="008311E1" w:rsidP="008311E1">
      <w:pPr>
        <w:numPr>
          <w:ilvl w:val="0"/>
          <w:numId w:val="45"/>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Тактика парных игр;</w:t>
      </w:r>
    </w:p>
    <w:p w:rsidR="008311E1" w:rsidRPr="008311E1" w:rsidRDefault="008311E1" w:rsidP="008311E1">
      <w:pPr>
        <w:numPr>
          <w:ilvl w:val="0"/>
          <w:numId w:val="45"/>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Тактика командных встреч;</w:t>
      </w:r>
    </w:p>
    <w:p w:rsidR="008311E1" w:rsidRPr="008311E1" w:rsidRDefault="008311E1" w:rsidP="008311E1">
      <w:pPr>
        <w:numPr>
          <w:ilvl w:val="0"/>
          <w:numId w:val="45"/>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Совершенствование тактических действий против игроков различных стилей;</w:t>
      </w:r>
    </w:p>
    <w:p w:rsidR="008311E1" w:rsidRPr="008311E1" w:rsidRDefault="008311E1" w:rsidP="008311E1">
      <w:pPr>
        <w:numPr>
          <w:ilvl w:val="0"/>
          <w:numId w:val="45"/>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Разработка индивидуальных планов игры с определенными соперниками;</w:t>
      </w:r>
    </w:p>
    <w:p w:rsidR="008311E1" w:rsidRPr="008311E1" w:rsidRDefault="008311E1" w:rsidP="008311E1">
      <w:pPr>
        <w:numPr>
          <w:ilvl w:val="0"/>
          <w:numId w:val="45"/>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Разработка индивидуальных тактических комбинаций для каждого спортсмена с учетом индивидуальных особенностей стиля;</w:t>
      </w:r>
    </w:p>
    <w:p w:rsidR="008311E1" w:rsidRPr="00D10789" w:rsidRDefault="008311E1" w:rsidP="008311E1">
      <w:pPr>
        <w:numPr>
          <w:ilvl w:val="0"/>
          <w:numId w:val="45"/>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Домашние задания, направленные на разработку каждым спортсменом своих «коронных» комбинаций через подачу и через прием подачи с фиксированием в спортивных дневниках.</w:t>
      </w:r>
    </w:p>
    <w:p w:rsidR="00D10789" w:rsidRPr="008311E1" w:rsidRDefault="00D10789" w:rsidP="00D10789">
      <w:pPr>
        <w:shd w:val="clear" w:color="auto" w:fill="FFFFFF"/>
        <w:spacing w:after="0" w:line="240" w:lineRule="auto"/>
        <w:ind w:left="720"/>
        <w:jc w:val="both"/>
        <w:rPr>
          <w:rFonts w:ascii="Arial" w:eastAsia="Times New Roman" w:hAnsi="Arial" w:cs="Arial"/>
          <w:color w:val="000000"/>
        </w:rPr>
      </w:pPr>
    </w:p>
    <w:p w:rsidR="008311E1" w:rsidRPr="008311E1" w:rsidRDefault="008311E1" w:rsidP="008311E1">
      <w:pPr>
        <w:shd w:val="clear" w:color="auto" w:fill="FFFFFF"/>
        <w:spacing w:after="0" w:line="240" w:lineRule="auto"/>
        <w:ind w:firstLine="568"/>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5. Интегральная подготовка.</w:t>
      </w:r>
    </w:p>
    <w:p w:rsidR="008311E1" w:rsidRPr="008311E1" w:rsidRDefault="008311E1" w:rsidP="008311E1">
      <w:pPr>
        <w:numPr>
          <w:ilvl w:val="0"/>
          <w:numId w:val="46"/>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упражнения, направленные на совершенствование навыков технических приемов и развитие специальных качеств в единстве;</w:t>
      </w:r>
    </w:p>
    <w:p w:rsidR="008311E1" w:rsidRPr="008311E1" w:rsidRDefault="008311E1" w:rsidP="008311E1">
      <w:pPr>
        <w:numPr>
          <w:ilvl w:val="0"/>
          <w:numId w:val="46"/>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упражнения, направленные на совершенствование навыков технических действий и технических приемов в единстве;</w:t>
      </w:r>
    </w:p>
    <w:p w:rsidR="008311E1" w:rsidRPr="008311E1" w:rsidRDefault="008311E1" w:rsidP="008311E1">
      <w:pPr>
        <w:numPr>
          <w:ilvl w:val="0"/>
          <w:numId w:val="46"/>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упражнения, направленные на совершенствование навыков технических приемов, тактических действий и развитие специальных способностей;</w:t>
      </w:r>
    </w:p>
    <w:p w:rsidR="008311E1" w:rsidRPr="008311E1" w:rsidRDefault="008311E1" w:rsidP="008311E1">
      <w:pPr>
        <w:numPr>
          <w:ilvl w:val="0"/>
          <w:numId w:val="46"/>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тренировочные  – система заданий в игре, отражающая программный материал; задания дифференцируются по тактике, технике с учетом особенностей индивидуального стиля каждого спортсмена;</w:t>
      </w:r>
    </w:p>
    <w:p w:rsidR="008311E1" w:rsidRPr="008311E1" w:rsidRDefault="008311E1" w:rsidP="008311E1">
      <w:pPr>
        <w:shd w:val="clear" w:color="auto" w:fill="FFFFFF"/>
        <w:spacing w:after="0" w:line="240" w:lineRule="auto"/>
        <w:ind w:firstLine="680"/>
        <w:jc w:val="right"/>
        <w:rPr>
          <w:rFonts w:ascii="Arial" w:eastAsia="Times New Roman" w:hAnsi="Arial" w:cs="Arial"/>
          <w:color w:val="000000"/>
        </w:rPr>
      </w:pPr>
    </w:p>
    <w:p w:rsidR="008311E1" w:rsidRPr="008311E1" w:rsidRDefault="008311E1" w:rsidP="008311E1">
      <w:pPr>
        <w:numPr>
          <w:ilvl w:val="0"/>
          <w:numId w:val="47"/>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контрольные игры – активно используются как компонент учебно-тренировочного процесса, а также при подготовке к соревнованиям;</w:t>
      </w:r>
    </w:p>
    <w:p w:rsidR="008311E1" w:rsidRPr="00D10789" w:rsidRDefault="008311E1" w:rsidP="008311E1">
      <w:pPr>
        <w:numPr>
          <w:ilvl w:val="0"/>
          <w:numId w:val="47"/>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соревнования  – решение задач соревновательной обстановке.</w:t>
      </w:r>
    </w:p>
    <w:p w:rsidR="00D10789" w:rsidRPr="008311E1" w:rsidRDefault="00D10789" w:rsidP="00D10789">
      <w:pPr>
        <w:shd w:val="clear" w:color="auto" w:fill="FFFFFF"/>
        <w:spacing w:after="0" w:line="240" w:lineRule="auto"/>
        <w:ind w:left="720"/>
        <w:jc w:val="both"/>
        <w:rPr>
          <w:rFonts w:ascii="Arial" w:eastAsia="Times New Roman" w:hAnsi="Arial" w:cs="Arial"/>
          <w:color w:val="000000"/>
        </w:rPr>
      </w:pPr>
    </w:p>
    <w:p w:rsidR="008311E1" w:rsidRPr="008311E1" w:rsidRDefault="008311E1" w:rsidP="008311E1">
      <w:pPr>
        <w:shd w:val="clear" w:color="auto" w:fill="FFFFFF"/>
        <w:spacing w:after="0" w:line="240" w:lineRule="auto"/>
        <w:ind w:firstLine="568"/>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lastRenderedPageBreak/>
        <w:t>6. Инструкторская и судейская практика.</w:t>
      </w:r>
    </w:p>
    <w:p w:rsidR="008311E1" w:rsidRPr="008311E1" w:rsidRDefault="008311E1" w:rsidP="008311E1">
      <w:pPr>
        <w:numPr>
          <w:ilvl w:val="0"/>
          <w:numId w:val="48"/>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проведение тренировочных занятий различной направленности;</w:t>
      </w:r>
    </w:p>
    <w:p w:rsidR="008311E1" w:rsidRPr="008311E1" w:rsidRDefault="008311E1" w:rsidP="008311E1">
      <w:pPr>
        <w:numPr>
          <w:ilvl w:val="0"/>
          <w:numId w:val="48"/>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проведение индивидуальных занятий с учетом игровых индивидуальных особенностей каждого спортсмена;</w:t>
      </w:r>
    </w:p>
    <w:p w:rsidR="008311E1" w:rsidRPr="008311E1" w:rsidRDefault="008311E1" w:rsidP="008311E1">
      <w:pPr>
        <w:numPr>
          <w:ilvl w:val="0"/>
          <w:numId w:val="48"/>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установка на игру, разбор игры, система записи игр – на примерах спортсменов младших возрастов спортшколы;</w:t>
      </w:r>
    </w:p>
    <w:p w:rsidR="008311E1" w:rsidRPr="00D10789" w:rsidRDefault="008311E1" w:rsidP="008311E1">
      <w:pPr>
        <w:numPr>
          <w:ilvl w:val="0"/>
          <w:numId w:val="48"/>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организация и проведение соревнований внутри спортшколы, практика судейства.</w:t>
      </w:r>
    </w:p>
    <w:p w:rsidR="00D10789" w:rsidRPr="008311E1" w:rsidRDefault="00D10789" w:rsidP="00D10789">
      <w:pPr>
        <w:shd w:val="clear" w:color="auto" w:fill="FFFFFF"/>
        <w:spacing w:after="0" w:line="240" w:lineRule="auto"/>
        <w:ind w:left="720"/>
        <w:jc w:val="both"/>
        <w:rPr>
          <w:rFonts w:ascii="Arial" w:eastAsia="Times New Roman" w:hAnsi="Arial" w:cs="Arial"/>
          <w:color w:val="000000"/>
        </w:rPr>
      </w:pPr>
    </w:p>
    <w:p w:rsidR="008311E1" w:rsidRPr="008311E1" w:rsidRDefault="008311E1" w:rsidP="008311E1">
      <w:pPr>
        <w:shd w:val="clear" w:color="auto" w:fill="FFFFFF"/>
        <w:spacing w:after="0" w:line="240" w:lineRule="auto"/>
        <w:ind w:firstLine="568"/>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7. Морально-волевая (психологическая) подготовка.</w:t>
      </w:r>
    </w:p>
    <w:p w:rsidR="008311E1" w:rsidRPr="008311E1" w:rsidRDefault="008311E1" w:rsidP="008311E1">
      <w:pPr>
        <w:numPr>
          <w:ilvl w:val="0"/>
          <w:numId w:val="49"/>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воспитание волевых качеств: целеустремленности и настойчивости, выдержки и самообладания, решительности и смелости, инициативности и дисциплинированности;</w:t>
      </w:r>
    </w:p>
    <w:p w:rsidR="008311E1" w:rsidRPr="008311E1" w:rsidRDefault="008311E1" w:rsidP="008311E1">
      <w:pPr>
        <w:numPr>
          <w:ilvl w:val="0"/>
          <w:numId w:val="49"/>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установление и воспитание совместимости спортсменов в процессе их деятельности в составе команды и парах;</w:t>
      </w:r>
    </w:p>
    <w:p w:rsidR="008311E1" w:rsidRPr="008311E1" w:rsidRDefault="008311E1" w:rsidP="008311E1">
      <w:pPr>
        <w:numPr>
          <w:ilvl w:val="0"/>
          <w:numId w:val="49"/>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адаптация к условиям напряженных соревнований, умение эффективно применять в играх все физические качества, тактические и технические приемы, которым спортсмен  обучался в процессе тренировочных занятий;</w:t>
      </w:r>
    </w:p>
    <w:p w:rsidR="008311E1" w:rsidRPr="00D10789" w:rsidRDefault="008311E1" w:rsidP="008311E1">
      <w:pPr>
        <w:numPr>
          <w:ilvl w:val="0"/>
          <w:numId w:val="49"/>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настрой на игру, правильное использование установки на игру, разбор проведенных игр</w:t>
      </w:r>
      <w:r w:rsidR="00D10789">
        <w:rPr>
          <w:rFonts w:ascii="Times New Roman" w:eastAsia="Times New Roman" w:hAnsi="Times New Roman" w:cs="Times New Roman"/>
          <w:color w:val="000000"/>
          <w:sz w:val="24"/>
          <w:szCs w:val="24"/>
        </w:rPr>
        <w:t>.</w:t>
      </w:r>
    </w:p>
    <w:p w:rsidR="00D10789" w:rsidRPr="008311E1" w:rsidRDefault="00D10789" w:rsidP="00D10789">
      <w:pPr>
        <w:shd w:val="clear" w:color="auto" w:fill="FFFFFF"/>
        <w:spacing w:after="0" w:line="240" w:lineRule="auto"/>
        <w:ind w:left="720"/>
        <w:jc w:val="both"/>
        <w:rPr>
          <w:rFonts w:ascii="Arial" w:eastAsia="Times New Roman" w:hAnsi="Arial" w:cs="Arial"/>
          <w:color w:val="000000"/>
        </w:rPr>
      </w:pPr>
    </w:p>
    <w:p w:rsidR="008311E1" w:rsidRPr="008311E1" w:rsidRDefault="008311E1" w:rsidP="008311E1">
      <w:pPr>
        <w:shd w:val="clear" w:color="auto" w:fill="FFFFFF"/>
        <w:spacing w:after="0" w:line="240" w:lineRule="auto"/>
        <w:ind w:firstLine="568"/>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8. Восстановительные мероприятия</w:t>
      </w:r>
    </w:p>
    <w:p w:rsidR="008311E1" w:rsidRPr="008311E1" w:rsidRDefault="008311E1" w:rsidP="008311E1">
      <w:pPr>
        <w:numPr>
          <w:ilvl w:val="0"/>
          <w:numId w:val="50"/>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предупреждение общего, локального переутомления, перенапряжения (чередование тренировочных нагрузок по интенсивности), восстановительный массаж;</w:t>
      </w:r>
    </w:p>
    <w:p w:rsidR="008311E1" w:rsidRPr="008311E1" w:rsidRDefault="008311E1" w:rsidP="008311E1">
      <w:pPr>
        <w:numPr>
          <w:ilvl w:val="0"/>
          <w:numId w:val="50"/>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ускорение восстановительного процесса (локальный массаж, массаж мышц спины, включая шейно-воротничковую зону), теплый душ;</w:t>
      </w:r>
    </w:p>
    <w:p w:rsidR="008311E1" w:rsidRPr="008311E1" w:rsidRDefault="008311E1" w:rsidP="008311E1">
      <w:pPr>
        <w:numPr>
          <w:ilvl w:val="0"/>
          <w:numId w:val="50"/>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восстановление работоспособности, профилактика перенапряжения, сауна, общий массаж, бассейн, оптимальная продолжительность отдыха между занятиями;</w:t>
      </w:r>
    </w:p>
    <w:p w:rsidR="008311E1" w:rsidRPr="008311E1" w:rsidRDefault="008311E1" w:rsidP="008311E1">
      <w:pPr>
        <w:numPr>
          <w:ilvl w:val="0"/>
          <w:numId w:val="50"/>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физическая и психологическая подготовка к новому циклу тренировок, профилактика перенапряжений (упражнения ОФП восстановительной направленности, сауна, душ, бассейн).</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В зависимости от периода подготовки (переходный, подготовительный, соревновательный), начиная с этапа спортивной специализации, недельная тренировочная нагрузка может увеличиваться или уменьшаться в пределах общегодового учебного плана, определенного в данной учебной группе. Так, во время каникул и в период пребывания в спортивно-оздоровительных лагерях, во время учебно-тренировочных сборов, учебная нагрузка увеличивается с таким расчетом, чтобы общий объем годового учебного плана каждой группы был выполнен полностью.</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Физическое состояние и работоспособность спортсмена постоянно изменяются под влиянием внешних воздействий, тренировочных занятий, соревнований и т.д.</w:t>
      </w:r>
    </w:p>
    <w:p w:rsidR="008311E1" w:rsidRPr="008311E1" w:rsidRDefault="008311E1" w:rsidP="008311E1">
      <w:pPr>
        <w:shd w:val="clear" w:color="auto" w:fill="FFFFFF"/>
        <w:spacing w:after="0" w:line="240" w:lineRule="auto"/>
        <w:ind w:firstLine="568"/>
        <w:jc w:val="right"/>
        <w:rPr>
          <w:rFonts w:ascii="Arial" w:eastAsia="Times New Roman" w:hAnsi="Arial" w:cs="Arial"/>
          <w:color w:val="000000"/>
        </w:rPr>
      </w:pP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Своевременная, точная и эффективная оценка текущего состояния спортсмена позволяет судить, во-первых, о его возможностях, а следовательно, во-первых ставить перед ним реально выполнимые задачи;  во-вторых, об уровне тренированности. Поэтому современные планы тренировок должны включать контроль физического состояния спортсмена и оценку его потенциальных возможностей.  </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lastRenderedPageBreak/>
        <w:t>Основными критериями для зачисления детей в группы начальной подготовки являются: отсутствие медицинских противопоказаний; быстрота реакции, ловкость, логическое мышление, коммуникабельность и выполнение требований по физической подготовке, представленных в Таблице 21.</w:t>
      </w:r>
    </w:p>
    <w:p w:rsidR="008311E1" w:rsidRPr="008311E1" w:rsidRDefault="008311E1" w:rsidP="008311E1">
      <w:pPr>
        <w:shd w:val="clear" w:color="auto" w:fill="FFFFFF"/>
        <w:spacing w:after="0" w:line="240" w:lineRule="auto"/>
        <w:ind w:firstLine="568"/>
        <w:jc w:val="right"/>
        <w:rPr>
          <w:rFonts w:ascii="Arial" w:eastAsia="Times New Roman" w:hAnsi="Arial" w:cs="Arial"/>
          <w:color w:val="000000"/>
        </w:rPr>
      </w:pPr>
      <w:r w:rsidRPr="008311E1">
        <w:rPr>
          <w:rFonts w:ascii="Times New Roman" w:eastAsia="Times New Roman" w:hAnsi="Times New Roman" w:cs="Times New Roman"/>
          <w:b/>
          <w:bCs/>
          <w:color w:val="000000"/>
          <w:sz w:val="24"/>
          <w:szCs w:val="24"/>
        </w:rPr>
        <w:t>Таблица 2</w:t>
      </w:r>
      <w:r w:rsidR="00331D37">
        <w:rPr>
          <w:rFonts w:ascii="Times New Roman" w:eastAsia="Times New Roman" w:hAnsi="Times New Roman" w:cs="Times New Roman"/>
          <w:b/>
          <w:bCs/>
          <w:color w:val="000000"/>
          <w:sz w:val="24"/>
          <w:szCs w:val="24"/>
        </w:rPr>
        <w:t>0</w:t>
      </w:r>
    </w:p>
    <w:p w:rsidR="008311E1" w:rsidRPr="008311E1" w:rsidRDefault="008311E1" w:rsidP="008311E1">
      <w:pPr>
        <w:shd w:val="clear" w:color="auto" w:fill="FFFFFF"/>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НОРМАТИВЫ</w:t>
      </w:r>
    </w:p>
    <w:p w:rsidR="008311E1" w:rsidRPr="008311E1" w:rsidRDefault="008311E1" w:rsidP="008311E1">
      <w:pPr>
        <w:shd w:val="clear" w:color="auto" w:fill="FFFFFF"/>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ОБЩЕЙ ФИЗИЧЕСКОЙ И СПЕЦИАЛЬНОЙ ФИЗИЧЕСКОЙ ПОДГОТОВКИ</w:t>
      </w:r>
    </w:p>
    <w:p w:rsidR="008311E1" w:rsidRPr="008311E1" w:rsidRDefault="008311E1" w:rsidP="008311E1">
      <w:pPr>
        <w:shd w:val="clear" w:color="auto" w:fill="FFFFFF"/>
        <w:spacing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ДЛЯ ЗАЧИСЛЕНИЯ В ГРУППЫ НА ЭТАПЕ НАЧАЛЬНОЙ ПОДГОТОВКИ</w:t>
      </w:r>
    </w:p>
    <w:tbl>
      <w:tblPr>
        <w:tblW w:w="12000" w:type="dxa"/>
        <w:tblInd w:w="-76" w:type="dxa"/>
        <w:tblCellMar>
          <w:top w:w="15" w:type="dxa"/>
          <w:left w:w="15" w:type="dxa"/>
          <w:bottom w:w="15" w:type="dxa"/>
          <w:right w:w="15" w:type="dxa"/>
        </w:tblCellMar>
        <w:tblLook w:val="04A0"/>
      </w:tblPr>
      <w:tblGrid>
        <w:gridCol w:w="2340"/>
        <w:gridCol w:w="4452"/>
        <w:gridCol w:w="5208"/>
      </w:tblGrid>
      <w:tr w:rsidR="008311E1" w:rsidRPr="008311E1" w:rsidTr="008311E1">
        <w:tc>
          <w:tcPr>
            <w:tcW w:w="187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Развиваемое физическое качество</w:t>
            </w:r>
          </w:p>
        </w:tc>
        <w:tc>
          <w:tcPr>
            <w:tcW w:w="7746" w:type="dxa"/>
            <w:gridSpan w:val="2"/>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Контрольные упражнения (тесты)</w:t>
            </w:r>
          </w:p>
        </w:tc>
      </w:tr>
      <w:tr w:rsidR="008311E1" w:rsidRPr="008311E1" w:rsidTr="008311E1">
        <w:tc>
          <w:tcPr>
            <w:tcW w:w="187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357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Юноши</w:t>
            </w:r>
          </w:p>
        </w:tc>
        <w:tc>
          <w:tcPr>
            <w:tcW w:w="417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Девушки</w:t>
            </w:r>
          </w:p>
        </w:tc>
      </w:tr>
      <w:tr w:rsidR="008311E1" w:rsidRPr="008311E1" w:rsidTr="008311E1">
        <w:tc>
          <w:tcPr>
            <w:tcW w:w="187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Быстрота</w:t>
            </w:r>
          </w:p>
        </w:tc>
        <w:tc>
          <w:tcPr>
            <w:tcW w:w="357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Бег на 30 м (не более 5,6 с)</w:t>
            </w:r>
          </w:p>
        </w:tc>
        <w:tc>
          <w:tcPr>
            <w:tcW w:w="417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Бег на 30 м (не более 5,9 с)</w:t>
            </w:r>
          </w:p>
        </w:tc>
      </w:tr>
      <w:tr w:rsidR="008311E1" w:rsidRPr="008311E1" w:rsidTr="008311E1">
        <w:tc>
          <w:tcPr>
            <w:tcW w:w="187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Координация</w:t>
            </w:r>
          </w:p>
        </w:tc>
        <w:tc>
          <w:tcPr>
            <w:tcW w:w="357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Прыжки боком через гимнастическую скамейку за 30 с (не менее 15 раз)</w:t>
            </w:r>
          </w:p>
        </w:tc>
        <w:tc>
          <w:tcPr>
            <w:tcW w:w="417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Прыжки боком через гимнастическую скамейку за 30 с (не менее 15 раз)</w:t>
            </w:r>
          </w:p>
        </w:tc>
      </w:tr>
      <w:tr w:rsidR="008311E1" w:rsidRPr="008311E1" w:rsidTr="008311E1">
        <w:tc>
          <w:tcPr>
            <w:tcW w:w="187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vAlign w:val="cente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357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Прыжки через скакалку за 30 с (не менее 35 раз)</w:t>
            </w:r>
          </w:p>
        </w:tc>
        <w:tc>
          <w:tcPr>
            <w:tcW w:w="417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Прыжки через скакалку за 30 с (не менее 30 раз)</w:t>
            </w:r>
          </w:p>
        </w:tc>
      </w:tr>
      <w:tr w:rsidR="008311E1" w:rsidRPr="008311E1" w:rsidTr="008311E1">
        <w:tc>
          <w:tcPr>
            <w:tcW w:w="187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Скоростно-силовые качества</w:t>
            </w:r>
          </w:p>
        </w:tc>
        <w:tc>
          <w:tcPr>
            <w:tcW w:w="357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Прыжок в длину с места (не менее 155 см)</w:t>
            </w:r>
          </w:p>
        </w:tc>
        <w:tc>
          <w:tcPr>
            <w:tcW w:w="417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Прыжок в длину с места (не менее 150 см)</w:t>
            </w:r>
          </w:p>
        </w:tc>
      </w:tr>
      <w:tr w:rsidR="008311E1" w:rsidRPr="008311E1" w:rsidTr="008311E1">
        <w:tc>
          <w:tcPr>
            <w:tcW w:w="187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357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Метание мяча для настольного тенниса (не менее 4 м)</w:t>
            </w:r>
          </w:p>
        </w:tc>
        <w:tc>
          <w:tcPr>
            <w:tcW w:w="417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Метание мяча для настольного тенниса (не менее 3 м)</w:t>
            </w:r>
          </w:p>
        </w:tc>
      </w:tr>
    </w:tbl>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Для определения промежуточных итогов работы, уровня подготовленности спортсмена в течение всего периода обучения в спортивной школе введена система нормативов. Состав нормативов изменяется в зависимости от этапа обучения и  характеризует уровень физической подготовки, а также степень овладения техникой и тактикой игры, которые должны быть достигнуты занимающимися в том или ином возрасте или на соответствующем этапе занятий.  </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Для групп начального обучения, учебно-тренировочных групп и групп спортивного совершенствования выполнение нормативов является, кроме того, важнейшим критерием для перевода занимающихся на следующий этап многолетней спортивной подготовки (Таблица 22, 23, 24).</w:t>
      </w:r>
    </w:p>
    <w:p w:rsidR="008311E1" w:rsidRPr="008311E1" w:rsidRDefault="008311E1" w:rsidP="008311E1">
      <w:pPr>
        <w:shd w:val="clear" w:color="auto" w:fill="FFFFFF"/>
        <w:spacing w:after="0" w:line="240" w:lineRule="auto"/>
        <w:ind w:firstLine="568"/>
        <w:jc w:val="right"/>
        <w:rPr>
          <w:rFonts w:ascii="Arial" w:eastAsia="Times New Roman" w:hAnsi="Arial" w:cs="Arial"/>
          <w:color w:val="000000"/>
        </w:rPr>
      </w:pPr>
    </w:p>
    <w:p w:rsidR="008311E1" w:rsidRPr="008311E1" w:rsidRDefault="008311E1" w:rsidP="008311E1">
      <w:pPr>
        <w:shd w:val="clear" w:color="auto" w:fill="FFFFFF"/>
        <w:spacing w:after="0" w:line="240" w:lineRule="auto"/>
        <w:ind w:firstLine="568"/>
        <w:jc w:val="right"/>
        <w:rPr>
          <w:rFonts w:ascii="Arial" w:eastAsia="Times New Roman" w:hAnsi="Arial" w:cs="Arial"/>
          <w:color w:val="000000"/>
        </w:rPr>
      </w:pPr>
      <w:r w:rsidRPr="008311E1">
        <w:rPr>
          <w:rFonts w:ascii="Times New Roman" w:eastAsia="Times New Roman" w:hAnsi="Times New Roman" w:cs="Times New Roman"/>
          <w:b/>
          <w:bCs/>
          <w:color w:val="000000"/>
          <w:sz w:val="24"/>
          <w:szCs w:val="24"/>
        </w:rPr>
        <w:t>Таблица 2</w:t>
      </w:r>
      <w:r w:rsidR="00331D37">
        <w:rPr>
          <w:rFonts w:ascii="Times New Roman" w:eastAsia="Times New Roman" w:hAnsi="Times New Roman" w:cs="Times New Roman"/>
          <w:b/>
          <w:bCs/>
          <w:color w:val="000000"/>
          <w:sz w:val="24"/>
          <w:szCs w:val="24"/>
        </w:rPr>
        <w:t>1</w:t>
      </w:r>
    </w:p>
    <w:p w:rsidR="008311E1" w:rsidRPr="008311E1" w:rsidRDefault="008311E1" w:rsidP="008311E1">
      <w:pPr>
        <w:shd w:val="clear" w:color="auto" w:fill="FFFFFF"/>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НОРМАТИВЫ</w:t>
      </w:r>
    </w:p>
    <w:p w:rsidR="008311E1" w:rsidRPr="008311E1" w:rsidRDefault="008311E1" w:rsidP="008311E1">
      <w:pPr>
        <w:shd w:val="clear" w:color="auto" w:fill="FFFFFF"/>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ОБЩЕЙ ФИЗИЧЕСКОЙ И СПЕЦИАЛЬНОЙ ФИЗИЧЕСКОЙ ПОДГОТОВКИ</w:t>
      </w:r>
    </w:p>
    <w:p w:rsidR="008311E1" w:rsidRPr="008311E1" w:rsidRDefault="008311E1" w:rsidP="008311E1">
      <w:pPr>
        <w:shd w:val="clear" w:color="auto" w:fill="FFFFFF"/>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ДЛЯ ЗАЧИСЛЕНИЯ В ГРУППЫ НА ТРЕНИРОВОЧНОМ ЭТАПЕ (ЭТАПЕ</w:t>
      </w:r>
    </w:p>
    <w:p w:rsidR="008311E1" w:rsidRPr="008311E1" w:rsidRDefault="008311E1" w:rsidP="008311E1">
      <w:pPr>
        <w:shd w:val="clear" w:color="auto" w:fill="FFFFFF"/>
        <w:spacing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СПОРТИВНОЙ СПЕЦИАЛИЗАЦИИ)</w:t>
      </w:r>
    </w:p>
    <w:tbl>
      <w:tblPr>
        <w:tblW w:w="12000" w:type="dxa"/>
        <w:tblInd w:w="-76" w:type="dxa"/>
        <w:tblCellMar>
          <w:top w:w="15" w:type="dxa"/>
          <w:left w:w="15" w:type="dxa"/>
          <w:bottom w:w="15" w:type="dxa"/>
          <w:right w:w="15" w:type="dxa"/>
        </w:tblCellMar>
        <w:tblLook w:val="04A0"/>
      </w:tblPr>
      <w:tblGrid>
        <w:gridCol w:w="2810"/>
        <w:gridCol w:w="3808"/>
        <w:gridCol w:w="5382"/>
      </w:tblGrid>
      <w:tr w:rsidR="008311E1" w:rsidRPr="008311E1" w:rsidTr="008311E1">
        <w:tc>
          <w:tcPr>
            <w:tcW w:w="223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lastRenderedPageBreak/>
              <w:t>Развиваемое физическое качество</w:t>
            </w:r>
          </w:p>
        </w:tc>
        <w:tc>
          <w:tcPr>
            <w:tcW w:w="7312" w:type="dxa"/>
            <w:gridSpan w:val="2"/>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Контрольные упражнения (тесты)</w:t>
            </w:r>
          </w:p>
        </w:tc>
      </w:tr>
      <w:tr w:rsidR="008311E1" w:rsidRPr="008311E1" w:rsidTr="008311E1">
        <w:tc>
          <w:tcPr>
            <w:tcW w:w="223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303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Юноши</w:t>
            </w:r>
          </w:p>
        </w:tc>
        <w:tc>
          <w:tcPr>
            <w:tcW w:w="4282"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Девушки</w:t>
            </w:r>
          </w:p>
        </w:tc>
      </w:tr>
      <w:tr w:rsidR="008311E1" w:rsidRPr="008311E1" w:rsidTr="008311E1">
        <w:tc>
          <w:tcPr>
            <w:tcW w:w="223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vAlign w:val="cente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Быстрота</w:t>
            </w:r>
          </w:p>
        </w:tc>
        <w:tc>
          <w:tcPr>
            <w:tcW w:w="303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Бег на 10 м (не более 3,4 с)</w:t>
            </w:r>
          </w:p>
        </w:tc>
        <w:tc>
          <w:tcPr>
            <w:tcW w:w="4282"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Бег на 10 м (не более 3,8 с)</w:t>
            </w:r>
          </w:p>
        </w:tc>
      </w:tr>
      <w:tr w:rsidR="008311E1" w:rsidRPr="008311E1" w:rsidTr="008311E1">
        <w:tc>
          <w:tcPr>
            <w:tcW w:w="223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303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Бег на 30 м (не более 5,3 с)</w:t>
            </w:r>
          </w:p>
        </w:tc>
        <w:tc>
          <w:tcPr>
            <w:tcW w:w="4282"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Бег на 30 м (не более 5,6 с)</w:t>
            </w:r>
          </w:p>
        </w:tc>
      </w:tr>
      <w:tr w:rsidR="008311E1" w:rsidRPr="008311E1" w:rsidTr="008311E1">
        <w:tc>
          <w:tcPr>
            <w:tcW w:w="223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Координация</w:t>
            </w:r>
          </w:p>
        </w:tc>
        <w:tc>
          <w:tcPr>
            <w:tcW w:w="303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Прыжки через скакалку за 45 с (не менее 75 раз)</w:t>
            </w:r>
          </w:p>
        </w:tc>
        <w:tc>
          <w:tcPr>
            <w:tcW w:w="4282"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Прыжки через скакалку за 45 с (не менее 65 раз)</w:t>
            </w:r>
          </w:p>
        </w:tc>
      </w:tr>
      <w:tr w:rsidR="008311E1" w:rsidRPr="008311E1" w:rsidTr="008311E1">
        <w:tc>
          <w:tcPr>
            <w:tcW w:w="223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Скоростно-силовые качества</w:t>
            </w:r>
          </w:p>
        </w:tc>
        <w:tc>
          <w:tcPr>
            <w:tcW w:w="303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Прыжок в длину с места (не менее 160 см)</w:t>
            </w:r>
          </w:p>
        </w:tc>
        <w:tc>
          <w:tcPr>
            <w:tcW w:w="4282"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Прыжок в длину с места</w:t>
            </w:r>
          </w:p>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(не менее 155 см)</w:t>
            </w:r>
          </w:p>
        </w:tc>
      </w:tr>
      <w:tr w:rsidR="008311E1" w:rsidRPr="008311E1" w:rsidTr="008311E1">
        <w:tc>
          <w:tcPr>
            <w:tcW w:w="223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Силовая выносливость</w:t>
            </w:r>
          </w:p>
        </w:tc>
        <w:tc>
          <w:tcPr>
            <w:tcW w:w="303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Подтягивание на перекладине (не менее 7 раз)</w:t>
            </w:r>
          </w:p>
        </w:tc>
        <w:tc>
          <w:tcPr>
            <w:tcW w:w="4282"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Сгибание и разгибание рук в упоре лежа (не менее 10 раз)</w:t>
            </w:r>
          </w:p>
        </w:tc>
      </w:tr>
      <w:tr w:rsidR="008311E1" w:rsidRPr="008311E1" w:rsidTr="008311E1">
        <w:tc>
          <w:tcPr>
            <w:tcW w:w="223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Техническое мастерство</w:t>
            </w:r>
          </w:p>
        </w:tc>
        <w:tc>
          <w:tcPr>
            <w:tcW w:w="3030"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Обязательная техническая программа</w:t>
            </w:r>
          </w:p>
        </w:tc>
        <w:tc>
          <w:tcPr>
            <w:tcW w:w="4282"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Обязательная техническая программа</w:t>
            </w:r>
          </w:p>
        </w:tc>
      </w:tr>
      <w:tr w:rsidR="008311E1" w:rsidRPr="008311E1" w:rsidTr="008311E1">
        <w:tc>
          <w:tcPr>
            <w:tcW w:w="223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Спортивный разряд</w:t>
            </w:r>
          </w:p>
        </w:tc>
        <w:tc>
          <w:tcPr>
            <w:tcW w:w="7312" w:type="dxa"/>
            <w:gridSpan w:val="2"/>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I, II, III, 1 юн. в зависимости от года обучения</w:t>
            </w:r>
          </w:p>
        </w:tc>
      </w:tr>
    </w:tbl>
    <w:p w:rsidR="008311E1" w:rsidRPr="008311E1" w:rsidRDefault="008311E1" w:rsidP="008311E1">
      <w:pPr>
        <w:shd w:val="clear" w:color="auto" w:fill="FFFFFF"/>
        <w:spacing w:after="0" w:line="240" w:lineRule="auto"/>
        <w:ind w:firstLine="568"/>
        <w:jc w:val="right"/>
        <w:rPr>
          <w:rFonts w:ascii="Arial" w:eastAsia="Times New Roman" w:hAnsi="Arial" w:cs="Arial"/>
          <w:color w:val="000000"/>
        </w:rPr>
      </w:pPr>
      <w:r w:rsidRPr="008311E1">
        <w:rPr>
          <w:rFonts w:ascii="Times New Roman" w:eastAsia="Times New Roman" w:hAnsi="Times New Roman" w:cs="Times New Roman"/>
          <w:b/>
          <w:bCs/>
          <w:color w:val="000000"/>
          <w:sz w:val="24"/>
          <w:szCs w:val="24"/>
        </w:rPr>
        <w:t>Таблица 2</w:t>
      </w:r>
      <w:r w:rsidR="00331D37">
        <w:rPr>
          <w:rFonts w:ascii="Times New Roman" w:eastAsia="Times New Roman" w:hAnsi="Times New Roman" w:cs="Times New Roman"/>
          <w:b/>
          <w:bCs/>
          <w:color w:val="000000"/>
          <w:sz w:val="24"/>
          <w:szCs w:val="24"/>
        </w:rPr>
        <w:t>2</w:t>
      </w:r>
    </w:p>
    <w:p w:rsidR="008311E1" w:rsidRPr="008311E1" w:rsidRDefault="008311E1" w:rsidP="008311E1">
      <w:pPr>
        <w:shd w:val="clear" w:color="auto" w:fill="FFFFFF"/>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НОРМАТИВЫ</w:t>
      </w:r>
    </w:p>
    <w:p w:rsidR="008311E1" w:rsidRPr="008311E1" w:rsidRDefault="008311E1" w:rsidP="008311E1">
      <w:pPr>
        <w:shd w:val="clear" w:color="auto" w:fill="FFFFFF"/>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ОБЩЕЙ ФИЗИЧЕСКОЙ И СПЕЦИАЛЬНОЙ ФИЗИЧЕСКОЙ ПОДГОТОВКИ</w:t>
      </w:r>
    </w:p>
    <w:p w:rsidR="008311E1" w:rsidRPr="008311E1" w:rsidRDefault="008311E1" w:rsidP="008311E1">
      <w:pPr>
        <w:shd w:val="clear" w:color="auto" w:fill="FFFFFF"/>
        <w:spacing w:after="0"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ДЛЯ ЗАЧИСЛЕНИЯ В ГРУППЫ НА ЭТАПЕ СОВЕРШЕНСТВОВАНИЯ</w:t>
      </w:r>
    </w:p>
    <w:p w:rsidR="008311E1" w:rsidRPr="008311E1" w:rsidRDefault="008311E1" w:rsidP="008311E1">
      <w:pPr>
        <w:shd w:val="clear" w:color="auto" w:fill="FFFFFF"/>
        <w:spacing w:line="240" w:lineRule="auto"/>
        <w:jc w:val="center"/>
        <w:rPr>
          <w:rFonts w:ascii="Arial" w:eastAsia="Times New Roman" w:hAnsi="Arial" w:cs="Arial"/>
          <w:color w:val="000000"/>
        </w:rPr>
      </w:pPr>
      <w:r w:rsidRPr="008311E1">
        <w:rPr>
          <w:rFonts w:ascii="Times New Roman" w:eastAsia="Times New Roman" w:hAnsi="Times New Roman" w:cs="Times New Roman"/>
          <w:b/>
          <w:bCs/>
          <w:color w:val="000000"/>
          <w:sz w:val="24"/>
          <w:szCs w:val="24"/>
        </w:rPr>
        <w:t>СПОРТИВНОГО МАСТЕРСТВА</w:t>
      </w:r>
    </w:p>
    <w:tbl>
      <w:tblPr>
        <w:tblW w:w="12000" w:type="dxa"/>
        <w:tblInd w:w="-76" w:type="dxa"/>
        <w:tblCellMar>
          <w:top w:w="15" w:type="dxa"/>
          <w:left w:w="15" w:type="dxa"/>
          <w:bottom w:w="15" w:type="dxa"/>
          <w:right w:w="15" w:type="dxa"/>
        </w:tblCellMar>
        <w:tblLook w:val="04A0"/>
      </w:tblPr>
      <w:tblGrid>
        <w:gridCol w:w="2509"/>
        <w:gridCol w:w="4117"/>
        <w:gridCol w:w="5374"/>
      </w:tblGrid>
      <w:tr w:rsidR="008311E1" w:rsidRPr="008311E1" w:rsidTr="008311E1">
        <w:tc>
          <w:tcPr>
            <w:tcW w:w="196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Развиваемое физическое качество</w:t>
            </w:r>
          </w:p>
        </w:tc>
        <w:tc>
          <w:tcPr>
            <w:tcW w:w="7432" w:type="dxa"/>
            <w:gridSpan w:val="2"/>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Контрольные упражнения (тесты)</w:t>
            </w:r>
          </w:p>
        </w:tc>
      </w:tr>
      <w:tr w:rsidR="008311E1" w:rsidRPr="008311E1" w:rsidTr="008311E1">
        <w:tc>
          <w:tcPr>
            <w:tcW w:w="196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240" w:lineRule="auto"/>
              <w:rPr>
                <w:rFonts w:ascii="Times New Roman" w:eastAsia="Times New Roman" w:hAnsi="Times New Roman" w:cs="Times New Roman"/>
                <w:sz w:val="1"/>
                <w:szCs w:val="24"/>
              </w:rPr>
            </w:pPr>
          </w:p>
        </w:tc>
        <w:tc>
          <w:tcPr>
            <w:tcW w:w="322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Юноши</w:t>
            </w:r>
          </w:p>
        </w:tc>
        <w:tc>
          <w:tcPr>
            <w:tcW w:w="420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Девушки</w:t>
            </w:r>
          </w:p>
        </w:tc>
      </w:tr>
      <w:tr w:rsidR="008311E1" w:rsidRPr="008311E1" w:rsidTr="008311E1">
        <w:tc>
          <w:tcPr>
            <w:tcW w:w="196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Быстрота</w:t>
            </w:r>
          </w:p>
        </w:tc>
        <w:tc>
          <w:tcPr>
            <w:tcW w:w="322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Бег 60 м (не более 10,1 с)</w:t>
            </w:r>
          </w:p>
        </w:tc>
        <w:tc>
          <w:tcPr>
            <w:tcW w:w="420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Бег 60 м (не более 10,8 с)</w:t>
            </w:r>
          </w:p>
        </w:tc>
      </w:tr>
      <w:tr w:rsidR="008311E1" w:rsidRPr="008311E1" w:rsidTr="008311E1">
        <w:tc>
          <w:tcPr>
            <w:tcW w:w="196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Координация</w:t>
            </w:r>
          </w:p>
        </w:tc>
        <w:tc>
          <w:tcPr>
            <w:tcW w:w="322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Прыжки через скакалку за 45 с (не менее 115 раз)</w:t>
            </w:r>
          </w:p>
        </w:tc>
        <w:tc>
          <w:tcPr>
            <w:tcW w:w="420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Прыжки через скакалку за 45 с (не менее 105 раз)</w:t>
            </w:r>
          </w:p>
        </w:tc>
      </w:tr>
      <w:tr w:rsidR="008311E1" w:rsidRPr="008311E1" w:rsidTr="008311E1">
        <w:tc>
          <w:tcPr>
            <w:tcW w:w="196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Силовая выносливость</w:t>
            </w:r>
          </w:p>
        </w:tc>
        <w:tc>
          <w:tcPr>
            <w:tcW w:w="322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Сгибание и разгибание рук в упоре лежа за 1 мин. (не менее 25 раз)</w:t>
            </w:r>
          </w:p>
        </w:tc>
        <w:tc>
          <w:tcPr>
            <w:tcW w:w="420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Сгибание и разгибание рук в упоре лежа за 1 мин. (не менее 20 раз)</w:t>
            </w:r>
          </w:p>
        </w:tc>
      </w:tr>
      <w:tr w:rsidR="008311E1" w:rsidRPr="008311E1" w:rsidTr="008311E1">
        <w:tc>
          <w:tcPr>
            <w:tcW w:w="196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Скоростно-силовые качества</w:t>
            </w:r>
          </w:p>
        </w:tc>
        <w:tc>
          <w:tcPr>
            <w:tcW w:w="322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Прыжок в длину с места (не менее 191 см)</w:t>
            </w:r>
          </w:p>
        </w:tc>
        <w:tc>
          <w:tcPr>
            <w:tcW w:w="420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240" w:lineRule="auto"/>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Прыжок в длину с места</w:t>
            </w:r>
          </w:p>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(не менее 181 см)</w:t>
            </w:r>
          </w:p>
        </w:tc>
      </w:tr>
      <w:tr w:rsidR="008311E1" w:rsidRPr="008311E1" w:rsidTr="008311E1">
        <w:tc>
          <w:tcPr>
            <w:tcW w:w="196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Техническое мастерство</w:t>
            </w:r>
          </w:p>
        </w:tc>
        <w:tc>
          <w:tcPr>
            <w:tcW w:w="322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Обязательная техническая программа</w:t>
            </w:r>
          </w:p>
        </w:tc>
        <w:tc>
          <w:tcPr>
            <w:tcW w:w="4206"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Обязательная техническая программа</w:t>
            </w:r>
          </w:p>
        </w:tc>
      </w:tr>
      <w:tr w:rsidR="008311E1" w:rsidRPr="008311E1" w:rsidTr="008311E1">
        <w:tc>
          <w:tcPr>
            <w:tcW w:w="1964" w:type="dxa"/>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lastRenderedPageBreak/>
              <w:t>Спортивный разряд</w:t>
            </w:r>
          </w:p>
        </w:tc>
        <w:tc>
          <w:tcPr>
            <w:tcW w:w="7432" w:type="dxa"/>
            <w:gridSpan w:val="2"/>
            <w:tcBorders>
              <w:top w:val="single" w:sz="8" w:space="0" w:color="000000"/>
              <w:left w:val="single" w:sz="8" w:space="0" w:color="000000"/>
              <w:bottom w:val="single" w:sz="8" w:space="0" w:color="000000"/>
              <w:right w:val="single" w:sz="8" w:space="0" w:color="000000"/>
            </w:tcBorders>
            <w:tcMar>
              <w:top w:w="0" w:type="dxa"/>
              <w:left w:w="76" w:type="dxa"/>
              <w:bottom w:w="0" w:type="dxa"/>
              <w:right w:w="76" w:type="dxa"/>
            </w:tcMar>
            <w:hideMark/>
          </w:tcPr>
          <w:p w:rsidR="008311E1" w:rsidRPr="008311E1" w:rsidRDefault="008311E1" w:rsidP="008311E1">
            <w:pPr>
              <w:spacing w:after="0" w:line="0" w:lineRule="atLeast"/>
              <w:jc w:val="center"/>
              <w:rPr>
                <w:rFonts w:ascii="Arial" w:eastAsia="Times New Roman" w:hAnsi="Arial" w:cs="Arial"/>
                <w:color w:val="000000"/>
              </w:rPr>
            </w:pPr>
            <w:r w:rsidRPr="008311E1">
              <w:rPr>
                <w:rFonts w:ascii="Times New Roman" w:eastAsia="Times New Roman" w:hAnsi="Times New Roman" w:cs="Times New Roman"/>
                <w:color w:val="000000"/>
                <w:sz w:val="24"/>
                <w:szCs w:val="24"/>
              </w:rPr>
              <w:t>Кандидат в мастера спорта</w:t>
            </w:r>
          </w:p>
        </w:tc>
      </w:tr>
    </w:tbl>
    <w:p w:rsidR="008311E1" w:rsidRPr="008311E1" w:rsidRDefault="008311E1" w:rsidP="008311E1">
      <w:pPr>
        <w:shd w:val="clear" w:color="auto" w:fill="FFFFFF"/>
        <w:spacing w:after="0" w:line="240" w:lineRule="auto"/>
        <w:ind w:firstLine="568"/>
        <w:jc w:val="right"/>
        <w:rPr>
          <w:rFonts w:ascii="Arial" w:eastAsia="Times New Roman" w:hAnsi="Arial" w:cs="Arial"/>
          <w:color w:val="000000"/>
        </w:rPr>
      </w:pP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Так же для определения подготовленности спортсмена и его функционального состояния используется врачебно-педагогический контроль. Его основная цель - всемерное содействие положительному влиянию спорта на состояние здоровья, физическое развитие и подготовленность занимающихся.   Проводятся углубленные медицинские обследования: предварительное - при поступлении в спортивную школу и периодические (этапный контроль) - два раза в год.</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Особое внимание при врачебном контроле занимающихся обращается на состояние здоровья и функциональные системы организма.</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При контроле состояния здоровья решаются следующие задачи:</w:t>
      </w:r>
    </w:p>
    <w:p w:rsidR="008311E1" w:rsidRPr="008311E1" w:rsidRDefault="008311E1" w:rsidP="008311E1">
      <w:pPr>
        <w:numPr>
          <w:ilvl w:val="0"/>
          <w:numId w:val="51"/>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возможность по состоянию здоровья начать или продолжить занятия настольный теннисом;</w:t>
      </w:r>
    </w:p>
    <w:p w:rsidR="008311E1" w:rsidRPr="008311E1" w:rsidRDefault="008311E1" w:rsidP="008311E1">
      <w:pPr>
        <w:numPr>
          <w:ilvl w:val="0"/>
          <w:numId w:val="51"/>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выявление у данного занимающегося в момент обследования противопоказаний к занятиям настольным теннисом и необходимости коррекции тренировочной или соревновательной деятельности, а также необходимость медицинской или физической реабилитации;</w:t>
      </w:r>
    </w:p>
    <w:p w:rsidR="008311E1" w:rsidRPr="008311E1" w:rsidRDefault="008311E1" w:rsidP="008311E1">
      <w:pPr>
        <w:numPr>
          <w:ilvl w:val="0"/>
          <w:numId w:val="51"/>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проверка соответствия условий занятий и образ жизни обучающихся (помещение, одежда, оборудование, питание), учебный режим и условия отдыха основным гигиеническим нормам и требованиям.</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При контроле за функциональным состоянием организма занимающихся решаются следующие вопросы:</w:t>
      </w:r>
    </w:p>
    <w:p w:rsidR="008311E1" w:rsidRPr="008311E1" w:rsidRDefault="008311E1" w:rsidP="008311E1">
      <w:pPr>
        <w:numPr>
          <w:ilvl w:val="0"/>
          <w:numId w:val="52"/>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соответствуют ли их функциональные возможности в настоящее время и в перспективе требованиям настольного тенниса и соответствует ли функциональный потенциал юного спортсмена планируемым спортивным результатам (выносятся следующие заключения: «соответствует/не соответствует», «проблематичен», «требует дальнейших наблюдений»);</w:t>
      </w:r>
    </w:p>
    <w:p w:rsidR="008311E1" w:rsidRPr="008311E1" w:rsidRDefault="008311E1" w:rsidP="008311E1">
      <w:pPr>
        <w:shd w:val="clear" w:color="auto" w:fill="FFFFFF"/>
        <w:spacing w:after="0" w:line="240" w:lineRule="auto"/>
        <w:jc w:val="right"/>
        <w:rPr>
          <w:rFonts w:ascii="Arial" w:eastAsia="Times New Roman" w:hAnsi="Arial" w:cs="Arial"/>
          <w:color w:val="000000"/>
        </w:rPr>
      </w:pPr>
    </w:p>
    <w:p w:rsidR="008311E1" w:rsidRPr="008311E1" w:rsidRDefault="008311E1" w:rsidP="008311E1">
      <w:pPr>
        <w:numPr>
          <w:ilvl w:val="0"/>
          <w:numId w:val="53"/>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соответствует ли уровень функционального состояния организма модельному на данном этапе спортивной подготовки;</w:t>
      </w:r>
    </w:p>
    <w:p w:rsidR="008311E1" w:rsidRPr="008311E1" w:rsidRDefault="008311E1" w:rsidP="008311E1">
      <w:pPr>
        <w:numPr>
          <w:ilvl w:val="0"/>
          <w:numId w:val="53"/>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соответствуют ли тренировочные и соревновательные нагрузки возможностям функционального состояния организма юного спортсмена.</w:t>
      </w:r>
    </w:p>
    <w:p w:rsidR="008311E1" w:rsidRPr="008311E1" w:rsidRDefault="008311E1" w:rsidP="008311E1">
      <w:p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Оперативный контроль осуществляется путем педагогических и врачебных наблюдений на тренировочных занятиях. При проведении оперативного контроля:</w:t>
      </w:r>
    </w:p>
    <w:p w:rsidR="008311E1" w:rsidRPr="008311E1" w:rsidRDefault="008311E1" w:rsidP="008311E1">
      <w:pPr>
        <w:numPr>
          <w:ilvl w:val="0"/>
          <w:numId w:val="54"/>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выявляются  перенапряжения, заболевания, депрессивные состояния;</w:t>
      </w:r>
    </w:p>
    <w:p w:rsidR="008311E1" w:rsidRPr="008311E1" w:rsidRDefault="008311E1" w:rsidP="008311E1">
      <w:pPr>
        <w:numPr>
          <w:ilvl w:val="0"/>
          <w:numId w:val="54"/>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производится оценка функционального состояния спортсмена после тренировки, соревнований.</w:t>
      </w:r>
    </w:p>
    <w:p w:rsidR="008311E1" w:rsidRPr="008311E1" w:rsidRDefault="008311E1" w:rsidP="008311E1">
      <w:p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При признаках перетренировки производится углубленное медицинское обследование с использованием лабораторных методов исследования, регистрируется электрокардиограмма.</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Анализ результатов контроля позволяет:</w:t>
      </w:r>
    </w:p>
    <w:p w:rsidR="008311E1" w:rsidRPr="008311E1" w:rsidRDefault="008311E1" w:rsidP="008311E1">
      <w:pPr>
        <w:numPr>
          <w:ilvl w:val="0"/>
          <w:numId w:val="55"/>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сформулировать заключение о прерывании, прекращении или коррекции учебно-тренировочного процесса;</w:t>
      </w:r>
    </w:p>
    <w:p w:rsidR="008311E1" w:rsidRPr="008311E1" w:rsidRDefault="008311E1" w:rsidP="008311E1">
      <w:pPr>
        <w:numPr>
          <w:ilvl w:val="0"/>
          <w:numId w:val="55"/>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определить необходимость проведения мероприятий по оздоровлению учебно-тренировочной среды, необходимости медицинской реабилитации спортсменов.</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xml:space="preserve">В работе с юными спортсменами необходимо учитывать огромное значение широкого круга средств и методов воспитания.  В качестве средств используются тренировочные занятия, спортивные соревнования, беседы, собрания, кинофильмы, наглядные пособия, произведения </w:t>
      </w:r>
      <w:r w:rsidRPr="008311E1">
        <w:rPr>
          <w:rFonts w:ascii="Times New Roman" w:eastAsia="Times New Roman" w:hAnsi="Times New Roman" w:cs="Times New Roman"/>
          <w:color w:val="000000"/>
          <w:sz w:val="24"/>
          <w:szCs w:val="24"/>
        </w:rPr>
        <w:lastRenderedPageBreak/>
        <w:t>искусства, общественно полезный труд, общественная деятельность. В качестве методов нравственного воспитания применяются формирование нравственного сознания (нравственное просвещение) и общественного поведения, использование положительного примера, стимулирование положительных действий (поощрение), предупреждение и обсуждение отрицательных действий (наказание), упражнение (практическое научение).</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Важнейшим фактором воспитания юных спортсменов, условием формирования личности спортсмена является спортивный коллектив. Одним из условий успешных воспитательных воздействий в коллективе является формирование и поддержание положительных традиций. Традиционным, например, должно быть обсуждение в коллективе поведения спортсмена. Осуждение или похвала коллектива - одно из наиболее сильных воздействий на психику человека.</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Воспитательную работу следует планировать с учетом возраста, пола, спортивной и психологической подготовленности юных спортсменов, реальных условий деятельности спортивной школы.</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Психологическая подготовка подразделяется на общую и к конкретному соревнованию. Каждый раздел психологической подготовки имеет специфические задачи, решение которых требует комплексного подхода.</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Общая психологическая подготовка осуществляется в единстве с физической, технической и тактической подготовкой на протяжении всего многолетнего периода спортивной подготовки, в ее задачи входит:</w:t>
      </w:r>
    </w:p>
    <w:p w:rsidR="008311E1" w:rsidRPr="008311E1" w:rsidRDefault="008311E1" w:rsidP="008311E1">
      <w:pPr>
        <w:numPr>
          <w:ilvl w:val="0"/>
          <w:numId w:val="56"/>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воспитание высоконравственной личности спортсмена;</w:t>
      </w:r>
    </w:p>
    <w:p w:rsidR="008311E1" w:rsidRPr="008311E1" w:rsidRDefault="008311E1" w:rsidP="008311E1">
      <w:pPr>
        <w:numPr>
          <w:ilvl w:val="0"/>
          <w:numId w:val="56"/>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развитие процессов восприятия;</w:t>
      </w:r>
    </w:p>
    <w:p w:rsidR="008311E1" w:rsidRPr="008311E1" w:rsidRDefault="008311E1" w:rsidP="008311E1">
      <w:pPr>
        <w:numPr>
          <w:ilvl w:val="0"/>
          <w:numId w:val="56"/>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развитие внимания: объема, интенсивности, устойчивости, распределения и переключения;</w:t>
      </w:r>
    </w:p>
    <w:p w:rsidR="008311E1" w:rsidRPr="008311E1" w:rsidRDefault="008311E1" w:rsidP="008311E1">
      <w:pPr>
        <w:numPr>
          <w:ilvl w:val="0"/>
          <w:numId w:val="56"/>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развитие тактического мышления, памяти, представления и воображения;</w:t>
      </w:r>
    </w:p>
    <w:p w:rsidR="008311E1" w:rsidRPr="008311E1" w:rsidRDefault="008311E1" w:rsidP="008311E1">
      <w:pPr>
        <w:shd w:val="clear" w:color="auto" w:fill="FFFFFF"/>
        <w:spacing w:after="0" w:line="240" w:lineRule="auto"/>
        <w:ind w:firstLine="680"/>
        <w:jc w:val="right"/>
        <w:rPr>
          <w:rFonts w:ascii="Arial" w:eastAsia="Times New Roman" w:hAnsi="Arial" w:cs="Arial"/>
          <w:color w:val="000000"/>
        </w:rPr>
      </w:pPr>
    </w:p>
    <w:p w:rsidR="008311E1" w:rsidRPr="008311E1" w:rsidRDefault="008311E1" w:rsidP="008311E1">
      <w:pPr>
        <w:numPr>
          <w:ilvl w:val="0"/>
          <w:numId w:val="57"/>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развитие способности управлять своими эмоциями;</w:t>
      </w:r>
    </w:p>
    <w:p w:rsidR="008311E1" w:rsidRPr="008311E1" w:rsidRDefault="008311E1" w:rsidP="008311E1">
      <w:pPr>
        <w:numPr>
          <w:ilvl w:val="0"/>
          <w:numId w:val="57"/>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развитие волевых качеств.</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В процессе учебно-тренировочной работы не только готовят высококвалифицированного теннисиста в плане его физической, технико-тактической подготовленности, но и воспитывают его характер, нравственные качества, идейную убежденность, разносторонние интересы, мотивацию положительного отношения к спорту, коллективизм и патриотизм. Важным фактором развития личности служит самовоспитание, организация которого должна направляться тренером.</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Различают четыре вида эмоциональных, предсоревновательных состояний:</w:t>
      </w:r>
    </w:p>
    <w:p w:rsidR="008311E1" w:rsidRPr="008311E1" w:rsidRDefault="008311E1" w:rsidP="008311E1">
      <w:pPr>
        <w:numPr>
          <w:ilvl w:val="0"/>
          <w:numId w:val="58"/>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состояние боевой готовности;</w:t>
      </w:r>
    </w:p>
    <w:p w:rsidR="008311E1" w:rsidRPr="008311E1" w:rsidRDefault="008311E1" w:rsidP="008311E1">
      <w:pPr>
        <w:numPr>
          <w:ilvl w:val="0"/>
          <w:numId w:val="58"/>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предстартовое волнение;</w:t>
      </w:r>
    </w:p>
    <w:p w:rsidR="008311E1" w:rsidRPr="008311E1" w:rsidRDefault="008311E1" w:rsidP="008311E1">
      <w:pPr>
        <w:numPr>
          <w:ilvl w:val="0"/>
          <w:numId w:val="58"/>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предсоревновательная апатия;</w:t>
      </w:r>
    </w:p>
    <w:p w:rsidR="008311E1" w:rsidRPr="008311E1" w:rsidRDefault="008311E1" w:rsidP="008311E1">
      <w:pPr>
        <w:numPr>
          <w:ilvl w:val="0"/>
          <w:numId w:val="58"/>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состояние самоуспокоенности.</w:t>
      </w:r>
    </w:p>
    <w:p w:rsidR="008311E1" w:rsidRPr="008311E1" w:rsidRDefault="008311E1" w:rsidP="008311E1">
      <w:p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Психологическая подготовка к конкретным соревнованиям  должна включать в себя:</w:t>
      </w:r>
    </w:p>
    <w:p w:rsidR="008311E1" w:rsidRPr="008311E1" w:rsidRDefault="008311E1" w:rsidP="008311E1">
      <w:pPr>
        <w:numPr>
          <w:ilvl w:val="0"/>
          <w:numId w:val="59"/>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осознание спортсменом задач на предстоящую встречу;</w:t>
      </w:r>
    </w:p>
    <w:p w:rsidR="008311E1" w:rsidRPr="008311E1" w:rsidRDefault="008311E1" w:rsidP="008311E1">
      <w:pPr>
        <w:numPr>
          <w:ilvl w:val="0"/>
          <w:numId w:val="59"/>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изучение конкретных условий предстоящих соревнований (время и место, освещенность, температура и т.п.);</w:t>
      </w:r>
    </w:p>
    <w:p w:rsidR="008311E1" w:rsidRPr="008311E1" w:rsidRDefault="008311E1" w:rsidP="008311E1">
      <w:pPr>
        <w:numPr>
          <w:ilvl w:val="0"/>
          <w:numId w:val="59"/>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lastRenderedPageBreak/>
        <w:t>изучение сильных и слабых сторон соперника и подготовка к действиям с учетом этих особенностей;</w:t>
      </w:r>
    </w:p>
    <w:p w:rsidR="008311E1" w:rsidRPr="008311E1" w:rsidRDefault="008311E1" w:rsidP="008311E1">
      <w:pPr>
        <w:numPr>
          <w:ilvl w:val="0"/>
          <w:numId w:val="59"/>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осознание и оценка своих собственных возможностей в настоящий момент;</w:t>
      </w:r>
    </w:p>
    <w:p w:rsidR="008311E1" w:rsidRPr="008311E1" w:rsidRDefault="008311E1" w:rsidP="008311E1">
      <w:pPr>
        <w:numPr>
          <w:ilvl w:val="0"/>
          <w:numId w:val="59"/>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преодоление отрицательных эмоций, вызванных предстоящей игрой;</w:t>
      </w:r>
    </w:p>
    <w:p w:rsidR="008311E1" w:rsidRPr="008311E1" w:rsidRDefault="008311E1" w:rsidP="008311E1">
      <w:pPr>
        <w:numPr>
          <w:ilvl w:val="0"/>
          <w:numId w:val="59"/>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формирование твердой уверенности в своих силах и возможностях в выполнении поставленных задач в предстоящей встрече.</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Каждый спортсмен испытывает перед встречей, да и во время игры, сложные эмоционально-волевые состояния, которые определяются перестройкой психологических и физиологических процессов в организме. Одни игроки испытывают эмоциональный подъем, уверенность в своих силах. Это повышает готовность организма к выполнению предстоящих спортивных действий. У других спортсменов возникает перевозбуждение или апатия, неуверенность, боязнь поражения – все это ухудшает готовность организма, снижает возможности теннисиста.</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w:t>
      </w:r>
    </w:p>
    <w:p w:rsidR="008311E1" w:rsidRPr="008311E1" w:rsidRDefault="008311E1" w:rsidP="008311E1">
      <w:pPr>
        <w:numPr>
          <w:ilvl w:val="0"/>
          <w:numId w:val="60"/>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w:t>
      </w:r>
    </w:p>
    <w:p w:rsidR="008311E1" w:rsidRPr="008311E1" w:rsidRDefault="008311E1" w:rsidP="008311E1">
      <w:pPr>
        <w:numPr>
          <w:ilvl w:val="0"/>
          <w:numId w:val="60"/>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w:t>
      </w:r>
    </w:p>
    <w:p w:rsidR="008311E1" w:rsidRPr="008311E1" w:rsidRDefault="008311E1" w:rsidP="008311E1">
      <w:pPr>
        <w:numPr>
          <w:ilvl w:val="0"/>
          <w:numId w:val="60"/>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произвольная регуляция дыхания при помощи специальных дыхательных упражнений различных по глубине, интенсивности, частоте, ритму, продолжительности;</w:t>
      </w:r>
    </w:p>
    <w:p w:rsidR="008311E1" w:rsidRPr="008311E1" w:rsidRDefault="008311E1" w:rsidP="008311E1">
      <w:pPr>
        <w:shd w:val="clear" w:color="auto" w:fill="FFFFFF"/>
        <w:spacing w:after="0" w:line="240" w:lineRule="auto"/>
        <w:ind w:firstLine="680"/>
        <w:jc w:val="right"/>
        <w:rPr>
          <w:rFonts w:ascii="Arial" w:eastAsia="Times New Roman" w:hAnsi="Arial" w:cs="Arial"/>
          <w:color w:val="000000"/>
        </w:rPr>
      </w:pPr>
    </w:p>
    <w:p w:rsidR="008311E1" w:rsidRPr="008311E1" w:rsidRDefault="008311E1" w:rsidP="008311E1">
      <w:pPr>
        <w:numPr>
          <w:ilvl w:val="0"/>
          <w:numId w:val="61"/>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применение специальных приемов массажа и самомассажа, оказывающих на спортсмена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воздействует успокаивающе;</w:t>
      </w:r>
    </w:p>
    <w:p w:rsidR="008311E1" w:rsidRPr="008311E1" w:rsidRDefault="008311E1" w:rsidP="008311E1">
      <w:pPr>
        <w:numPr>
          <w:ilvl w:val="0"/>
          <w:numId w:val="61"/>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воздействие при помощи слова - большую роль играет применение само-приказа, само-ободрения, само-побуждения («я выиграю», «я добьюсь», «я должен», «я могу» и т.д.).</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Успех выступления  в соревнованиях во многом зависит от умелого управления тренером спортсменом, парой, командой.</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В современном спорте особое внимание уделяется восстановительным средствам и мероприятиям. Восстановительные процессы подразделяют на: текущее восстановление в ходе выполнения упражнений;</w:t>
      </w:r>
    </w:p>
    <w:p w:rsidR="008311E1" w:rsidRPr="008311E1" w:rsidRDefault="008311E1" w:rsidP="008311E1">
      <w:pPr>
        <w:numPr>
          <w:ilvl w:val="0"/>
          <w:numId w:val="62"/>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срочное восстановление, происходящее сразу после окончания работы;</w:t>
      </w:r>
    </w:p>
    <w:p w:rsidR="008311E1" w:rsidRPr="008311E1" w:rsidRDefault="008311E1" w:rsidP="008311E1">
      <w:pPr>
        <w:numPr>
          <w:ilvl w:val="0"/>
          <w:numId w:val="62"/>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отставленное восстановление, которое наблюдается на протяжении длительного времени после выполнения тренировочной нагрузки;</w:t>
      </w:r>
    </w:p>
    <w:p w:rsidR="008311E1" w:rsidRPr="008311E1" w:rsidRDefault="008311E1" w:rsidP="008311E1">
      <w:pPr>
        <w:numPr>
          <w:ilvl w:val="0"/>
          <w:numId w:val="62"/>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стресс-восстановление – восстановление после перенапряжений.</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Восстановительный период характеризуется гетерохронностью (разновременостью) нормализации как отдельных функций организма, так и организма в целом. Эта особенность объясняется избирательностью тренировочных воздействий и индивидуальными особенностями функционирования различных систем и органов у конкретного обучающегося.</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lastRenderedPageBreak/>
        <w:t>Работоспособность и многие определяющие ее функции на протяжении периода восстановления после интенсивной работы не только достигают предрабочего уровня, но могут и превышать его, проходя через фазу «перевосстановления», которая рассматривается как суперкомпенсация.</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Для восстановления работоспособности обучающихся отделения настольного тенниса используется широкий круг средств и мероприятий (педагогических, психологических и медико-гигиенических) с учетом возраста, этапа подготовки, интенсивности тренировочных нагрузок и индивидуальных особенностей каждого спортсмена.</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Восстановительные мероприятия проводятся:</w:t>
      </w:r>
    </w:p>
    <w:p w:rsidR="008311E1" w:rsidRPr="008311E1" w:rsidRDefault="008311E1" w:rsidP="008311E1">
      <w:pPr>
        <w:numPr>
          <w:ilvl w:val="0"/>
          <w:numId w:val="63"/>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в повседневном учебно-тренировочном процессе в ходе совершенствования общей и специальной работоспособности;</w:t>
      </w:r>
    </w:p>
    <w:p w:rsidR="008311E1" w:rsidRPr="008311E1" w:rsidRDefault="008311E1" w:rsidP="008311E1">
      <w:pPr>
        <w:numPr>
          <w:ilvl w:val="0"/>
          <w:numId w:val="63"/>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в условиях соревнований, когда необходимо обеспечить быстрое и по возможности полное восстановление физической и психической готовности к следующему этапу;</w:t>
      </w:r>
    </w:p>
    <w:p w:rsidR="008311E1" w:rsidRPr="008311E1" w:rsidRDefault="008311E1" w:rsidP="008311E1">
      <w:pPr>
        <w:numPr>
          <w:ilvl w:val="0"/>
          <w:numId w:val="63"/>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после тренировочного занятия, соревнования; в середине микроцикла в соревнованиях и свободный от игр день;</w:t>
      </w:r>
    </w:p>
    <w:p w:rsidR="008311E1" w:rsidRPr="008311E1" w:rsidRDefault="008311E1" w:rsidP="008311E1">
      <w:pPr>
        <w:numPr>
          <w:ilvl w:val="0"/>
          <w:numId w:val="63"/>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после микроцикла соревнований;</w:t>
      </w:r>
    </w:p>
    <w:p w:rsidR="008311E1" w:rsidRPr="008311E1" w:rsidRDefault="008311E1" w:rsidP="008311E1">
      <w:pPr>
        <w:numPr>
          <w:ilvl w:val="0"/>
          <w:numId w:val="63"/>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после макроцикла соревнований;</w:t>
      </w:r>
    </w:p>
    <w:p w:rsidR="008311E1" w:rsidRPr="008311E1" w:rsidRDefault="008311E1" w:rsidP="008311E1">
      <w:pPr>
        <w:numPr>
          <w:ilvl w:val="0"/>
          <w:numId w:val="63"/>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постоянно.</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Педагогические средства восстановления включают:</w:t>
      </w:r>
    </w:p>
    <w:p w:rsidR="008311E1" w:rsidRPr="008311E1" w:rsidRDefault="008311E1" w:rsidP="008311E1">
      <w:pPr>
        <w:numPr>
          <w:ilvl w:val="0"/>
          <w:numId w:val="64"/>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рациональное планирование тренировочного процесса в соответствии с функциональными возможностями организма;</w:t>
      </w:r>
    </w:p>
    <w:p w:rsidR="008311E1" w:rsidRPr="008311E1" w:rsidRDefault="008311E1" w:rsidP="008311E1">
      <w:pPr>
        <w:numPr>
          <w:ilvl w:val="0"/>
          <w:numId w:val="64"/>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сочетание общих и специальных средств, построение тренировочных и соревновательных микро-, мезо- и макроциклов, широкое использование переключений, четкую организацию работы и отдыха;</w:t>
      </w:r>
    </w:p>
    <w:p w:rsidR="008311E1" w:rsidRPr="008311E1" w:rsidRDefault="008311E1" w:rsidP="008311E1">
      <w:pPr>
        <w:shd w:val="clear" w:color="auto" w:fill="FFFFFF"/>
        <w:spacing w:after="0" w:line="240" w:lineRule="auto"/>
        <w:ind w:firstLine="568"/>
        <w:jc w:val="right"/>
        <w:rPr>
          <w:rFonts w:ascii="Arial" w:eastAsia="Times New Roman" w:hAnsi="Arial" w:cs="Arial"/>
          <w:color w:val="000000"/>
        </w:rPr>
      </w:pPr>
    </w:p>
    <w:p w:rsidR="008311E1" w:rsidRPr="008311E1" w:rsidRDefault="008311E1" w:rsidP="008311E1">
      <w:pPr>
        <w:numPr>
          <w:ilvl w:val="0"/>
          <w:numId w:val="65"/>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построение отдельного тренировочного занятия с использованием средств восстановления: полноценная разминка, подбор инвентаря, оборудования и мест для занятий, упражнений для активного отдыха и расслабления, создание положительного эмоционального фона;</w:t>
      </w:r>
    </w:p>
    <w:p w:rsidR="008311E1" w:rsidRPr="008311E1" w:rsidRDefault="008311E1" w:rsidP="008311E1">
      <w:pPr>
        <w:numPr>
          <w:ilvl w:val="0"/>
          <w:numId w:val="65"/>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варьирование интервалов отдыха между отдельными упражнениями и тренировочными занятиями;</w:t>
      </w:r>
    </w:p>
    <w:p w:rsidR="008311E1" w:rsidRPr="008311E1" w:rsidRDefault="008311E1" w:rsidP="008311E1">
      <w:pPr>
        <w:numPr>
          <w:ilvl w:val="0"/>
          <w:numId w:val="65"/>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разработку системы планирования с использованием различных восстановительных средств в недельных, месячных и годовых циклах подготовки;</w:t>
      </w:r>
    </w:p>
    <w:p w:rsidR="008311E1" w:rsidRPr="008311E1" w:rsidRDefault="008311E1" w:rsidP="008311E1">
      <w:pPr>
        <w:numPr>
          <w:ilvl w:val="0"/>
          <w:numId w:val="65"/>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разработку специальных физических упражнений с целью ускорения восстановления работоспособности спортсменов, совершенствования технических приемов и тактических действий.</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Психолого-педагогические средства включают специальные восстановительные упражнения: на расслабление, дыхательные, на растяжку, восстановительного характера (плавание), чередование средств ОФП и психорегуляции.</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xml:space="preserve">Для подготовки теннисистов-настольников в программный материал для практических занятий включена инструкторская и судейская практика. Работа по освоению инструкторских и судейских навыков начинает  проводиться с этапа спортивной специализации. Такая работа проводится в форме бесед, семинаров, практических занятий, самостоятельной работы учащихся. Учащиеся готовятся к роли инструктора, </w:t>
      </w:r>
      <w:r w:rsidRPr="008311E1">
        <w:rPr>
          <w:rFonts w:ascii="Times New Roman" w:eastAsia="Times New Roman" w:hAnsi="Times New Roman" w:cs="Times New Roman"/>
          <w:color w:val="000000"/>
          <w:sz w:val="24"/>
          <w:szCs w:val="24"/>
        </w:rPr>
        <w:lastRenderedPageBreak/>
        <w:t>помощника тренера для участия в организации и проведении занятий, массовых соревнований в качестве судей. Содержание определяется в зависимости от подготовленности занимающихся и на основании материала для соответствующего этапа.</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b/>
          <w:bCs/>
          <w:color w:val="000000"/>
          <w:sz w:val="24"/>
          <w:szCs w:val="24"/>
        </w:rPr>
        <w:t>Учебно-тренировочный этап (этап специализации) 1 года</w:t>
      </w:r>
    </w:p>
    <w:p w:rsidR="008311E1" w:rsidRPr="008311E1" w:rsidRDefault="008311E1" w:rsidP="008311E1">
      <w:pPr>
        <w:numPr>
          <w:ilvl w:val="0"/>
          <w:numId w:val="66"/>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Освоение терминологии, принятой в настольном теннисе;</w:t>
      </w:r>
    </w:p>
    <w:p w:rsidR="008311E1" w:rsidRPr="008311E1" w:rsidRDefault="008311E1" w:rsidP="008311E1">
      <w:pPr>
        <w:numPr>
          <w:ilvl w:val="0"/>
          <w:numId w:val="66"/>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Овладение командным языком, умение отдать рапорт;</w:t>
      </w:r>
    </w:p>
    <w:p w:rsidR="008311E1" w:rsidRPr="008311E1" w:rsidRDefault="008311E1" w:rsidP="008311E1">
      <w:pPr>
        <w:numPr>
          <w:ilvl w:val="0"/>
          <w:numId w:val="66"/>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Проведение упражнений по построению и перестроению группы;</w:t>
      </w:r>
    </w:p>
    <w:p w:rsidR="008311E1" w:rsidRPr="008311E1" w:rsidRDefault="008311E1" w:rsidP="008311E1">
      <w:pPr>
        <w:numPr>
          <w:ilvl w:val="0"/>
          <w:numId w:val="66"/>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Подготовка в качестве дежурного мест для занятий, инвентаря и оборудования;</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b/>
          <w:bCs/>
          <w:color w:val="000000"/>
          <w:sz w:val="24"/>
          <w:szCs w:val="24"/>
        </w:rPr>
        <w:t>Учебно-тренировочный этап (этап специализации) 2 года</w:t>
      </w:r>
    </w:p>
    <w:p w:rsidR="008311E1" w:rsidRPr="008311E1" w:rsidRDefault="008311E1" w:rsidP="008311E1">
      <w:pPr>
        <w:numPr>
          <w:ilvl w:val="0"/>
          <w:numId w:val="67"/>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Умение вести наблюдения за учащимися, выполняющими приемы игры, и находить ошибки.</w:t>
      </w:r>
    </w:p>
    <w:p w:rsidR="008311E1" w:rsidRPr="008311E1" w:rsidRDefault="008311E1" w:rsidP="008311E1">
      <w:pPr>
        <w:numPr>
          <w:ilvl w:val="0"/>
          <w:numId w:val="67"/>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Составление комплексов упражнений по специальной физической подготовке, по обучению перемещениям, по обучению подаче с нижним и верхним вращением с обычным подбросом.</w:t>
      </w:r>
    </w:p>
    <w:p w:rsidR="008311E1" w:rsidRPr="008311E1" w:rsidRDefault="008311E1" w:rsidP="008311E1">
      <w:pPr>
        <w:numPr>
          <w:ilvl w:val="0"/>
          <w:numId w:val="67"/>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Судейство на тренировочных играх в своей группе (без судейских счетчиков).</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b/>
          <w:bCs/>
          <w:color w:val="000000"/>
          <w:sz w:val="24"/>
          <w:szCs w:val="24"/>
        </w:rPr>
        <w:t>Учебно-тренировочный этап (этап специализации) 3 года</w:t>
      </w:r>
    </w:p>
    <w:p w:rsidR="008311E1" w:rsidRPr="008311E1" w:rsidRDefault="008311E1" w:rsidP="008311E1">
      <w:pPr>
        <w:numPr>
          <w:ilvl w:val="0"/>
          <w:numId w:val="68"/>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Умение вести наблюдения за обучающимися младших групп, выполняющими технические приемы в тренировочных играх на счет, и на соревнованиях муниципального уровня;</w:t>
      </w:r>
    </w:p>
    <w:p w:rsidR="008311E1" w:rsidRPr="008311E1" w:rsidRDefault="008311E1" w:rsidP="008311E1">
      <w:pPr>
        <w:numPr>
          <w:ilvl w:val="0"/>
          <w:numId w:val="68"/>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Составление комплексов упражнений по специальной физической подготовке, обучению техническим приемам и тактическим действиям (на основе изученного программного материала данного года обучения);</w:t>
      </w:r>
    </w:p>
    <w:p w:rsidR="008311E1" w:rsidRPr="008311E1" w:rsidRDefault="008311E1" w:rsidP="008311E1">
      <w:pPr>
        <w:numPr>
          <w:ilvl w:val="0"/>
          <w:numId w:val="68"/>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Судейство на тренировочных  играх (с использованием судейского счетчика). Выполнение обязанностей ведущего судьи, ведение протокола соревнований.</w:t>
      </w:r>
    </w:p>
    <w:p w:rsidR="008311E1" w:rsidRPr="008311E1" w:rsidRDefault="008311E1" w:rsidP="008311E1">
      <w:pPr>
        <w:shd w:val="clear" w:color="auto" w:fill="FFFFFF"/>
        <w:spacing w:after="0" w:line="240" w:lineRule="auto"/>
        <w:jc w:val="right"/>
        <w:rPr>
          <w:rFonts w:ascii="Arial" w:eastAsia="Times New Roman" w:hAnsi="Arial" w:cs="Arial"/>
          <w:color w:val="000000"/>
        </w:rPr>
      </w:pP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b/>
          <w:bCs/>
          <w:color w:val="000000"/>
          <w:sz w:val="24"/>
          <w:szCs w:val="24"/>
        </w:rPr>
        <w:t>Учебно-тренировочный этап (этап специализации) 4 года</w:t>
      </w:r>
    </w:p>
    <w:p w:rsidR="008311E1" w:rsidRPr="008311E1" w:rsidRDefault="008311E1" w:rsidP="008311E1">
      <w:pPr>
        <w:numPr>
          <w:ilvl w:val="0"/>
          <w:numId w:val="69"/>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Составление комплексов упражнений по физической, технической и тактической подготовке на изученном программном материале данного года обучения;</w:t>
      </w:r>
    </w:p>
    <w:p w:rsidR="008311E1" w:rsidRPr="008311E1" w:rsidRDefault="008311E1" w:rsidP="008311E1">
      <w:pPr>
        <w:numPr>
          <w:ilvl w:val="0"/>
          <w:numId w:val="69"/>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Проведение комплекса упражнений по физической и технической подготовке;</w:t>
      </w:r>
    </w:p>
    <w:p w:rsidR="008311E1" w:rsidRPr="008311E1" w:rsidRDefault="008311E1" w:rsidP="008311E1">
      <w:pPr>
        <w:numPr>
          <w:ilvl w:val="0"/>
          <w:numId w:val="69"/>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Судейство на учебных играх и соревнованиях в общеобразовательных школах, в своей спортивной школе;</w:t>
      </w:r>
    </w:p>
    <w:p w:rsidR="008311E1" w:rsidRPr="008311E1" w:rsidRDefault="008311E1" w:rsidP="008311E1">
      <w:pPr>
        <w:numPr>
          <w:ilvl w:val="0"/>
          <w:numId w:val="69"/>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Выполнение обязанностей ведущего судьи, секретаря и судьи на счетчике.</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b/>
          <w:bCs/>
          <w:color w:val="000000"/>
          <w:sz w:val="24"/>
          <w:szCs w:val="24"/>
        </w:rPr>
        <w:t>Учебно-тренировочный этап (этап специализации) 5 года</w:t>
      </w:r>
    </w:p>
    <w:p w:rsidR="008311E1" w:rsidRPr="008311E1" w:rsidRDefault="008311E1" w:rsidP="008311E1">
      <w:pPr>
        <w:numPr>
          <w:ilvl w:val="0"/>
          <w:numId w:val="70"/>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Составление комплексов упражнений по физической, технической и тактической подготовке и проведение их с группой.</w:t>
      </w:r>
    </w:p>
    <w:p w:rsidR="008311E1" w:rsidRPr="008311E1" w:rsidRDefault="008311E1" w:rsidP="008311E1">
      <w:pPr>
        <w:numPr>
          <w:ilvl w:val="0"/>
          <w:numId w:val="70"/>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Проведение подготовительной и основной части занятия по начальному обучению технике игры в настольный теннис.</w:t>
      </w:r>
    </w:p>
    <w:p w:rsidR="008311E1" w:rsidRPr="008311E1" w:rsidRDefault="008311E1" w:rsidP="008311E1">
      <w:pPr>
        <w:numPr>
          <w:ilvl w:val="0"/>
          <w:numId w:val="70"/>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Проведение занятий в общеобразовательной школе по обучению навыкам игры настольный теннис (обучение хватке, стойке, набиванию, работе у стенки)</w:t>
      </w:r>
    </w:p>
    <w:p w:rsidR="008311E1" w:rsidRPr="008311E1" w:rsidRDefault="008311E1" w:rsidP="008311E1">
      <w:pPr>
        <w:numPr>
          <w:ilvl w:val="0"/>
          <w:numId w:val="70"/>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lastRenderedPageBreak/>
        <w:t>Проведение соревнований по настольному теннису в общеобразовательной и в своей спортивной школе. Выполнение обязанностей главного секретаря, ведение протоколов, составление списков участников соревнований. Составление календарного плана для своей группы.</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Настольный теннис  является олимпийским видом спорта. На сегодняшний день невозможно назвать страну, участвующую в олимпийском движении и не предпринимающую активных действий для борьбы с допингом в спорте.</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Представления о допинге формируются у молодых спортсменов в значительной степени под влиянием тренера. В первую очередь необходимо формировать представления о допинге и не допустимости его использования в спорте, влиять на формирование ценностно-мотивационной сферы личности спортсмена и его поведенческих установок. Проводить информационно-образовательные мероприятия (беседы), направленные на информирование спортсменов об антидопинговых правилах, об их правах, обязанностях и ответственности в соответствии с Кодексом ВАДА, а так же ознакомление с запрещенным списком веществ. Также антидопинговые мероприятия  необходимо рассматривать как важный социальный фактор, связанный с формированием общественного мнения в отношении допинга, в продвижении идеи чистого спорта,  создания атмосферы нетерпимости к допингу.</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В рамках реализации мер по предотвращению допинга в спорте и борьбе с ним в учреждение спортивной подготовки разрабатывает план антидопинговых мероприятий. Основная цель реализации плана – предотвращение допинга и борьба с ним в среде спортсменов, предотвращение использования спортсменами запрещенных в спорте субстанций и методов.</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Спортсмен обязан знать нормативные документы:</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Международный стандарт ВАДА по тестированию;</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Международный стандарт ВАДА «Запрещенный список»;</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Международный стандарт ВАДА «Международный стандарт по терапевтическому использованию».</w:t>
      </w:r>
    </w:p>
    <w:p w:rsidR="008311E1" w:rsidRPr="008311E1" w:rsidRDefault="008311E1" w:rsidP="008311E1">
      <w:pPr>
        <w:shd w:val="clear" w:color="auto" w:fill="FFFFFF"/>
        <w:spacing w:after="0" w:line="240" w:lineRule="auto"/>
        <w:ind w:firstLine="568"/>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Психолого-педагогическая составляющая плана антидопинговых мероприятий направлена на решение следующих задач:</w:t>
      </w:r>
    </w:p>
    <w:p w:rsidR="008311E1" w:rsidRPr="008311E1" w:rsidRDefault="008311E1" w:rsidP="008311E1">
      <w:pPr>
        <w:numPr>
          <w:ilvl w:val="0"/>
          <w:numId w:val="71"/>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формирование ценностно-мотивационной сферы, в которой допинг как заведомо нечестный способ спортивной победы будет неприемлем;</w:t>
      </w:r>
    </w:p>
    <w:p w:rsidR="008311E1" w:rsidRPr="008311E1" w:rsidRDefault="008311E1" w:rsidP="008311E1">
      <w:pPr>
        <w:shd w:val="clear" w:color="auto" w:fill="FFFFFF"/>
        <w:spacing w:after="0" w:line="240" w:lineRule="auto"/>
        <w:ind w:firstLine="568"/>
        <w:jc w:val="right"/>
        <w:rPr>
          <w:rFonts w:ascii="Arial" w:eastAsia="Times New Roman" w:hAnsi="Arial" w:cs="Arial"/>
          <w:color w:val="000000"/>
        </w:rPr>
      </w:pPr>
    </w:p>
    <w:p w:rsidR="008311E1" w:rsidRPr="008311E1" w:rsidRDefault="008311E1" w:rsidP="008311E1">
      <w:pPr>
        <w:numPr>
          <w:ilvl w:val="0"/>
          <w:numId w:val="72"/>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опровержение стереотипного мнения о повсеместностном распространении допинга в большом спорте и невозможности достижения выдающихся результатов без него, а также о том, что допинг способен заменить тренировочный процесс;</w:t>
      </w:r>
    </w:p>
    <w:p w:rsidR="008311E1" w:rsidRPr="008311E1" w:rsidRDefault="008311E1" w:rsidP="008311E1">
      <w:pPr>
        <w:numPr>
          <w:ilvl w:val="0"/>
          <w:numId w:val="72"/>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раскрытие перед занимающимися спортом молодыми людьми тех возможностей для роста результатов, которые дают обычные тренировочные средства, а также психологическая подготовка (развитие стрессоустойчивости, волевых качеств);</w:t>
      </w:r>
    </w:p>
    <w:p w:rsidR="008311E1" w:rsidRPr="008311E1" w:rsidRDefault="008311E1" w:rsidP="008311E1">
      <w:pPr>
        <w:numPr>
          <w:ilvl w:val="0"/>
          <w:numId w:val="72"/>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формирование у профессионально занимающихся спортом детей и подростков более широкого взгляда на жизненные и, в частности, профессиональные перспективы, где спорт будет не самоцелью, а лишь одной из ступенек на пути к достижению жизненных успехов;</w:t>
      </w:r>
    </w:p>
    <w:p w:rsidR="008311E1" w:rsidRPr="008311E1" w:rsidRDefault="008311E1" w:rsidP="008311E1">
      <w:pPr>
        <w:numPr>
          <w:ilvl w:val="0"/>
          <w:numId w:val="72"/>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воспитание ответственности, привычки самостоятельно принимать решения и прогнозировать их возможные последствия, избегание перекладывания ответственности на третьих лиц;</w:t>
      </w:r>
    </w:p>
    <w:p w:rsidR="008311E1" w:rsidRPr="008311E1" w:rsidRDefault="008311E1" w:rsidP="008311E1">
      <w:pPr>
        <w:numPr>
          <w:ilvl w:val="0"/>
          <w:numId w:val="72"/>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пропаганда принципов фейр-плей, отношения к спорту как к площадке для честной конкуренции и воспитания личностных качеств;</w:t>
      </w:r>
    </w:p>
    <w:p w:rsidR="008311E1" w:rsidRPr="008311E1" w:rsidRDefault="008311E1" w:rsidP="008311E1">
      <w:pPr>
        <w:numPr>
          <w:ilvl w:val="0"/>
          <w:numId w:val="72"/>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lastRenderedPageBreak/>
        <w:t>повышение в глазах молодежи ценности здоровья и пропаганда отношения к спорту как к способу его достижения, а не как к площадке для самоутверждения, где нужно побеждать любой ценой.</w:t>
      </w:r>
    </w:p>
    <w:p w:rsidR="008311E1" w:rsidRPr="00D10789" w:rsidRDefault="008311E1" w:rsidP="008311E1">
      <w:pPr>
        <w:numPr>
          <w:ilvl w:val="0"/>
          <w:numId w:val="72"/>
        </w:num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Учет информирования спортсменов с антидопинговыми правилами ведётся в журнале регистрации инструктажа по антидопинговым правилам.</w:t>
      </w:r>
    </w:p>
    <w:p w:rsidR="00D10789" w:rsidRDefault="00D10789" w:rsidP="00D10789">
      <w:pPr>
        <w:shd w:val="clear" w:color="auto" w:fill="FFFFFF"/>
        <w:spacing w:after="0" w:line="240" w:lineRule="auto"/>
        <w:jc w:val="both"/>
        <w:rPr>
          <w:rFonts w:ascii="Times New Roman" w:eastAsia="Times New Roman" w:hAnsi="Times New Roman" w:cs="Times New Roman"/>
          <w:color w:val="000000"/>
          <w:sz w:val="24"/>
          <w:szCs w:val="24"/>
        </w:rPr>
      </w:pPr>
    </w:p>
    <w:p w:rsidR="00D10789" w:rsidRPr="008311E1" w:rsidRDefault="00D10789" w:rsidP="00D10789">
      <w:pPr>
        <w:shd w:val="clear" w:color="auto" w:fill="FFFFFF"/>
        <w:spacing w:after="0" w:line="240" w:lineRule="auto"/>
        <w:jc w:val="both"/>
        <w:rPr>
          <w:rFonts w:ascii="Arial" w:eastAsia="Times New Roman" w:hAnsi="Arial" w:cs="Arial"/>
          <w:color w:val="000000"/>
        </w:rPr>
      </w:pPr>
    </w:p>
    <w:p w:rsidR="008311E1" w:rsidRPr="008311E1" w:rsidRDefault="008311E1" w:rsidP="008311E1">
      <w:pPr>
        <w:shd w:val="clear" w:color="auto" w:fill="FFFFFF"/>
        <w:spacing w:after="0" w:line="240" w:lineRule="auto"/>
        <w:ind w:firstLine="568"/>
        <w:jc w:val="right"/>
        <w:rPr>
          <w:rFonts w:ascii="Arial" w:eastAsia="Times New Roman" w:hAnsi="Arial" w:cs="Arial"/>
          <w:color w:val="000000"/>
        </w:rPr>
      </w:pPr>
    </w:p>
    <w:p w:rsidR="008311E1" w:rsidRPr="008311E1" w:rsidRDefault="008311E1" w:rsidP="008311E1">
      <w:pPr>
        <w:shd w:val="clear" w:color="auto" w:fill="FFFFFF"/>
        <w:spacing w:after="0" w:line="240" w:lineRule="auto"/>
        <w:rPr>
          <w:rFonts w:ascii="Arial" w:eastAsia="Times New Roman" w:hAnsi="Arial" w:cs="Arial"/>
          <w:color w:val="000000"/>
        </w:rPr>
      </w:pPr>
      <w:r w:rsidRPr="008311E1">
        <w:rPr>
          <w:rFonts w:ascii="Times New Roman" w:eastAsia="Times New Roman" w:hAnsi="Times New Roman" w:cs="Times New Roman"/>
          <w:b/>
          <w:bCs/>
          <w:color w:val="000000"/>
          <w:sz w:val="24"/>
          <w:szCs w:val="24"/>
        </w:rPr>
        <w:t>ИНФОРМАЦИОННО – МЕТОДИЧЕСКОЕ ОБЕСПЕЧЕНИЕ ПРОГРАММЫ:</w:t>
      </w:r>
    </w:p>
    <w:p w:rsidR="008311E1" w:rsidRPr="008311E1" w:rsidRDefault="008311E1" w:rsidP="008311E1">
      <w:p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1. Амелин, А. Н. «Современный настольный теннис»,  М.: ФиС, 1982.</w:t>
      </w:r>
    </w:p>
    <w:p w:rsidR="008311E1" w:rsidRPr="008311E1" w:rsidRDefault="008311E1" w:rsidP="008311E1">
      <w:p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2. Амелин А. Н., Пашинин В. А. «Настольный теннис» (Азбука спорта), М.: ФиС, 1999.</w:t>
      </w:r>
    </w:p>
    <w:p w:rsidR="008311E1" w:rsidRPr="008311E1" w:rsidRDefault="008311E1" w:rsidP="008311E1">
      <w:p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3. Байгулов, Ю. П. «Настольный теннис: Вчера, сегодня, завтра», М.: ФиС, 2000.</w:t>
      </w:r>
    </w:p>
    <w:p w:rsidR="008311E1" w:rsidRPr="008311E1" w:rsidRDefault="008311E1" w:rsidP="008311E1">
      <w:p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4. Барчукова Г.В., Воробьев В.А., Матыцин О.В. «Настольный теннис: Учебная программа для детско-юношеских спортивных школ и специализированных детско-юношеских спортивных школ олимпийского резерва» М.: Советский спорт, 1990.</w:t>
      </w:r>
    </w:p>
    <w:p w:rsidR="008311E1" w:rsidRPr="008311E1" w:rsidRDefault="008311E1" w:rsidP="008311E1">
      <w:p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5. Барчукова, Г. В «Современные подходы к формированию технико-тактического мастерства игроков в настольный теннис», М.: РГАФК, 1997.</w:t>
      </w:r>
    </w:p>
    <w:p w:rsidR="008311E1" w:rsidRPr="008311E1" w:rsidRDefault="008311E1" w:rsidP="008311E1">
      <w:p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6. Барчукова Г. В., Шпрах С. Д. «Игра, доступная всем» М.: Знание, 1991.</w:t>
      </w:r>
    </w:p>
    <w:p w:rsidR="008311E1" w:rsidRPr="008311E1" w:rsidRDefault="008311E1" w:rsidP="008311E1">
      <w:p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7. Барчукова, Г. В. Педагогический контроль за подготовленностью игроков в настольный теннис М.: ГЦОЛИФК, 1984.</w:t>
      </w:r>
    </w:p>
    <w:p w:rsidR="008311E1" w:rsidRPr="008311E1" w:rsidRDefault="008311E1" w:rsidP="008311E1">
      <w:p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8.  Ефремова, А. В., Гужаловский А.А. «Нормирование тренировочных нагрузок на повышение точности ударов в настольном теннисе»,  Минск, 1995.</w:t>
      </w:r>
    </w:p>
    <w:p w:rsidR="008311E1" w:rsidRPr="008311E1" w:rsidRDefault="008311E1" w:rsidP="008311E1">
      <w:p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9. Иванов В.С. «Настольный теннис», М.: «ФиС», 1966.</w:t>
      </w:r>
    </w:p>
    <w:p w:rsidR="008311E1" w:rsidRPr="008311E1" w:rsidRDefault="008311E1" w:rsidP="008311E1">
      <w:p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10. Матыцин, О. В. «Многолетняя подготовка юных спортсменов в настольном теннисе» М.: «Теория и практика физической культуры», 2001.</w:t>
      </w:r>
    </w:p>
    <w:p w:rsidR="008311E1" w:rsidRPr="008311E1" w:rsidRDefault="008311E1" w:rsidP="008311E1">
      <w:p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11. Матыцин О. В. «Настольный теннис: Неизвестное об известном» М: РГАФК, 1995.</w:t>
      </w:r>
    </w:p>
    <w:p w:rsidR="008311E1" w:rsidRPr="008311E1" w:rsidRDefault="008311E1" w:rsidP="008311E1">
      <w:p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12. «Настольный теннис»: Перевод с китайского - под ред. Сюй Яньшэна.  М.: ФиС, 1987.</w:t>
      </w:r>
    </w:p>
    <w:p w:rsidR="008311E1" w:rsidRPr="008311E1" w:rsidRDefault="008311E1" w:rsidP="008311E1">
      <w:p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13. Сборник методических материалов № 1 «Особенности обучения технике и тактике игры в настольный теннис в КНР» -  </w:t>
      </w:r>
      <w:hyperlink r:id="rId9" w:history="1">
        <w:r w:rsidRPr="008311E1">
          <w:rPr>
            <w:rFonts w:ascii="Times New Roman" w:eastAsia="Times New Roman" w:hAnsi="Times New Roman" w:cs="Times New Roman"/>
            <w:color w:val="0000FF"/>
            <w:sz w:val="24"/>
            <w:szCs w:val="24"/>
            <w:u w:val="single"/>
          </w:rPr>
          <w:t>http://ttfr.ru/docum/2013/metod_sbornik_1.pdf</w:t>
        </w:r>
      </w:hyperlink>
      <w:r w:rsidRPr="008311E1">
        <w:rPr>
          <w:rFonts w:ascii="Times New Roman" w:eastAsia="Times New Roman" w:hAnsi="Times New Roman" w:cs="Times New Roman"/>
          <w:color w:val="000000"/>
          <w:sz w:val="24"/>
          <w:szCs w:val="24"/>
        </w:rPr>
        <w:t> — М: ФНТР, 2011.</w:t>
      </w:r>
    </w:p>
    <w:p w:rsidR="008311E1" w:rsidRPr="008311E1" w:rsidRDefault="008311E1" w:rsidP="008311E1">
      <w:p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13. Правила настольного тенниса. – М.: ФНТР, 2014.</w:t>
      </w:r>
    </w:p>
    <w:p w:rsidR="008311E1" w:rsidRPr="008311E1" w:rsidRDefault="008311E1" w:rsidP="008311E1">
      <w:p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14. </w:t>
      </w:r>
      <w:hyperlink r:id="rId10" w:history="1">
        <w:r w:rsidRPr="008311E1">
          <w:rPr>
            <w:rFonts w:ascii="Calibri" w:eastAsia="Times New Roman" w:hAnsi="Calibri" w:cs="Calibri"/>
            <w:color w:val="0000FF"/>
            <w:sz w:val="24"/>
            <w:szCs w:val="24"/>
            <w:u w:val="single"/>
          </w:rPr>
          <w:t>Сборник материалов и докладов к семинару тренеров в РГУФКе (22-23 мая 2013 г.</w:t>
        </w:r>
      </w:hyperlink>
      <w:r w:rsidRPr="008311E1">
        <w:rPr>
          <w:rFonts w:ascii="Calibri" w:eastAsia="Times New Roman" w:hAnsi="Calibri" w:cs="Calibri"/>
          <w:color w:val="000000"/>
          <w:sz w:val="24"/>
          <w:szCs w:val="24"/>
        </w:rPr>
        <w:t> -</w:t>
      </w:r>
      <w:r w:rsidRPr="008311E1">
        <w:rPr>
          <w:rFonts w:ascii="Times New Roman" w:eastAsia="Times New Roman" w:hAnsi="Times New Roman" w:cs="Times New Roman"/>
          <w:color w:val="000000"/>
          <w:sz w:val="24"/>
          <w:szCs w:val="24"/>
        </w:rPr>
        <w:t> </w:t>
      </w:r>
      <w:hyperlink r:id="rId11" w:history="1">
        <w:r w:rsidRPr="008311E1">
          <w:rPr>
            <w:rFonts w:ascii="Times New Roman" w:eastAsia="Times New Roman" w:hAnsi="Times New Roman" w:cs="Times New Roman"/>
            <w:color w:val="0000FF"/>
            <w:sz w:val="24"/>
            <w:szCs w:val="24"/>
            <w:u w:val="single"/>
          </w:rPr>
          <w:t>http://ttfr.ru/rus/metodicheskie-materialy-dlya-regionalnyh-federatsii/</w:t>
        </w:r>
      </w:hyperlink>
      <w:r w:rsidRPr="008311E1">
        <w:rPr>
          <w:rFonts w:ascii="Times New Roman" w:eastAsia="Times New Roman" w:hAnsi="Times New Roman" w:cs="Times New Roman"/>
          <w:color w:val="000000"/>
          <w:sz w:val="24"/>
          <w:szCs w:val="24"/>
        </w:rPr>
        <w:t> - М: ФНТР, 2013.</w:t>
      </w:r>
    </w:p>
    <w:p w:rsidR="008311E1" w:rsidRPr="008311E1" w:rsidRDefault="008311E1" w:rsidP="008311E1">
      <w:p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15. Сборник методических  материалов № 2 «Планирование и организация тренировочного процесса игроков в настольный теннис» - </w:t>
      </w:r>
      <w:hyperlink r:id="rId12" w:history="1">
        <w:r w:rsidRPr="008311E1">
          <w:rPr>
            <w:rFonts w:ascii="Times New Roman" w:eastAsia="Times New Roman" w:hAnsi="Times New Roman" w:cs="Times New Roman"/>
            <w:color w:val="0000FF"/>
            <w:sz w:val="24"/>
            <w:szCs w:val="24"/>
            <w:u w:val="single"/>
          </w:rPr>
          <w:t>http://ttfr.ru/docum/2013/metod_sbornik_2.pdf</w:t>
        </w:r>
      </w:hyperlink>
      <w:r w:rsidRPr="008311E1">
        <w:rPr>
          <w:rFonts w:ascii="Times New Roman" w:eastAsia="Times New Roman" w:hAnsi="Times New Roman" w:cs="Times New Roman"/>
          <w:color w:val="000000"/>
          <w:sz w:val="24"/>
          <w:szCs w:val="24"/>
        </w:rPr>
        <w:t> — М: ФНТР, 2011.</w:t>
      </w:r>
    </w:p>
    <w:p w:rsidR="008311E1" w:rsidRPr="008311E1" w:rsidRDefault="008311E1" w:rsidP="008311E1">
      <w:p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16. Сборник методических  материалов № 2 «Современные научные исследования в области настольного тенниса»,</w:t>
      </w:r>
      <w:hyperlink r:id="rId13" w:history="1">
        <w:r w:rsidRPr="008311E1">
          <w:rPr>
            <w:rFonts w:ascii="Times New Roman" w:eastAsia="Times New Roman" w:hAnsi="Times New Roman" w:cs="Times New Roman"/>
            <w:color w:val="0000FF"/>
            <w:sz w:val="24"/>
            <w:szCs w:val="24"/>
            <w:u w:val="single"/>
          </w:rPr>
          <w:t>http://ttfr.ru/docum/2013/metod_sbornik_3.pdf</w:t>
        </w:r>
      </w:hyperlink>
      <w:r w:rsidRPr="008311E1">
        <w:rPr>
          <w:rFonts w:ascii="Times New Roman" w:eastAsia="Times New Roman" w:hAnsi="Times New Roman" w:cs="Times New Roman"/>
          <w:color w:val="000000"/>
          <w:sz w:val="24"/>
          <w:szCs w:val="24"/>
        </w:rPr>
        <w:t> — М: ФНТР, 2011.</w:t>
      </w:r>
    </w:p>
    <w:p w:rsidR="00B46D73" w:rsidRDefault="008311E1" w:rsidP="008311E1">
      <w:p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17. Серова Л. К., Скачков Н.Г. «Умей владеть ракеткой» –Л.: Лениздат, 1989.</w:t>
      </w:r>
    </w:p>
    <w:p w:rsidR="008311E1" w:rsidRPr="00B46D73" w:rsidRDefault="008311E1" w:rsidP="008311E1">
      <w:pPr>
        <w:shd w:val="clear" w:color="auto" w:fill="FFFFFF"/>
        <w:spacing w:after="0"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lastRenderedPageBreak/>
        <w:t>.</w:t>
      </w:r>
    </w:p>
    <w:p w:rsidR="00B46D73" w:rsidRPr="008311E1" w:rsidRDefault="00B46D73" w:rsidP="008311E1">
      <w:pPr>
        <w:shd w:val="clear" w:color="auto" w:fill="FFFFFF"/>
        <w:spacing w:after="0" w:line="240" w:lineRule="auto"/>
        <w:jc w:val="both"/>
        <w:rPr>
          <w:rFonts w:ascii="Arial" w:eastAsia="Times New Roman" w:hAnsi="Arial" w:cs="Arial"/>
          <w:color w:val="000000"/>
        </w:rPr>
      </w:pPr>
    </w:p>
    <w:p w:rsidR="008311E1" w:rsidRPr="008311E1" w:rsidRDefault="008311E1" w:rsidP="008311E1">
      <w:pPr>
        <w:shd w:val="clear" w:color="auto" w:fill="FFFFFF"/>
        <w:spacing w:line="240" w:lineRule="auto"/>
        <w:jc w:val="both"/>
        <w:rPr>
          <w:rFonts w:ascii="Arial" w:eastAsia="Times New Roman" w:hAnsi="Arial" w:cs="Arial"/>
          <w:color w:val="000000"/>
        </w:rPr>
      </w:pPr>
      <w:r w:rsidRPr="008311E1">
        <w:rPr>
          <w:rFonts w:ascii="Times New Roman" w:eastAsia="Times New Roman" w:hAnsi="Times New Roman" w:cs="Times New Roman"/>
          <w:color w:val="000000"/>
          <w:sz w:val="24"/>
          <w:szCs w:val="24"/>
        </w:rPr>
        <w:t> </w:t>
      </w:r>
    </w:p>
    <w:p w:rsidR="008311E1" w:rsidRPr="008311E1" w:rsidRDefault="008311E1" w:rsidP="008311E1">
      <w:pPr>
        <w:spacing w:after="0" w:line="240" w:lineRule="auto"/>
        <w:rPr>
          <w:rFonts w:ascii="Times New Roman" w:eastAsia="Times New Roman" w:hAnsi="Times New Roman" w:cs="Times New Roman"/>
          <w:sz w:val="24"/>
          <w:szCs w:val="24"/>
        </w:rPr>
      </w:pPr>
    </w:p>
    <w:p w:rsidR="008311E1" w:rsidRPr="008311E1" w:rsidRDefault="008311E1" w:rsidP="008311E1">
      <w:pPr>
        <w:shd w:val="clear" w:color="auto" w:fill="FFFFFF"/>
        <w:spacing w:line="240" w:lineRule="auto"/>
        <w:rPr>
          <w:rFonts w:ascii="Arial" w:eastAsia="Times New Roman" w:hAnsi="Arial" w:cs="Arial"/>
          <w:color w:val="666666"/>
          <w:sz w:val="23"/>
          <w:szCs w:val="23"/>
        </w:rPr>
      </w:pPr>
    </w:p>
    <w:p w:rsidR="00AF1906" w:rsidRDefault="00AF1906"/>
    <w:sectPr w:rsidR="00AF1906" w:rsidSect="00B27044">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B22" w:rsidRDefault="00491B22" w:rsidP="004A2787">
      <w:pPr>
        <w:spacing w:after="0" w:line="240" w:lineRule="auto"/>
      </w:pPr>
      <w:r>
        <w:separator/>
      </w:r>
    </w:p>
  </w:endnote>
  <w:endnote w:type="continuationSeparator" w:id="1">
    <w:p w:rsidR="00491B22" w:rsidRDefault="00491B22" w:rsidP="004A27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B22" w:rsidRDefault="00491B22" w:rsidP="004A2787">
      <w:pPr>
        <w:spacing w:after="0" w:line="240" w:lineRule="auto"/>
      </w:pPr>
      <w:r>
        <w:separator/>
      </w:r>
    </w:p>
  </w:footnote>
  <w:footnote w:type="continuationSeparator" w:id="1">
    <w:p w:rsidR="00491B22" w:rsidRDefault="00491B22" w:rsidP="004A27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372E"/>
    <w:multiLevelType w:val="multilevel"/>
    <w:tmpl w:val="62385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45A1F"/>
    <w:multiLevelType w:val="multilevel"/>
    <w:tmpl w:val="5D12D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193654"/>
    <w:multiLevelType w:val="multilevel"/>
    <w:tmpl w:val="F568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217B41"/>
    <w:multiLevelType w:val="multilevel"/>
    <w:tmpl w:val="7D9E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AD097D"/>
    <w:multiLevelType w:val="multilevel"/>
    <w:tmpl w:val="5AEE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BC3D66"/>
    <w:multiLevelType w:val="multilevel"/>
    <w:tmpl w:val="4012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1F22E9"/>
    <w:multiLevelType w:val="multilevel"/>
    <w:tmpl w:val="D50C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3150A1"/>
    <w:multiLevelType w:val="multilevel"/>
    <w:tmpl w:val="DBCEE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9C6509"/>
    <w:multiLevelType w:val="multilevel"/>
    <w:tmpl w:val="A6B6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66226C"/>
    <w:multiLevelType w:val="multilevel"/>
    <w:tmpl w:val="88303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323866"/>
    <w:multiLevelType w:val="multilevel"/>
    <w:tmpl w:val="BB6A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626E65"/>
    <w:multiLevelType w:val="multilevel"/>
    <w:tmpl w:val="E8A8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02694C"/>
    <w:multiLevelType w:val="multilevel"/>
    <w:tmpl w:val="9EDE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972C03"/>
    <w:multiLevelType w:val="multilevel"/>
    <w:tmpl w:val="5ABA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0509C3"/>
    <w:multiLevelType w:val="multilevel"/>
    <w:tmpl w:val="5A8A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5FE6343"/>
    <w:multiLevelType w:val="multilevel"/>
    <w:tmpl w:val="A2FC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6130C23"/>
    <w:multiLevelType w:val="multilevel"/>
    <w:tmpl w:val="B7885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6FC0943"/>
    <w:multiLevelType w:val="multilevel"/>
    <w:tmpl w:val="00147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76070CE"/>
    <w:multiLevelType w:val="multilevel"/>
    <w:tmpl w:val="D116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77C13CA"/>
    <w:multiLevelType w:val="multilevel"/>
    <w:tmpl w:val="DE389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78D3413"/>
    <w:multiLevelType w:val="multilevel"/>
    <w:tmpl w:val="E9D2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88C5D03"/>
    <w:multiLevelType w:val="multilevel"/>
    <w:tmpl w:val="10DC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BA2547A"/>
    <w:multiLevelType w:val="multilevel"/>
    <w:tmpl w:val="4C08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8A80230"/>
    <w:multiLevelType w:val="multilevel"/>
    <w:tmpl w:val="1F40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9B53C2F"/>
    <w:multiLevelType w:val="multilevel"/>
    <w:tmpl w:val="1B62C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9C53742"/>
    <w:multiLevelType w:val="multilevel"/>
    <w:tmpl w:val="2A28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A03708C"/>
    <w:multiLevelType w:val="multilevel"/>
    <w:tmpl w:val="0D20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AFD6CAB"/>
    <w:multiLevelType w:val="multilevel"/>
    <w:tmpl w:val="3454C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BF47DA7"/>
    <w:multiLevelType w:val="multilevel"/>
    <w:tmpl w:val="A37E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C00495C"/>
    <w:multiLevelType w:val="multilevel"/>
    <w:tmpl w:val="0674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C307653"/>
    <w:multiLevelType w:val="multilevel"/>
    <w:tmpl w:val="30D6F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D8916C5"/>
    <w:multiLevelType w:val="multilevel"/>
    <w:tmpl w:val="504A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F1913FB"/>
    <w:multiLevelType w:val="multilevel"/>
    <w:tmpl w:val="7548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0130FFC"/>
    <w:multiLevelType w:val="multilevel"/>
    <w:tmpl w:val="F006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1007D95"/>
    <w:multiLevelType w:val="multilevel"/>
    <w:tmpl w:val="24D4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20D6925"/>
    <w:multiLevelType w:val="multilevel"/>
    <w:tmpl w:val="F516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487687E"/>
    <w:multiLevelType w:val="multilevel"/>
    <w:tmpl w:val="1170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6DA0263"/>
    <w:multiLevelType w:val="multilevel"/>
    <w:tmpl w:val="5F76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8990C85"/>
    <w:multiLevelType w:val="multilevel"/>
    <w:tmpl w:val="DB1C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8F30FF9"/>
    <w:multiLevelType w:val="multilevel"/>
    <w:tmpl w:val="00D66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9AC4205"/>
    <w:multiLevelType w:val="multilevel"/>
    <w:tmpl w:val="0256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A052084"/>
    <w:multiLevelType w:val="multilevel"/>
    <w:tmpl w:val="34AA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B2D6119"/>
    <w:multiLevelType w:val="multilevel"/>
    <w:tmpl w:val="AB44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B6B2700"/>
    <w:multiLevelType w:val="multilevel"/>
    <w:tmpl w:val="BE54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C5002ED"/>
    <w:multiLevelType w:val="multilevel"/>
    <w:tmpl w:val="F1F4C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1922F66"/>
    <w:multiLevelType w:val="multilevel"/>
    <w:tmpl w:val="401C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2E2252D"/>
    <w:multiLevelType w:val="multilevel"/>
    <w:tmpl w:val="CF7C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9D24660"/>
    <w:multiLevelType w:val="multilevel"/>
    <w:tmpl w:val="0D66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B8022B2"/>
    <w:multiLevelType w:val="multilevel"/>
    <w:tmpl w:val="A21C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D493162"/>
    <w:multiLevelType w:val="multilevel"/>
    <w:tmpl w:val="5B8A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D600EA1"/>
    <w:multiLevelType w:val="multilevel"/>
    <w:tmpl w:val="F6F0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0CA27B8"/>
    <w:multiLevelType w:val="multilevel"/>
    <w:tmpl w:val="0980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2D33BAA"/>
    <w:multiLevelType w:val="multilevel"/>
    <w:tmpl w:val="7196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4AC0E08"/>
    <w:multiLevelType w:val="multilevel"/>
    <w:tmpl w:val="E97A6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5F029B4"/>
    <w:multiLevelType w:val="multilevel"/>
    <w:tmpl w:val="30B4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8A21472"/>
    <w:multiLevelType w:val="multilevel"/>
    <w:tmpl w:val="05A8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8E3552F"/>
    <w:multiLevelType w:val="multilevel"/>
    <w:tmpl w:val="50EC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B3844DA"/>
    <w:multiLevelType w:val="multilevel"/>
    <w:tmpl w:val="6010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B870372"/>
    <w:multiLevelType w:val="multilevel"/>
    <w:tmpl w:val="AF20D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CD53045"/>
    <w:multiLevelType w:val="multilevel"/>
    <w:tmpl w:val="169E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35C0499"/>
    <w:multiLevelType w:val="multilevel"/>
    <w:tmpl w:val="091E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7126E17"/>
    <w:multiLevelType w:val="multilevel"/>
    <w:tmpl w:val="4A80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7DE7122"/>
    <w:multiLevelType w:val="multilevel"/>
    <w:tmpl w:val="E824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A7F4A4C"/>
    <w:multiLevelType w:val="multilevel"/>
    <w:tmpl w:val="1624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C507F6F"/>
    <w:multiLevelType w:val="multilevel"/>
    <w:tmpl w:val="4502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DB22754"/>
    <w:multiLevelType w:val="multilevel"/>
    <w:tmpl w:val="DC80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E3E0BD0"/>
    <w:multiLevelType w:val="multilevel"/>
    <w:tmpl w:val="C584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4FC2914"/>
    <w:multiLevelType w:val="multilevel"/>
    <w:tmpl w:val="35DE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7D60F0D"/>
    <w:multiLevelType w:val="multilevel"/>
    <w:tmpl w:val="1002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8900CC4"/>
    <w:multiLevelType w:val="multilevel"/>
    <w:tmpl w:val="DE72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F732A61"/>
    <w:multiLevelType w:val="multilevel"/>
    <w:tmpl w:val="176C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FC21A0E"/>
    <w:multiLevelType w:val="multilevel"/>
    <w:tmpl w:val="7A103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61"/>
  </w:num>
  <w:num w:numId="3">
    <w:abstractNumId w:val="17"/>
  </w:num>
  <w:num w:numId="4">
    <w:abstractNumId w:val="70"/>
  </w:num>
  <w:num w:numId="5">
    <w:abstractNumId w:val="55"/>
  </w:num>
  <w:num w:numId="6">
    <w:abstractNumId w:val="71"/>
  </w:num>
  <w:num w:numId="7">
    <w:abstractNumId w:val="52"/>
  </w:num>
  <w:num w:numId="8">
    <w:abstractNumId w:val="39"/>
  </w:num>
  <w:num w:numId="9">
    <w:abstractNumId w:val="49"/>
  </w:num>
  <w:num w:numId="10">
    <w:abstractNumId w:val="1"/>
  </w:num>
  <w:num w:numId="11">
    <w:abstractNumId w:val="56"/>
  </w:num>
  <w:num w:numId="12">
    <w:abstractNumId w:val="2"/>
  </w:num>
  <w:num w:numId="13">
    <w:abstractNumId w:val="47"/>
  </w:num>
  <w:num w:numId="14">
    <w:abstractNumId w:val="57"/>
  </w:num>
  <w:num w:numId="15">
    <w:abstractNumId w:val="32"/>
  </w:num>
  <w:num w:numId="16">
    <w:abstractNumId w:val="4"/>
  </w:num>
  <w:num w:numId="17">
    <w:abstractNumId w:val="22"/>
  </w:num>
  <w:num w:numId="18">
    <w:abstractNumId w:val="26"/>
  </w:num>
  <w:num w:numId="19">
    <w:abstractNumId w:val="23"/>
  </w:num>
  <w:num w:numId="20">
    <w:abstractNumId w:val="20"/>
  </w:num>
  <w:num w:numId="21">
    <w:abstractNumId w:val="36"/>
  </w:num>
  <w:num w:numId="22">
    <w:abstractNumId w:val="5"/>
  </w:num>
  <w:num w:numId="23">
    <w:abstractNumId w:val="50"/>
  </w:num>
  <w:num w:numId="24">
    <w:abstractNumId w:val="14"/>
  </w:num>
  <w:num w:numId="25">
    <w:abstractNumId w:val="35"/>
  </w:num>
  <w:num w:numId="26">
    <w:abstractNumId w:val="45"/>
  </w:num>
  <w:num w:numId="27">
    <w:abstractNumId w:val="59"/>
  </w:num>
  <w:num w:numId="28">
    <w:abstractNumId w:val="58"/>
  </w:num>
  <w:num w:numId="29">
    <w:abstractNumId w:val="31"/>
  </w:num>
  <w:num w:numId="30">
    <w:abstractNumId w:val="51"/>
  </w:num>
  <w:num w:numId="31">
    <w:abstractNumId w:val="9"/>
  </w:num>
  <w:num w:numId="32">
    <w:abstractNumId w:val="6"/>
  </w:num>
  <w:num w:numId="33">
    <w:abstractNumId w:val="25"/>
  </w:num>
  <w:num w:numId="34">
    <w:abstractNumId w:val="42"/>
  </w:num>
  <w:num w:numId="35">
    <w:abstractNumId w:val="12"/>
  </w:num>
  <w:num w:numId="36">
    <w:abstractNumId w:val="48"/>
  </w:num>
  <w:num w:numId="37">
    <w:abstractNumId w:val="21"/>
  </w:num>
  <w:num w:numId="38">
    <w:abstractNumId w:val="43"/>
  </w:num>
  <w:num w:numId="39">
    <w:abstractNumId w:val="0"/>
  </w:num>
  <w:num w:numId="40">
    <w:abstractNumId w:val="60"/>
  </w:num>
  <w:num w:numId="41">
    <w:abstractNumId w:val="8"/>
  </w:num>
  <w:num w:numId="42">
    <w:abstractNumId w:val="38"/>
  </w:num>
  <w:num w:numId="43">
    <w:abstractNumId w:val="54"/>
  </w:num>
  <w:num w:numId="44">
    <w:abstractNumId w:val="34"/>
  </w:num>
  <w:num w:numId="45">
    <w:abstractNumId w:val="33"/>
  </w:num>
  <w:num w:numId="46">
    <w:abstractNumId w:val="46"/>
  </w:num>
  <w:num w:numId="47">
    <w:abstractNumId w:val="30"/>
  </w:num>
  <w:num w:numId="48">
    <w:abstractNumId w:val="15"/>
  </w:num>
  <w:num w:numId="49">
    <w:abstractNumId w:val="69"/>
  </w:num>
  <w:num w:numId="50">
    <w:abstractNumId w:val="68"/>
  </w:num>
  <w:num w:numId="51">
    <w:abstractNumId w:val="65"/>
  </w:num>
  <w:num w:numId="52">
    <w:abstractNumId w:val="29"/>
  </w:num>
  <w:num w:numId="53">
    <w:abstractNumId w:val="24"/>
  </w:num>
  <w:num w:numId="54">
    <w:abstractNumId w:val="37"/>
  </w:num>
  <w:num w:numId="55">
    <w:abstractNumId w:val="27"/>
  </w:num>
  <w:num w:numId="56">
    <w:abstractNumId w:val="40"/>
  </w:num>
  <w:num w:numId="57">
    <w:abstractNumId w:val="7"/>
  </w:num>
  <w:num w:numId="58">
    <w:abstractNumId w:val="18"/>
  </w:num>
  <w:num w:numId="59">
    <w:abstractNumId w:val="3"/>
  </w:num>
  <w:num w:numId="60">
    <w:abstractNumId w:val="63"/>
  </w:num>
  <w:num w:numId="61">
    <w:abstractNumId w:val="53"/>
  </w:num>
  <w:num w:numId="62">
    <w:abstractNumId w:val="41"/>
  </w:num>
  <w:num w:numId="63">
    <w:abstractNumId w:val="13"/>
  </w:num>
  <w:num w:numId="64">
    <w:abstractNumId w:val="16"/>
  </w:num>
  <w:num w:numId="65">
    <w:abstractNumId w:val="11"/>
  </w:num>
  <w:num w:numId="66">
    <w:abstractNumId w:val="67"/>
  </w:num>
  <w:num w:numId="67">
    <w:abstractNumId w:val="64"/>
  </w:num>
  <w:num w:numId="68">
    <w:abstractNumId w:val="44"/>
  </w:num>
  <w:num w:numId="69">
    <w:abstractNumId w:val="19"/>
  </w:num>
  <w:num w:numId="70">
    <w:abstractNumId w:val="66"/>
  </w:num>
  <w:num w:numId="71">
    <w:abstractNumId w:val="10"/>
  </w:num>
  <w:num w:numId="72">
    <w:abstractNumId w:val="62"/>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311E1"/>
    <w:rsid w:val="00033364"/>
    <w:rsid w:val="0006520C"/>
    <w:rsid w:val="00093851"/>
    <w:rsid w:val="001301AA"/>
    <w:rsid w:val="00252698"/>
    <w:rsid w:val="00297F2A"/>
    <w:rsid w:val="002E184B"/>
    <w:rsid w:val="00330F69"/>
    <w:rsid w:val="00331D37"/>
    <w:rsid w:val="0048026F"/>
    <w:rsid w:val="00491B22"/>
    <w:rsid w:val="004A2787"/>
    <w:rsid w:val="005D0380"/>
    <w:rsid w:val="008311E1"/>
    <w:rsid w:val="008C3740"/>
    <w:rsid w:val="00AF1906"/>
    <w:rsid w:val="00B109C7"/>
    <w:rsid w:val="00B13FB4"/>
    <w:rsid w:val="00B27044"/>
    <w:rsid w:val="00B46D73"/>
    <w:rsid w:val="00C230B3"/>
    <w:rsid w:val="00C61694"/>
    <w:rsid w:val="00C960DE"/>
    <w:rsid w:val="00CA3DC8"/>
    <w:rsid w:val="00CB36CB"/>
    <w:rsid w:val="00D10789"/>
    <w:rsid w:val="00D456A9"/>
    <w:rsid w:val="00E34516"/>
    <w:rsid w:val="00E668CD"/>
    <w:rsid w:val="00F77D52"/>
    <w:rsid w:val="00F86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698"/>
  </w:style>
  <w:style w:type="paragraph" w:styleId="2">
    <w:name w:val="heading 2"/>
    <w:basedOn w:val="a"/>
    <w:link w:val="20"/>
    <w:uiPriority w:val="9"/>
    <w:qFormat/>
    <w:rsid w:val="008311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11E1"/>
    <w:rPr>
      <w:rFonts w:ascii="Times New Roman" w:eastAsia="Times New Roman" w:hAnsi="Times New Roman" w:cs="Times New Roman"/>
      <w:b/>
      <w:bCs/>
      <w:sz w:val="36"/>
      <w:szCs w:val="36"/>
    </w:rPr>
  </w:style>
  <w:style w:type="paragraph" w:customStyle="1" w:styleId="c13">
    <w:name w:val="c13"/>
    <w:basedOn w:val="a"/>
    <w:rsid w:val="008311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6">
    <w:name w:val="c106"/>
    <w:basedOn w:val="a0"/>
    <w:rsid w:val="008311E1"/>
  </w:style>
  <w:style w:type="paragraph" w:customStyle="1" w:styleId="c0">
    <w:name w:val="c0"/>
    <w:basedOn w:val="a"/>
    <w:rsid w:val="008311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8">
    <w:name w:val="c218"/>
    <w:basedOn w:val="a0"/>
    <w:rsid w:val="008311E1"/>
  </w:style>
  <w:style w:type="character" w:customStyle="1" w:styleId="c88">
    <w:name w:val="c88"/>
    <w:basedOn w:val="a0"/>
    <w:rsid w:val="008311E1"/>
  </w:style>
  <w:style w:type="character" w:customStyle="1" w:styleId="c40">
    <w:name w:val="c40"/>
    <w:basedOn w:val="a0"/>
    <w:rsid w:val="008311E1"/>
  </w:style>
  <w:style w:type="paragraph" w:customStyle="1" w:styleId="c42">
    <w:name w:val="c42"/>
    <w:basedOn w:val="a"/>
    <w:rsid w:val="008311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8311E1"/>
  </w:style>
  <w:style w:type="paragraph" w:customStyle="1" w:styleId="c12">
    <w:name w:val="c12"/>
    <w:basedOn w:val="a"/>
    <w:rsid w:val="008311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2">
    <w:name w:val="c172"/>
    <w:basedOn w:val="a0"/>
    <w:rsid w:val="008311E1"/>
  </w:style>
  <w:style w:type="paragraph" w:customStyle="1" w:styleId="c138">
    <w:name w:val="c138"/>
    <w:basedOn w:val="a"/>
    <w:rsid w:val="008311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8311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8311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5">
    <w:name w:val="c55"/>
    <w:basedOn w:val="a"/>
    <w:rsid w:val="008311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2">
    <w:name w:val="c72"/>
    <w:basedOn w:val="a"/>
    <w:rsid w:val="008311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9">
    <w:name w:val="c119"/>
    <w:basedOn w:val="a"/>
    <w:rsid w:val="008311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8311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3">
    <w:name w:val="c153"/>
    <w:basedOn w:val="a0"/>
    <w:rsid w:val="008311E1"/>
  </w:style>
  <w:style w:type="paragraph" w:customStyle="1" w:styleId="c32">
    <w:name w:val="c32"/>
    <w:basedOn w:val="a"/>
    <w:rsid w:val="008311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311E1"/>
  </w:style>
  <w:style w:type="paragraph" w:customStyle="1" w:styleId="c205">
    <w:name w:val="c205"/>
    <w:basedOn w:val="a"/>
    <w:rsid w:val="008311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
    <w:name w:val="c46"/>
    <w:basedOn w:val="a"/>
    <w:rsid w:val="008311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6">
    <w:name w:val="c36"/>
    <w:basedOn w:val="a0"/>
    <w:rsid w:val="008311E1"/>
  </w:style>
  <w:style w:type="paragraph" w:customStyle="1" w:styleId="c100">
    <w:name w:val="c100"/>
    <w:basedOn w:val="a"/>
    <w:rsid w:val="008311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8311E1"/>
  </w:style>
  <w:style w:type="paragraph" w:customStyle="1" w:styleId="c76">
    <w:name w:val="c76"/>
    <w:basedOn w:val="a"/>
    <w:rsid w:val="008311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3">
    <w:name w:val="c63"/>
    <w:basedOn w:val="a0"/>
    <w:rsid w:val="008311E1"/>
  </w:style>
  <w:style w:type="paragraph" w:customStyle="1" w:styleId="c149">
    <w:name w:val="c149"/>
    <w:basedOn w:val="a"/>
    <w:rsid w:val="008311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8">
    <w:name w:val="c118"/>
    <w:basedOn w:val="a0"/>
    <w:rsid w:val="008311E1"/>
  </w:style>
  <w:style w:type="character" w:customStyle="1" w:styleId="c45">
    <w:name w:val="c45"/>
    <w:basedOn w:val="a0"/>
    <w:rsid w:val="008311E1"/>
  </w:style>
  <w:style w:type="character" w:customStyle="1" w:styleId="c126">
    <w:name w:val="c126"/>
    <w:basedOn w:val="a0"/>
    <w:rsid w:val="008311E1"/>
  </w:style>
  <w:style w:type="character" w:customStyle="1" w:styleId="c21">
    <w:name w:val="c21"/>
    <w:basedOn w:val="a0"/>
    <w:rsid w:val="008311E1"/>
  </w:style>
  <w:style w:type="character" w:customStyle="1" w:styleId="c49">
    <w:name w:val="c49"/>
    <w:basedOn w:val="a0"/>
    <w:rsid w:val="008311E1"/>
  </w:style>
  <w:style w:type="character" w:customStyle="1" w:styleId="c28">
    <w:name w:val="c28"/>
    <w:basedOn w:val="a0"/>
    <w:rsid w:val="008311E1"/>
  </w:style>
  <w:style w:type="character" w:customStyle="1" w:styleId="c110">
    <w:name w:val="c110"/>
    <w:basedOn w:val="a0"/>
    <w:rsid w:val="008311E1"/>
  </w:style>
  <w:style w:type="paragraph" w:customStyle="1" w:styleId="c4">
    <w:name w:val="c4"/>
    <w:basedOn w:val="a"/>
    <w:rsid w:val="008311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8311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8311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0">
    <w:name w:val="c140"/>
    <w:basedOn w:val="a0"/>
    <w:rsid w:val="008311E1"/>
  </w:style>
  <w:style w:type="paragraph" w:customStyle="1" w:styleId="c135">
    <w:name w:val="c135"/>
    <w:basedOn w:val="a"/>
    <w:rsid w:val="008311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7">
    <w:name w:val="c157"/>
    <w:basedOn w:val="a"/>
    <w:rsid w:val="008311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1">
    <w:name w:val="c61"/>
    <w:basedOn w:val="a"/>
    <w:rsid w:val="008311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4">
    <w:name w:val="c184"/>
    <w:basedOn w:val="a0"/>
    <w:rsid w:val="008311E1"/>
  </w:style>
  <w:style w:type="character" w:customStyle="1" w:styleId="c52">
    <w:name w:val="c52"/>
    <w:basedOn w:val="a0"/>
    <w:rsid w:val="008311E1"/>
  </w:style>
  <w:style w:type="character" w:customStyle="1" w:styleId="c87">
    <w:name w:val="c87"/>
    <w:basedOn w:val="a0"/>
    <w:rsid w:val="008311E1"/>
  </w:style>
  <w:style w:type="character" w:customStyle="1" w:styleId="c8">
    <w:name w:val="c8"/>
    <w:basedOn w:val="a0"/>
    <w:rsid w:val="008311E1"/>
  </w:style>
  <w:style w:type="paragraph" w:customStyle="1" w:styleId="c132">
    <w:name w:val="c132"/>
    <w:basedOn w:val="a"/>
    <w:rsid w:val="008311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6">
    <w:name w:val="c116"/>
    <w:basedOn w:val="a0"/>
    <w:rsid w:val="008311E1"/>
  </w:style>
  <w:style w:type="character" w:customStyle="1" w:styleId="c22">
    <w:name w:val="c22"/>
    <w:basedOn w:val="a0"/>
    <w:rsid w:val="008311E1"/>
  </w:style>
  <w:style w:type="character" w:customStyle="1" w:styleId="c59">
    <w:name w:val="c59"/>
    <w:basedOn w:val="a0"/>
    <w:rsid w:val="008311E1"/>
  </w:style>
  <w:style w:type="character" w:customStyle="1" w:styleId="c9">
    <w:name w:val="c9"/>
    <w:basedOn w:val="a0"/>
    <w:rsid w:val="008311E1"/>
  </w:style>
  <w:style w:type="character" w:customStyle="1" w:styleId="c62">
    <w:name w:val="c62"/>
    <w:basedOn w:val="a0"/>
    <w:rsid w:val="008311E1"/>
  </w:style>
  <w:style w:type="character" w:customStyle="1" w:styleId="c68">
    <w:name w:val="c68"/>
    <w:basedOn w:val="a0"/>
    <w:rsid w:val="008311E1"/>
  </w:style>
  <w:style w:type="paragraph" w:customStyle="1" w:styleId="c89">
    <w:name w:val="c89"/>
    <w:basedOn w:val="a"/>
    <w:rsid w:val="008311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7">
    <w:name w:val="c47"/>
    <w:basedOn w:val="a0"/>
    <w:rsid w:val="008311E1"/>
  </w:style>
  <w:style w:type="paragraph" w:customStyle="1" w:styleId="c56">
    <w:name w:val="c56"/>
    <w:basedOn w:val="a"/>
    <w:rsid w:val="008311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2">
    <w:name w:val="c232"/>
    <w:basedOn w:val="a"/>
    <w:rsid w:val="008311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6">
    <w:name w:val="c96"/>
    <w:basedOn w:val="a"/>
    <w:rsid w:val="008311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5">
    <w:name w:val="c195"/>
    <w:basedOn w:val="a"/>
    <w:rsid w:val="008311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8">
    <w:name w:val="c188"/>
    <w:basedOn w:val="a"/>
    <w:rsid w:val="008311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5">
    <w:name w:val="c95"/>
    <w:basedOn w:val="a"/>
    <w:rsid w:val="008311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1">
    <w:name w:val="c181"/>
    <w:basedOn w:val="a"/>
    <w:rsid w:val="008311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8">
    <w:name w:val="c238"/>
    <w:basedOn w:val="a"/>
    <w:rsid w:val="008311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5">
    <w:name w:val="c105"/>
    <w:basedOn w:val="a0"/>
    <w:rsid w:val="008311E1"/>
  </w:style>
  <w:style w:type="paragraph" w:customStyle="1" w:styleId="c16">
    <w:name w:val="c16"/>
    <w:basedOn w:val="a"/>
    <w:rsid w:val="008311E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8311E1"/>
    <w:rPr>
      <w:color w:val="0000FF"/>
      <w:u w:val="single"/>
    </w:rPr>
  </w:style>
  <w:style w:type="character" w:styleId="a4">
    <w:name w:val="FollowedHyperlink"/>
    <w:basedOn w:val="a0"/>
    <w:uiPriority w:val="99"/>
    <w:semiHidden/>
    <w:unhideWhenUsed/>
    <w:rsid w:val="008311E1"/>
    <w:rPr>
      <w:color w:val="800080"/>
      <w:u w:val="single"/>
    </w:rPr>
  </w:style>
  <w:style w:type="character" w:styleId="a5">
    <w:name w:val="Strong"/>
    <w:basedOn w:val="a0"/>
    <w:uiPriority w:val="22"/>
    <w:qFormat/>
    <w:rsid w:val="008311E1"/>
    <w:rPr>
      <w:b/>
      <w:bCs/>
    </w:rPr>
  </w:style>
  <w:style w:type="paragraph" w:styleId="a6">
    <w:name w:val="header"/>
    <w:basedOn w:val="a"/>
    <w:link w:val="a7"/>
    <w:uiPriority w:val="99"/>
    <w:semiHidden/>
    <w:unhideWhenUsed/>
    <w:rsid w:val="004A278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A2787"/>
  </w:style>
  <w:style w:type="paragraph" w:styleId="a8">
    <w:name w:val="footer"/>
    <w:basedOn w:val="a"/>
    <w:link w:val="a9"/>
    <w:uiPriority w:val="99"/>
    <w:semiHidden/>
    <w:unhideWhenUsed/>
    <w:rsid w:val="004A278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A2787"/>
  </w:style>
  <w:style w:type="paragraph" w:styleId="aa">
    <w:name w:val="Balloon Text"/>
    <w:basedOn w:val="a"/>
    <w:link w:val="ab"/>
    <w:uiPriority w:val="99"/>
    <w:semiHidden/>
    <w:unhideWhenUsed/>
    <w:rsid w:val="001301A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301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5537344">
      <w:bodyDiv w:val="1"/>
      <w:marLeft w:val="0"/>
      <w:marRight w:val="0"/>
      <w:marTop w:val="0"/>
      <w:marBottom w:val="0"/>
      <w:divBdr>
        <w:top w:val="none" w:sz="0" w:space="0" w:color="auto"/>
        <w:left w:val="none" w:sz="0" w:space="0" w:color="auto"/>
        <w:bottom w:val="none" w:sz="0" w:space="0" w:color="auto"/>
        <w:right w:val="none" w:sz="0" w:space="0" w:color="auto"/>
      </w:divBdr>
      <w:divsChild>
        <w:div w:id="1201018695">
          <w:marLeft w:val="0"/>
          <w:marRight w:val="0"/>
          <w:marTop w:val="0"/>
          <w:marBottom w:val="360"/>
          <w:divBdr>
            <w:top w:val="none" w:sz="0" w:space="0" w:color="auto"/>
            <w:left w:val="none" w:sz="0" w:space="0" w:color="auto"/>
            <w:bottom w:val="none" w:sz="0" w:space="0" w:color="auto"/>
            <w:right w:val="none" w:sz="0" w:space="0" w:color="auto"/>
          </w:divBdr>
          <w:divsChild>
            <w:div w:id="543058453">
              <w:marLeft w:val="0"/>
              <w:marRight w:val="0"/>
              <w:marTop w:val="0"/>
              <w:marBottom w:val="0"/>
              <w:divBdr>
                <w:top w:val="none" w:sz="0" w:space="0" w:color="auto"/>
                <w:left w:val="none" w:sz="0" w:space="0" w:color="auto"/>
                <w:bottom w:val="none" w:sz="0" w:space="0" w:color="auto"/>
                <w:right w:val="none" w:sz="0" w:space="0" w:color="auto"/>
              </w:divBdr>
              <w:divsChild>
                <w:div w:id="2051412350">
                  <w:marLeft w:val="0"/>
                  <w:marRight w:val="0"/>
                  <w:marTop w:val="0"/>
                  <w:marBottom w:val="0"/>
                  <w:divBdr>
                    <w:top w:val="none" w:sz="0" w:space="0" w:color="auto"/>
                    <w:left w:val="none" w:sz="0" w:space="0" w:color="auto"/>
                    <w:bottom w:val="none" w:sz="0" w:space="0" w:color="auto"/>
                    <w:right w:val="none" w:sz="0" w:space="0" w:color="auto"/>
                  </w:divBdr>
                  <w:divsChild>
                    <w:div w:id="1113012371">
                      <w:marLeft w:val="0"/>
                      <w:marRight w:val="0"/>
                      <w:marTop w:val="0"/>
                      <w:marBottom w:val="0"/>
                      <w:divBdr>
                        <w:top w:val="none" w:sz="0" w:space="0" w:color="auto"/>
                        <w:left w:val="none" w:sz="0" w:space="0" w:color="auto"/>
                        <w:bottom w:val="none" w:sz="0" w:space="0" w:color="auto"/>
                        <w:right w:val="none" w:sz="0" w:space="0" w:color="auto"/>
                      </w:divBdr>
                      <w:divsChild>
                        <w:div w:id="8764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865744">
          <w:marLeft w:val="0"/>
          <w:marRight w:val="0"/>
          <w:marTop w:val="0"/>
          <w:marBottom w:val="360"/>
          <w:divBdr>
            <w:top w:val="none" w:sz="0" w:space="0" w:color="auto"/>
            <w:left w:val="none" w:sz="0" w:space="0" w:color="auto"/>
            <w:bottom w:val="none" w:sz="0" w:space="0" w:color="auto"/>
            <w:right w:val="none" w:sz="0" w:space="0" w:color="auto"/>
          </w:divBdr>
          <w:divsChild>
            <w:div w:id="1173379400">
              <w:marLeft w:val="0"/>
              <w:marRight w:val="0"/>
              <w:marTop w:val="0"/>
              <w:marBottom w:val="0"/>
              <w:divBdr>
                <w:top w:val="none" w:sz="0" w:space="0" w:color="auto"/>
                <w:left w:val="none" w:sz="0" w:space="0" w:color="auto"/>
                <w:bottom w:val="none" w:sz="0" w:space="0" w:color="auto"/>
                <w:right w:val="none" w:sz="0" w:space="0" w:color="auto"/>
              </w:divBdr>
              <w:divsChild>
                <w:div w:id="1056273454">
                  <w:marLeft w:val="0"/>
                  <w:marRight w:val="0"/>
                  <w:marTop w:val="0"/>
                  <w:marBottom w:val="0"/>
                  <w:divBdr>
                    <w:top w:val="none" w:sz="0" w:space="0" w:color="auto"/>
                    <w:left w:val="none" w:sz="0" w:space="0" w:color="auto"/>
                    <w:bottom w:val="none" w:sz="0" w:space="0" w:color="auto"/>
                    <w:right w:val="none" w:sz="0" w:space="0" w:color="auto"/>
                  </w:divBdr>
                  <w:divsChild>
                    <w:div w:id="695083522">
                      <w:marLeft w:val="0"/>
                      <w:marRight w:val="0"/>
                      <w:marTop w:val="0"/>
                      <w:marBottom w:val="0"/>
                      <w:divBdr>
                        <w:top w:val="none" w:sz="0" w:space="0" w:color="auto"/>
                        <w:left w:val="none" w:sz="0" w:space="0" w:color="auto"/>
                        <w:bottom w:val="none" w:sz="0" w:space="0" w:color="auto"/>
                        <w:right w:val="none" w:sz="0" w:space="0" w:color="auto"/>
                      </w:divBdr>
                      <w:divsChild>
                        <w:div w:id="465926500">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url?q=http://ttfr.ru/docum/2013/metod_sbornik_3.pdf&amp;sa=D&amp;ust=1455474167675000&amp;usg=AFQjCNGvXiYiad_q7Et4vfk2KMe8GH4hL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q=http://ttfr.ru/docum/2013/metod_sbornik_2.pdf&amp;sa=D&amp;ust=1455474167674000&amp;usg=AFQjCNHatpcYcguxpNGdClaBMg7RZZN_0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ttfr.ru/rus/metodicheskie-materialy-dlya-regionalnyh-federatsii/&amp;sa=D&amp;ust=1455474167674000&amp;usg=AFQjCNGUFDkBbDEqv_X3Fc4dQwt9z-KA9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m/url?q=http://ttfr.ru/images/articles/2013/3505/2013_05_22_vorobjev_seminar_materials.rar&amp;sa=D&amp;ust=1455474167673000&amp;usg=AFQjCNE8-jhzVFvlvhEAsyCV7vVxNZf2rQ" TargetMode="External"/><Relationship Id="rId4" Type="http://schemas.openxmlformats.org/officeDocument/2006/relationships/settings" Target="settings.xml"/><Relationship Id="rId9" Type="http://schemas.openxmlformats.org/officeDocument/2006/relationships/hyperlink" Target="https://www.google.com/url?q=http://ttfr.ru/docum/2013/metod_sbornik_1.pdf&amp;sa=D&amp;ust=1455474167672000&amp;usg=AFQjCNH7ZSsUyLX2oaL8M7aYESU2Qt6MQ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11682-A87E-45A2-874F-519C09640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15817</Words>
  <Characters>90163</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105769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2018-02-02T07:37:00Z</cp:lastPrinted>
  <dcterms:created xsi:type="dcterms:W3CDTF">2017-10-24T08:39:00Z</dcterms:created>
  <dcterms:modified xsi:type="dcterms:W3CDTF">2018-07-27T02:57:00Z</dcterms:modified>
</cp:coreProperties>
</file>