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56F" w:rsidRDefault="009B0971" w:rsidP="0074256F">
      <w:pPr>
        <w:jc w:val="center"/>
        <w:rPr>
          <w:b/>
          <w:sz w:val="28"/>
          <w:szCs w:val="28"/>
        </w:rPr>
      </w:pPr>
      <w:r>
        <w:rPr>
          <w:noProof/>
          <w:sz w:val="28"/>
          <w:szCs w:val="28"/>
        </w:rPr>
        <w:drawing>
          <wp:inline distT="0" distB="0" distL="0" distR="0">
            <wp:extent cx="5940425" cy="8404830"/>
            <wp:effectExtent l="19050" t="0" r="3175" b="0"/>
            <wp:docPr id="2" name="Рисунок 1" descr="C:\Users\1\Desktop\11111\2018-07-27\Самб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11111\2018-07-27\Самбо.JPG"/>
                    <pic:cNvPicPr>
                      <a:picLocks noChangeAspect="1" noChangeArrowheads="1"/>
                    </pic:cNvPicPr>
                  </pic:nvPicPr>
                  <pic:blipFill>
                    <a:blip r:embed="rId7"/>
                    <a:srcRect/>
                    <a:stretch>
                      <a:fillRect/>
                    </a:stretch>
                  </pic:blipFill>
                  <pic:spPr bwMode="auto">
                    <a:xfrm>
                      <a:off x="0" y="0"/>
                      <a:ext cx="5940425" cy="8404830"/>
                    </a:xfrm>
                    <a:prstGeom prst="rect">
                      <a:avLst/>
                    </a:prstGeom>
                    <a:noFill/>
                    <a:ln w="9525">
                      <a:noFill/>
                      <a:miter lim="800000"/>
                      <a:headEnd/>
                      <a:tailEnd/>
                    </a:ln>
                  </pic:spPr>
                </pic:pic>
              </a:graphicData>
            </a:graphic>
          </wp:inline>
        </w:drawing>
      </w:r>
    </w:p>
    <w:p w:rsidR="009B0971" w:rsidRDefault="009B0971" w:rsidP="0074256F">
      <w:pPr>
        <w:jc w:val="center"/>
        <w:rPr>
          <w:b/>
          <w:sz w:val="28"/>
          <w:szCs w:val="28"/>
        </w:rPr>
      </w:pPr>
    </w:p>
    <w:p w:rsidR="009B0971" w:rsidRDefault="009B0971" w:rsidP="0074256F">
      <w:pPr>
        <w:jc w:val="center"/>
        <w:rPr>
          <w:b/>
          <w:sz w:val="28"/>
          <w:szCs w:val="28"/>
        </w:rPr>
      </w:pPr>
    </w:p>
    <w:p w:rsidR="009B0971" w:rsidRDefault="009B0971" w:rsidP="0074256F">
      <w:pPr>
        <w:jc w:val="center"/>
        <w:rPr>
          <w:b/>
          <w:sz w:val="28"/>
          <w:szCs w:val="28"/>
        </w:rPr>
      </w:pPr>
    </w:p>
    <w:p w:rsidR="009B0971" w:rsidRDefault="009B0971" w:rsidP="0074256F">
      <w:pPr>
        <w:jc w:val="center"/>
        <w:rPr>
          <w:b/>
          <w:sz w:val="28"/>
          <w:szCs w:val="28"/>
        </w:rPr>
      </w:pPr>
    </w:p>
    <w:p w:rsidR="0074256F" w:rsidRPr="000134B2" w:rsidRDefault="0074256F" w:rsidP="0074256F">
      <w:pPr>
        <w:jc w:val="center"/>
        <w:rPr>
          <w:b/>
          <w:sz w:val="28"/>
          <w:szCs w:val="28"/>
        </w:rPr>
      </w:pPr>
      <w:r w:rsidRPr="000134B2">
        <w:rPr>
          <w:b/>
          <w:sz w:val="28"/>
          <w:szCs w:val="28"/>
        </w:rPr>
        <w:lastRenderedPageBreak/>
        <w:t xml:space="preserve"> </w:t>
      </w:r>
      <w:r w:rsidRPr="000134B2">
        <w:rPr>
          <w:b/>
          <w:sz w:val="28"/>
          <w:szCs w:val="28"/>
          <w:lang w:val="en-US"/>
        </w:rPr>
        <w:t>I</w:t>
      </w:r>
      <w:r w:rsidRPr="000134B2">
        <w:rPr>
          <w:b/>
          <w:sz w:val="28"/>
          <w:szCs w:val="28"/>
        </w:rPr>
        <w:t>.ПОЯСНИТЕЛЬНАЯ ЗАПИСКА.</w:t>
      </w:r>
    </w:p>
    <w:p w:rsidR="0074256F" w:rsidRDefault="0074256F" w:rsidP="0074256F">
      <w:pPr>
        <w:autoSpaceDE w:val="0"/>
        <w:autoSpaceDN w:val="0"/>
        <w:adjustRightInd w:val="0"/>
        <w:jc w:val="center"/>
        <w:rPr>
          <w:rFonts w:eastAsia="TimesNewRomanPS-BoldMT"/>
          <w:b/>
          <w:bCs/>
          <w:sz w:val="28"/>
          <w:szCs w:val="28"/>
        </w:rPr>
      </w:pPr>
      <w:r w:rsidRPr="00670579">
        <w:rPr>
          <w:rFonts w:eastAsia="TimesNewRomanPS-BoldMT"/>
          <w:b/>
          <w:bCs/>
          <w:sz w:val="28"/>
          <w:szCs w:val="28"/>
        </w:rPr>
        <w:t>1</w:t>
      </w:r>
      <w:r>
        <w:rPr>
          <w:rFonts w:eastAsia="TimesNewRomanPS-BoldMT"/>
          <w:b/>
          <w:bCs/>
          <w:sz w:val="28"/>
          <w:szCs w:val="28"/>
        </w:rPr>
        <w:t>.</w:t>
      </w:r>
      <w:r w:rsidRPr="00670579">
        <w:rPr>
          <w:rFonts w:eastAsia="TimesNewRomanPS-BoldMT"/>
          <w:b/>
          <w:bCs/>
          <w:sz w:val="28"/>
          <w:szCs w:val="28"/>
        </w:rPr>
        <w:t>1</w:t>
      </w:r>
      <w:r>
        <w:rPr>
          <w:rFonts w:eastAsia="TimesNewRomanPS-BoldMT"/>
          <w:b/>
          <w:bCs/>
          <w:sz w:val="28"/>
          <w:szCs w:val="28"/>
        </w:rPr>
        <w:t xml:space="preserve"> </w:t>
      </w:r>
      <w:r w:rsidRPr="00B0152F">
        <w:rPr>
          <w:rFonts w:eastAsia="TimesNewRomanPS-BoldMT"/>
          <w:b/>
          <w:bCs/>
          <w:sz w:val="28"/>
          <w:szCs w:val="28"/>
        </w:rPr>
        <w:t>Характеристика самбо как вида спорта.</w:t>
      </w:r>
    </w:p>
    <w:p w:rsidR="0074256F" w:rsidRDefault="0074256F" w:rsidP="0074256F">
      <w:pPr>
        <w:autoSpaceDE w:val="0"/>
        <w:autoSpaceDN w:val="0"/>
        <w:adjustRightInd w:val="0"/>
        <w:jc w:val="center"/>
        <w:rPr>
          <w:rFonts w:eastAsia="TimesNewRomanPS-BoldMT"/>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960"/>
        <w:gridCol w:w="4603"/>
      </w:tblGrid>
      <w:tr w:rsidR="0074256F" w:rsidRPr="00833568" w:rsidTr="00225782">
        <w:tc>
          <w:tcPr>
            <w:tcW w:w="1008" w:type="dxa"/>
            <w:shd w:val="clear" w:color="auto" w:fill="auto"/>
          </w:tcPr>
          <w:p w:rsidR="0074256F" w:rsidRPr="00833568" w:rsidRDefault="0074256F" w:rsidP="00225782">
            <w:pPr>
              <w:autoSpaceDE w:val="0"/>
              <w:autoSpaceDN w:val="0"/>
              <w:adjustRightInd w:val="0"/>
              <w:jc w:val="center"/>
              <w:rPr>
                <w:rFonts w:eastAsia="TimesNewRomanPS-BoldMT"/>
                <w:bCs/>
                <w:sz w:val="28"/>
                <w:szCs w:val="28"/>
              </w:rPr>
            </w:pPr>
            <w:r w:rsidRPr="00833568">
              <w:rPr>
                <w:rFonts w:eastAsia="TimesNewRomanPS-BoldMT"/>
                <w:bCs/>
                <w:sz w:val="28"/>
                <w:szCs w:val="28"/>
              </w:rPr>
              <w:t>№</w:t>
            </w:r>
          </w:p>
        </w:tc>
        <w:tc>
          <w:tcPr>
            <w:tcW w:w="3960" w:type="dxa"/>
            <w:shd w:val="clear" w:color="auto" w:fill="auto"/>
          </w:tcPr>
          <w:p w:rsidR="0074256F" w:rsidRPr="00833568" w:rsidRDefault="0074256F" w:rsidP="00225782">
            <w:pPr>
              <w:autoSpaceDE w:val="0"/>
              <w:autoSpaceDN w:val="0"/>
              <w:adjustRightInd w:val="0"/>
              <w:jc w:val="center"/>
              <w:rPr>
                <w:rFonts w:eastAsia="TimesNewRomanPS-BoldMT"/>
                <w:bCs/>
                <w:sz w:val="28"/>
                <w:szCs w:val="28"/>
              </w:rPr>
            </w:pPr>
            <w:r w:rsidRPr="00833568">
              <w:rPr>
                <w:rFonts w:eastAsia="TimesNewRomanPS-BoldMT"/>
                <w:bCs/>
                <w:sz w:val="28"/>
                <w:szCs w:val="28"/>
              </w:rPr>
              <w:t>Наименование вида спорта</w:t>
            </w:r>
          </w:p>
        </w:tc>
        <w:tc>
          <w:tcPr>
            <w:tcW w:w="4603" w:type="dxa"/>
            <w:shd w:val="clear" w:color="auto" w:fill="auto"/>
          </w:tcPr>
          <w:p w:rsidR="0074256F" w:rsidRPr="00833568" w:rsidRDefault="0074256F" w:rsidP="00225782">
            <w:pPr>
              <w:autoSpaceDE w:val="0"/>
              <w:autoSpaceDN w:val="0"/>
              <w:adjustRightInd w:val="0"/>
              <w:jc w:val="center"/>
              <w:rPr>
                <w:rFonts w:eastAsia="TimesNewRomanPS-BoldMT"/>
                <w:bCs/>
                <w:sz w:val="28"/>
                <w:szCs w:val="28"/>
              </w:rPr>
            </w:pPr>
            <w:r w:rsidRPr="00833568">
              <w:rPr>
                <w:rFonts w:eastAsia="TimesNewRomanPS-BoldMT"/>
                <w:bCs/>
                <w:sz w:val="28"/>
                <w:szCs w:val="28"/>
              </w:rPr>
              <w:t>Номер-код вида спорта</w:t>
            </w:r>
          </w:p>
        </w:tc>
      </w:tr>
      <w:tr w:rsidR="0074256F" w:rsidRPr="00833568" w:rsidTr="00225782">
        <w:tc>
          <w:tcPr>
            <w:tcW w:w="1008" w:type="dxa"/>
            <w:shd w:val="clear" w:color="auto" w:fill="auto"/>
          </w:tcPr>
          <w:p w:rsidR="0074256F" w:rsidRPr="00833568" w:rsidRDefault="0074256F" w:rsidP="00225782">
            <w:pPr>
              <w:autoSpaceDE w:val="0"/>
              <w:autoSpaceDN w:val="0"/>
              <w:adjustRightInd w:val="0"/>
              <w:jc w:val="center"/>
              <w:rPr>
                <w:rFonts w:eastAsia="TimesNewRomanPS-BoldMT"/>
                <w:bCs/>
                <w:sz w:val="28"/>
                <w:szCs w:val="28"/>
              </w:rPr>
            </w:pPr>
            <w:r w:rsidRPr="00833568">
              <w:rPr>
                <w:rFonts w:eastAsia="TimesNewRomanPS-BoldMT"/>
                <w:bCs/>
                <w:sz w:val="28"/>
                <w:szCs w:val="28"/>
              </w:rPr>
              <w:t>72</w:t>
            </w:r>
          </w:p>
        </w:tc>
        <w:tc>
          <w:tcPr>
            <w:tcW w:w="3960" w:type="dxa"/>
            <w:shd w:val="clear" w:color="auto" w:fill="auto"/>
          </w:tcPr>
          <w:p w:rsidR="0074256F" w:rsidRPr="00833568" w:rsidRDefault="0074256F" w:rsidP="00225782">
            <w:pPr>
              <w:autoSpaceDE w:val="0"/>
              <w:autoSpaceDN w:val="0"/>
              <w:adjustRightInd w:val="0"/>
              <w:jc w:val="center"/>
              <w:rPr>
                <w:rFonts w:eastAsia="TimesNewRomanPS-BoldMT"/>
                <w:bCs/>
                <w:sz w:val="28"/>
                <w:szCs w:val="28"/>
              </w:rPr>
            </w:pPr>
            <w:r w:rsidRPr="00833568">
              <w:rPr>
                <w:rFonts w:eastAsia="TimesNewRomanPS-BoldMT"/>
                <w:bCs/>
                <w:sz w:val="28"/>
                <w:szCs w:val="28"/>
              </w:rPr>
              <w:t>самбо</w:t>
            </w:r>
          </w:p>
        </w:tc>
        <w:tc>
          <w:tcPr>
            <w:tcW w:w="4603" w:type="dxa"/>
            <w:shd w:val="clear" w:color="auto" w:fill="auto"/>
          </w:tcPr>
          <w:p w:rsidR="0074256F" w:rsidRPr="00833568" w:rsidRDefault="0074256F" w:rsidP="00225782">
            <w:pPr>
              <w:autoSpaceDE w:val="0"/>
              <w:autoSpaceDN w:val="0"/>
              <w:adjustRightInd w:val="0"/>
              <w:jc w:val="center"/>
              <w:rPr>
                <w:rFonts w:eastAsia="TimesNewRomanPS-BoldMT"/>
                <w:bCs/>
                <w:sz w:val="28"/>
                <w:szCs w:val="28"/>
              </w:rPr>
            </w:pPr>
            <w:r w:rsidRPr="00833568">
              <w:rPr>
                <w:rFonts w:eastAsia="TimesNewRomanPS-BoldMT"/>
                <w:bCs/>
                <w:sz w:val="28"/>
                <w:szCs w:val="28"/>
              </w:rPr>
              <w:t>079 000 1411</w:t>
            </w:r>
          </w:p>
          <w:p w:rsidR="0074256F" w:rsidRPr="00833568" w:rsidRDefault="0074256F" w:rsidP="00225782">
            <w:pPr>
              <w:autoSpaceDE w:val="0"/>
              <w:autoSpaceDN w:val="0"/>
              <w:adjustRightInd w:val="0"/>
              <w:jc w:val="center"/>
              <w:rPr>
                <w:rFonts w:eastAsia="TimesNewRomanPS-BoldMT"/>
                <w:bCs/>
                <w:sz w:val="28"/>
                <w:szCs w:val="28"/>
              </w:rPr>
            </w:pPr>
            <w:r w:rsidRPr="00833568">
              <w:rPr>
                <w:rFonts w:eastAsia="TimesNewRomanPS-BoldMT"/>
                <w:bCs/>
                <w:sz w:val="28"/>
                <w:szCs w:val="28"/>
              </w:rPr>
              <w:t>Я*</w:t>
            </w:r>
          </w:p>
        </w:tc>
      </w:tr>
    </w:tbl>
    <w:p w:rsidR="0074256F" w:rsidRDefault="0074256F" w:rsidP="0074256F">
      <w:pPr>
        <w:autoSpaceDE w:val="0"/>
        <w:autoSpaceDN w:val="0"/>
        <w:adjustRightInd w:val="0"/>
        <w:jc w:val="both"/>
        <w:rPr>
          <w:rFonts w:eastAsia="TimesNewRomanPS-BoldMT"/>
          <w:b/>
          <w:bCs/>
          <w:sz w:val="28"/>
          <w:szCs w:val="28"/>
        </w:rPr>
      </w:pPr>
    </w:p>
    <w:p w:rsidR="0074256F" w:rsidRPr="00DB1F57" w:rsidRDefault="0074256F" w:rsidP="0074256F">
      <w:pPr>
        <w:autoSpaceDE w:val="0"/>
        <w:autoSpaceDN w:val="0"/>
        <w:adjustRightInd w:val="0"/>
        <w:jc w:val="both"/>
        <w:rPr>
          <w:rFonts w:eastAsia="TimesNewRomanPS-BoldMT"/>
          <w:bCs/>
          <w:sz w:val="28"/>
          <w:szCs w:val="28"/>
        </w:rPr>
      </w:pPr>
      <w:r>
        <w:rPr>
          <w:rFonts w:eastAsia="TimesNewRomanPS-BoldMT"/>
          <w:b/>
          <w:bCs/>
          <w:sz w:val="28"/>
          <w:szCs w:val="28"/>
        </w:rPr>
        <w:t xml:space="preserve">         </w:t>
      </w:r>
      <w:r w:rsidRPr="00DB1F57">
        <w:rPr>
          <w:rFonts w:eastAsia="TimesNewRomanPS-BoldMT"/>
          <w:b/>
          <w:color w:val="0000FF"/>
          <w:sz w:val="28"/>
          <w:szCs w:val="28"/>
        </w:rPr>
        <w:t xml:space="preserve">САМБО </w:t>
      </w:r>
      <w:r w:rsidRPr="00DB1F57">
        <w:rPr>
          <w:rFonts w:eastAsia="TimesNewRomanPS-BoldMT"/>
          <w:sz w:val="28"/>
          <w:szCs w:val="28"/>
        </w:rPr>
        <w:t>(аббревиатура, образованная от словосочетания «САМооборона Без Оружия)-вид спортивного единоборства и комплексная система самообороны, разработанная в СССР.</w:t>
      </w:r>
    </w:p>
    <w:p w:rsidR="0074256F" w:rsidRPr="00DB1F57" w:rsidRDefault="0074256F" w:rsidP="0074256F">
      <w:pPr>
        <w:pStyle w:val="a5"/>
        <w:shd w:val="clear" w:color="auto" w:fill="FFFFFF"/>
        <w:spacing w:before="0" w:beforeAutospacing="0" w:after="0" w:afterAutospacing="0"/>
        <w:jc w:val="both"/>
        <w:rPr>
          <w:sz w:val="28"/>
          <w:szCs w:val="28"/>
        </w:rPr>
      </w:pPr>
      <w:r>
        <w:rPr>
          <w:sz w:val="28"/>
          <w:szCs w:val="28"/>
        </w:rPr>
        <w:t xml:space="preserve">          </w:t>
      </w:r>
      <w:r w:rsidRPr="00DB1F57">
        <w:rPr>
          <w:sz w:val="28"/>
          <w:szCs w:val="28"/>
        </w:rPr>
        <w:t xml:space="preserve">Самбо включает в себя две дисциплины: спортивное самбо (борьба) и </w:t>
      </w:r>
      <w:r>
        <w:rPr>
          <w:sz w:val="28"/>
          <w:szCs w:val="28"/>
        </w:rPr>
        <w:t>б</w:t>
      </w:r>
      <w:r w:rsidRPr="00DB1F57">
        <w:rPr>
          <w:sz w:val="28"/>
          <w:szCs w:val="28"/>
        </w:rPr>
        <w:t xml:space="preserve">оевое самбо. В боевом самбо разрешены к использованию приемы спортивного самбо, а также действия, дозволенные правилами соревнований всех существующих единоборств (в том числе и ударная техника). </w:t>
      </w:r>
    </w:p>
    <w:p w:rsidR="0074256F" w:rsidRPr="00AB2693" w:rsidRDefault="0074256F" w:rsidP="0074256F">
      <w:pPr>
        <w:autoSpaceDE w:val="0"/>
        <w:autoSpaceDN w:val="0"/>
        <w:adjustRightInd w:val="0"/>
        <w:jc w:val="both"/>
        <w:rPr>
          <w:sz w:val="28"/>
          <w:szCs w:val="28"/>
        </w:rPr>
      </w:pPr>
      <w:r w:rsidRPr="00AB2693">
        <w:rPr>
          <w:sz w:val="28"/>
          <w:szCs w:val="28"/>
        </w:rPr>
        <w:t xml:space="preserve">          Самбо является международным видом единоборств в одежде.  Борьба проходит по правилам, утверждённым Всемирной федерацией любительского самбо (ФИАС) и Федерацией самбо России. Как вид спорта, самбо характеризуется сложносоставным характером подготовки, требующим условно равного внимания к развитию всех физических качеств спортсмена, необходимостью освоения сложнокоординационной техники выполнения приёмов в борьбе стоя и в борьбе лёжа, базирующейся на управлении разнонаправленным и нециклическим движением собственного тела и пары противоборствующих тел.</w:t>
      </w:r>
    </w:p>
    <w:p w:rsidR="0074256F" w:rsidRPr="00AB2693" w:rsidRDefault="0074256F" w:rsidP="0074256F">
      <w:pPr>
        <w:autoSpaceDE w:val="0"/>
        <w:autoSpaceDN w:val="0"/>
        <w:adjustRightInd w:val="0"/>
        <w:jc w:val="both"/>
        <w:rPr>
          <w:sz w:val="28"/>
          <w:szCs w:val="28"/>
        </w:rPr>
      </w:pPr>
      <w:r w:rsidRPr="00AB2693">
        <w:rPr>
          <w:sz w:val="28"/>
          <w:szCs w:val="28"/>
        </w:rPr>
        <w:t xml:space="preserve">          Заранее непредсказуемые тактические ситуации диктуют необходимость постоянного принятия быстрых и эффективных тактических решений, смены направления и уровня прилагаемых усилий от максимальных по уровню и амплитуде, до основанных на полном расслаблении и высочайшей точности.</w:t>
      </w:r>
    </w:p>
    <w:p w:rsidR="0074256F" w:rsidRDefault="0074256F" w:rsidP="0074256F">
      <w:pPr>
        <w:autoSpaceDE w:val="0"/>
        <w:autoSpaceDN w:val="0"/>
        <w:adjustRightInd w:val="0"/>
        <w:jc w:val="both"/>
        <w:rPr>
          <w:sz w:val="28"/>
          <w:szCs w:val="28"/>
        </w:rPr>
      </w:pPr>
      <w:r w:rsidRPr="00AB2693">
        <w:rPr>
          <w:sz w:val="28"/>
          <w:szCs w:val="28"/>
        </w:rPr>
        <w:t xml:space="preserve">         Наличие весовых категорий накладывает необходимость стратегически продуманной физиологической подготовки к соревнованиям, решения частой задачи набора или сгонки собственного веса, а также использования индивидуальных антропометрических особенностей и антропометрических особенностей соперника для достижения победы и построения эффективного тактического рисунка схватки.</w:t>
      </w:r>
    </w:p>
    <w:p w:rsidR="0074256F" w:rsidRDefault="0074256F" w:rsidP="0074256F">
      <w:pPr>
        <w:autoSpaceDE w:val="0"/>
        <w:autoSpaceDN w:val="0"/>
        <w:adjustRightInd w:val="0"/>
        <w:jc w:val="both"/>
        <w:rPr>
          <w:rFonts w:eastAsia="TimesNewRomanPSMT"/>
          <w:sz w:val="28"/>
          <w:szCs w:val="28"/>
        </w:rPr>
      </w:pPr>
      <w:r w:rsidRPr="00AB2693">
        <w:rPr>
          <w:rFonts w:eastAsia="TimesNewRomanPSMT"/>
          <w:sz w:val="28"/>
          <w:szCs w:val="28"/>
        </w:rPr>
        <w:t xml:space="preserve">          Самбо </w:t>
      </w:r>
      <w:r w:rsidRPr="00AB2693">
        <w:rPr>
          <w:rFonts w:eastAsia="TimesNewRomanPS-BoldMT"/>
          <w:sz w:val="28"/>
          <w:szCs w:val="28"/>
        </w:rPr>
        <w:t xml:space="preserve">- </w:t>
      </w:r>
      <w:r w:rsidRPr="00AB2693">
        <w:rPr>
          <w:rFonts w:eastAsia="TimesNewRomanPSMT"/>
          <w:sz w:val="28"/>
          <w:szCs w:val="28"/>
        </w:rPr>
        <w:t xml:space="preserve">не только вид спортивного единоборства и система противодействия противнику без применения оружия, но и система воспитания, способствующая развитию морально </w:t>
      </w:r>
      <w:r w:rsidRPr="00AB2693">
        <w:rPr>
          <w:rFonts w:eastAsia="TimesNewRomanPS-BoldMT"/>
          <w:sz w:val="28"/>
          <w:szCs w:val="28"/>
        </w:rPr>
        <w:t xml:space="preserve">- </w:t>
      </w:r>
      <w:r w:rsidRPr="00AB2693">
        <w:rPr>
          <w:rFonts w:eastAsia="TimesNewRomanPSMT"/>
          <w:sz w:val="28"/>
          <w:szCs w:val="28"/>
        </w:rPr>
        <w:t>волевых качеств, патриотизма и гражданственности. Занятия самбо тренируют твёрдый характер, стойкость и выносливость, способствуют выработке самодисциплины и развитию качеств, необходимых для достижения жизненных целей.</w:t>
      </w:r>
    </w:p>
    <w:p w:rsidR="0074256F" w:rsidRPr="00356055" w:rsidRDefault="0074256F" w:rsidP="0074256F">
      <w:pPr>
        <w:autoSpaceDE w:val="0"/>
        <w:autoSpaceDN w:val="0"/>
        <w:adjustRightInd w:val="0"/>
        <w:jc w:val="both"/>
        <w:rPr>
          <w:b/>
          <w:sz w:val="28"/>
          <w:szCs w:val="28"/>
        </w:rPr>
      </w:pPr>
      <w:r w:rsidRPr="00356055">
        <w:rPr>
          <w:b/>
          <w:sz w:val="28"/>
          <w:szCs w:val="28"/>
        </w:rPr>
        <w:t>__________________________________________________________________</w:t>
      </w:r>
    </w:p>
    <w:p w:rsidR="0074256F" w:rsidRPr="00356055" w:rsidRDefault="0074256F" w:rsidP="0074256F">
      <w:pPr>
        <w:autoSpaceDE w:val="0"/>
        <w:autoSpaceDN w:val="0"/>
        <w:adjustRightInd w:val="0"/>
        <w:jc w:val="both"/>
      </w:pPr>
      <w:r w:rsidRPr="00356055">
        <w:t>* Вс</w:t>
      </w:r>
      <w:r>
        <w:t>ероссийский реестр видов спорта. Раздел П. Виды спорта, развиваемые на общероссийском уровне.</w:t>
      </w:r>
    </w:p>
    <w:p w:rsidR="0074256F" w:rsidRDefault="0074256F" w:rsidP="0074256F">
      <w:pPr>
        <w:autoSpaceDE w:val="0"/>
        <w:autoSpaceDN w:val="0"/>
        <w:adjustRightInd w:val="0"/>
        <w:jc w:val="both"/>
        <w:rPr>
          <w:rFonts w:eastAsia="TimesNewRomanPSMT"/>
          <w:sz w:val="28"/>
          <w:szCs w:val="28"/>
        </w:rPr>
      </w:pPr>
      <w:r w:rsidRPr="00AB2693">
        <w:rPr>
          <w:rFonts w:eastAsia="TimesNewRomanPSMT"/>
          <w:sz w:val="28"/>
          <w:szCs w:val="28"/>
        </w:rPr>
        <w:lastRenderedPageBreak/>
        <w:t xml:space="preserve">          Самбо формирует людей способных постоять за себя, за свою семью, за Родину. В самбо авторы (Анатолий Харлампиев, Василий Ощепков, Виктор Спиридонов) соединили приёмы и тактики различных видов спортивных единоборств, боевых искусств и народных видов борьбы: кулачного боя, русской, грузинской (чидаоба), татарской, бурятской, казахской, узбекской борьбы; финско </w:t>
      </w:r>
      <w:r w:rsidRPr="00AB2693">
        <w:rPr>
          <w:rFonts w:eastAsia="TimesNewRomanPS-BoldMT"/>
          <w:sz w:val="28"/>
          <w:szCs w:val="28"/>
        </w:rPr>
        <w:t xml:space="preserve">- </w:t>
      </w:r>
      <w:r w:rsidRPr="00AB2693">
        <w:rPr>
          <w:rFonts w:eastAsia="TimesNewRomanPSMT"/>
          <w:sz w:val="28"/>
          <w:szCs w:val="28"/>
        </w:rPr>
        <w:t xml:space="preserve">французской, вольно </w:t>
      </w:r>
      <w:r w:rsidRPr="00AB2693">
        <w:rPr>
          <w:rFonts w:eastAsia="TimesNewRomanPS-BoldMT"/>
          <w:sz w:val="28"/>
          <w:szCs w:val="28"/>
        </w:rPr>
        <w:t xml:space="preserve">- </w:t>
      </w:r>
      <w:r w:rsidRPr="00AB2693">
        <w:rPr>
          <w:rFonts w:eastAsia="TimesNewRomanPSMT"/>
          <w:sz w:val="28"/>
          <w:szCs w:val="28"/>
        </w:rPr>
        <w:t xml:space="preserve">американской, английской борьбы ланкаширского и кемберлендского стилей, швейцарской, японского дзюдо и сумо и других видов единоборств. Такая система, направлена на поиск всего передового и целесообразного, легла в основу философии самбо </w:t>
      </w:r>
      <w:r w:rsidRPr="00AB2693">
        <w:rPr>
          <w:rFonts w:eastAsia="TimesNewRomanPS-BoldMT"/>
          <w:sz w:val="28"/>
          <w:szCs w:val="28"/>
        </w:rPr>
        <w:t xml:space="preserve">- </w:t>
      </w:r>
      <w:r w:rsidRPr="00AB2693">
        <w:rPr>
          <w:rFonts w:eastAsia="TimesNewRomanPSMT"/>
          <w:sz w:val="28"/>
          <w:szCs w:val="28"/>
        </w:rPr>
        <w:t>философии постоянного развития, обновления, открытости ко всему лучшему. Вместе с приёмами борьбы самбо впитало в себя и нравственные принципы народов, передавших самбо часть своей культуры. Эти ценности дали самбо силу пройти через суровые испытания временем, выстоять и закалиться в них. И сегодня дети, занимаясь самбо, не только учатся защищать себя, но и получают опыт достойного поведения, основанного на ценностях патриотизма и гражданственности.</w:t>
      </w:r>
    </w:p>
    <w:p w:rsidR="0074256F" w:rsidRPr="0093273C" w:rsidRDefault="0074256F" w:rsidP="0074256F">
      <w:pPr>
        <w:autoSpaceDE w:val="0"/>
        <w:autoSpaceDN w:val="0"/>
        <w:adjustRightInd w:val="0"/>
        <w:jc w:val="center"/>
        <w:rPr>
          <w:rFonts w:eastAsia="TimesNewRomanPSMT"/>
          <w:sz w:val="28"/>
          <w:szCs w:val="28"/>
          <w:u w:val="single"/>
        </w:rPr>
      </w:pPr>
      <w:r w:rsidRPr="0093273C">
        <w:rPr>
          <w:rFonts w:eastAsia="TimesNewRomanPSMT"/>
          <w:sz w:val="28"/>
          <w:szCs w:val="28"/>
          <w:u w:val="single"/>
        </w:rPr>
        <w:t>Особенности проведения соревнований по самбо.</w:t>
      </w:r>
    </w:p>
    <w:p w:rsidR="0074256F" w:rsidRDefault="0074256F" w:rsidP="0074256F">
      <w:pPr>
        <w:widowControl w:val="0"/>
        <w:shd w:val="clear" w:color="auto" w:fill="FFFFFF"/>
        <w:tabs>
          <w:tab w:val="left" w:pos="709"/>
        </w:tabs>
        <w:autoSpaceDE w:val="0"/>
        <w:autoSpaceDN w:val="0"/>
        <w:adjustRightInd w:val="0"/>
        <w:jc w:val="both"/>
        <w:rPr>
          <w:sz w:val="28"/>
          <w:szCs w:val="28"/>
        </w:rPr>
      </w:pPr>
      <w:r>
        <w:rPr>
          <w:sz w:val="28"/>
          <w:szCs w:val="28"/>
        </w:rPr>
        <w:t xml:space="preserve">         В настоящее время в самбо существует шесть систем проведения соревнований:</w:t>
      </w:r>
    </w:p>
    <w:p w:rsidR="0074256F" w:rsidRDefault="0074256F" w:rsidP="0074256F">
      <w:pPr>
        <w:widowControl w:val="0"/>
        <w:shd w:val="clear" w:color="auto" w:fill="FFFFFF"/>
        <w:tabs>
          <w:tab w:val="left" w:pos="709"/>
        </w:tabs>
        <w:autoSpaceDE w:val="0"/>
        <w:autoSpaceDN w:val="0"/>
        <w:adjustRightInd w:val="0"/>
        <w:jc w:val="both"/>
        <w:rPr>
          <w:sz w:val="28"/>
          <w:szCs w:val="28"/>
        </w:rPr>
      </w:pPr>
      <w:r>
        <w:rPr>
          <w:sz w:val="28"/>
          <w:szCs w:val="28"/>
        </w:rPr>
        <w:t>-  олимпийская с утешительными поединками от полуфиналистов;</w:t>
      </w:r>
    </w:p>
    <w:p w:rsidR="0074256F" w:rsidRDefault="0074256F" w:rsidP="0074256F">
      <w:pPr>
        <w:widowControl w:val="0"/>
        <w:shd w:val="clear" w:color="auto" w:fill="FFFFFF"/>
        <w:tabs>
          <w:tab w:val="left" w:pos="709"/>
        </w:tabs>
        <w:autoSpaceDE w:val="0"/>
        <w:autoSpaceDN w:val="0"/>
        <w:adjustRightInd w:val="0"/>
        <w:jc w:val="both"/>
        <w:rPr>
          <w:sz w:val="28"/>
          <w:szCs w:val="28"/>
        </w:rPr>
      </w:pPr>
      <w:r>
        <w:rPr>
          <w:sz w:val="28"/>
          <w:szCs w:val="28"/>
        </w:rPr>
        <w:t>-  олимпийская с утешительными поединками от финалистов;</w:t>
      </w:r>
    </w:p>
    <w:p w:rsidR="0074256F" w:rsidRDefault="0074256F" w:rsidP="0074256F">
      <w:pPr>
        <w:widowControl w:val="0"/>
        <w:shd w:val="clear" w:color="auto" w:fill="FFFFFF"/>
        <w:tabs>
          <w:tab w:val="left" w:pos="709"/>
        </w:tabs>
        <w:autoSpaceDE w:val="0"/>
        <w:autoSpaceDN w:val="0"/>
        <w:adjustRightInd w:val="0"/>
        <w:jc w:val="both"/>
        <w:rPr>
          <w:sz w:val="28"/>
          <w:szCs w:val="28"/>
        </w:rPr>
      </w:pPr>
      <w:r>
        <w:rPr>
          <w:sz w:val="28"/>
          <w:szCs w:val="28"/>
        </w:rPr>
        <w:t>-  олимпийская без утешительных поединков;</w:t>
      </w:r>
    </w:p>
    <w:p w:rsidR="0074256F" w:rsidRDefault="0074256F" w:rsidP="0074256F">
      <w:pPr>
        <w:widowControl w:val="0"/>
        <w:shd w:val="clear" w:color="auto" w:fill="FFFFFF"/>
        <w:tabs>
          <w:tab w:val="left" w:pos="709"/>
        </w:tabs>
        <w:autoSpaceDE w:val="0"/>
        <w:autoSpaceDN w:val="0"/>
        <w:adjustRightInd w:val="0"/>
        <w:jc w:val="both"/>
        <w:rPr>
          <w:sz w:val="28"/>
          <w:szCs w:val="28"/>
        </w:rPr>
      </w:pPr>
      <w:r>
        <w:rPr>
          <w:sz w:val="28"/>
          <w:szCs w:val="28"/>
        </w:rPr>
        <w:t>-  до шести штрафных очков;</w:t>
      </w:r>
    </w:p>
    <w:p w:rsidR="0074256F" w:rsidRDefault="0074256F" w:rsidP="0074256F">
      <w:pPr>
        <w:widowControl w:val="0"/>
        <w:shd w:val="clear" w:color="auto" w:fill="FFFFFF"/>
        <w:tabs>
          <w:tab w:val="left" w:pos="709"/>
        </w:tabs>
        <w:autoSpaceDE w:val="0"/>
        <w:autoSpaceDN w:val="0"/>
        <w:adjustRightInd w:val="0"/>
        <w:jc w:val="both"/>
        <w:rPr>
          <w:sz w:val="28"/>
          <w:szCs w:val="28"/>
        </w:rPr>
      </w:pPr>
      <w:r>
        <w:rPr>
          <w:sz w:val="28"/>
          <w:szCs w:val="28"/>
        </w:rPr>
        <w:t>-  до двух поражений;</w:t>
      </w:r>
    </w:p>
    <w:p w:rsidR="0074256F" w:rsidRDefault="0074256F" w:rsidP="0074256F">
      <w:pPr>
        <w:widowControl w:val="0"/>
        <w:shd w:val="clear" w:color="auto" w:fill="FFFFFF"/>
        <w:tabs>
          <w:tab w:val="left" w:pos="709"/>
        </w:tabs>
        <w:autoSpaceDE w:val="0"/>
        <w:autoSpaceDN w:val="0"/>
        <w:adjustRightInd w:val="0"/>
        <w:jc w:val="both"/>
        <w:rPr>
          <w:sz w:val="28"/>
          <w:szCs w:val="28"/>
        </w:rPr>
      </w:pPr>
      <w:r>
        <w:rPr>
          <w:sz w:val="28"/>
          <w:szCs w:val="28"/>
        </w:rPr>
        <w:t>-  круговая с разбивкой на подгруппы.</w:t>
      </w:r>
    </w:p>
    <w:p w:rsidR="0074256F" w:rsidRDefault="0074256F" w:rsidP="0074256F">
      <w:pPr>
        <w:pStyle w:val="a5"/>
        <w:shd w:val="clear" w:color="auto" w:fill="FFFFFF"/>
        <w:spacing w:before="0" w:beforeAutospacing="0" w:after="0" w:afterAutospacing="0"/>
        <w:jc w:val="both"/>
        <w:rPr>
          <w:sz w:val="28"/>
          <w:szCs w:val="28"/>
        </w:rPr>
      </w:pPr>
      <w:r>
        <w:rPr>
          <w:sz w:val="28"/>
          <w:szCs w:val="28"/>
        </w:rPr>
        <w:t xml:space="preserve"> </w:t>
      </w:r>
      <w:r w:rsidRPr="006A2E58">
        <w:rPr>
          <w:sz w:val="28"/>
          <w:szCs w:val="28"/>
        </w:rPr>
        <w:t xml:space="preserve">     В соревнованиях по самбо предусмотрено </w:t>
      </w:r>
      <w:r>
        <w:rPr>
          <w:sz w:val="28"/>
          <w:szCs w:val="28"/>
        </w:rPr>
        <w:t>деление по весовым категориям в зависимости от возраста и пола.</w:t>
      </w:r>
    </w:p>
    <w:p w:rsidR="0074256F" w:rsidRDefault="0074256F" w:rsidP="0074256F">
      <w:pPr>
        <w:pStyle w:val="a5"/>
        <w:shd w:val="clear" w:color="auto" w:fill="FFFFFF"/>
        <w:spacing w:before="0" w:beforeAutospacing="0" w:after="0" w:afterAutospacing="0"/>
        <w:jc w:val="both"/>
        <w:rPr>
          <w:sz w:val="28"/>
          <w:szCs w:val="28"/>
        </w:rPr>
      </w:pPr>
    </w:p>
    <w:p w:rsidR="0074256F" w:rsidRPr="00F47055" w:rsidRDefault="0074256F" w:rsidP="0074256F">
      <w:pPr>
        <w:pStyle w:val="a5"/>
        <w:shd w:val="clear" w:color="auto" w:fill="FFFFFF"/>
        <w:spacing w:before="0" w:beforeAutospacing="0" w:after="0" w:afterAutospacing="0"/>
        <w:jc w:val="center"/>
        <w:rPr>
          <w:i/>
          <w:sz w:val="28"/>
          <w:szCs w:val="28"/>
        </w:rPr>
      </w:pPr>
      <w:r>
        <w:rPr>
          <w:i/>
          <w:sz w:val="28"/>
          <w:szCs w:val="28"/>
        </w:rPr>
        <w:t>Возрастные категории:</w:t>
      </w:r>
    </w:p>
    <w:tbl>
      <w:tblPr>
        <w:tblW w:w="0" w:type="auto"/>
        <w:tblCellSpacing w:w="15" w:type="dxa"/>
        <w:tblCellMar>
          <w:top w:w="15" w:type="dxa"/>
          <w:left w:w="15" w:type="dxa"/>
          <w:bottom w:w="15" w:type="dxa"/>
          <w:right w:w="15" w:type="dxa"/>
        </w:tblCellMar>
        <w:tblLook w:val="0000"/>
      </w:tblPr>
      <w:tblGrid>
        <w:gridCol w:w="1905"/>
        <w:gridCol w:w="7527"/>
      </w:tblGrid>
      <w:tr w:rsidR="0074256F" w:rsidTr="00225782">
        <w:trPr>
          <w:tblCellSpacing w:w="15" w:type="dxa"/>
        </w:trPr>
        <w:tc>
          <w:tcPr>
            <w:tcW w:w="0" w:type="auto"/>
            <w:vAlign w:val="center"/>
          </w:tcPr>
          <w:p w:rsidR="0074256F" w:rsidRDefault="0074256F" w:rsidP="00225782">
            <w:pPr>
              <w:shd w:val="clear" w:color="auto" w:fill="FFFFFF"/>
              <w:jc w:val="center"/>
              <w:rPr>
                <w:b/>
                <w:bCs/>
              </w:rPr>
            </w:pPr>
            <w:r>
              <w:rPr>
                <w:b/>
                <w:bCs/>
              </w:rPr>
              <w:t xml:space="preserve">Группа </w:t>
            </w:r>
          </w:p>
        </w:tc>
        <w:tc>
          <w:tcPr>
            <w:tcW w:w="0" w:type="auto"/>
            <w:vAlign w:val="center"/>
          </w:tcPr>
          <w:p w:rsidR="0074256F" w:rsidRDefault="0074256F" w:rsidP="00225782">
            <w:pPr>
              <w:shd w:val="clear" w:color="auto" w:fill="FFFFFF"/>
              <w:rPr>
                <w:b/>
                <w:bCs/>
              </w:rPr>
            </w:pPr>
            <w:r>
              <w:rPr>
                <w:b/>
                <w:bCs/>
              </w:rPr>
              <w:t xml:space="preserve">                         Возраст </w:t>
            </w:r>
          </w:p>
        </w:tc>
      </w:tr>
      <w:tr w:rsidR="0074256F" w:rsidTr="00225782">
        <w:trPr>
          <w:tblCellSpacing w:w="15" w:type="dxa"/>
        </w:trPr>
        <w:tc>
          <w:tcPr>
            <w:tcW w:w="0" w:type="auto"/>
            <w:vAlign w:val="center"/>
          </w:tcPr>
          <w:p w:rsidR="0074256F" w:rsidRDefault="0074256F" w:rsidP="00225782">
            <w:r>
              <w:t xml:space="preserve">Младший возраст </w:t>
            </w:r>
          </w:p>
        </w:tc>
        <w:tc>
          <w:tcPr>
            <w:tcW w:w="0" w:type="auto"/>
            <w:vAlign w:val="center"/>
          </w:tcPr>
          <w:p w:rsidR="0074256F" w:rsidRDefault="0074256F" w:rsidP="00225782">
            <w:r>
              <w:t xml:space="preserve">                        11—12 лет </w:t>
            </w:r>
          </w:p>
        </w:tc>
      </w:tr>
      <w:tr w:rsidR="0074256F" w:rsidTr="00225782">
        <w:trPr>
          <w:tblCellSpacing w:w="15" w:type="dxa"/>
        </w:trPr>
        <w:tc>
          <w:tcPr>
            <w:tcW w:w="0" w:type="auto"/>
            <w:vAlign w:val="center"/>
          </w:tcPr>
          <w:p w:rsidR="0074256F" w:rsidRDefault="0074256F" w:rsidP="00225782">
            <w:r>
              <w:t xml:space="preserve">Подростки </w:t>
            </w:r>
          </w:p>
        </w:tc>
        <w:tc>
          <w:tcPr>
            <w:tcW w:w="0" w:type="auto"/>
            <w:vAlign w:val="center"/>
          </w:tcPr>
          <w:p w:rsidR="0074256F" w:rsidRDefault="0074256F" w:rsidP="00225782">
            <w:r>
              <w:t xml:space="preserve">                        13—15 лет </w:t>
            </w:r>
          </w:p>
        </w:tc>
      </w:tr>
      <w:tr w:rsidR="0074256F" w:rsidTr="00225782">
        <w:trPr>
          <w:tblCellSpacing w:w="15" w:type="dxa"/>
        </w:trPr>
        <w:tc>
          <w:tcPr>
            <w:tcW w:w="0" w:type="auto"/>
            <w:vAlign w:val="center"/>
          </w:tcPr>
          <w:p w:rsidR="0074256F" w:rsidRDefault="0074256F" w:rsidP="00225782">
            <w:r>
              <w:t xml:space="preserve">Средний возраст </w:t>
            </w:r>
          </w:p>
        </w:tc>
        <w:tc>
          <w:tcPr>
            <w:tcW w:w="0" w:type="auto"/>
            <w:vAlign w:val="center"/>
          </w:tcPr>
          <w:p w:rsidR="0074256F" w:rsidRDefault="0074256F" w:rsidP="00225782">
            <w:r>
              <w:t xml:space="preserve">                        15—16 лет </w:t>
            </w:r>
          </w:p>
        </w:tc>
      </w:tr>
      <w:tr w:rsidR="0074256F" w:rsidTr="00225782">
        <w:trPr>
          <w:tblCellSpacing w:w="15" w:type="dxa"/>
        </w:trPr>
        <w:tc>
          <w:tcPr>
            <w:tcW w:w="0" w:type="auto"/>
            <w:vAlign w:val="center"/>
          </w:tcPr>
          <w:p w:rsidR="0074256F" w:rsidRDefault="0074256F" w:rsidP="00225782">
            <w:r>
              <w:t xml:space="preserve">Старший возраст </w:t>
            </w:r>
          </w:p>
        </w:tc>
        <w:tc>
          <w:tcPr>
            <w:tcW w:w="0" w:type="auto"/>
            <w:vAlign w:val="center"/>
          </w:tcPr>
          <w:p w:rsidR="0074256F" w:rsidRDefault="0074256F" w:rsidP="00225782">
            <w:r>
              <w:t xml:space="preserve">                        17—18 лет </w:t>
            </w:r>
          </w:p>
        </w:tc>
      </w:tr>
      <w:tr w:rsidR="0074256F" w:rsidTr="00225782">
        <w:trPr>
          <w:tblCellSpacing w:w="15" w:type="dxa"/>
        </w:trPr>
        <w:tc>
          <w:tcPr>
            <w:tcW w:w="0" w:type="auto"/>
            <w:vAlign w:val="center"/>
          </w:tcPr>
          <w:p w:rsidR="0074256F" w:rsidRDefault="0074256F" w:rsidP="00225782">
            <w:r>
              <w:t xml:space="preserve">Юниоры </w:t>
            </w:r>
          </w:p>
        </w:tc>
        <w:tc>
          <w:tcPr>
            <w:tcW w:w="0" w:type="auto"/>
            <w:vAlign w:val="center"/>
          </w:tcPr>
          <w:p w:rsidR="0074256F" w:rsidRDefault="0074256F" w:rsidP="00225782">
            <w:r>
              <w:t xml:space="preserve">                        19—20 лет </w:t>
            </w:r>
          </w:p>
        </w:tc>
      </w:tr>
      <w:tr w:rsidR="0074256F" w:rsidTr="00225782">
        <w:trPr>
          <w:tblCellSpacing w:w="15" w:type="dxa"/>
        </w:trPr>
        <w:tc>
          <w:tcPr>
            <w:tcW w:w="0" w:type="auto"/>
            <w:vAlign w:val="center"/>
          </w:tcPr>
          <w:p w:rsidR="0074256F" w:rsidRDefault="0074256F" w:rsidP="00225782">
            <w:r>
              <w:t xml:space="preserve">Взрослые </w:t>
            </w:r>
          </w:p>
        </w:tc>
        <w:tc>
          <w:tcPr>
            <w:tcW w:w="0" w:type="auto"/>
            <w:vAlign w:val="center"/>
          </w:tcPr>
          <w:p w:rsidR="0074256F" w:rsidRDefault="0074256F" w:rsidP="00225782">
            <w:r>
              <w:t xml:space="preserve">                        20 лет и старше </w:t>
            </w:r>
          </w:p>
        </w:tc>
      </w:tr>
      <w:tr w:rsidR="0074256F" w:rsidTr="00225782">
        <w:trPr>
          <w:tblCellSpacing w:w="15" w:type="dxa"/>
        </w:trPr>
        <w:tc>
          <w:tcPr>
            <w:tcW w:w="0" w:type="auto"/>
            <w:vAlign w:val="center"/>
          </w:tcPr>
          <w:p w:rsidR="0074256F" w:rsidRDefault="0074256F" w:rsidP="00225782">
            <w:r>
              <w:t xml:space="preserve">Ветераны </w:t>
            </w:r>
          </w:p>
        </w:tc>
        <w:tc>
          <w:tcPr>
            <w:tcW w:w="0" w:type="auto"/>
            <w:vAlign w:val="center"/>
          </w:tcPr>
          <w:p w:rsidR="0074256F" w:rsidRDefault="0074256F" w:rsidP="00225782">
            <w:r>
              <w:t xml:space="preserve">                        35—39, 40—44, 45—49, 50—54, 55—59 лет, старше 60 лет </w:t>
            </w:r>
          </w:p>
        </w:tc>
      </w:tr>
    </w:tbl>
    <w:p w:rsidR="0074256F" w:rsidRDefault="0074256F" w:rsidP="0074256F">
      <w:pPr>
        <w:widowControl w:val="0"/>
        <w:shd w:val="clear" w:color="auto" w:fill="FFFFFF"/>
        <w:tabs>
          <w:tab w:val="left" w:pos="709"/>
        </w:tabs>
        <w:autoSpaceDE w:val="0"/>
        <w:autoSpaceDN w:val="0"/>
        <w:adjustRightInd w:val="0"/>
        <w:jc w:val="both"/>
        <w:rPr>
          <w:sz w:val="28"/>
          <w:szCs w:val="28"/>
        </w:rPr>
      </w:pPr>
      <w:r>
        <w:rPr>
          <w:sz w:val="28"/>
          <w:szCs w:val="28"/>
        </w:rPr>
        <w:t xml:space="preserve">          Деление на весовые категории различается в зависимости от возрастной группы борцов.</w:t>
      </w:r>
    </w:p>
    <w:p w:rsidR="0074256F" w:rsidRDefault="0074256F" w:rsidP="0074256F">
      <w:pPr>
        <w:widowControl w:val="0"/>
        <w:shd w:val="clear" w:color="auto" w:fill="FFFFFF"/>
        <w:tabs>
          <w:tab w:val="left" w:pos="709"/>
        </w:tabs>
        <w:autoSpaceDE w:val="0"/>
        <w:autoSpaceDN w:val="0"/>
        <w:adjustRightInd w:val="0"/>
        <w:jc w:val="both"/>
        <w:rPr>
          <w:sz w:val="28"/>
          <w:szCs w:val="28"/>
        </w:rPr>
      </w:pPr>
      <w:r w:rsidRPr="005030F8">
        <w:rPr>
          <w:sz w:val="28"/>
          <w:szCs w:val="28"/>
          <w:u w:val="single"/>
        </w:rPr>
        <w:t>Подростки и младший возраст</w:t>
      </w:r>
      <w:r>
        <w:rPr>
          <w:sz w:val="28"/>
          <w:szCs w:val="28"/>
        </w:rPr>
        <w:t>:</w:t>
      </w:r>
    </w:p>
    <w:p w:rsidR="0074256F" w:rsidRDefault="0074256F" w:rsidP="0074256F">
      <w:pPr>
        <w:widowControl w:val="0"/>
        <w:shd w:val="clear" w:color="auto" w:fill="FFFFFF"/>
        <w:tabs>
          <w:tab w:val="left" w:pos="709"/>
        </w:tabs>
        <w:autoSpaceDE w:val="0"/>
        <w:autoSpaceDN w:val="0"/>
        <w:adjustRightInd w:val="0"/>
        <w:jc w:val="both"/>
        <w:rPr>
          <w:sz w:val="28"/>
          <w:szCs w:val="28"/>
        </w:rPr>
      </w:pPr>
      <w:r>
        <w:rPr>
          <w:sz w:val="28"/>
          <w:szCs w:val="28"/>
        </w:rPr>
        <w:t>28-</w:t>
      </w:r>
      <w:smartTag w:uri="urn:schemas-microsoft-com:office:smarttags" w:element="metricconverter">
        <w:smartTagPr>
          <w:attr w:name="ProductID" w:val="30 кг"/>
        </w:smartTagPr>
        <w:r>
          <w:rPr>
            <w:sz w:val="28"/>
            <w:szCs w:val="28"/>
          </w:rPr>
          <w:t>30 кг</w:t>
        </w:r>
      </w:smartTag>
      <w:r>
        <w:rPr>
          <w:sz w:val="28"/>
          <w:szCs w:val="28"/>
        </w:rPr>
        <w:t xml:space="preserve">, </w:t>
      </w:r>
      <w:smartTag w:uri="urn:schemas-microsoft-com:office:smarttags" w:element="metricconverter">
        <w:smartTagPr>
          <w:attr w:name="ProductID" w:val="32 кг"/>
        </w:smartTagPr>
        <w:r>
          <w:rPr>
            <w:sz w:val="28"/>
            <w:szCs w:val="28"/>
          </w:rPr>
          <w:t>32 кг</w:t>
        </w:r>
      </w:smartTag>
      <w:r>
        <w:rPr>
          <w:sz w:val="28"/>
          <w:szCs w:val="28"/>
        </w:rPr>
        <w:t xml:space="preserve">, </w:t>
      </w:r>
      <w:smartTag w:uri="urn:schemas-microsoft-com:office:smarttags" w:element="metricconverter">
        <w:smartTagPr>
          <w:attr w:name="ProductID" w:val="38 кг"/>
        </w:smartTagPr>
        <w:r>
          <w:rPr>
            <w:sz w:val="28"/>
            <w:szCs w:val="28"/>
          </w:rPr>
          <w:t>38 кг</w:t>
        </w:r>
      </w:smartTag>
      <w:r>
        <w:rPr>
          <w:sz w:val="28"/>
          <w:szCs w:val="28"/>
        </w:rPr>
        <w:t xml:space="preserve">, </w:t>
      </w:r>
      <w:smartTag w:uri="urn:schemas-microsoft-com:office:smarttags" w:element="metricconverter">
        <w:smartTagPr>
          <w:attr w:name="ProductID" w:val="41 кг"/>
        </w:smartTagPr>
        <w:r>
          <w:rPr>
            <w:sz w:val="28"/>
            <w:szCs w:val="28"/>
          </w:rPr>
          <w:t>41 кг</w:t>
        </w:r>
      </w:smartTag>
      <w:r>
        <w:rPr>
          <w:sz w:val="28"/>
          <w:szCs w:val="28"/>
        </w:rPr>
        <w:t xml:space="preserve">, </w:t>
      </w:r>
      <w:smartTag w:uri="urn:schemas-microsoft-com:office:smarttags" w:element="metricconverter">
        <w:smartTagPr>
          <w:attr w:name="ProductID" w:val="45 кг"/>
        </w:smartTagPr>
        <w:r>
          <w:rPr>
            <w:sz w:val="28"/>
            <w:szCs w:val="28"/>
          </w:rPr>
          <w:t>45 кг</w:t>
        </w:r>
      </w:smartTag>
      <w:r>
        <w:rPr>
          <w:sz w:val="28"/>
          <w:szCs w:val="28"/>
        </w:rPr>
        <w:t xml:space="preserve">, </w:t>
      </w:r>
      <w:smartTag w:uri="urn:schemas-microsoft-com:office:smarttags" w:element="metricconverter">
        <w:smartTagPr>
          <w:attr w:name="ProductID" w:val="49 кг"/>
        </w:smartTagPr>
        <w:r>
          <w:rPr>
            <w:sz w:val="28"/>
            <w:szCs w:val="28"/>
          </w:rPr>
          <w:t>49 кг</w:t>
        </w:r>
      </w:smartTag>
      <w:r>
        <w:rPr>
          <w:sz w:val="28"/>
          <w:szCs w:val="28"/>
        </w:rPr>
        <w:t xml:space="preserve">, </w:t>
      </w:r>
      <w:smartTag w:uri="urn:schemas-microsoft-com:office:smarttags" w:element="metricconverter">
        <w:smartTagPr>
          <w:attr w:name="ProductID" w:val="53 кг"/>
        </w:smartTagPr>
        <w:r>
          <w:rPr>
            <w:sz w:val="28"/>
            <w:szCs w:val="28"/>
          </w:rPr>
          <w:t>53 кг</w:t>
        </w:r>
      </w:smartTag>
      <w:r>
        <w:rPr>
          <w:sz w:val="28"/>
          <w:szCs w:val="28"/>
        </w:rPr>
        <w:t xml:space="preserve">, </w:t>
      </w:r>
      <w:smartTag w:uri="urn:schemas-microsoft-com:office:smarttags" w:element="metricconverter">
        <w:smartTagPr>
          <w:attr w:name="ProductID" w:val="57 кг"/>
        </w:smartTagPr>
        <w:r>
          <w:rPr>
            <w:sz w:val="28"/>
            <w:szCs w:val="28"/>
          </w:rPr>
          <w:t>57 кг</w:t>
        </w:r>
      </w:smartTag>
      <w:r>
        <w:rPr>
          <w:sz w:val="28"/>
          <w:szCs w:val="28"/>
        </w:rPr>
        <w:t xml:space="preserve">, </w:t>
      </w:r>
      <w:smartTag w:uri="urn:schemas-microsoft-com:office:smarttags" w:element="metricconverter">
        <w:smartTagPr>
          <w:attr w:name="ProductID" w:val="62 кг"/>
        </w:smartTagPr>
        <w:r>
          <w:rPr>
            <w:sz w:val="28"/>
            <w:szCs w:val="28"/>
          </w:rPr>
          <w:t>62 кг</w:t>
        </w:r>
      </w:smartTag>
      <w:r>
        <w:rPr>
          <w:sz w:val="28"/>
          <w:szCs w:val="28"/>
        </w:rPr>
        <w:t xml:space="preserve">, </w:t>
      </w:r>
      <w:smartTag w:uri="urn:schemas-microsoft-com:office:smarttags" w:element="metricconverter">
        <w:smartTagPr>
          <w:attr w:name="ProductID" w:val="67 кг"/>
        </w:smartTagPr>
        <w:r>
          <w:rPr>
            <w:sz w:val="28"/>
            <w:szCs w:val="28"/>
          </w:rPr>
          <w:t>67 кг</w:t>
        </w:r>
      </w:smartTag>
      <w:r>
        <w:rPr>
          <w:sz w:val="28"/>
          <w:szCs w:val="28"/>
        </w:rPr>
        <w:t xml:space="preserve"> (мальчики);</w:t>
      </w:r>
    </w:p>
    <w:p w:rsidR="0074256F" w:rsidRDefault="0074256F" w:rsidP="0074256F">
      <w:pPr>
        <w:widowControl w:val="0"/>
        <w:shd w:val="clear" w:color="auto" w:fill="FFFFFF"/>
        <w:tabs>
          <w:tab w:val="left" w:pos="709"/>
        </w:tabs>
        <w:autoSpaceDE w:val="0"/>
        <w:autoSpaceDN w:val="0"/>
        <w:adjustRightInd w:val="0"/>
        <w:jc w:val="both"/>
        <w:rPr>
          <w:sz w:val="28"/>
          <w:szCs w:val="28"/>
        </w:rPr>
      </w:pPr>
      <w:smartTag w:uri="urn:schemas-microsoft-com:office:smarttags" w:element="metricconverter">
        <w:smartTagPr>
          <w:attr w:name="ProductID" w:val="26 кг"/>
        </w:smartTagPr>
        <w:r>
          <w:rPr>
            <w:sz w:val="28"/>
            <w:szCs w:val="28"/>
          </w:rPr>
          <w:t>26 кг</w:t>
        </w:r>
      </w:smartTag>
      <w:r>
        <w:rPr>
          <w:sz w:val="28"/>
          <w:szCs w:val="28"/>
        </w:rPr>
        <w:t xml:space="preserve">, </w:t>
      </w:r>
      <w:smartTag w:uri="urn:schemas-microsoft-com:office:smarttags" w:element="metricconverter">
        <w:smartTagPr>
          <w:attr w:name="ProductID" w:val="28 кг"/>
        </w:smartTagPr>
        <w:r>
          <w:rPr>
            <w:sz w:val="28"/>
            <w:szCs w:val="28"/>
          </w:rPr>
          <w:t>28 кг</w:t>
        </w:r>
      </w:smartTag>
      <w:r>
        <w:rPr>
          <w:sz w:val="28"/>
          <w:szCs w:val="28"/>
        </w:rPr>
        <w:t xml:space="preserve">, </w:t>
      </w:r>
      <w:smartTag w:uri="urn:schemas-microsoft-com:office:smarttags" w:element="metricconverter">
        <w:smartTagPr>
          <w:attr w:name="ProductID" w:val="30 кг"/>
        </w:smartTagPr>
        <w:r>
          <w:rPr>
            <w:sz w:val="28"/>
            <w:szCs w:val="28"/>
          </w:rPr>
          <w:t>30 кг</w:t>
        </w:r>
      </w:smartTag>
      <w:r>
        <w:rPr>
          <w:sz w:val="28"/>
          <w:szCs w:val="28"/>
        </w:rPr>
        <w:t xml:space="preserve">, </w:t>
      </w:r>
      <w:smartTag w:uri="urn:schemas-microsoft-com:office:smarttags" w:element="metricconverter">
        <w:smartTagPr>
          <w:attr w:name="ProductID" w:val="32 кг"/>
        </w:smartTagPr>
        <w:r>
          <w:rPr>
            <w:sz w:val="28"/>
            <w:szCs w:val="28"/>
          </w:rPr>
          <w:t>32 кг</w:t>
        </w:r>
      </w:smartTag>
      <w:r>
        <w:rPr>
          <w:sz w:val="28"/>
          <w:szCs w:val="28"/>
        </w:rPr>
        <w:t xml:space="preserve">, </w:t>
      </w:r>
      <w:smartTag w:uri="urn:schemas-microsoft-com:office:smarttags" w:element="metricconverter">
        <w:smartTagPr>
          <w:attr w:name="ProductID" w:val="34 кг"/>
        </w:smartTagPr>
        <w:r>
          <w:rPr>
            <w:sz w:val="28"/>
            <w:szCs w:val="28"/>
          </w:rPr>
          <w:t>34 кг</w:t>
        </w:r>
      </w:smartTag>
      <w:r>
        <w:rPr>
          <w:sz w:val="28"/>
          <w:szCs w:val="28"/>
        </w:rPr>
        <w:t xml:space="preserve">, </w:t>
      </w:r>
      <w:smartTag w:uri="urn:schemas-microsoft-com:office:smarttags" w:element="metricconverter">
        <w:smartTagPr>
          <w:attr w:name="ProductID" w:val="36 кг"/>
        </w:smartTagPr>
        <w:r>
          <w:rPr>
            <w:sz w:val="28"/>
            <w:szCs w:val="28"/>
          </w:rPr>
          <w:t>36 кг</w:t>
        </w:r>
      </w:smartTag>
      <w:r>
        <w:rPr>
          <w:sz w:val="28"/>
          <w:szCs w:val="28"/>
        </w:rPr>
        <w:t xml:space="preserve">, </w:t>
      </w:r>
      <w:smartTag w:uri="urn:schemas-microsoft-com:office:smarttags" w:element="metricconverter">
        <w:smartTagPr>
          <w:attr w:name="ProductID" w:val="38 кг"/>
        </w:smartTagPr>
        <w:r>
          <w:rPr>
            <w:sz w:val="28"/>
            <w:szCs w:val="28"/>
          </w:rPr>
          <w:t>38 кг</w:t>
        </w:r>
      </w:smartTag>
      <w:r>
        <w:rPr>
          <w:sz w:val="28"/>
          <w:szCs w:val="28"/>
        </w:rPr>
        <w:t xml:space="preserve">, </w:t>
      </w:r>
      <w:smartTag w:uri="urn:schemas-microsoft-com:office:smarttags" w:element="metricconverter">
        <w:smartTagPr>
          <w:attr w:name="ProductID" w:val="41 кг"/>
        </w:smartTagPr>
        <w:r>
          <w:rPr>
            <w:sz w:val="28"/>
            <w:szCs w:val="28"/>
          </w:rPr>
          <w:t>41 кг</w:t>
        </w:r>
      </w:smartTag>
      <w:r>
        <w:rPr>
          <w:sz w:val="28"/>
          <w:szCs w:val="28"/>
        </w:rPr>
        <w:t xml:space="preserve">, </w:t>
      </w:r>
      <w:smartTag w:uri="urn:schemas-microsoft-com:office:smarttags" w:element="metricconverter">
        <w:smartTagPr>
          <w:attr w:name="ProductID" w:val="45 кг"/>
        </w:smartTagPr>
        <w:r>
          <w:rPr>
            <w:sz w:val="28"/>
            <w:szCs w:val="28"/>
          </w:rPr>
          <w:t>45 кг</w:t>
        </w:r>
      </w:smartTag>
      <w:r>
        <w:rPr>
          <w:sz w:val="28"/>
          <w:szCs w:val="28"/>
        </w:rPr>
        <w:t xml:space="preserve">, </w:t>
      </w:r>
      <w:smartTag w:uri="urn:schemas-microsoft-com:office:smarttags" w:element="metricconverter">
        <w:smartTagPr>
          <w:attr w:name="ProductID" w:val="49 кг"/>
        </w:smartTagPr>
        <w:r>
          <w:rPr>
            <w:sz w:val="28"/>
            <w:szCs w:val="28"/>
          </w:rPr>
          <w:t>49 кг</w:t>
        </w:r>
      </w:smartTag>
      <w:r>
        <w:rPr>
          <w:sz w:val="28"/>
          <w:szCs w:val="28"/>
        </w:rPr>
        <w:t xml:space="preserve">, </w:t>
      </w:r>
      <w:smartTag w:uri="urn:schemas-microsoft-com:office:smarttags" w:element="metricconverter">
        <w:smartTagPr>
          <w:attr w:name="ProductID" w:val="53 кг"/>
        </w:smartTagPr>
        <w:r>
          <w:rPr>
            <w:sz w:val="28"/>
            <w:szCs w:val="28"/>
          </w:rPr>
          <w:t>53 кг</w:t>
        </w:r>
      </w:smartTag>
      <w:r>
        <w:rPr>
          <w:sz w:val="28"/>
          <w:szCs w:val="28"/>
        </w:rPr>
        <w:t>, + 53кг (девочки);</w:t>
      </w:r>
    </w:p>
    <w:p w:rsidR="0074256F" w:rsidRPr="00377935" w:rsidRDefault="0074256F" w:rsidP="0074256F">
      <w:pPr>
        <w:widowControl w:val="0"/>
        <w:shd w:val="clear" w:color="auto" w:fill="FFFFFF"/>
        <w:tabs>
          <w:tab w:val="left" w:pos="709"/>
        </w:tabs>
        <w:autoSpaceDE w:val="0"/>
        <w:autoSpaceDN w:val="0"/>
        <w:adjustRightInd w:val="0"/>
        <w:jc w:val="both"/>
        <w:rPr>
          <w:sz w:val="28"/>
          <w:szCs w:val="28"/>
        </w:rPr>
      </w:pPr>
      <w:r>
        <w:rPr>
          <w:sz w:val="28"/>
          <w:szCs w:val="28"/>
        </w:rPr>
        <w:t xml:space="preserve"> </w:t>
      </w:r>
      <w:r w:rsidRPr="005030F8">
        <w:rPr>
          <w:sz w:val="28"/>
          <w:szCs w:val="28"/>
          <w:u w:val="single"/>
        </w:rPr>
        <w:t>Средний возраст</w:t>
      </w:r>
      <w:r>
        <w:rPr>
          <w:sz w:val="28"/>
          <w:szCs w:val="28"/>
        </w:rPr>
        <w:t>: 38-</w:t>
      </w:r>
      <w:smartTag w:uri="urn:schemas-microsoft-com:office:smarttags" w:element="metricconverter">
        <w:smartTagPr>
          <w:attr w:name="ProductID" w:val="40 кг"/>
        </w:smartTagPr>
        <w:r>
          <w:rPr>
            <w:sz w:val="28"/>
            <w:szCs w:val="28"/>
          </w:rPr>
          <w:t>40 кг</w:t>
        </w:r>
      </w:smartTag>
      <w:r>
        <w:rPr>
          <w:sz w:val="28"/>
          <w:szCs w:val="28"/>
        </w:rPr>
        <w:t xml:space="preserve">, </w:t>
      </w:r>
      <w:smartTag w:uri="urn:schemas-microsoft-com:office:smarttags" w:element="metricconverter">
        <w:smartTagPr>
          <w:attr w:name="ProductID" w:val="42 кг"/>
        </w:smartTagPr>
        <w:r>
          <w:rPr>
            <w:sz w:val="28"/>
            <w:szCs w:val="28"/>
          </w:rPr>
          <w:t>42 кг</w:t>
        </w:r>
      </w:smartTag>
      <w:r>
        <w:rPr>
          <w:sz w:val="28"/>
          <w:szCs w:val="28"/>
        </w:rPr>
        <w:t xml:space="preserve">, </w:t>
      </w:r>
      <w:smartTag w:uri="urn:schemas-microsoft-com:office:smarttags" w:element="metricconverter">
        <w:smartTagPr>
          <w:attr w:name="ProductID" w:val="45 кг"/>
        </w:smartTagPr>
        <w:r>
          <w:rPr>
            <w:sz w:val="28"/>
            <w:szCs w:val="28"/>
          </w:rPr>
          <w:t>45 кг</w:t>
        </w:r>
      </w:smartTag>
      <w:r>
        <w:rPr>
          <w:sz w:val="28"/>
          <w:szCs w:val="28"/>
        </w:rPr>
        <w:t xml:space="preserve">, </w:t>
      </w:r>
      <w:smartTag w:uri="urn:schemas-microsoft-com:office:smarttags" w:element="metricconverter">
        <w:smartTagPr>
          <w:attr w:name="ProductID" w:val="48 кг"/>
        </w:smartTagPr>
        <w:r>
          <w:rPr>
            <w:sz w:val="28"/>
            <w:szCs w:val="28"/>
          </w:rPr>
          <w:t>48 кг</w:t>
        </w:r>
      </w:smartTag>
      <w:r>
        <w:rPr>
          <w:sz w:val="28"/>
          <w:szCs w:val="28"/>
        </w:rPr>
        <w:t xml:space="preserve">, </w:t>
      </w:r>
      <w:smartTag w:uri="urn:schemas-microsoft-com:office:smarttags" w:element="metricconverter">
        <w:smartTagPr>
          <w:attr w:name="ProductID" w:val="51 кг"/>
        </w:smartTagPr>
        <w:r>
          <w:rPr>
            <w:sz w:val="28"/>
            <w:szCs w:val="28"/>
          </w:rPr>
          <w:t>51 кг</w:t>
        </w:r>
      </w:smartTag>
      <w:r>
        <w:rPr>
          <w:sz w:val="28"/>
          <w:szCs w:val="28"/>
        </w:rPr>
        <w:t xml:space="preserve">, </w:t>
      </w:r>
      <w:smartTag w:uri="urn:schemas-microsoft-com:office:smarttags" w:element="metricconverter">
        <w:smartTagPr>
          <w:attr w:name="ProductID" w:val="55 кг"/>
        </w:smartTagPr>
        <w:r>
          <w:rPr>
            <w:sz w:val="28"/>
            <w:szCs w:val="28"/>
          </w:rPr>
          <w:t>55 кг</w:t>
        </w:r>
      </w:smartTag>
      <w:r>
        <w:rPr>
          <w:sz w:val="28"/>
          <w:szCs w:val="28"/>
        </w:rPr>
        <w:t xml:space="preserve">, </w:t>
      </w:r>
      <w:smartTag w:uri="urn:schemas-microsoft-com:office:smarttags" w:element="metricconverter">
        <w:smartTagPr>
          <w:attr w:name="ProductID" w:val="59 кг"/>
        </w:smartTagPr>
        <w:r>
          <w:rPr>
            <w:sz w:val="28"/>
            <w:szCs w:val="28"/>
          </w:rPr>
          <w:t>59 кг</w:t>
        </w:r>
      </w:smartTag>
      <w:r>
        <w:rPr>
          <w:sz w:val="28"/>
          <w:szCs w:val="28"/>
        </w:rPr>
        <w:t xml:space="preserve">, </w:t>
      </w:r>
      <w:smartTag w:uri="urn:schemas-microsoft-com:office:smarttags" w:element="metricconverter">
        <w:smartTagPr>
          <w:attr w:name="ProductID" w:val="63 кг"/>
        </w:smartTagPr>
        <w:r>
          <w:rPr>
            <w:sz w:val="28"/>
            <w:szCs w:val="28"/>
          </w:rPr>
          <w:t>63 кг</w:t>
        </w:r>
      </w:smartTag>
      <w:r>
        <w:rPr>
          <w:sz w:val="28"/>
          <w:szCs w:val="28"/>
        </w:rPr>
        <w:t xml:space="preserve">, </w:t>
      </w:r>
      <w:smartTag w:uri="urn:schemas-microsoft-com:office:smarttags" w:element="metricconverter">
        <w:smartTagPr>
          <w:attr w:name="ProductID" w:val="68 кг"/>
        </w:smartTagPr>
        <w:r>
          <w:rPr>
            <w:sz w:val="28"/>
            <w:szCs w:val="28"/>
          </w:rPr>
          <w:t>68 кг</w:t>
        </w:r>
      </w:smartTag>
      <w:r>
        <w:rPr>
          <w:sz w:val="28"/>
          <w:szCs w:val="28"/>
        </w:rPr>
        <w:t xml:space="preserve">, </w:t>
      </w:r>
      <w:smartTag w:uri="urn:schemas-microsoft-com:office:smarttags" w:element="metricconverter">
        <w:smartTagPr>
          <w:attr w:name="ProductID" w:val="73 кг"/>
        </w:smartTagPr>
        <w:r>
          <w:rPr>
            <w:sz w:val="28"/>
            <w:szCs w:val="28"/>
          </w:rPr>
          <w:lastRenderedPageBreak/>
          <w:t>73 кг</w:t>
        </w:r>
      </w:smartTag>
      <w:r>
        <w:rPr>
          <w:sz w:val="28"/>
          <w:szCs w:val="28"/>
        </w:rPr>
        <w:t xml:space="preserve">, </w:t>
      </w:r>
      <w:smartTag w:uri="urn:schemas-microsoft-com:office:smarttags" w:element="metricconverter">
        <w:smartTagPr>
          <w:attr w:name="ProductID" w:val="78 кг"/>
        </w:smartTagPr>
        <w:r>
          <w:rPr>
            <w:sz w:val="28"/>
            <w:szCs w:val="28"/>
          </w:rPr>
          <w:t>78 кг</w:t>
        </w:r>
      </w:smartTag>
      <w:r>
        <w:rPr>
          <w:sz w:val="28"/>
          <w:szCs w:val="28"/>
        </w:rPr>
        <w:t>, +</w:t>
      </w:r>
      <w:smartTag w:uri="urn:schemas-microsoft-com:office:smarttags" w:element="metricconverter">
        <w:smartTagPr>
          <w:attr w:name="ProductID" w:val="78 кг"/>
        </w:smartTagPr>
        <w:r>
          <w:rPr>
            <w:sz w:val="28"/>
            <w:szCs w:val="28"/>
          </w:rPr>
          <w:t>78 кг</w:t>
        </w:r>
      </w:smartTag>
      <w:r>
        <w:rPr>
          <w:sz w:val="28"/>
          <w:szCs w:val="28"/>
        </w:rPr>
        <w:t xml:space="preserve"> (муж.);</w:t>
      </w:r>
    </w:p>
    <w:p w:rsidR="0074256F" w:rsidRDefault="0074256F" w:rsidP="0074256F">
      <w:pPr>
        <w:widowControl w:val="0"/>
        <w:shd w:val="clear" w:color="auto" w:fill="FFFFFF"/>
        <w:tabs>
          <w:tab w:val="left" w:pos="709"/>
        </w:tabs>
        <w:autoSpaceDE w:val="0"/>
        <w:autoSpaceDN w:val="0"/>
        <w:adjustRightInd w:val="0"/>
        <w:jc w:val="both"/>
        <w:rPr>
          <w:sz w:val="28"/>
          <w:szCs w:val="28"/>
        </w:rPr>
      </w:pPr>
      <w:smartTag w:uri="urn:schemas-microsoft-com:office:smarttags" w:element="metricconverter">
        <w:smartTagPr>
          <w:attr w:name="ProductID" w:val="32 кг"/>
        </w:smartTagPr>
        <w:r>
          <w:rPr>
            <w:sz w:val="28"/>
            <w:szCs w:val="28"/>
          </w:rPr>
          <w:t>32 кг</w:t>
        </w:r>
      </w:smartTag>
      <w:r>
        <w:rPr>
          <w:sz w:val="28"/>
          <w:szCs w:val="28"/>
        </w:rPr>
        <w:t xml:space="preserve">, </w:t>
      </w:r>
      <w:smartTag w:uri="urn:schemas-microsoft-com:office:smarttags" w:element="metricconverter">
        <w:smartTagPr>
          <w:attr w:name="ProductID" w:val="34 кг"/>
        </w:smartTagPr>
        <w:r>
          <w:rPr>
            <w:sz w:val="28"/>
            <w:szCs w:val="28"/>
          </w:rPr>
          <w:t>34 кг</w:t>
        </w:r>
      </w:smartTag>
      <w:r>
        <w:rPr>
          <w:sz w:val="28"/>
          <w:szCs w:val="28"/>
        </w:rPr>
        <w:t xml:space="preserve">, </w:t>
      </w:r>
      <w:smartTag w:uri="urn:schemas-microsoft-com:office:smarttags" w:element="metricconverter">
        <w:smartTagPr>
          <w:attr w:name="ProductID" w:val="36 кг"/>
        </w:smartTagPr>
        <w:r>
          <w:rPr>
            <w:sz w:val="28"/>
            <w:szCs w:val="28"/>
          </w:rPr>
          <w:t>36 кг</w:t>
        </w:r>
      </w:smartTag>
      <w:r>
        <w:rPr>
          <w:sz w:val="28"/>
          <w:szCs w:val="28"/>
        </w:rPr>
        <w:t xml:space="preserve">, </w:t>
      </w:r>
      <w:smartTag w:uri="urn:schemas-microsoft-com:office:smarttags" w:element="metricconverter">
        <w:smartTagPr>
          <w:attr w:name="ProductID" w:val="38 кг"/>
        </w:smartTagPr>
        <w:r>
          <w:rPr>
            <w:sz w:val="28"/>
            <w:szCs w:val="28"/>
          </w:rPr>
          <w:t>38 кг</w:t>
        </w:r>
      </w:smartTag>
      <w:r>
        <w:rPr>
          <w:sz w:val="28"/>
          <w:szCs w:val="28"/>
        </w:rPr>
        <w:t xml:space="preserve">, </w:t>
      </w:r>
      <w:smartTag w:uri="urn:schemas-microsoft-com:office:smarttags" w:element="metricconverter">
        <w:smartTagPr>
          <w:attr w:name="ProductID" w:val="40 кг"/>
        </w:smartTagPr>
        <w:r>
          <w:rPr>
            <w:sz w:val="28"/>
            <w:szCs w:val="28"/>
          </w:rPr>
          <w:t>40 кг</w:t>
        </w:r>
      </w:smartTag>
      <w:r>
        <w:rPr>
          <w:sz w:val="28"/>
          <w:szCs w:val="28"/>
        </w:rPr>
        <w:t xml:space="preserve">, </w:t>
      </w:r>
      <w:smartTag w:uri="urn:schemas-microsoft-com:office:smarttags" w:element="metricconverter">
        <w:smartTagPr>
          <w:attr w:name="ProductID" w:val="42 кг"/>
        </w:smartTagPr>
        <w:r>
          <w:rPr>
            <w:sz w:val="28"/>
            <w:szCs w:val="28"/>
          </w:rPr>
          <w:t>42 кг</w:t>
        </w:r>
      </w:smartTag>
      <w:r>
        <w:rPr>
          <w:sz w:val="28"/>
          <w:szCs w:val="28"/>
        </w:rPr>
        <w:t xml:space="preserve">, </w:t>
      </w:r>
      <w:smartTag w:uri="urn:schemas-microsoft-com:office:smarttags" w:element="metricconverter">
        <w:smartTagPr>
          <w:attr w:name="ProductID" w:val="45 кг"/>
        </w:smartTagPr>
        <w:r>
          <w:rPr>
            <w:sz w:val="28"/>
            <w:szCs w:val="28"/>
          </w:rPr>
          <w:t>45 кг</w:t>
        </w:r>
      </w:smartTag>
      <w:r>
        <w:rPr>
          <w:sz w:val="28"/>
          <w:szCs w:val="28"/>
        </w:rPr>
        <w:t xml:space="preserve">, </w:t>
      </w:r>
      <w:smartTag w:uri="urn:schemas-microsoft-com:office:smarttags" w:element="metricconverter">
        <w:smartTagPr>
          <w:attr w:name="ProductID" w:val="48 кг"/>
        </w:smartTagPr>
        <w:r>
          <w:rPr>
            <w:sz w:val="28"/>
            <w:szCs w:val="28"/>
          </w:rPr>
          <w:t>48 кг</w:t>
        </w:r>
      </w:smartTag>
      <w:r>
        <w:rPr>
          <w:sz w:val="28"/>
          <w:szCs w:val="28"/>
        </w:rPr>
        <w:t xml:space="preserve">, </w:t>
      </w:r>
      <w:smartTag w:uri="urn:schemas-microsoft-com:office:smarttags" w:element="metricconverter">
        <w:smartTagPr>
          <w:attr w:name="ProductID" w:val="51 кг"/>
        </w:smartTagPr>
        <w:r>
          <w:rPr>
            <w:sz w:val="28"/>
            <w:szCs w:val="28"/>
          </w:rPr>
          <w:t>51 кг</w:t>
        </w:r>
      </w:smartTag>
      <w:r>
        <w:rPr>
          <w:sz w:val="28"/>
          <w:szCs w:val="28"/>
        </w:rPr>
        <w:t xml:space="preserve">, </w:t>
      </w:r>
      <w:smartTag w:uri="urn:schemas-microsoft-com:office:smarttags" w:element="metricconverter">
        <w:smartTagPr>
          <w:attr w:name="ProductID" w:val="55 кг"/>
        </w:smartTagPr>
        <w:r>
          <w:rPr>
            <w:sz w:val="28"/>
            <w:szCs w:val="28"/>
          </w:rPr>
          <w:t>55 кг</w:t>
        </w:r>
      </w:smartTag>
      <w:r>
        <w:rPr>
          <w:sz w:val="28"/>
          <w:szCs w:val="28"/>
        </w:rPr>
        <w:t xml:space="preserve">, </w:t>
      </w:r>
      <w:smartTag w:uri="urn:schemas-microsoft-com:office:smarttags" w:element="metricconverter">
        <w:smartTagPr>
          <w:attr w:name="ProductID" w:val="59 кг"/>
        </w:smartTagPr>
        <w:r>
          <w:rPr>
            <w:sz w:val="28"/>
            <w:szCs w:val="28"/>
          </w:rPr>
          <w:t>59 кг</w:t>
        </w:r>
      </w:smartTag>
      <w:r>
        <w:rPr>
          <w:sz w:val="28"/>
          <w:szCs w:val="28"/>
        </w:rPr>
        <w:t>, +</w:t>
      </w:r>
      <w:smartTag w:uri="urn:schemas-microsoft-com:office:smarttags" w:element="metricconverter">
        <w:smartTagPr>
          <w:attr w:name="ProductID" w:val="59 кг"/>
        </w:smartTagPr>
        <w:r>
          <w:rPr>
            <w:sz w:val="28"/>
            <w:szCs w:val="28"/>
          </w:rPr>
          <w:t>59 кг</w:t>
        </w:r>
      </w:smartTag>
      <w:r>
        <w:rPr>
          <w:sz w:val="28"/>
          <w:szCs w:val="28"/>
        </w:rPr>
        <w:t xml:space="preserve"> (жен.);</w:t>
      </w:r>
    </w:p>
    <w:p w:rsidR="0074256F" w:rsidRDefault="0074256F" w:rsidP="0074256F">
      <w:pPr>
        <w:widowControl w:val="0"/>
        <w:shd w:val="clear" w:color="auto" w:fill="FFFFFF"/>
        <w:tabs>
          <w:tab w:val="left" w:pos="709"/>
        </w:tabs>
        <w:autoSpaceDE w:val="0"/>
        <w:autoSpaceDN w:val="0"/>
        <w:adjustRightInd w:val="0"/>
        <w:jc w:val="both"/>
        <w:rPr>
          <w:sz w:val="28"/>
          <w:szCs w:val="28"/>
        </w:rPr>
      </w:pPr>
      <w:r w:rsidRPr="005030F8">
        <w:rPr>
          <w:sz w:val="28"/>
          <w:szCs w:val="28"/>
          <w:u w:val="single"/>
        </w:rPr>
        <w:t>Старший возраст</w:t>
      </w:r>
      <w:r>
        <w:rPr>
          <w:sz w:val="28"/>
          <w:szCs w:val="28"/>
        </w:rPr>
        <w:t xml:space="preserve">: </w:t>
      </w:r>
      <w:smartTag w:uri="urn:schemas-microsoft-com:office:smarttags" w:element="metricconverter">
        <w:smartTagPr>
          <w:attr w:name="ProductID" w:val="48 кг"/>
        </w:smartTagPr>
        <w:r>
          <w:rPr>
            <w:sz w:val="28"/>
            <w:szCs w:val="28"/>
          </w:rPr>
          <w:t>48 кг</w:t>
        </w:r>
      </w:smartTag>
      <w:r>
        <w:rPr>
          <w:sz w:val="28"/>
          <w:szCs w:val="28"/>
        </w:rPr>
        <w:t xml:space="preserve">, </w:t>
      </w:r>
      <w:smartTag w:uri="urn:schemas-microsoft-com:office:smarttags" w:element="metricconverter">
        <w:smartTagPr>
          <w:attr w:name="ProductID" w:val="53 кг"/>
        </w:smartTagPr>
        <w:r>
          <w:rPr>
            <w:sz w:val="28"/>
            <w:szCs w:val="28"/>
          </w:rPr>
          <w:t>53 кг</w:t>
        </w:r>
      </w:smartTag>
      <w:r>
        <w:rPr>
          <w:sz w:val="28"/>
          <w:szCs w:val="28"/>
        </w:rPr>
        <w:t xml:space="preserve">, </w:t>
      </w:r>
      <w:smartTag w:uri="urn:schemas-microsoft-com:office:smarttags" w:element="metricconverter">
        <w:smartTagPr>
          <w:attr w:name="ProductID" w:val="56 кг"/>
        </w:smartTagPr>
        <w:r>
          <w:rPr>
            <w:sz w:val="28"/>
            <w:szCs w:val="28"/>
          </w:rPr>
          <w:t>56 кг</w:t>
        </w:r>
      </w:smartTag>
      <w:r>
        <w:rPr>
          <w:sz w:val="28"/>
          <w:szCs w:val="28"/>
        </w:rPr>
        <w:t xml:space="preserve">, </w:t>
      </w:r>
      <w:smartTag w:uri="urn:schemas-microsoft-com:office:smarttags" w:element="metricconverter">
        <w:smartTagPr>
          <w:attr w:name="ProductID" w:val="60 кг"/>
        </w:smartTagPr>
        <w:r>
          <w:rPr>
            <w:sz w:val="28"/>
            <w:szCs w:val="28"/>
          </w:rPr>
          <w:t>60 кг</w:t>
        </w:r>
      </w:smartTag>
      <w:r>
        <w:rPr>
          <w:sz w:val="28"/>
          <w:szCs w:val="28"/>
        </w:rPr>
        <w:t xml:space="preserve">, </w:t>
      </w:r>
      <w:smartTag w:uri="urn:schemas-microsoft-com:office:smarttags" w:element="metricconverter">
        <w:smartTagPr>
          <w:attr w:name="ProductID" w:val="65 кг"/>
        </w:smartTagPr>
        <w:r>
          <w:rPr>
            <w:sz w:val="28"/>
            <w:szCs w:val="28"/>
          </w:rPr>
          <w:t>65 кг</w:t>
        </w:r>
      </w:smartTag>
      <w:r>
        <w:rPr>
          <w:sz w:val="28"/>
          <w:szCs w:val="28"/>
        </w:rPr>
        <w:t xml:space="preserve">, </w:t>
      </w:r>
      <w:smartTag w:uri="urn:schemas-microsoft-com:office:smarttags" w:element="metricconverter">
        <w:smartTagPr>
          <w:attr w:name="ProductID" w:val="70 кг"/>
        </w:smartTagPr>
        <w:r>
          <w:rPr>
            <w:sz w:val="28"/>
            <w:szCs w:val="28"/>
          </w:rPr>
          <w:t>70 кг</w:t>
        </w:r>
      </w:smartTag>
      <w:r>
        <w:rPr>
          <w:sz w:val="28"/>
          <w:szCs w:val="28"/>
        </w:rPr>
        <w:t xml:space="preserve">, </w:t>
      </w:r>
      <w:smartTag w:uri="urn:schemas-microsoft-com:office:smarttags" w:element="metricconverter">
        <w:smartTagPr>
          <w:attr w:name="ProductID" w:val="75 кг"/>
        </w:smartTagPr>
        <w:r>
          <w:rPr>
            <w:sz w:val="28"/>
            <w:szCs w:val="28"/>
          </w:rPr>
          <w:t>75 кг</w:t>
        </w:r>
      </w:smartTag>
      <w:r>
        <w:rPr>
          <w:sz w:val="28"/>
          <w:szCs w:val="28"/>
        </w:rPr>
        <w:t xml:space="preserve">, </w:t>
      </w:r>
      <w:smartTag w:uri="urn:schemas-microsoft-com:office:smarttags" w:element="metricconverter">
        <w:smartTagPr>
          <w:attr w:name="ProductID" w:val="81 кг"/>
        </w:smartTagPr>
        <w:r>
          <w:rPr>
            <w:sz w:val="28"/>
            <w:szCs w:val="28"/>
          </w:rPr>
          <w:t>81 кг</w:t>
        </w:r>
      </w:smartTag>
      <w:r>
        <w:rPr>
          <w:sz w:val="28"/>
          <w:szCs w:val="28"/>
        </w:rPr>
        <w:t xml:space="preserve">, </w:t>
      </w:r>
      <w:smartTag w:uri="urn:schemas-microsoft-com:office:smarttags" w:element="metricconverter">
        <w:smartTagPr>
          <w:attr w:name="ProductID" w:val="87 кг"/>
        </w:smartTagPr>
        <w:r>
          <w:rPr>
            <w:sz w:val="28"/>
            <w:szCs w:val="28"/>
          </w:rPr>
          <w:t>87 кг</w:t>
        </w:r>
      </w:smartTag>
      <w:r>
        <w:rPr>
          <w:sz w:val="28"/>
          <w:szCs w:val="28"/>
        </w:rPr>
        <w:t>, +</w:t>
      </w:r>
      <w:smartTag w:uri="urn:schemas-microsoft-com:office:smarttags" w:element="metricconverter">
        <w:smartTagPr>
          <w:attr w:name="ProductID" w:val="87 кг"/>
        </w:smartTagPr>
        <w:r>
          <w:rPr>
            <w:sz w:val="28"/>
            <w:szCs w:val="28"/>
          </w:rPr>
          <w:t>87 кг</w:t>
        </w:r>
      </w:smartTag>
      <w:r>
        <w:rPr>
          <w:sz w:val="28"/>
          <w:szCs w:val="28"/>
        </w:rPr>
        <w:t xml:space="preserve"> (муж.);</w:t>
      </w:r>
    </w:p>
    <w:p w:rsidR="0074256F" w:rsidRDefault="0074256F" w:rsidP="0074256F">
      <w:pPr>
        <w:widowControl w:val="0"/>
        <w:shd w:val="clear" w:color="auto" w:fill="FFFFFF"/>
        <w:tabs>
          <w:tab w:val="left" w:pos="709"/>
        </w:tabs>
        <w:autoSpaceDE w:val="0"/>
        <w:autoSpaceDN w:val="0"/>
        <w:adjustRightInd w:val="0"/>
        <w:jc w:val="both"/>
        <w:rPr>
          <w:sz w:val="28"/>
          <w:szCs w:val="28"/>
        </w:rPr>
      </w:pPr>
      <w:smartTag w:uri="urn:schemas-microsoft-com:office:smarttags" w:element="metricconverter">
        <w:smartTagPr>
          <w:attr w:name="ProductID" w:val="40 кг"/>
        </w:smartTagPr>
        <w:r>
          <w:rPr>
            <w:sz w:val="28"/>
            <w:szCs w:val="28"/>
          </w:rPr>
          <w:t>40 кг</w:t>
        </w:r>
      </w:smartTag>
      <w:r>
        <w:rPr>
          <w:sz w:val="28"/>
          <w:szCs w:val="28"/>
        </w:rPr>
        <w:t xml:space="preserve">, </w:t>
      </w:r>
      <w:smartTag w:uri="urn:schemas-microsoft-com:office:smarttags" w:element="metricconverter">
        <w:smartTagPr>
          <w:attr w:name="ProductID" w:val="44 кг"/>
        </w:smartTagPr>
        <w:r>
          <w:rPr>
            <w:sz w:val="28"/>
            <w:szCs w:val="28"/>
          </w:rPr>
          <w:t>44 кг</w:t>
        </w:r>
      </w:smartTag>
      <w:r>
        <w:rPr>
          <w:sz w:val="28"/>
          <w:szCs w:val="28"/>
        </w:rPr>
        <w:t xml:space="preserve">, </w:t>
      </w:r>
      <w:smartTag w:uri="urn:schemas-microsoft-com:office:smarttags" w:element="metricconverter">
        <w:smartTagPr>
          <w:attr w:name="ProductID" w:val="48 кг"/>
        </w:smartTagPr>
        <w:r>
          <w:rPr>
            <w:sz w:val="28"/>
            <w:szCs w:val="28"/>
          </w:rPr>
          <w:t>48 кг</w:t>
        </w:r>
      </w:smartTag>
      <w:r>
        <w:rPr>
          <w:sz w:val="28"/>
          <w:szCs w:val="28"/>
        </w:rPr>
        <w:t xml:space="preserve">, </w:t>
      </w:r>
      <w:smartTag w:uri="urn:schemas-microsoft-com:office:smarttags" w:element="metricconverter">
        <w:smartTagPr>
          <w:attr w:name="ProductID" w:val="52 кг"/>
        </w:smartTagPr>
        <w:r>
          <w:rPr>
            <w:sz w:val="28"/>
            <w:szCs w:val="28"/>
          </w:rPr>
          <w:t>52 кг</w:t>
        </w:r>
      </w:smartTag>
      <w:r>
        <w:rPr>
          <w:sz w:val="28"/>
          <w:szCs w:val="28"/>
        </w:rPr>
        <w:t xml:space="preserve">, </w:t>
      </w:r>
      <w:smartTag w:uri="urn:schemas-microsoft-com:office:smarttags" w:element="metricconverter">
        <w:smartTagPr>
          <w:attr w:name="ProductID" w:val="56 кг"/>
        </w:smartTagPr>
        <w:r>
          <w:rPr>
            <w:sz w:val="28"/>
            <w:szCs w:val="28"/>
          </w:rPr>
          <w:t>56 кг</w:t>
        </w:r>
      </w:smartTag>
      <w:r>
        <w:rPr>
          <w:sz w:val="28"/>
          <w:szCs w:val="28"/>
        </w:rPr>
        <w:t xml:space="preserve">, </w:t>
      </w:r>
      <w:smartTag w:uri="urn:schemas-microsoft-com:office:smarttags" w:element="metricconverter">
        <w:smartTagPr>
          <w:attr w:name="ProductID" w:val="60 кг"/>
        </w:smartTagPr>
        <w:r>
          <w:rPr>
            <w:sz w:val="28"/>
            <w:szCs w:val="28"/>
          </w:rPr>
          <w:t>60 кг</w:t>
        </w:r>
      </w:smartTag>
      <w:r>
        <w:rPr>
          <w:sz w:val="28"/>
          <w:szCs w:val="28"/>
        </w:rPr>
        <w:t xml:space="preserve">, </w:t>
      </w:r>
      <w:smartTag w:uri="urn:schemas-microsoft-com:office:smarttags" w:element="metricconverter">
        <w:smartTagPr>
          <w:attr w:name="ProductID" w:val="65 кг"/>
        </w:smartTagPr>
        <w:r>
          <w:rPr>
            <w:sz w:val="28"/>
            <w:szCs w:val="28"/>
          </w:rPr>
          <w:t>65 кг</w:t>
        </w:r>
      </w:smartTag>
      <w:r>
        <w:rPr>
          <w:sz w:val="28"/>
          <w:szCs w:val="28"/>
        </w:rPr>
        <w:t xml:space="preserve">, </w:t>
      </w:r>
      <w:smartTag w:uri="urn:schemas-microsoft-com:office:smarttags" w:element="metricconverter">
        <w:smartTagPr>
          <w:attr w:name="ProductID" w:val="70 кг"/>
        </w:smartTagPr>
        <w:r>
          <w:rPr>
            <w:sz w:val="28"/>
            <w:szCs w:val="28"/>
          </w:rPr>
          <w:t>70 кг</w:t>
        </w:r>
      </w:smartTag>
      <w:r>
        <w:rPr>
          <w:sz w:val="28"/>
          <w:szCs w:val="28"/>
        </w:rPr>
        <w:t xml:space="preserve">, </w:t>
      </w:r>
      <w:smartTag w:uri="urn:schemas-microsoft-com:office:smarttags" w:element="metricconverter">
        <w:smartTagPr>
          <w:attr w:name="ProductID" w:val="75 кг"/>
        </w:smartTagPr>
        <w:r>
          <w:rPr>
            <w:sz w:val="28"/>
            <w:szCs w:val="28"/>
          </w:rPr>
          <w:t>75 кг</w:t>
        </w:r>
      </w:smartTag>
      <w:r>
        <w:rPr>
          <w:sz w:val="28"/>
          <w:szCs w:val="28"/>
        </w:rPr>
        <w:t>, +</w:t>
      </w:r>
      <w:smartTag w:uri="urn:schemas-microsoft-com:office:smarttags" w:element="metricconverter">
        <w:smartTagPr>
          <w:attr w:name="ProductID" w:val="75 кг"/>
        </w:smartTagPr>
        <w:r>
          <w:rPr>
            <w:sz w:val="28"/>
            <w:szCs w:val="28"/>
          </w:rPr>
          <w:t>75 кг</w:t>
        </w:r>
      </w:smartTag>
      <w:r>
        <w:rPr>
          <w:sz w:val="28"/>
          <w:szCs w:val="28"/>
        </w:rPr>
        <w:t xml:space="preserve"> (жен.);</w:t>
      </w:r>
    </w:p>
    <w:p w:rsidR="0074256F" w:rsidRDefault="0074256F" w:rsidP="0074256F">
      <w:pPr>
        <w:widowControl w:val="0"/>
        <w:shd w:val="clear" w:color="auto" w:fill="FFFFFF"/>
        <w:tabs>
          <w:tab w:val="left" w:pos="709"/>
        </w:tabs>
        <w:autoSpaceDE w:val="0"/>
        <w:autoSpaceDN w:val="0"/>
        <w:adjustRightInd w:val="0"/>
        <w:jc w:val="both"/>
        <w:rPr>
          <w:sz w:val="28"/>
          <w:szCs w:val="28"/>
        </w:rPr>
      </w:pPr>
      <w:r w:rsidRPr="005030F8">
        <w:rPr>
          <w:sz w:val="28"/>
          <w:szCs w:val="28"/>
          <w:u w:val="single"/>
        </w:rPr>
        <w:t>Юниоры и взрослые</w:t>
      </w:r>
      <w:r>
        <w:rPr>
          <w:sz w:val="28"/>
          <w:szCs w:val="28"/>
        </w:rPr>
        <w:t xml:space="preserve">: </w:t>
      </w:r>
      <w:smartTag w:uri="urn:schemas-microsoft-com:office:smarttags" w:element="metricconverter">
        <w:smartTagPr>
          <w:attr w:name="ProductID" w:val="52 кг"/>
        </w:smartTagPr>
        <w:r>
          <w:rPr>
            <w:sz w:val="28"/>
            <w:szCs w:val="28"/>
          </w:rPr>
          <w:t>52 кг</w:t>
        </w:r>
      </w:smartTag>
      <w:r>
        <w:rPr>
          <w:sz w:val="28"/>
          <w:szCs w:val="28"/>
        </w:rPr>
        <w:t xml:space="preserve">, </w:t>
      </w:r>
      <w:smartTag w:uri="urn:schemas-microsoft-com:office:smarttags" w:element="metricconverter">
        <w:smartTagPr>
          <w:attr w:name="ProductID" w:val="57 кг"/>
        </w:smartTagPr>
        <w:r>
          <w:rPr>
            <w:sz w:val="28"/>
            <w:szCs w:val="28"/>
          </w:rPr>
          <w:t>57 кг</w:t>
        </w:r>
      </w:smartTag>
      <w:r>
        <w:rPr>
          <w:sz w:val="28"/>
          <w:szCs w:val="28"/>
        </w:rPr>
        <w:t xml:space="preserve">, </w:t>
      </w:r>
      <w:smartTag w:uri="urn:schemas-microsoft-com:office:smarttags" w:element="metricconverter">
        <w:smartTagPr>
          <w:attr w:name="ProductID" w:val="62 кг"/>
        </w:smartTagPr>
        <w:r>
          <w:rPr>
            <w:sz w:val="28"/>
            <w:szCs w:val="28"/>
          </w:rPr>
          <w:t>62 кг</w:t>
        </w:r>
      </w:smartTag>
      <w:r>
        <w:rPr>
          <w:sz w:val="28"/>
          <w:szCs w:val="28"/>
        </w:rPr>
        <w:t xml:space="preserve">, </w:t>
      </w:r>
      <w:smartTag w:uri="urn:schemas-microsoft-com:office:smarttags" w:element="metricconverter">
        <w:smartTagPr>
          <w:attr w:name="ProductID" w:val="68 кг"/>
        </w:smartTagPr>
        <w:r>
          <w:rPr>
            <w:sz w:val="28"/>
            <w:szCs w:val="28"/>
          </w:rPr>
          <w:t>68 кг</w:t>
        </w:r>
      </w:smartTag>
      <w:r>
        <w:rPr>
          <w:sz w:val="28"/>
          <w:szCs w:val="28"/>
        </w:rPr>
        <w:t xml:space="preserve">, </w:t>
      </w:r>
      <w:smartTag w:uri="urn:schemas-microsoft-com:office:smarttags" w:element="metricconverter">
        <w:smartTagPr>
          <w:attr w:name="ProductID" w:val="74 кг"/>
        </w:smartTagPr>
        <w:r>
          <w:rPr>
            <w:sz w:val="28"/>
            <w:szCs w:val="28"/>
          </w:rPr>
          <w:t>74 кг</w:t>
        </w:r>
      </w:smartTag>
      <w:r>
        <w:rPr>
          <w:sz w:val="28"/>
          <w:szCs w:val="28"/>
        </w:rPr>
        <w:t xml:space="preserve">, </w:t>
      </w:r>
      <w:smartTag w:uri="urn:schemas-microsoft-com:office:smarttags" w:element="metricconverter">
        <w:smartTagPr>
          <w:attr w:name="ProductID" w:val="82 кг"/>
        </w:smartTagPr>
        <w:r>
          <w:rPr>
            <w:sz w:val="28"/>
            <w:szCs w:val="28"/>
          </w:rPr>
          <w:t>82 кг</w:t>
        </w:r>
      </w:smartTag>
      <w:r>
        <w:rPr>
          <w:sz w:val="28"/>
          <w:szCs w:val="28"/>
        </w:rPr>
        <w:t xml:space="preserve">, </w:t>
      </w:r>
      <w:smartTag w:uri="urn:schemas-microsoft-com:office:smarttags" w:element="metricconverter">
        <w:smartTagPr>
          <w:attr w:name="ProductID" w:val="90 кг"/>
        </w:smartTagPr>
        <w:r>
          <w:rPr>
            <w:sz w:val="28"/>
            <w:szCs w:val="28"/>
          </w:rPr>
          <w:t>90 кг</w:t>
        </w:r>
      </w:smartTag>
      <w:r>
        <w:rPr>
          <w:sz w:val="28"/>
          <w:szCs w:val="28"/>
        </w:rPr>
        <w:t xml:space="preserve">, </w:t>
      </w:r>
      <w:smartTag w:uri="urn:schemas-microsoft-com:office:smarttags" w:element="metricconverter">
        <w:smartTagPr>
          <w:attr w:name="ProductID" w:val="100 кг"/>
        </w:smartTagPr>
        <w:r>
          <w:rPr>
            <w:sz w:val="28"/>
            <w:szCs w:val="28"/>
          </w:rPr>
          <w:t>100 кг</w:t>
        </w:r>
      </w:smartTag>
      <w:r>
        <w:rPr>
          <w:sz w:val="28"/>
          <w:szCs w:val="28"/>
        </w:rPr>
        <w:t>, +</w:t>
      </w:r>
      <w:smartTag w:uri="urn:schemas-microsoft-com:office:smarttags" w:element="metricconverter">
        <w:smartTagPr>
          <w:attr w:name="ProductID" w:val="100 кг"/>
        </w:smartTagPr>
        <w:r>
          <w:rPr>
            <w:sz w:val="28"/>
            <w:szCs w:val="28"/>
          </w:rPr>
          <w:t>100 кг</w:t>
        </w:r>
      </w:smartTag>
      <w:r>
        <w:rPr>
          <w:sz w:val="28"/>
          <w:szCs w:val="28"/>
        </w:rPr>
        <w:t xml:space="preserve"> (муж.);</w:t>
      </w:r>
    </w:p>
    <w:p w:rsidR="0074256F" w:rsidRDefault="0074256F" w:rsidP="0074256F">
      <w:pPr>
        <w:widowControl w:val="0"/>
        <w:shd w:val="clear" w:color="auto" w:fill="FFFFFF"/>
        <w:tabs>
          <w:tab w:val="left" w:pos="709"/>
        </w:tabs>
        <w:autoSpaceDE w:val="0"/>
        <w:autoSpaceDN w:val="0"/>
        <w:adjustRightInd w:val="0"/>
        <w:jc w:val="both"/>
        <w:rPr>
          <w:sz w:val="28"/>
          <w:szCs w:val="28"/>
        </w:rPr>
      </w:pPr>
      <w:smartTag w:uri="urn:schemas-microsoft-com:office:smarttags" w:element="metricconverter">
        <w:smartTagPr>
          <w:attr w:name="ProductID" w:val="48 кг"/>
        </w:smartTagPr>
        <w:r>
          <w:rPr>
            <w:sz w:val="28"/>
            <w:szCs w:val="28"/>
          </w:rPr>
          <w:t>48 кг</w:t>
        </w:r>
      </w:smartTag>
      <w:r>
        <w:rPr>
          <w:sz w:val="28"/>
          <w:szCs w:val="28"/>
        </w:rPr>
        <w:t xml:space="preserve">, </w:t>
      </w:r>
      <w:smartTag w:uri="urn:schemas-microsoft-com:office:smarttags" w:element="metricconverter">
        <w:smartTagPr>
          <w:attr w:name="ProductID" w:val="52 кг"/>
        </w:smartTagPr>
        <w:r>
          <w:rPr>
            <w:sz w:val="28"/>
            <w:szCs w:val="28"/>
          </w:rPr>
          <w:t>52 кг</w:t>
        </w:r>
      </w:smartTag>
      <w:r>
        <w:rPr>
          <w:sz w:val="28"/>
          <w:szCs w:val="28"/>
        </w:rPr>
        <w:t xml:space="preserve">, </w:t>
      </w:r>
      <w:smartTag w:uri="urn:schemas-microsoft-com:office:smarttags" w:element="metricconverter">
        <w:smartTagPr>
          <w:attr w:name="ProductID" w:val="56 кг"/>
        </w:smartTagPr>
        <w:r>
          <w:rPr>
            <w:sz w:val="28"/>
            <w:szCs w:val="28"/>
          </w:rPr>
          <w:t>56 кг</w:t>
        </w:r>
      </w:smartTag>
      <w:r>
        <w:rPr>
          <w:sz w:val="28"/>
          <w:szCs w:val="28"/>
        </w:rPr>
        <w:t xml:space="preserve">, </w:t>
      </w:r>
      <w:smartTag w:uri="urn:schemas-microsoft-com:office:smarttags" w:element="metricconverter">
        <w:smartTagPr>
          <w:attr w:name="ProductID" w:val="60 кг"/>
        </w:smartTagPr>
        <w:r>
          <w:rPr>
            <w:sz w:val="28"/>
            <w:szCs w:val="28"/>
          </w:rPr>
          <w:t>60 кг</w:t>
        </w:r>
      </w:smartTag>
      <w:r>
        <w:rPr>
          <w:sz w:val="28"/>
          <w:szCs w:val="28"/>
        </w:rPr>
        <w:t xml:space="preserve">, </w:t>
      </w:r>
      <w:smartTag w:uri="urn:schemas-microsoft-com:office:smarttags" w:element="metricconverter">
        <w:smartTagPr>
          <w:attr w:name="ProductID" w:val="64 кг"/>
        </w:smartTagPr>
        <w:r>
          <w:rPr>
            <w:sz w:val="28"/>
            <w:szCs w:val="28"/>
          </w:rPr>
          <w:t>64 кг</w:t>
        </w:r>
      </w:smartTag>
      <w:r>
        <w:rPr>
          <w:sz w:val="28"/>
          <w:szCs w:val="28"/>
        </w:rPr>
        <w:t xml:space="preserve">, </w:t>
      </w:r>
      <w:smartTag w:uri="urn:schemas-microsoft-com:office:smarttags" w:element="metricconverter">
        <w:smartTagPr>
          <w:attr w:name="ProductID" w:val="68 кг"/>
        </w:smartTagPr>
        <w:r>
          <w:rPr>
            <w:sz w:val="28"/>
            <w:szCs w:val="28"/>
          </w:rPr>
          <w:t>68 кг</w:t>
        </w:r>
      </w:smartTag>
      <w:r>
        <w:rPr>
          <w:sz w:val="28"/>
          <w:szCs w:val="28"/>
        </w:rPr>
        <w:t xml:space="preserve">, </w:t>
      </w:r>
      <w:smartTag w:uri="urn:schemas-microsoft-com:office:smarttags" w:element="metricconverter">
        <w:smartTagPr>
          <w:attr w:name="ProductID" w:val="72 кг"/>
        </w:smartTagPr>
        <w:r>
          <w:rPr>
            <w:sz w:val="28"/>
            <w:szCs w:val="28"/>
          </w:rPr>
          <w:t>72 кг</w:t>
        </w:r>
      </w:smartTag>
      <w:r>
        <w:rPr>
          <w:sz w:val="28"/>
          <w:szCs w:val="28"/>
        </w:rPr>
        <w:t xml:space="preserve">, </w:t>
      </w:r>
      <w:smartTag w:uri="urn:schemas-microsoft-com:office:smarttags" w:element="metricconverter">
        <w:smartTagPr>
          <w:attr w:name="ProductID" w:val="80 кг"/>
        </w:smartTagPr>
        <w:r>
          <w:rPr>
            <w:sz w:val="28"/>
            <w:szCs w:val="28"/>
          </w:rPr>
          <w:t>80 кг</w:t>
        </w:r>
      </w:smartTag>
      <w:r>
        <w:rPr>
          <w:sz w:val="28"/>
          <w:szCs w:val="28"/>
        </w:rPr>
        <w:t>, +</w:t>
      </w:r>
      <w:smartTag w:uri="urn:schemas-microsoft-com:office:smarttags" w:element="metricconverter">
        <w:smartTagPr>
          <w:attr w:name="ProductID" w:val="80 кг"/>
        </w:smartTagPr>
        <w:r>
          <w:rPr>
            <w:sz w:val="28"/>
            <w:szCs w:val="28"/>
          </w:rPr>
          <w:t>80 кг</w:t>
        </w:r>
      </w:smartTag>
      <w:r>
        <w:rPr>
          <w:sz w:val="28"/>
          <w:szCs w:val="28"/>
        </w:rPr>
        <w:t xml:space="preserve"> (жен.);</w:t>
      </w:r>
    </w:p>
    <w:p w:rsidR="0074256F" w:rsidRDefault="0074256F" w:rsidP="0074256F">
      <w:pPr>
        <w:widowControl w:val="0"/>
        <w:shd w:val="clear" w:color="auto" w:fill="FFFFFF"/>
        <w:tabs>
          <w:tab w:val="left" w:pos="709"/>
        </w:tabs>
        <w:autoSpaceDE w:val="0"/>
        <w:autoSpaceDN w:val="0"/>
        <w:adjustRightInd w:val="0"/>
        <w:jc w:val="both"/>
        <w:rPr>
          <w:sz w:val="28"/>
          <w:szCs w:val="28"/>
        </w:rPr>
      </w:pPr>
      <w:r w:rsidRPr="005030F8">
        <w:rPr>
          <w:sz w:val="28"/>
          <w:szCs w:val="28"/>
          <w:u w:val="single"/>
        </w:rPr>
        <w:t>Ветераны</w:t>
      </w:r>
      <w:r>
        <w:rPr>
          <w:sz w:val="28"/>
          <w:szCs w:val="28"/>
        </w:rPr>
        <w:t xml:space="preserve">: </w:t>
      </w:r>
      <w:smartTag w:uri="urn:schemas-microsoft-com:office:smarttags" w:element="metricconverter">
        <w:smartTagPr>
          <w:attr w:name="ProductID" w:val="62 кг"/>
        </w:smartTagPr>
        <w:r>
          <w:rPr>
            <w:sz w:val="28"/>
            <w:szCs w:val="28"/>
          </w:rPr>
          <w:t>62 кг</w:t>
        </w:r>
      </w:smartTag>
      <w:r>
        <w:rPr>
          <w:sz w:val="28"/>
          <w:szCs w:val="28"/>
        </w:rPr>
        <w:t xml:space="preserve">, </w:t>
      </w:r>
      <w:smartTag w:uri="urn:schemas-microsoft-com:office:smarttags" w:element="metricconverter">
        <w:smartTagPr>
          <w:attr w:name="ProductID" w:val="68 кг"/>
        </w:smartTagPr>
        <w:r>
          <w:rPr>
            <w:sz w:val="28"/>
            <w:szCs w:val="28"/>
          </w:rPr>
          <w:t>68 кг</w:t>
        </w:r>
      </w:smartTag>
      <w:r>
        <w:rPr>
          <w:sz w:val="28"/>
          <w:szCs w:val="28"/>
        </w:rPr>
        <w:t xml:space="preserve">, </w:t>
      </w:r>
      <w:smartTag w:uri="urn:schemas-microsoft-com:office:smarttags" w:element="metricconverter">
        <w:smartTagPr>
          <w:attr w:name="ProductID" w:val="74 кг"/>
        </w:smartTagPr>
        <w:r>
          <w:rPr>
            <w:sz w:val="28"/>
            <w:szCs w:val="28"/>
          </w:rPr>
          <w:t>74 кг</w:t>
        </w:r>
      </w:smartTag>
      <w:r>
        <w:rPr>
          <w:sz w:val="28"/>
          <w:szCs w:val="28"/>
        </w:rPr>
        <w:t xml:space="preserve">, </w:t>
      </w:r>
      <w:smartTag w:uri="urn:schemas-microsoft-com:office:smarttags" w:element="metricconverter">
        <w:smartTagPr>
          <w:attr w:name="ProductID" w:val="82 кг"/>
        </w:smartTagPr>
        <w:r>
          <w:rPr>
            <w:sz w:val="28"/>
            <w:szCs w:val="28"/>
          </w:rPr>
          <w:t>82 кг</w:t>
        </w:r>
      </w:smartTag>
      <w:r>
        <w:rPr>
          <w:sz w:val="28"/>
          <w:szCs w:val="28"/>
        </w:rPr>
        <w:t xml:space="preserve">, </w:t>
      </w:r>
      <w:smartTag w:uri="urn:schemas-microsoft-com:office:smarttags" w:element="metricconverter">
        <w:smartTagPr>
          <w:attr w:name="ProductID" w:val="90 кг"/>
        </w:smartTagPr>
        <w:r>
          <w:rPr>
            <w:sz w:val="28"/>
            <w:szCs w:val="28"/>
          </w:rPr>
          <w:t>90 кг</w:t>
        </w:r>
      </w:smartTag>
      <w:r>
        <w:rPr>
          <w:sz w:val="28"/>
          <w:szCs w:val="28"/>
        </w:rPr>
        <w:t xml:space="preserve">, </w:t>
      </w:r>
      <w:smartTag w:uri="urn:schemas-microsoft-com:office:smarttags" w:element="metricconverter">
        <w:smartTagPr>
          <w:attr w:name="ProductID" w:val="100 кг"/>
        </w:smartTagPr>
        <w:r>
          <w:rPr>
            <w:sz w:val="28"/>
            <w:szCs w:val="28"/>
          </w:rPr>
          <w:t>100 кг</w:t>
        </w:r>
      </w:smartTag>
      <w:r>
        <w:rPr>
          <w:sz w:val="28"/>
          <w:szCs w:val="28"/>
        </w:rPr>
        <w:t>, +</w:t>
      </w:r>
      <w:smartTag w:uri="urn:schemas-microsoft-com:office:smarttags" w:element="metricconverter">
        <w:smartTagPr>
          <w:attr w:name="ProductID" w:val="100 кг"/>
        </w:smartTagPr>
        <w:r>
          <w:rPr>
            <w:sz w:val="28"/>
            <w:szCs w:val="28"/>
          </w:rPr>
          <w:t>100 кг</w:t>
        </w:r>
      </w:smartTag>
      <w:r>
        <w:rPr>
          <w:sz w:val="28"/>
          <w:szCs w:val="28"/>
        </w:rPr>
        <w:t xml:space="preserve"> (муж).</w:t>
      </w:r>
    </w:p>
    <w:p w:rsidR="0074256F" w:rsidRDefault="0074256F" w:rsidP="0074256F">
      <w:pPr>
        <w:widowControl w:val="0"/>
        <w:shd w:val="clear" w:color="auto" w:fill="FFFFFF"/>
        <w:tabs>
          <w:tab w:val="left" w:pos="709"/>
        </w:tabs>
        <w:autoSpaceDE w:val="0"/>
        <w:autoSpaceDN w:val="0"/>
        <w:adjustRightInd w:val="0"/>
        <w:jc w:val="both"/>
        <w:rPr>
          <w:sz w:val="28"/>
          <w:szCs w:val="28"/>
        </w:rPr>
      </w:pPr>
      <w:r>
        <w:rPr>
          <w:sz w:val="28"/>
          <w:szCs w:val="28"/>
        </w:rPr>
        <w:t xml:space="preserve">          Могут проводиться соревнования без учета весовой категории-абсолютная весовая категория.</w:t>
      </w:r>
    </w:p>
    <w:p w:rsidR="0074256F" w:rsidRDefault="0074256F" w:rsidP="0074256F">
      <w:pPr>
        <w:widowControl w:val="0"/>
        <w:shd w:val="clear" w:color="auto" w:fill="FFFFFF"/>
        <w:tabs>
          <w:tab w:val="left" w:pos="709"/>
        </w:tabs>
        <w:autoSpaceDE w:val="0"/>
        <w:autoSpaceDN w:val="0"/>
        <w:adjustRightInd w:val="0"/>
        <w:jc w:val="both"/>
        <w:rPr>
          <w:sz w:val="28"/>
          <w:szCs w:val="28"/>
        </w:rPr>
      </w:pPr>
    </w:p>
    <w:p w:rsidR="0074256F" w:rsidRPr="00377935" w:rsidRDefault="0074256F" w:rsidP="0074256F">
      <w:pPr>
        <w:widowControl w:val="0"/>
        <w:shd w:val="clear" w:color="auto" w:fill="FFFFFF"/>
        <w:tabs>
          <w:tab w:val="left" w:pos="709"/>
        </w:tabs>
        <w:autoSpaceDE w:val="0"/>
        <w:autoSpaceDN w:val="0"/>
        <w:adjustRightInd w:val="0"/>
        <w:jc w:val="center"/>
        <w:rPr>
          <w:sz w:val="28"/>
          <w:szCs w:val="28"/>
        </w:rPr>
      </w:pPr>
      <w:r>
        <w:rPr>
          <w:sz w:val="28"/>
          <w:szCs w:val="28"/>
        </w:rPr>
        <w:t>Терминология самбо приведена в Приложении № 1.</w:t>
      </w:r>
    </w:p>
    <w:p w:rsidR="0074256F" w:rsidRDefault="0074256F" w:rsidP="0074256F">
      <w:pPr>
        <w:jc w:val="center"/>
        <w:rPr>
          <w:b/>
          <w:color w:val="FF0000"/>
          <w:sz w:val="28"/>
          <w:szCs w:val="28"/>
        </w:rPr>
      </w:pPr>
    </w:p>
    <w:p w:rsidR="0074256F" w:rsidRPr="000134B2" w:rsidRDefault="0074256F" w:rsidP="0074256F">
      <w:pPr>
        <w:jc w:val="center"/>
        <w:rPr>
          <w:b/>
          <w:sz w:val="28"/>
          <w:szCs w:val="28"/>
        </w:rPr>
      </w:pPr>
      <w:r w:rsidRPr="000134B2">
        <w:rPr>
          <w:b/>
          <w:sz w:val="28"/>
          <w:szCs w:val="28"/>
        </w:rPr>
        <w:t>1 НОРМАТИВНАЯ ЧАСТЬ</w:t>
      </w:r>
      <w:r>
        <w:rPr>
          <w:b/>
          <w:sz w:val="28"/>
          <w:szCs w:val="28"/>
        </w:rPr>
        <w:t xml:space="preserve"> </w:t>
      </w:r>
    </w:p>
    <w:p w:rsidR="0074256F" w:rsidRPr="00B0152F" w:rsidRDefault="0074256F" w:rsidP="0074256F">
      <w:pPr>
        <w:autoSpaceDE w:val="0"/>
        <w:autoSpaceDN w:val="0"/>
        <w:adjustRightInd w:val="0"/>
        <w:jc w:val="both"/>
        <w:rPr>
          <w:rFonts w:eastAsia="TimesNewRomanPSMT"/>
          <w:sz w:val="28"/>
          <w:szCs w:val="28"/>
        </w:rPr>
      </w:pPr>
      <w:r>
        <w:rPr>
          <w:rFonts w:eastAsia="TimesNewRomanPSMT"/>
          <w:sz w:val="26"/>
          <w:szCs w:val="26"/>
        </w:rPr>
        <w:t xml:space="preserve">          </w:t>
      </w:r>
      <w:r w:rsidRPr="00B0152F">
        <w:rPr>
          <w:rFonts w:eastAsia="TimesNewRomanPSMT"/>
          <w:sz w:val="28"/>
          <w:szCs w:val="28"/>
        </w:rPr>
        <w:t>Эффективность работы спортивной школы во многом зависит от разработанных и реализуемых  программ.</w:t>
      </w:r>
    </w:p>
    <w:p w:rsidR="0074256F" w:rsidRPr="00B0152F" w:rsidRDefault="0074256F" w:rsidP="0074256F">
      <w:pPr>
        <w:autoSpaceDE w:val="0"/>
        <w:autoSpaceDN w:val="0"/>
        <w:adjustRightInd w:val="0"/>
        <w:jc w:val="both"/>
        <w:rPr>
          <w:rFonts w:eastAsia="TimesNewRomanPSMT"/>
          <w:sz w:val="28"/>
          <w:szCs w:val="28"/>
        </w:rPr>
      </w:pPr>
      <w:r w:rsidRPr="00B0152F">
        <w:rPr>
          <w:rFonts w:eastAsia="TimesNewRomanPSMT"/>
          <w:sz w:val="28"/>
          <w:szCs w:val="28"/>
        </w:rPr>
        <w:t xml:space="preserve">         Программирование-это упорядочение тренировочного процесса на основе определенных специфических принципов. Разработка программ необходима в связи с потребностью усовершенствования процесса подготовки юных самбистов и повышением требований к подготовке спортивного резерва.</w:t>
      </w:r>
    </w:p>
    <w:p w:rsidR="0074256F" w:rsidRPr="009111F5" w:rsidRDefault="0074256F" w:rsidP="0074256F">
      <w:pPr>
        <w:ind w:firstLine="708"/>
        <w:jc w:val="both"/>
        <w:rPr>
          <w:sz w:val="28"/>
          <w:szCs w:val="28"/>
        </w:rPr>
      </w:pPr>
      <w:r w:rsidRPr="009111F5">
        <w:rPr>
          <w:sz w:val="28"/>
          <w:szCs w:val="28"/>
        </w:rPr>
        <w:t xml:space="preserve">Программа спортивной подготовки </w:t>
      </w:r>
      <w:r>
        <w:rPr>
          <w:sz w:val="28"/>
          <w:szCs w:val="28"/>
        </w:rPr>
        <w:t>по виду спорта САМБО (далее - Программа) МБУСП</w:t>
      </w:r>
      <w:r w:rsidRPr="009111F5">
        <w:rPr>
          <w:sz w:val="28"/>
          <w:szCs w:val="28"/>
        </w:rPr>
        <w:t xml:space="preserve"> «</w:t>
      </w:r>
      <w:r>
        <w:rPr>
          <w:sz w:val="28"/>
          <w:szCs w:val="28"/>
        </w:rPr>
        <w:t>Спортивная</w:t>
      </w:r>
      <w:r w:rsidRPr="009111F5">
        <w:rPr>
          <w:sz w:val="28"/>
          <w:szCs w:val="28"/>
        </w:rPr>
        <w:t xml:space="preserve"> школа олимпийского резерва № 3» (далее – Спортивная школа</w:t>
      </w:r>
      <w:r>
        <w:rPr>
          <w:sz w:val="28"/>
          <w:szCs w:val="28"/>
        </w:rPr>
        <w:t xml:space="preserve">) </w:t>
      </w:r>
      <w:r w:rsidRPr="009111F5">
        <w:rPr>
          <w:sz w:val="28"/>
          <w:szCs w:val="28"/>
        </w:rPr>
        <w:t>разработана в соотв</w:t>
      </w:r>
      <w:r>
        <w:rPr>
          <w:sz w:val="28"/>
          <w:szCs w:val="28"/>
        </w:rPr>
        <w:t>етствии с Федеральным законом</w:t>
      </w:r>
      <w:r w:rsidRPr="00D80939">
        <w:rPr>
          <w:sz w:val="28"/>
          <w:szCs w:val="28"/>
        </w:rPr>
        <w:t xml:space="preserve"> «О физической культуре и спорте в Российской Ф</w:t>
      </w:r>
      <w:r>
        <w:rPr>
          <w:sz w:val="28"/>
          <w:szCs w:val="28"/>
        </w:rPr>
        <w:t>едерации» от 04.1.2007 № 329-ФЗ</w:t>
      </w:r>
      <w:r w:rsidRPr="00D80939">
        <w:rPr>
          <w:sz w:val="28"/>
          <w:szCs w:val="28"/>
        </w:rPr>
        <w:t xml:space="preserve">, </w:t>
      </w:r>
      <w:r w:rsidRPr="00B14FE3">
        <w:rPr>
          <w:sz w:val="28"/>
          <w:szCs w:val="28"/>
        </w:rPr>
        <w:t>с Федеральным законом от 29.12.2012 № 273-ФЗ «Об образовании в Российской Федерации» (Собрание законодательства РФ, 2012, №53 ст. 7598)</w:t>
      </w:r>
      <w:r>
        <w:rPr>
          <w:sz w:val="28"/>
          <w:szCs w:val="28"/>
        </w:rPr>
        <w:t xml:space="preserve">, </w:t>
      </w:r>
      <w:r w:rsidRPr="00D80939">
        <w:rPr>
          <w:sz w:val="28"/>
          <w:szCs w:val="28"/>
        </w:rPr>
        <w:t>Положения</w:t>
      </w:r>
      <w:r w:rsidRPr="005C45F9">
        <w:t xml:space="preserve"> </w:t>
      </w:r>
      <w:r w:rsidRPr="00D80939">
        <w:rPr>
          <w:sz w:val="28"/>
          <w:szCs w:val="28"/>
        </w:rPr>
        <w:t>о Министерстве спорта Российской Федерации, утвержденного постановлением Правительства Российской</w:t>
      </w:r>
      <w:r>
        <w:rPr>
          <w:sz w:val="28"/>
          <w:szCs w:val="28"/>
        </w:rPr>
        <w:t xml:space="preserve"> Федерации </w:t>
      </w:r>
      <w:r w:rsidRPr="00D80939">
        <w:rPr>
          <w:sz w:val="28"/>
          <w:szCs w:val="28"/>
        </w:rPr>
        <w:t xml:space="preserve">от 19.06.2012 № 607 (Собрание законодательства Российской </w:t>
      </w:r>
      <w:r>
        <w:rPr>
          <w:sz w:val="28"/>
          <w:szCs w:val="28"/>
        </w:rPr>
        <w:t>Федерации, 2012, № 26, ст. 3525, 2013, № 30 (ч. 2), ст. 4112. № 45, ст. 5822.  2015, № 2</w:t>
      </w:r>
      <w:r w:rsidRPr="00D80939">
        <w:rPr>
          <w:sz w:val="28"/>
          <w:szCs w:val="28"/>
        </w:rPr>
        <w:t xml:space="preserve"> ст. 491</w:t>
      </w:r>
      <w:r>
        <w:rPr>
          <w:sz w:val="28"/>
          <w:szCs w:val="28"/>
        </w:rPr>
        <w:t xml:space="preserve">, № 18, ст. 2711), «Методических рекомендаций по организации спортивной подготовки в Российской Федерации» от 12.05.2014г.,  </w:t>
      </w:r>
      <w:r w:rsidRPr="00D80939">
        <w:rPr>
          <w:sz w:val="28"/>
          <w:szCs w:val="28"/>
        </w:rPr>
        <w:t>Федерального стандарта спортивной подготовки по виду спорта САМБО</w:t>
      </w:r>
      <w:r>
        <w:rPr>
          <w:sz w:val="28"/>
          <w:szCs w:val="28"/>
        </w:rPr>
        <w:t xml:space="preserve"> (приказ Минспорта России от 12.10.2015г. № 932)</w:t>
      </w:r>
      <w:r w:rsidRPr="00D80939">
        <w:rPr>
          <w:sz w:val="28"/>
          <w:szCs w:val="28"/>
        </w:rPr>
        <w:t>,</w:t>
      </w:r>
      <w:r>
        <w:rPr>
          <w:sz w:val="28"/>
          <w:szCs w:val="28"/>
        </w:rPr>
        <w:t xml:space="preserve"> примерной Программой</w:t>
      </w:r>
      <w:r w:rsidRPr="009111F5">
        <w:rPr>
          <w:sz w:val="28"/>
          <w:szCs w:val="28"/>
        </w:rPr>
        <w:t xml:space="preserve"> спортивной</w:t>
      </w:r>
      <w:r>
        <w:rPr>
          <w:sz w:val="28"/>
          <w:szCs w:val="28"/>
        </w:rPr>
        <w:t xml:space="preserve"> подготовки по виду спорта САМБО для ДЮСШ и СДЮСШОР</w:t>
      </w:r>
      <w:r w:rsidRPr="009111F5">
        <w:rPr>
          <w:sz w:val="28"/>
          <w:szCs w:val="28"/>
        </w:rPr>
        <w:t xml:space="preserve">, </w:t>
      </w:r>
      <w:r>
        <w:rPr>
          <w:sz w:val="28"/>
          <w:szCs w:val="28"/>
        </w:rPr>
        <w:t>допущенной Федеральным агентством по физической культуре и спорту. (2005 г.)</w:t>
      </w:r>
    </w:p>
    <w:p w:rsidR="0074256F" w:rsidRDefault="0074256F" w:rsidP="0074256F">
      <w:pPr>
        <w:autoSpaceDE w:val="0"/>
        <w:autoSpaceDN w:val="0"/>
        <w:adjustRightInd w:val="0"/>
        <w:jc w:val="both"/>
        <w:rPr>
          <w:rFonts w:eastAsia="TimesNewRomanPSMT"/>
          <w:sz w:val="28"/>
          <w:szCs w:val="28"/>
        </w:rPr>
      </w:pPr>
      <w:r>
        <w:rPr>
          <w:rFonts w:eastAsia="TimesNewRomanPSMT"/>
          <w:sz w:val="28"/>
          <w:szCs w:val="28"/>
        </w:rPr>
        <w:t>а также обобщений научных исследования в области детско-юношеского спорта и системы многолетней спортивной подготовки, передового опыта работы тренеров с юными самбистами и самбистами национальных сборных команд различных возрастных групп.</w:t>
      </w:r>
    </w:p>
    <w:p w:rsidR="0074256F" w:rsidRDefault="0074256F" w:rsidP="0074256F">
      <w:pPr>
        <w:autoSpaceDE w:val="0"/>
        <w:autoSpaceDN w:val="0"/>
        <w:adjustRightInd w:val="0"/>
        <w:jc w:val="both"/>
        <w:rPr>
          <w:rFonts w:eastAsia="TimesNewRomanPSMT"/>
          <w:sz w:val="28"/>
          <w:szCs w:val="28"/>
        </w:rPr>
      </w:pPr>
      <w:r>
        <w:rPr>
          <w:rFonts w:eastAsia="TimesNewRomanPSMT"/>
          <w:sz w:val="28"/>
          <w:szCs w:val="28"/>
        </w:rPr>
        <w:lastRenderedPageBreak/>
        <w:t xml:space="preserve">         Прием в МБУ</w:t>
      </w:r>
      <w:r w:rsidR="00225782">
        <w:rPr>
          <w:rFonts w:eastAsia="TimesNewRomanPSMT"/>
          <w:sz w:val="28"/>
          <w:szCs w:val="28"/>
        </w:rPr>
        <w:t xml:space="preserve"> </w:t>
      </w:r>
      <w:r>
        <w:rPr>
          <w:rFonts w:eastAsia="TimesNewRomanPSMT"/>
          <w:sz w:val="28"/>
          <w:szCs w:val="28"/>
        </w:rPr>
        <w:t>СП СШ</w:t>
      </w:r>
      <w:r w:rsidR="00225782">
        <w:rPr>
          <w:rFonts w:eastAsia="TimesNewRomanPSMT"/>
          <w:sz w:val="28"/>
          <w:szCs w:val="28"/>
        </w:rPr>
        <w:t xml:space="preserve"> г.Славгорода</w:t>
      </w:r>
      <w:r>
        <w:rPr>
          <w:rFonts w:eastAsia="TimesNewRomanPSMT"/>
          <w:sz w:val="28"/>
          <w:szCs w:val="28"/>
        </w:rPr>
        <w:t xml:space="preserve"> для прохождения спортивной подготовки осуществляется в соответствии с показателями утвержденного Учредителем государственного задания.</w:t>
      </w:r>
    </w:p>
    <w:p w:rsidR="0074256F" w:rsidRDefault="0074256F" w:rsidP="0074256F">
      <w:pPr>
        <w:autoSpaceDE w:val="0"/>
        <w:autoSpaceDN w:val="0"/>
        <w:adjustRightInd w:val="0"/>
        <w:jc w:val="both"/>
        <w:rPr>
          <w:rFonts w:eastAsia="TimesNewRomanPSMT"/>
          <w:sz w:val="28"/>
          <w:szCs w:val="28"/>
        </w:rPr>
      </w:pPr>
      <w:r>
        <w:rPr>
          <w:rFonts w:eastAsia="TimesNewRomanPSMT"/>
          <w:sz w:val="28"/>
          <w:szCs w:val="28"/>
        </w:rPr>
        <w:t xml:space="preserve">         </w:t>
      </w:r>
      <w:r w:rsidRPr="00E41557">
        <w:rPr>
          <w:rFonts w:eastAsia="TimesNewRomanPSMT"/>
          <w:sz w:val="28"/>
          <w:szCs w:val="28"/>
        </w:rPr>
        <w:t>Порядок</w:t>
      </w:r>
      <w:r>
        <w:rPr>
          <w:rFonts w:eastAsia="TimesNewRomanPSMT"/>
          <w:sz w:val="28"/>
          <w:szCs w:val="28"/>
        </w:rPr>
        <w:t xml:space="preserve"> приема лиц для прохождения спортивной подготовки разрабатывается организацией, осуществляющей спортивную подготовку в соответствии с Федеральным законом от 4 декабря </w:t>
      </w:r>
      <w:smartTag w:uri="urn:schemas-microsoft-com:office:smarttags" w:element="metricconverter">
        <w:smartTagPr>
          <w:attr w:name="ProductID" w:val="2007 г"/>
        </w:smartTagPr>
        <w:r>
          <w:rPr>
            <w:rFonts w:eastAsia="TimesNewRomanPSMT"/>
            <w:sz w:val="28"/>
            <w:szCs w:val="28"/>
          </w:rPr>
          <w:t>2007 г</w:t>
        </w:r>
      </w:smartTag>
      <w:r>
        <w:rPr>
          <w:rFonts w:eastAsia="TimesNewRomanPSMT"/>
          <w:sz w:val="28"/>
          <w:szCs w:val="28"/>
        </w:rPr>
        <w:t>. № 329-ФЗ «О физической культуре и спорте в Российской Федерации».</w:t>
      </w:r>
    </w:p>
    <w:p w:rsidR="0074256F" w:rsidRDefault="0074256F" w:rsidP="0074256F">
      <w:pPr>
        <w:autoSpaceDE w:val="0"/>
        <w:autoSpaceDN w:val="0"/>
        <w:adjustRightInd w:val="0"/>
        <w:jc w:val="both"/>
        <w:rPr>
          <w:rFonts w:eastAsia="TimesNewRomanPSMT"/>
          <w:sz w:val="28"/>
          <w:szCs w:val="28"/>
        </w:rPr>
      </w:pPr>
      <w:r>
        <w:rPr>
          <w:rFonts w:eastAsia="TimesNewRomanPSMT"/>
          <w:sz w:val="28"/>
          <w:szCs w:val="28"/>
        </w:rPr>
        <w:t xml:space="preserve">          Для обеспечения этапов спортивной подготовки МБУ</w:t>
      </w:r>
      <w:r w:rsidR="00225782">
        <w:rPr>
          <w:rFonts w:eastAsia="TimesNewRomanPSMT"/>
          <w:sz w:val="28"/>
          <w:szCs w:val="28"/>
        </w:rPr>
        <w:t xml:space="preserve"> </w:t>
      </w:r>
      <w:r>
        <w:rPr>
          <w:rFonts w:eastAsia="TimesNewRomanPSMT"/>
          <w:sz w:val="28"/>
          <w:szCs w:val="28"/>
        </w:rPr>
        <w:t>СП СШ</w:t>
      </w:r>
      <w:r w:rsidR="00225782">
        <w:rPr>
          <w:rFonts w:eastAsia="TimesNewRomanPSMT"/>
          <w:sz w:val="28"/>
          <w:szCs w:val="28"/>
        </w:rPr>
        <w:t xml:space="preserve"> г. Слагорода</w:t>
      </w:r>
      <w:r>
        <w:rPr>
          <w:rFonts w:eastAsia="TimesNewRomanPSMT"/>
          <w:sz w:val="28"/>
          <w:szCs w:val="28"/>
        </w:rPr>
        <w:t xml:space="preserve"> использует систему индивидуального отбора в соответствии с нормативами общей физической и специальной физической подготовки для зачисления в группы на этапы подготовки, определенными федеральными стандартами спортивной подготовки.</w:t>
      </w:r>
    </w:p>
    <w:p w:rsidR="0074256F" w:rsidRDefault="0074256F" w:rsidP="0074256F">
      <w:pPr>
        <w:autoSpaceDE w:val="0"/>
        <w:autoSpaceDN w:val="0"/>
        <w:adjustRightInd w:val="0"/>
        <w:jc w:val="both"/>
        <w:rPr>
          <w:rFonts w:eastAsia="TimesNewRomanPSMT"/>
          <w:sz w:val="28"/>
          <w:szCs w:val="28"/>
        </w:rPr>
      </w:pPr>
      <w:r>
        <w:rPr>
          <w:sz w:val="28"/>
          <w:szCs w:val="28"/>
        </w:rPr>
        <w:t xml:space="preserve">          Программа рассчитана на 10 и более лет. По окончании календарного года вносятся изменения в Программу на основании изменений целевых индикаторов выполнения Программы спортивной подготовки.</w:t>
      </w:r>
    </w:p>
    <w:p w:rsidR="0074256F" w:rsidRDefault="0074256F" w:rsidP="0074256F">
      <w:pPr>
        <w:autoSpaceDE w:val="0"/>
        <w:autoSpaceDN w:val="0"/>
        <w:adjustRightInd w:val="0"/>
        <w:jc w:val="both"/>
        <w:rPr>
          <w:rFonts w:eastAsia="TimesNewRomanPSMT"/>
          <w:sz w:val="28"/>
          <w:szCs w:val="28"/>
        </w:rPr>
      </w:pPr>
      <w:r>
        <w:rPr>
          <w:rFonts w:eastAsia="TimesNewRomanPSMT"/>
          <w:sz w:val="28"/>
          <w:szCs w:val="28"/>
        </w:rPr>
        <w:t xml:space="preserve">          Программа  состоит из следующих разделов: </w:t>
      </w:r>
    </w:p>
    <w:p w:rsidR="0074256F" w:rsidRDefault="0074256F" w:rsidP="0074256F">
      <w:pPr>
        <w:autoSpaceDE w:val="0"/>
        <w:autoSpaceDN w:val="0"/>
        <w:adjustRightInd w:val="0"/>
        <w:jc w:val="both"/>
        <w:rPr>
          <w:rFonts w:eastAsia="TimesNewRomanPSMT"/>
          <w:sz w:val="28"/>
          <w:szCs w:val="28"/>
        </w:rPr>
      </w:pPr>
      <w:r>
        <w:rPr>
          <w:rFonts w:eastAsia="TimesNewRomanPSMT"/>
          <w:sz w:val="28"/>
          <w:szCs w:val="28"/>
        </w:rPr>
        <w:t xml:space="preserve">-    пояснительная записка, нормативная часть, </w:t>
      </w:r>
    </w:p>
    <w:p w:rsidR="0074256F" w:rsidRDefault="0074256F" w:rsidP="0074256F">
      <w:pPr>
        <w:autoSpaceDE w:val="0"/>
        <w:autoSpaceDN w:val="0"/>
        <w:adjustRightInd w:val="0"/>
        <w:jc w:val="both"/>
        <w:rPr>
          <w:rFonts w:eastAsia="TimesNewRomanPSMT"/>
          <w:sz w:val="28"/>
          <w:szCs w:val="28"/>
        </w:rPr>
      </w:pPr>
      <w:r>
        <w:rPr>
          <w:rFonts w:eastAsia="TimesNewRomanPSMT"/>
          <w:sz w:val="28"/>
          <w:szCs w:val="28"/>
        </w:rPr>
        <w:t xml:space="preserve">-    методическая часть, </w:t>
      </w:r>
    </w:p>
    <w:p w:rsidR="0074256F" w:rsidRDefault="0074256F" w:rsidP="0074256F">
      <w:pPr>
        <w:autoSpaceDE w:val="0"/>
        <w:autoSpaceDN w:val="0"/>
        <w:adjustRightInd w:val="0"/>
        <w:jc w:val="both"/>
        <w:rPr>
          <w:rFonts w:eastAsia="TimesNewRomanPSMT"/>
          <w:sz w:val="28"/>
          <w:szCs w:val="28"/>
        </w:rPr>
      </w:pPr>
      <w:r>
        <w:rPr>
          <w:rFonts w:eastAsia="TimesNewRomanPSMT"/>
          <w:sz w:val="28"/>
          <w:szCs w:val="28"/>
        </w:rPr>
        <w:t xml:space="preserve">-    система контроля и зачетные требования, </w:t>
      </w:r>
    </w:p>
    <w:p w:rsidR="0074256F" w:rsidRDefault="0074256F" w:rsidP="0074256F">
      <w:pPr>
        <w:autoSpaceDE w:val="0"/>
        <w:autoSpaceDN w:val="0"/>
        <w:adjustRightInd w:val="0"/>
        <w:jc w:val="both"/>
        <w:rPr>
          <w:rFonts w:eastAsia="TimesNewRomanPSMT"/>
          <w:sz w:val="28"/>
          <w:szCs w:val="28"/>
        </w:rPr>
      </w:pPr>
      <w:r>
        <w:rPr>
          <w:rFonts w:eastAsia="TimesNewRomanPSMT"/>
          <w:sz w:val="28"/>
          <w:szCs w:val="28"/>
        </w:rPr>
        <w:t xml:space="preserve">- перечень информационного обеспечения Программы включающий </w:t>
      </w:r>
      <w:r w:rsidRPr="00B028D3">
        <w:rPr>
          <w:rFonts w:eastAsia="TimesNewRomanPSMT"/>
          <w:sz w:val="28"/>
          <w:szCs w:val="28"/>
        </w:rPr>
        <w:t xml:space="preserve">13 литературных источников, а также перечень интернет-ресурсов, необходимых для использования в работе лицами, осуществляющими спортивную подготовку, и при прохождении спортивной подготовки лицами, проходящими спортивную подготовку. </w:t>
      </w:r>
    </w:p>
    <w:p w:rsidR="0074256F" w:rsidRDefault="0074256F" w:rsidP="0074256F">
      <w:pPr>
        <w:autoSpaceDE w:val="0"/>
        <w:autoSpaceDN w:val="0"/>
        <w:adjustRightInd w:val="0"/>
        <w:jc w:val="both"/>
        <w:rPr>
          <w:rFonts w:eastAsia="TimesNewRomanPSMT"/>
          <w:sz w:val="28"/>
          <w:szCs w:val="28"/>
        </w:rPr>
      </w:pPr>
      <w:r>
        <w:rPr>
          <w:rFonts w:eastAsia="TimesNewRomanPSMT"/>
          <w:sz w:val="28"/>
          <w:szCs w:val="28"/>
        </w:rPr>
        <w:t xml:space="preserve">         В основу отбора и систематизации программного материала положены принципы комплектности, преемственности и вариативности.</w:t>
      </w:r>
    </w:p>
    <w:p w:rsidR="0074256F" w:rsidRPr="0058298C" w:rsidRDefault="0074256F" w:rsidP="0074256F">
      <w:pPr>
        <w:autoSpaceDE w:val="0"/>
        <w:autoSpaceDN w:val="0"/>
        <w:adjustRightInd w:val="0"/>
        <w:ind w:firstLine="708"/>
        <w:jc w:val="both"/>
        <w:rPr>
          <w:sz w:val="28"/>
          <w:szCs w:val="28"/>
        </w:rPr>
      </w:pPr>
      <w:r w:rsidRPr="0058298C">
        <w:rPr>
          <w:i/>
          <w:sz w:val="28"/>
          <w:szCs w:val="28"/>
        </w:rPr>
        <w:t>П</w:t>
      </w:r>
      <w:r w:rsidRPr="0058298C">
        <w:rPr>
          <w:i/>
          <w:iCs/>
          <w:sz w:val="28"/>
          <w:szCs w:val="28"/>
        </w:rPr>
        <w:t xml:space="preserve">ринцип комплексности </w:t>
      </w:r>
      <w:r w:rsidRPr="0058298C">
        <w:rPr>
          <w:sz w:val="28"/>
          <w:szCs w:val="28"/>
        </w:rPr>
        <w:t>– предусматривает тесную взаимосвязь всех сторон тренировочного процесса (физической, технико-тактической, психологической и теоретической подготовки, воспитательной работы и восстановительных мероприятий, педагогиче</w:t>
      </w:r>
      <w:r>
        <w:rPr>
          <w:sz w:val="28"/>
          <w:szCs w:val="28"/>
        </w:rPr>
        <w:t>ского и медицинского контроля).</w:t>
      </w:r>
    </w:p>
    <w:p w:rsidR="0074256F" w:rsidRDefault="0074256F" w:rsidP="0074256F">
      <w:pPr>
        <w:autoSpaceDE w:val="0"/>
        <w:autoSpaceDN w:val="0"/>
        <w:adjustRightInd w:val="0"/>
        <w:ind w:firstLine="708"/>
        <w:jc w:val="both"/>
        <w:rPr>
          <w:sz w:val="28"/>
          <w:szCs w:val="28"/>
        </w:rPr>
      </w:pPr>
      <w:r w:rsidRPr="0058298C">
        <w:rPr>
          <w:i/>
          <w:sz w:val="28"/>
          <w:szCs w:val="28"/>
        </w:rPr>
        <w:t>П</w:t>
      </w:r>
      <w:r w:rsidRPr="0058298C">
        <w:rPr>
          <w:i/>
          <w:iCs/>
          <w:sz w:val="28"/>
          <w:szCs w:val="28"/>
        </w:rPr>
        <w:t xml:space="preserve">ринцип преемственности </w:t>
      </w:r>
      <w:r w:rsidRPr="0058298C">
        <w:rPr>
          <w:sz w:val="28"/>
          <w:szCs w:val="28"/>
        </w:rPr>
        <w:t>– определяет последовательность изложения программного материала по этапам обучения с тем, чтобы обеспечить в многолетнем тренировочном процессе преемственность задач, средств и методов подготовки, объемов тренировочных и соревновательных нагрузок, рост показателей физической и техни</w:t>
      </w:r>
      <w:r>
        <w:rPr>
          <w:sz w:val="28"/>
          <w:szCs w:val="28"/>
        </w:rPr>
        <w:t>ко-тактической подготовленности.</w:t>
      </w:r>
      <w:r w:rsidRPr="0058298C">
        <w:rPr>
          <w:sz w:val="28"/>
          <w:szCs w:val="28"/>
        </w:rPr>
        <w:t xml:space="preserve"> </w:t>
      </w:r>
    </w:p>
    <w:p w:rsidR="0074256F" w:rsidRPr="0058298C" w:rsidRDefault="0074256F" w:rsidP="0074256F">
      <w:pPr>
        <w:autoSpaceDE w:val="0"/>
        <w:autoSpaceDN w:val="0"/>
        <w:adjustRightInd w:val="0"/>
        <w:ind w:firstLine="708"/>
        <w:jc w:val="both"/>
        <w:rPr>
          <w:sz w:val="28"/>
          <w:szCs w:val="28"/>
        </w:rPr>
      </w:pPr>
      <w:r w:rsidRPr="0058298C">
        <w:rPr>
          <w:i/>
          <w:sz w:val="28"/>
          <w:szCs w:val="28"/>
        </w:rPr>
        <w:t>П</w:t>
      </w:r>
      <w:r w:rsidRPr="0058298C">
        <w:rPr>
          <w:i/>
          <w:iCs/>
          <w:sz w:val="28"/>
          <w:szCs w:val="28"/>
        </w:rPr>
        <w:t xml:space="preserve">ринцип вариативности </w:t>
      </w:r>
      <w:r w:rsidRPr="0058298C">
        <w:rPr>
          <w:sz w:val="28"/>
          <w:szCs w:val="28"/>
        </w:rPr>
        <w:t>– предусматривает в зависимости от этапа многолетней подготовки, индивидуальных особенностей юного спортсмена, вариативность программного материала для практических занятий, характеризующиеся разнообразием тренировочных средств и нагрузок, направленных на решение определенной педагогической задачи.</w:t>
      </w:r>
    </w:p>
    <w:p w:rsidR="0074256F" w:rsidRDefault="0074256F" w:rsidP="0074256F">
      <w:pPr>
        <w:jc w:val="center"/>
        <w:rPr>
          <w:b/>
          <w:sz w:val="28"/>
          <w:szCs w:val="28"/>
        </w:rPr>
      </w:pPr>
    </w:p>
    <w:p w:rsidR="0074256F" w:rsidRDefault="0074256F" w:rsidP="0074256F">
      <w:pPr>
        <w:autoSpaceDE w:val="0"/>
        <w:autoSpaceDN w:val="0"/>
        <w:adjustRightInd w:val="0"/>
        <w:jc w:val="center"/>
        <w:rPr>
          <w:rFonts w:eastAsia="TimesNewRomanPSMT"/>
          <w:b/>
          <w:sz w:val="28"/>
          <w:szCs w:val="28"/>
        </w:rPr>
      </w:pPr>
    </w:p>
    <w:p w:rsidR="0074256F" w:rsidRDefault="0074256F" w:rsidP="0074256F">
      <w:pPr>
        <w:autoSpaceDE w:val="0"/>
        <w:autoSpaceDN w:val="0"/>
        <w:adjustRightInd w:val="0"/>
        <w:jc w:val="center"/>
        <w:rPr>
          <w:rFonts w:eastAsia="TimesNewRomanPSMT"/>
          <w:b/>
          <w:sz w:val="28"/>
          <w:szCs w:val="28"/>
        </w:rPr>
      </w:pPr>
    </w:p>
    <w:p w:rsidR="0074256F" w:rsidRPr="00B0152F" w:rsidRDefault="0074256F" w:rsidP="0074256F">
      <w:pPr>
        <w:autoSpaceDE w:val="0"/>
        <w:autoSpaceDN w:val="0"/>
        <w:adjustRightInd w:val="0"/>
        <w:jc w:val="center"/>
        <w:rPr>
          <w:rFonts w:eastAsia="TimesNewRomanPSMT"/>
          <w:b/>
          <w:sz w:val="28"/>
          <w:szCs w:val="28"/>
        </w:rPr>
      </w:pPr>
      <w:r>
        <w:rPr>
          <w:rFonts w:eastAsia="TimesNewRomanPSMT"/>
          <w:b/>
          <w:sz w:val="28"/>
          <w:szCs w:val="28"/>
        </w:rPr>
        <w:lastRenderedPageBreak/>
        <w:t xml:space="preserve">1.1 </w:t>
      </w:r>
      <w:r w:rsidRPr="00B0152F">
        <w:rPr>
          <w:rFonts w:eastAsia="TimesNewRomanPSMT"/>
          <w:b/>
          <w:sz w:val="28"/>
          <w:szCs w:val="28"/>
        </w:rPr>
        <w:t>Цель прохождения спортивной подготовки.</w:t>
      </w:r>
    </w:p>
    <w:p w:rsidR="0074256F" w:rsidRDefault="0074256F" w:rsidP="0074256F">
      <w:pPr>
        <w:jc w:val="both"/>
        <w:rPr>
          <w:rFonts w:eastAsia="TimesNewRomanPSMT"/>
          <w:sz w:val="26"/>
          <w:szCs w:val="26"/>
        </w:rPr>
      </w:pPr>
    </w:p>
    <w:p w:rsidR="0074256F" w:rsidRDefault="0074256F" w:rsidP="0074256F">
      <w:pPr>
        <w:jc w:val="both"/>
        <w:rPr>
          <w:sz w:val="28"/>
          <w:szCs w:val="28"/>
        </w:rPr>
      </w:pPr>
      <w:r>
        <w:rPr>
          <w:rFonts w:eastAsia="TimesNewRomanPSMT"/>
          <w:sz w:val="26"/>
          <w:szCs w:val="26"/>
        </w:rPr>
        <w:t xml:space="preserve">         </w:t>
      </w:r>
      <w:r w:rsidRPr="00D011E9">
        <w:rPr>
          <w:sz w:val="28"/>
          <w:szCs w:val="28"/>
        </w:rPr>
        <w:t>Целью</w:t>
      </w:r>
      <w:r>
        <w:rPr>
          <w:sz w:val="28"/>
          <w:szCs w:val="28"/>
        </w:rPr>
        <w:t xml:space="preserve"> прохождения спортивной подготовки по Программе является отбор и эффективная тренировка борцов для достижения ими высоких спортивных результатов на всероссийских и международных спортивных соревнованиях.</w:t>
      </w:r>
    </w:p>
    <w:p w:rsidR="0074256F" w:rsidRDefault="0074256F" w:rsidP="0074256F">
      <w:pPr>
        <w:jc w:val="both"/>
        <w:rPr>
          <w:sz w:val="28"/>
          <w:szCs w:val="28"/>
        </w:rPr>
      </w:pPr>
    </w:p>
    <w:p w:rsidR="0074256F" w:rsidRPr="00B0152F" w:rsidRDefault="0074256F" w:rsidP="0074256F">
      <w:pPr>
        <w:jc w:val="center"/>
        <w:rPr>
          <w:b/>
          <w:sz w:val="28"/>
          <w:szCs w:val="28"/>
        </w:rPr>
      </w:pPr>
      <w:r>
        <w:rPr>
          <w:b/>
          <w:sz w:val="28"/>
          <w:szCs w:val="28"/>
        </w:rPr>
        <w:t xml:space="preserve">1.2 </w:t>
      </w:r>
      <w:r w:rsidRPr="00B0152F">
        <w:rPr>
          <w:b/>
          <w:sz w:val="28"/>
          <w:szCs w:val="28"/>
        </w:rPr>
        <w:t>Основные задачи спортивной подготовки:</w:t>
      </w:r>
    </w:p>
    <w:p w:rsidR="0074256F" w:rsidRDefault="0074256F" w:rsidP="0074256F">
      <w:pPr>
        <w:numPr>
          <w:ilvl w:val="0"/>
          <w:numId w:val="1"/>
        </w:numPr>
        <w:jc w:val="both"/>
        <w:rPr>
          <w:sz w:val="28"/>
          <w:szCs w:val="28"/>
        </w:rPr>
      </w:pPr>
      <w:r w:rsidRPr="00D011E9">
        <w:rPr>
          <w:sz w:val="28"/>
          <w:szCs w:val="28"/>
        </w:rPr>
        <w:t>систематическое повышение мастерства за счет овладения техническим и тактическим арсеналом борьбы самбо</w:t>
      </w:r>
      <w:r>
        <w:rPr>
          <w:sz w:val="28"/>
          <w:szCs w:val="28"/>
        </w:rPr>
        <w:t xml:space="preserve"> во время регулярных тренировочных занятий и спортивных соревнований;</w:t>
      </w:r>
    </w:p>
    <w:p w:rsidR="0074256F" w:rsidRDefault="0074256F" w:rsidP="0074256F">
      <w:pPr>
        <w:numPr>
          <w:ilvl w:val="0"/>
          <w:numId w:val="1"/>
        </w:numPr>
        <w:jc w:val="both"/>
        <w:rPr>
          <w:sz w:val="28"/>
          <w:szCs w:val="28"/>
        </w:rPr>
      </w:pPr>
      <w:r>
        <w:rPr>
          <w:sz w:val="28"/>
          <w:szCs w:val="28"/>
        </w:rPr>
        <w:t>воспитание морально-волевых качеств спортсменов, привитие патриотизма и общекультурных ценностей;</w:t>
      </w:r>
    </w:p>
    <w:p w:rsidR="0074256F" w:rsidRDefault="0074256F" w:rsidP="0074256F">
      <w:pPr>
        <w:numPr>
          <w:ilvl w:val="0"/>
          <w:numId w:val="1"/>
        </w:numPr>
        <w:jc w:val="both"/>
        <w:rPr>
          <w:sz w:val="28"/>
          <w:szCs w:val="28"/>
        </w:rPr>
      </w:pPr>
      <w:r>
        <w:rPr>
          <w:sz w:val="28"/>
          <w:szCs w:val="28"/>
        </w:rPr>
        <w:t>повышение работоспособности юных спортсменов, расширение их физических возможностей, поддержание высокой физической готовности спортсменов высшего мастерства;</w:t>
      </w:r>
    </w:p>
    <w:p w:rsidR="0074256F" w:rsidRDefault="0074256F" w:rsidP="0074256F">
      <w:pPr>
        <w:numPr>
          <w:ilvl w:val="0"/>
          <w:numId w:val="1"/>
        </w:numPr>
        <w:jc w:val="both"/>
        <w:rPr>
          <w:sz w:val="28"/>
          <w:szCs w:val="28"/>
        </w:rPr>
      </w:pPr>
      <w:r>
        <w:rPr>
          <w:sz w:val="28"/>
          <w:szCs w:val="28"/>
        </w:rPr>
        <w:t>получение спортсменами знаний в области теории и методики физического воспитания, в том числе избранного вида спорта;</w:t>
      </w:r>
    </w:p>
    <w:p w:rsidR="0074256F" w:rsidRDefault="0074256F" w:rsidP="0074256F">
      <w:pPr>
        <w:numPr>
          <w:ilvl w:val="0"/>
          <w:numId w:val="1"/>
        </w:numPr>
        <w:jc w:val="both"/>
        <w:rPr>
          <w:sz w:val="28"/>
          <w:szCs w:val="28"/>
        </w:rPr>
      </w:pPr>
      <w:r>
        <w:rPr>
          <w:sz w:val="28"/>
          <w:szCs w:val="28"/>
        </w:rPr>
        <w:t>воспитание культуры здорового образа жизни;</w:t>
      </w:r>
    </w:p>
    <w:p w:rsidR="0074256F" w:rsidRDefault="0074256F" w:rsidP="0074256F">
      <w:pPr>
        <w:numPr>
          <w:ilvl w:val="0"/>
          <w:numId w:val="1"/>
        </w:numPr>
        <w:jc w:val="both"/>
        <w:rPr>
          <w:sz w:val="28"/>
          <w:szCs w:val="28"/>
        </w:rPr>
      </w:pPr>
      <w:r>
        <w:rPr>
          <w:sz w:val="28"/>
          <w:szCs w:val="28"/>
        </w:rPr>
        <w:t>формирование мотивации к регулярным занятиям физической культурой и спортом, привитие навыков самостоятельного многолетнего физического совершенствования.</w:t>
      </w:r>
    </w:p>
    <w:p w:rsidR="0074256F" w:rsidRDefault="0074256F" w:rsidP="0074256F">
      <w:pPr>
        <w:ind w:left="360"/>
        <w:jc w:val="both"/>
        <w:rPr>
          <w:sz w:val="28"/>
          <w:szCs w:val="28"/>
        </w:rPr>
      </w:pPr>
    </w:p>
    <w:p w:rsidR="0074256F" w:rsidRDefault="0074256F" w:rsidP="0074256F">
      <w:pPr>
        <w:ind w:left="360"/>
        <w:jc w:val="center"/>
        <w:rPr>
          <w:b/>
          <w:sz w:val="28"/>
          <w:szCs w:val="28"/>
        </w:rPr>
      </w:pPr>
      <w:r w:rsidRPr="006153F0">
        <w:rPr>
          <w:b/>
          <w:sz w:val="28"/>
          <w:szCs w:val="28"/>
        </w:rPr>
        <w:t>1.</w:t>
      </w:r>
      <w:r>
        <w:rPr>
          <w:b/>
          <w:sz w:val="28"/>
          <w:szCs w:val="28"/>
        </w:rPr>
        <w:t>3 Специфика организации тренировочного процесса.</w:t>
      </w:r>
    </w:p>
    <w:p w:rsidR="0074256F" w:rsidRDefault="0074256F" w:rsidP="0074256F">
      <w:pPr>
        <w:ind w:left="360"/>
        <w:jc w:val="center"/>
        <w:rPr>
          <w:b/>
          <w:sz w:val="28"/>
          <w:szCs w:val="28"/>
        </w:rPr>
      </w:pPr>
    </w:p>
    <w:p w:rsidR="0074256F" w:rsidRDefault="0074256F" w:rsidP="0074256F">
      <w:pPr>
        <w:ind w:left="360"/>
        <w:jc w:val="both"/>
        <w:rPr>
          <w:sz w:val="28"/>
          <w:szCs w:val="28"/>
        </w:rPr>
      </w:pPr>
      <w:r w:rsidRPr="00C84476">
        <w:rPr>
          <w:sz w:val="28"/>
          <w:szCs w:val="28"/>
        </w:rPr>
        <w:t xml:space="preserve">          </w:t>
      </w:r>
      <w:r w:rsidRPr="00F0774A">
        <w:rPr>
          <w:b/>
          <w:sz w:val="28"/>
          <w:szCs w:val="28"/>
        </w:rPr>
        <w:t>Спортивная подготовка</w:t>
      </w:r>
      <w:r>
        <w:rPr>
          <w:b/>
          <w:sz w:val="28"/>
          <w:szCs w:val="28"/>
        </w:rPr>
        <w:t xml:space="preserve"> </w:t>
      </w:r>
      <w:r>
        <w:rPr>
          <w:sz w:val="28"/>
          <w:szCs w:val="28"/>
        </w:rPr>
        <w:t>- тренировочный процесс, который</w:t>
      </w:r>
    </w:p>
    <w:p w:rsidR="0074256F" w:rsidRDefault="0074256F" w:rsidP="0074256F">
      <w:pPr>
        <w:jc w:val="both"/>
        <w:rPr>
          <w:sz w:val="28"/>
          <w:szCs w:val="28"/>
        </w:rPr>
      </w:pPr>
      <w:r>
        <w:rPr>
          <w:sz w:val="28"/>
          <w:szCs w:val="28"/>
        </w:rPr>
        <w:t>-  направлен на физическое воспитание и совершенствование спортивного мастерства лиц, проходящих спортивную подготовку,</w:t>
      </w:r>
    </w:p>
    <w:p w:rsidR="0074256F" w:rsidRDefault="0074256F" w:rsidP="0074256F">
      <w:pPr>
        <w:jc w:val="both"/>
        <w:rPr>
          <w:sz w:val="28"/>
          <w:szCs w:val="28"/>
        </w:rPr>
      </w:pPr>
      <w:r>
        <w:rPr>
          <w:sz w:val="28"/>
          <w:szCs w:val="28"/>
        </w:rPr>
        <w:t>- включает в себя обязательное систематическое участие в спортивных соревнованиях,</w:t>
      </w:r>
    </w:p>
    <w:p w:rsidR="0074256F" w:rsidRDefault="0074256F" w:rsidP="0074256F">
      <w:pPr>
        <w:jc w:val="both"/>
        <w:rPr>
          <w:sz w:val="28"/>
          <w:szCs w:val="28"/>
        </w:rPr>
      </w:pPr>
      <w:r>
        <w:rPr>
          <w:sz w:val="28"/>
          <w:szCs w:val="28"/>
        </w:rPr>
        <w:t>-  подлежит планированию,</w:t>
      </w:r>
    </w:p>
    <w:p w:rsidR="0074256F" w:rsidRDefault="0074256F" w:rsidP="0074256F">
      <w:pPr>
        <w:jc w:val="both"/>
        <w:rPr>
          <w:sz w:val="28"/>
          <w:szCs w:val="28"/>
        </w:rPr>
      </w:pPr>
      <w:r>
        <w:rPr>
          <w:sz w:val="28"/>
          <w:szCs w:val="28"/>
        </w:rPr>
        <w:t>-  осуществляется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w:t>
      </w:r>
    </w:p>
    <w:p w:rsidR="0074256F" w:rsidRDefault="0074256F" w:rsidP="0074256F">
      <w:pPr>
        <w:jc w:val="both"/>
        <w:rPr>
          <w:sz w:val="28"/>
          <w:szCs w:val="28"/>
        </w:rPr>
      </w:pPr>
      <w:r>
        <w:rPr>
          <w:sz w:val="28"/>
          <w:szCs w:val="28"/>
        </w:rPr>
        <w:t xml:space="preserve">        1).**Тренировочный процесс подлежит ежегодному планированию в соответствии со следующими сроками:</w:t>
      </w:r>
    </w:p>
    <w:p w:rsidR="0074256F" w:rsidRDefault="0074256F" w:rsidP="0074256F">
      <w:pPr>
        <w:jc w:val="both"/>
        <w:rPr>
          <w:sz w:val="28"/>
          <w:szCs w:val="28"/>
        </w:rPr>
      </w:pPr>
      <w:r>
        <w:rPr>
          <w:sz w:val="28"/>
          <w:szCs w:val="28"/>
        </w:rPr>
        <w:t>-    перспективное планирование (на олимпийский цикл-4 года), позволяющее определить этапы реализации Программы;</w:t>
      </w:r>
    </w:p>
    <w:p w:rsidR="0074256F" w:rsidRDefault="0074256F" w:rsidP="0074256F">
      <w:pPr>
        <w:jc w:val="both"/>
        <w:rPr>
          <w:sz w:val="28"/>
          <w:szCs w:val="28"/>
        </w:rPr>
      </w:pPr>
      <w:r>
        <w:rPr>
          <w:sz w:val="28"/>
          <w:szCs w:val="28"/>
        </w:rPr>
        <w:t>- ежегодное планирование, позволяющее составить план проведения групповых и индивидуальных тренировочных занятий и промежуточной (итоговой) аттестации лиц, проходящих спортивную подготовку;</w:t>
      </w:r>
    </w:p>
    <w:p w:rsidR="0074256F" w:rsidRDefault="0074256F" w:rsidP="0074256F">
      <w:pPr>
        <w:jc w:val="both"/>
        <w:rPr>
          <w:sz w:val="28"/>
          <w:szCs w:val="28"/>
        </w:rPr>
      </w:pPr>
      <w:r>
        <w:rPr>
          <w:sz w:val="28"/>
          <w:szCs w:val="28"/>
        </w:rPr>
        <w:t>-  ежеквартальное планирование. Позволяющее спланировать работу по проведению индивидуальных тренировочных занятий; самостоятельную</w:t>
      </w:r>
    </w:p>
    <w:p w:rsidR="0074256F" w:rsidRDefault="0074256F" w:rsidP="0074256F">
      <w:pPr>
        <w:jc w:val="both"/>
        <w:rPr>
          <w:sz w:val="28"/>
          <w:szCs w:val="28"/>
        </w:rPr>
      </w:pPr>
      <w:r>
        <w:rPr>
          <w:sz w:val="28"/>
          <w:szCs w:val="28"/>
        </w:rPr>
        <w:lastRenderedPageBreak/>
        <w:t>работу обучающихся по индивидуальным планам; тренировочные сборы; участие в спортивных соревнованиях и иных мероприятиях;</w:t>
      </w:r>
    </w:p>
    <w:p w:rsidR="0074256F" w:rsidRPr="00C84476" w:rsidRDefault="0074256F" w:rsidP="0074256F">
      <w:pPr>
        <w:jc w:val="both"/>
        <w:rPr>
          <w:sz w:val="28"/>
          <w:szCs w:val="28"/>
        </w:rPr>
      </w:pPr>
      <w:r>
        <w:rPr>
          <w:sz w:val="28"/>
          <w:szCs w:val="28"/>
        </w:rPr>
        <w:t xml:space="preserve">-  ежемесячное планирование (не позднее чем за месяц до планируемого срока проведения), инструкторская и судейская практика, а также медико-восстановительные и другие мероприятия. </w:t>
      </w:r>
    </w:p>
    <w:p w:rsidR="0074256F" w:rsidRPr="000648C1" w:rsidRDefault="0074256F" w:rsidP="0074256F">
      <w:pPr>
        <w:rPr>
          <w:b/>
          <w:sz w:val="28"/>
          <w:szCs w:val="28"/>
        </w:rPr>
      </w:pPr>
      <w:r>
        <w:rPr>
          <w:b/>
          <w:sz w:val="28"/>
          <w:szCs w:val="28"/>
        </w:rPr>
        <w:t>_______________________________________________________________</w:t>
      </w:r>
    </w:p>
    <w:p w:rsidR="0074256F" w:rsidRPr="000648C1" w:rsidRDefault="0074256F" w:rsidP="0074256F">
      <w:pPr>
        <w:jc w:val="both"/>
        <w:rPr>
          <w:sz w:val="20"/>
          <w:szCs w:val="20"/>
        </w:rPr>
      </w:pPr>
      <w:r w:rsidRPr="000648C1">
        <w:rPr>
          <w:sz w:val="20"/>
          <w:szCs w:val="20"/>
        </w:rPr>
        <w:t>*Федеральный закон от 04.12.2007 № 329-ФЗ (ред. От 23.06.2014) «О физической культуре и спорте в РФ». Ст.2</w:t>
      </w:r>
    </w:p>
    <w:p w:rsidR="0074256F" w:rsidRPr="000648C1" w:rsidRDefault="0074256F" w:rsidP="0074256F">
      <w:pPr>
        <w:jc w:val="both"/>
        <w:rPr>
          <w:sz w:val="20"/>
          <w:szCs w:val="20"/>
        </w:rPr>
      </w:pPr>
      <w:r w:rsidRPr="000648C1">
        <w:rPr>
          <w:b/>
          <w:sz w:val="20"/>
          <w:szCs w:val="20"/>
        </w:rPr>
        <w:t>**</w:t>
      </w:r>
      <w:r w:rsidRPr="000648C1">
        <w:rPr>
          <w:sz w:val="20"/>
          <w:szCs w:val="20"/>
        </w:rPr>
        <w:t xml:space="preserve">Приказ Минспорта РФ от 27.12.2013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Раздел </w:t>
      </w:r>
      <w:r w:rsidRPr="000648C1">
        <w:rPr>
          <w:sz w:val="20"/>
          <w:szCs w:val="20"/>
          <w:lang w:val="en-US"/>
        </w:rPr>
        <w:t>I</w:t>
      </w:r>
      <w:r w:rsidRPr="000648C1">
        <w:rPr>
          <w:sz w:val="20"/>
          <w:szCs w:val="20"/>
        </w:rPr>
        <w:t>.</w:t>
      </w:r>
      <w:r w:rsidRPr="000648C1">
        <w:rPr>
          <w:sz w:val="20"/>
          <w:szCs w:val="20"/>
          <w:lang w:val="en-US"/>
        </w:rPr>
        <w:t>II</w:t>
      </w:r>
      <w:r w:rsidRPr="000648C1">
        <w:rPr>
          <w:sz w:val="20"/>
          <w:szCs w:val="20"/>
        </w:rPr>
        <w:t>.10.4</w:t>
      </w:r>
    </w:p>
    <w:p w:rsidR="0074256F" w:rsidRDefault="0074256F" w:rsidP="0074256F">
      <w:pPr>
        <w:jc w:val="both"/>
        <w:rPr>
          <w:sz w:val="28"/>
          <w:szCs w:val="28"/>
        </w:rPr>
      </w:pPr>
      <w:r>
        <w:rPr>
          <w:sz w:val="28"/>
          <w:szCs w:val="28"/>
        </w:rPr>
        <w:t xml:space="preserve">         </w:t>
      </w:r>
    </w:p>
    <w:p w:rsidR="0074256F" w:rsidRDefault="0074256F" w:rsidP="0074256F">
      <w:pPr>
        <w:jc w:val="both"/>
        <w:rPr>
          <w:sz w:val="28"/>
          <w:szCs w:val="28"/>
        </w:rPr>
      </w:pPr>
      <w:r>
        <w:rPr>
          <w:sz w:val="28"/>
          <w:szCs w:val="28"/>
        </w:rPr>
        <w:t xml:space="preserve">2)* </w:t>
      </w:r>
      <w:r w:rsidRPr="00292F6C">
        <w:rPr>
          <w:sz w:val="28"/>
          <w:szCs w:val="28"/>
        </w:rPr>
        <w:t xml:space="preserve">Тренировочный </w:t>
      </w:r>
      <w:r>
        <w:rPr>
          <w:sz w:val="28"/>
          <w:szCs w:val="28"/>
        </w:rPr>
        <w:t>процесс ведется в соответствии с годовым тренировочный планом, рассчитанным на 52 недели.</w:t>
      </w:r>
    </w:p>
    <w:p w:rsidR="0074256F" w:rsidRDefault="0074256F" w:rsidP="0074256F">
      <w:pPr>
        <w:jc w:val="both"/>
        <w:rPr>
          <w:sz w:val="28"/>
          <w:szCs w:val="28"/>
        </w:rPr>
      </w:pPr>
      <w:r>
        <w:rPr>
          <w:sz w:val="28"/>
          <w:szCs w:val="28"/>
        </w:rPr>
        <w:t xml:space="preserve">          В группах начальной подготовки и тренировочных 1 года обучения 6 недель  могут быть использованы для повышения физических возможностей занимающихся в условиях оздоровительного лагеря или самостоятельных занятий по индивидуальным планам. Организация летних оздоровительных лагерей является важной частью тренировочного процесса и позволяет свести к минимуму вынужденный перерыв в тренировках. Спортсмены групп совершенствования спортивного мастерства и высшего спортивного мастерства в летний период повышают свой уровень по всем видам подготовки на тренировочных сборах, готовясь к ответственным соревнованиям.</w:t>
      </w:r>
    </w:p>
    <w:p w:rsidR="0074256F" w:rsidRDefault="0074256F" w:rsidP="0074256F">
      <w:pPr>
        <w:jc w:val="both"/>
        <w:rPr>
          <w:sz w:val="28"/>
          <w:szCs w:val="28"/>
        </w:rPr>
      </w:pPr>
      <w:r>
        <w:rPr>
          <w:sz w:val="28"/>
          <w:szCs w:val="28"/>
        </w:rPr>
        <w:t xml:space="preserve">         </w:t>
      </w:r>
      <w:r w:rsidRPr="00245936">
        <w:rPr>
          <w:sz w:val="28"/>
          <w:szCs w:val="28"/>
        </w:rPr>
        <w:t>С учетом специфики вида спорта самбо определяются следующие особенности спортивной подготовки</w:t>
      </w:r>
      <w:r>
        <w:rPr>
          <w:sz w:val="28"/>
          <w:szCs w:val="28"/>
        </w:rPr>
        <w:t>:</w:t>
      </w:r>
    </w:p>
    <w:p w:rsidR="0074256F" w:rsidRDefault="0074256F" w:rsidP="0074256F">
      <w:pPr>
        <w:jc w:val="both"/>
        <w:rPr>
          <w:sz w:val="28"/>
          <w:szCs w:val="28"/>
        </w:rPr>
      </w:pPr>
      <w:r>
        <w:rPr>
          <w:sz w:val="28"/>
          <w:szCs w:val="28"/>
        </w:rPr>
        <w:t>-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осуществляется в соответствии с гендерными и возрастными особенностями развития;</w:t>
      </w:r>
    </w:p>
    <w:p w:rsidR="0074256F" w:rsidRDefault="0074256F" w:rsidP="0074256F">
      <w:pPr>
        <w:jc w:val="both"/>
        <w:rPr>
          <w:sz w:val="28"/>
          <w:szCs w:val="28"/>
        </w:rPr>
      </w:pPr>
      <w:r>
        <w:rPr>
          <w:sz w:val="28"/>
          <w:szCs w:val="28"/>
        </w:rPr>
        <w:t>-  в зависимости от условий и организации занятий, а также условий проведения спортивных соревнований, подготовка по виду спорта самбо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74256F" w:rsidRPr="000130AE" w:rsidRDefault="0074256F" w:rsidP="0074256F">
      <w:pPr>
        <w:jc w:val="both"/>
        <w:rPr>
          <w:sz w:val="28"/>
          <w:szCs w:val="28"/>
        </w:rPr>
      </w:pPr>
      <w:r>
        <w:rPr>
          <w:sz w:val="28"/>
          <w:szCs w:val="28"/>
        </w:rPr>
        <w:t xml:space="preserve">         Ос</w:t>
      </w:r>
      <w:r w:rsidRPr="000130AE">
        <w:rPr>
          <w:sz w:val="28"/>
          <w:szCs w:val="28"/>
        </w:rPr>
        <w:t>обенности осуществления спортивной подготовки в зависимости от весовых категорий определяются в Программе и учитываются при:</w:t>
      </w:r>
    </w:p>
    <w:p w:rsidR="0074256F" w:rsidRPr="000130AE" w:rsidRDefault="0074256F" w:rsidP="0074256F">
      <w:pPr>
        <w:jc w:val="both"/>
        <w:rPr>
          <w:sz w:val="28"/>
          <w:szCs w:val="28"/>
        </w:rPr>
      </w:pPr>
      <w:r w:rsidRPr="000130AE">
        <w:rPr>
          <w:sz w:val="28"/>
          <w:szCs w:val="28"/>
        </w:rPr>
        <w:t xml:space="preserve">- </w:t>
      </w:r>
      <w:r>
        <w:rPr>
          <w:sz w:val="28"/>
          <w:szCs w:val="28"/>
        </w:rPr>
        <w:t xml:space="preserve"> </w:t>
      </w:r>
      <w:r w:rsidRPr="000130AE">
        <w:rPr>
          <w:sz w:val="28"/>
          <w:szCs w:val="28"/>
        </w:rPr>
        <w:t>составлен</w:t>
      </w:r>
      <w:r>
        <w:rPr>
          <w:sz w:val="28"/>
          <w:szCs w:val="28"/>
        </w:rPr>
        <w:t xml:space="preserve">ии плана спортивной подготовки, </w:t>
      </w:r>
      <w:r w:rsidRPr="000130AE">
        <w:rPr>
          <w:sz w:val="28"/>
          <w:szCs w:val="28"/>
        </w:rPr>
        <w:t>начиная с тренировочного этапа (этапа спортивной специализации);</w:t>
      </w:r>
    </w:p>
    <w:p w:rsidR="0074256F" w:rsidRDefault="0074256F" w:rsidP="0074256F">
      <w:pPr>
        <w:jc w:val="both"/>
        <w:rPr>
          <w:sz w:val="28"/>
          <w:szCs w:val="28"/>
        </w:rPr>
      </w:pPr>
      <w:r>
        <w:rPr>
          <w:sz w:val="28"/>
          <w:szCs w:val="28"/>
        </w:rPr>
        <w:t xml:space="preserve">- </w:t>
      </w:r>
      <w:r w:rsidRPr="000130AE">
        <w:rPr>
          <w:sz w:val="28"/>
          <w:szCs w:val="28"/>
        </w:rPr>
        <w:t>составлении плана физкультурных мероприятий и спортивных мероприятий.</w:t>
      </w:r>
    </w:p>
    <w:p w:rsidR="0074256F" w:rsidRDefault="0074256F" w:rsidP="0074256F">
      <w:pPr>
        <w:jc w:val="both"/>
        <w:rPr>
          <w:sz w:val="28"/>
          <w:szCs w:val="28"/>
        </w:rPr>
      </w:pPr>
      <w:r>
        <w:rPr>
          <w:sz w:val="28"/>
          <w:szCs w:val="28"/>
        </w:rPr>
        <w:t>Основными формами осуществления спортивной подготовки являются:</w:t>
      </w:r>
    </w:p>
    <w:p w:rsidR="0074256F" w:rsidRDefault="0074256F" w:rsidP="0074256F">
      <w:pPr>
        <w:jc w:val="both"/>
        <w:rPr>
          <w:sz w:val="28"/>
          <w:szCs w:val="28"/>
        </w:rPr>
      </w:pPr>
      <w:r>
        <w:rPr>
          <w:sz w:val="28"/>
          <w:szCs w:val="28"/>
        </w:rPr>
        <w:t>-  групповые и индивидуальные тренировочные и теоретические занятия;</w:t>
      </w:r>
    </w:p>
    <w:p w:rsidR="0074256F" w:rsidRDefault="0074256F" w:rsidP="0074256F">
      <w:pPr>
        <w:jc w:val="both"/>
        <w:rPr>
          <w:sz w:val="28"/>
          <w:szCs w:val="28"/>
        </w:rPr>
      </w:pPr>
      <w:r>
        <w:rPr>
          <w:sz w:val="28"/>
          <w:szCs w:val="28"/>
        </w:rPr>
        <w:t>-  работа по индивидуальным планам;</w:t>
      </w:r>
    </w:p>
    <w:p w:rsidR="0074256F" w:rsidRDefault="0074256F" w:rsidP="0074256F">
      <w:pPr>
        <w:jc w:val="both"/>
        <w:rPr>
          <w:sz w:val="28"/>
          <w:szCs w:val="28"/>
        </w:rPr>
      </w:pPr>
      <w:r>
        <w:rPr>
          <w:sz w:val="28"/>
          <w:szCs w:val="28"/>
        </w:rPr>
        <w:t>-  тренировочные сборы;</w:t>
      </w:r>
    </w:p>
    <w:p w:rsidR="0074256F" w:rsidRDefault="0074256F" w:rsidP="0074256F">
      <w:pPr>
        <w:jc w:val="both"/>
        <w:rPr>
          <w:sz w:val="28"/>
          <w:szCs w:val="28"/>
        </w:rPr>
      </w:pPr>
      <w:r>
        <w:rPr>
          <w:sz w:val="28"/>
          <w:szCs w:val="28"/>
        </w:rPr>
        <w:t>-  инструкторская и судейская практика;</w:t>
      </w:r>
    </w:p>
    <w:p w:rsidR="0074256F" w:rsidRDefault="0074256F" w:rsidP="0074256F">
      <w:pPr>
        <w:jc w:val="both"/>
        <w:rPr>
          <w:sz w:val="28"/>
          <w:szCs w:val="28"/>
        </w:rPr>
      </w:pPr>
      <w:r>
        <w:rPr>
          <w:sz w:val="28"/>
          <w:szCs w:val="28"/>
        </w:rPr>
        <w:lastRenderedPageBreak/>
        <w:t>-  медико - восстановительные мероприятия;</w:t>
      </w:r>
    </w:p>
    <w:p w:rsidR="0074256F" w:rsidRDefault="0074256F" w:rsidP="0074256F">
      <w:pPr>
        <w:jc w:val="both"/>
        <w:rPr>
          <w:sz w:val="28"/>
          <w:szCs w:val="28"/>
        </w:rPr>
      </w:pPr>
      <w:r>
        <w:rPr>
          <w:sz w:val="28"/>
          <w:szCs w:val="28"/>
        </w:rPr>
        <w:t>-  тестирование и контроль.</w:t>
      </w:r>
    </w:p>
    <w:p w:rsidR="0074256F" w:rsidRDefault="0074256F" w:rsidP="0074256F">
      <w:pPr>
        <w:pBdr>
          <w:bottom w:val="single" w:sz="12" w:space="1" w:color="auto"/>
        </w:pBdr>
        <w:ind w:left="360"/>
        <w:jc w:val="both"/>
        <w:rPr>
          <w:sz w:val="28"/>
          <w:szCs w:val="28"/>
        </w:rPr>
      </w:pPr>
      <w:r>
        <w:rPr>
          <w:sz w:val="28"/>
          <w:szCs w:val="28"/>
        </w:rPr>
        <w:t>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w:t>
      </w:r>
    </w:p>
    <w:p w:rsidR="0074256F" w:rsidRDefault="0074256F" w:rsidP="0074256F">
      <w:pPr>
        <w:ind w:left="360"/>
        <w:jc w:val="both"/>
        <w:rPr>
          <w:sz w:val="20"/>
          <w:szCs w:val="20"/>
        </w:rPr>
      </w:pPr>
      <w:r w:rsidRPr="00F0774A">
        <w:rPr>
          <w:sz w:val="20"/>
          <w:szCs w:val="20"/>
        </w:rPr>
        <w:t xml:space="preserve">*Приказ Минспорта РФ от 12.11.2015 № 39675 «Об утверждении Федерального стандарта спортивной подготовки по виду спорта самбо». Раздел </w:t>
      </w:r>
      <w:r w:rsidRPr="00F0774A">
        <w:rPr>
          <w:sz w:val="20"/>
          <w:szCs w:val="20"/>
          <w:lang w:val="en-US"/>
        </w:rPr>
        <w:t>V</w:t>
      </w:r>
      <w:r w:rsidRPr="00F0774A">
        <w:rPr>
          <w:sz w:val="20"/>
          <w:szCs w:val="20"/>
        </w:rPr>
        <w:t>.П.10,11,12,17</w:t>
      </w:r>
    </w:p>
    <w:p w:rsidR="0074256F" w:rsidRDefault="0074256F" w:rsidP="0074256F">
      <w:pPr>
        <w:jc w:val="both"/>
        <w:rPr>
          <w:sz w:val="28"/>
          <w:szCs w:val="28"/>
        </w:rPr>
      </w:pPr>
      <w:r>
        <w:rPr>
          <w:sz w:val="28"/>
          <w:szCs w:val="28"/>
        </w:rPr>
        <w:t xml:space="preserve">          </w:t>
      </w:r>
    </w:p>
    <w:p w:rsidR="0074256F" w:rsidRPr="000134B2" w:rsidRDefault="0074256F" w:rsidP="0074256F">
      <w:pPr>
        <w:jc w:val="both"/>
        <w:rPr>
          <w:sz w:val="20"/>
          <w:szCs w:val="20"/>
        </w:rPr>
      </w:pPr>
      <w:r>
        <w:rPr>
          <w:sz w:val="28"/>
          <w:szCs w:val="28"/>
        </w:rPr>
        <w:t xml:space="preserve">3)*По результатам индивидуального отбора, необходимо обеспечить спортивную подготовку </w:t>
      </w:r>
      <w:r w:rsidRPr="000134B2">
        <w:rPr>
          <w:sz w:val="28"/>
          <w:szCs w:val="28"/>
        </w:rPr>
        <w:t>не менее 30% от общего количества лиц, зачисленных в спортивную школу.</w:t>
      </w:r>
    </w:p>
    <w:p w:rsidR="0074256F" w:rsidRDefault="0074256F" w:rsidP="0074256F">
      <w:pPr>
        <w:jc w:val="both"/>
        <w:rPr>
          <w:sz w:val="28"/>
          <w:szCs w:val="28"/>
        </w:rPr>
      </w:pPr>
      <w:r>
        <w:rPr>
          <w:color w:val="FF0000"/>
          <w:sz w:val="28"/>
          <w:szCs w:val="28"/>
        </w:rPr>
        <w:t xml:space="preserve">          </w:t>
      </w:r>
      <w:r w:rsidRPr="00F0774A">
        <w:rPr>
          <w:sz w:val="28"/>
          <w:szCs w:val="28"/>
        </w:rPr>
        <w:t>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 в порядке, предусмотренном Уставом организации, осуществляющей спортивную подготовку. Такие лица могут решением органа самоуправления (тренерского</w:t>
      </w:r>
      <w:r w:rsidRPr="000134B2">
        <w:rPr>
          <w:sz w:val="28"/>
          <w:szCs w:val="28"/>
        </w:rPr>
        <w:t>, методического совета)</w:t>
      </w:r>
      <w:r w:rsidRPr="006153F0">
        <w:rPr>
          <w:color w:val="FF0000"/>
          <w:sz w:val="28"/>
          <w:szCs w:val="28"/>
        </w:rPr>
        <w:t xml:space="preserve"> </w:t>
      </w:r>
      <w:r w:rsidRPr="00F0774A">
        <w:rPr>
          <w:sz w:val="28"/>
          <w:szCs w:val="28"/>
        </w:rPr>
        <w:t>продолжить спортивную подготовку повторно, но не более одного раза на данном этапе.</w:t>
      </w:r>
    </w:p>
    <w:p w:rsidR="0074256F" w:rsidRDefault="0074256F" w:rsidP="0074256F">
      <w:pPr>
        <w:jc w:val="both"/>
        <w:rPr>
          <w:sz w:val="28"/>
          <w:szCs w:val="28"/>
        </w:rPr>
      </w:pPr>
      <w:r>
        <w:rPr>
          <w:sz w:val="28"/>
          <w:szCs w:val="28"/>
        </w:rPr>
        <w:t xml:space="preserve">          </w:t>
      </w:r>
      <w:r w:rsidRPr="00F0774A">
        <w:rPr>
          <w:sz w:val="28"/>
          <w:szCs w:val="28"/>
        </w:rPr>
        <w:t>Отдельные лица, проходящие спортивную подготовку, не достигшие установленного возраста для перевода в группу следующего тренировочного года, в исключительных случаях могут быть переведены раньше срока на основании решения органа самоуправления (тренерского, методического совета) при персональном решении врач</w:t>
      </w:r>
      <w:r>
        <w:rPr>
          <w:sz w:val="28"/>
          <w:szCs w:val="28"/>
        </w:rPr>
        <w:t>.</w:t>
      </w:r>
    </w:p>
    <w:p w:rsidR="0074256F" w:rsidRDefault="0074256F" w:rsidP="0074256F">
      <w:pPr>
        <w:ind w:left="360"/>
        <w:jc w:val="both"/>
        <w:rPr>
          <w:sz w:val="28"/>
          <w:szCs w:val="28"/>
        </w:rPr>
      </w:pPr>
    </w:p>
    <w:p w:rsidR="0074256F" w:rsidRDefault="0074256F" w:rsidP="0074256F">
      <w:pPr>
        <w:ind w:left="360"/>
        <w:jc w:val="center"/>
        <w:rPr>
          <w:b/>
          <w:sz w:val="28"/>
          <w:szCs w:val="28"/>
        </w:rPr>
      </w:pPr>
      <w:r w:rsidRPr="00252A66">
        <w:rPr>
          <w:b/>
          <w:sz w:val="28"/>
          <w:szCs w:val="28"/>
        </w:rPr>
        <w:t>1.</w:t>
      </w:r>
      <w:r>
        <w:rPr>
          <w:b/>
          <w:sz w:val="28"/>
          <w:szCs w:val="28"/>
        </w:rPr>
        <w:t xml:space="preserve">4 </w:t>
      </w:r>
      <w:r w:rsidRPr="00B0152F">
        <w:rPr>
          <w:b/>
          <w:sz w:val="28"/>
          <w:szCs w:val="28"/>
        </w:rPr>
        <w:t>Структура системы многолетней подготовки самбистов.</w:t>
      </w:r>
    </w:p>
    <w:p w:rsidR="0074256F" w:rsidRDefault="0074256F" w:rsidP="0074256F">
      <w:pPr>
        <w:ind w:left="360"/>
        <w:jc w:val="both"/>
        <w:rPr>
          <w:b/>
          <w:sz w:val="28"/>
          <w:szCs w:val="28"/>
        </w:rPr>
      </w:pPr>
    </w:p>
    <w:p w:rsidR="0074256F" w:rsidRDefault="0074256F" w:rsidP="0074256F">
      <w:pPr>
        <w:jc w:val="both"/>
        <w:rPr>
          <w:rFonts w:eastAsia="TimesNewRomanPSMT"/>
          <w:sz w:val="28"/>
          <w:szCs w:val="28"/>
        </w:rPr>
      </w:pPr>
      <w:r>
        <w:rPr>
          <w:rFonts w:eastAsia="TimesNewRomanPSMT"/>
          <w:sz w:val="28"/>
          <w:szCs w:val="28"/>
        </w:rPr>
        <w:t xml:space="preserve">         </w:t>
      </w:r>
      <w:r w:rsidRPr="0092786F">
        <w:rPr>
          <w:rFonts w:eastAsia="TimesNewRomanPSMT"/>
          <w:sz w:val="28"/>
          <w:szCs w:val="28"/>
        </w:rPr>
        <w:t xml:space="preserve">Система многолетней спортивной подготовки самбистов представляет собой единую организационную систему, обеспечивающую преемственность задач, средств, методов, форм подготовки спортсменов всех возрастных групп, которая основана на целенаправленной двигательной активности: 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рост объема средств общей и специальной физической подготовки, соотношение  между которыми постоянно изменяется; </w:t>
      </w:r>
      <w:r>
        <w:rPr>
          <w:rFonts w:eastAsia="TimesNewRomanPSMT"/>
          <w:sz w:val="28"/>
          <w:szCs w:val="28"/>
        </w:rPr>
        <w:t>строгое соблюдение постепенности в процессе наращивания нагрузок; одновременное развитие отдельных качеств в возрастные периоды, наиболее благоприятные для этого.</w:t>
      </w:r>
    </w:p>
    <w:p w:rsidR="0074256F" w:rsidRDefault="0074256F" w:rsidP="0074256F">
      <w:pPr>
        <w:jc w:val="both"/>
        <w:rPr>
          <w:rFonts w:eastAsia="TimesNewRomanPSMT"/>
          <w:sz w:val="28"/>
          <w:szCs w:val="28"/>
        </w:rPr>
      </w:pPr>
      <w:r>
        <w:rPr>
          <w:rFonts w:eastAsia="TimesNewRomanPSMT"/>
          <w:sz w:val="28"/>
          <w:szCs w:val="28"/>
        </w:rPr>
        <w:t xml:space="preserve">         Система многолетнего тренировочного процесса имеет единую для всех этапов цель - планомерный рост спортивно-технического мастерства. Решающиеся на каждом этапе задачи не находятся в противоречии: решение предыдущих задач способствует успешному выполнению последующих. Процесс становления спортивного мастерства (ПССМ) направляется всероссийской спортивной классификацией, которая задает оптимальный ритм  ПССМ, что является связующим звеном в системе многолетнего тренировочного процесса.         </w:t>
      </w:r>
    </w:p>
    <w:p w:rsidR="0074256F" w:rsidRPr="00B93120" w:rsidRDefault="0074256F" w:rsidP="0074256F">
      <w:pPr>
        <w:jc w:val="both"/>
        <w:rPr>
          <w:rFonts w:eastAsia="TimesNewRomanPSMT"/>
          <w:sz w:val="28"/>
          <w:szCs w:val="28"/>
        </w:rPr>
      </w:pPr>
      <w:r w:rsidRPr="0092786F">
        <w:rPr>
          <w:rFonts w:eastAsia="TimesNewRomanPSMT"/>
          <w:iCs/>
          <w:sz w:val="28"/>
          <w:szCs w:val="28"/>
        </w:rPr>
        <w:lastRenderedPageBreak/>
        <w:t xml:space="preserve">Структура  системы </w:t>
      </w:r>
      <w:r>
        <w:rPr>
          <w:rFonts w:eastAsia="TimesNewRomanPSMT"/>
          <w:iCs/>
          <w:sz w:val="28"/>
          <w:szCs w:val="28"/>
        </w:rPr>
        <w:t xml:space="preserve">многолетней </w:t>
      </w:r>
      <w:r w:rsidRPr="0092786F">
        <w:rPr>
          <w:rFonts w:eastAsia="TimesNewRomanPSMT"/>
          <w:iCs/>
          <w:sz w:val="28"/>
          <w:szCs w:val="28"/>
        </w:rPr>
        <w:t xml:space="preserve"> подготовки формируется с учетом следующих компонентов системы построения спортивной подготовки:</w:t>
      </w:r>
    </w:p>
    <w:p w:rsidR="0074256F" w:rsidRDefault="0074256F" w:rsidP="0074256F">
      <w:pPr>
        <w:jc w:val="both"/>
        <w:rPr>
          <w:rFonts w:eastAsia="TimesNewRomanPSMT"/>
          <w:iCs/>
          <w:sz w:val="28"/>
          <w:szCs w:val="28"/>
        </w:rPr>
      </w:pPr>
      <w:r w:rsidRPr="0092786F">
        <w:rPr>
          <w:rFonts w:eastAsia="TimesNewRomanPSMT"/>
          <w:iCs/>
          <w:sz w:val="28"/>
          <w:szCs w:val="28"/>
        </w:rPr>
        <w:t xml:space="preserve">- </w:t>
      </w:r>
      <w:r>
        <w:rPr>
          <w:rFonts w:eastAsia="TimesNewRomanPSMT"/>
          <w:iCs/>
          <w:sz w:val="28"/>
          <w:szCs w:val="28"/>
        </w:rPr>
        <w:t xml:space="preserve"> </w:t>
      </w:r>
      <w:r w:rsidRPr="0092786F">
        <w:rPr>
          <w:rFonts w:eastAsia="TimesNewRomanPSMT"/>
          <w:i/>
          <w:iCs/>
          <w:sz w:val="28"/>
          <w:szCs w:val="28"/>
        </w:rPr>
        <w:t>организационно-управленческий процесс</w:t>
      </w:r>
      <w:r w:rsidRPr="0092786F">
        <w:rPr>
          <w:rFonts w:eastAsia="TimesNewRomanPSMT"/>
          <w:iCs/>
          <w:sz w:val="28"/>
          <w:szCs w:val="28"/>
        </w:rPr>
        <w:t xml:space="preserve"> построени</w:t>
      </w:r>
      <w:r>
        <w:rPr>
          <w:rFonts w:eastAsia="TimesNewRomanPSMT"/>
          <w:iCs/>
          <w:sz w:val="28"/>
          <w:szCs w:val="28"/>
        </w:rPr>
        <w:t>я спортивной</w:t>
      </w:r>
      <w:r w:rsidRPr="0092786F">
        <w:rPr>
          <w:rFonts w:eastAsia="TimesNewRomanPSMT"/>
          <w:iCs/>
          <w:sz w:val="28"/>
          <w:szCs w:val="28"/>
        </w:rPr>
        <w:t xml:space="preserve"> подготовки по этапам и периодам спортивной</w:t>
      </w:r>
      <w:r>
        <w:rPr>
          <w:rFonts w:eastAsia="TimesNewRomanPSMT"/>
          <w:iCs/>
          <w:sz w:val="28"/>
          <w:szCs w:val="28"/>
        </w:rPr>
        <w:t xml:space="preserve"> подготовки</w:t>
      </w:r>
      <w:r w:rsidRPr="0092786F">
        <w:rPr>
          <w:rFonts w:eastAsia="TimesNewRomanPSMT"/>
          <w:iCs/>
          <w:sz w:val="28"/>
          <w:szCs w:val="28"/>
        </w:rPr>
        <w:t>;</w:t>
      </w:r>
    </w:p>
    <w:p w:rsidR="0074256F" w:rsidRDefault="0074256F" w:rsidP="0074256F">
      <w:pPr>
        <w:jc w:val="both"/>
        <w:rPr>
          <w:rFonts w:eastAsia="TimesNewRomanPSMT"/>
          <w:sz w:val="28"/>
          <w:szCs w:val="28"/>
        </w:rPr>
      </w:pPr>
      <w:r w:rsidRPr="0092786F">
        <w:rPr>
          <w:rFonts w:eastAsia="TimesNewRomanPSMT"/>
          <w:iCs/>
          <w:sz w:val="28"/>
          <w:szCs w:val="28"/>
        </w:rPr>
        <w:t>-</w:t>
      </w:r>
      <w:r>
        <w:rPr>
          <w:rFonts w:eastAsia="TimesNewRomanPSMT"/>
          <w:iCs/>
          <w:sz w:val="28"/>
          <w:szCs w:val="28"/>
        </w:rPr>
        <w:t xml:space="preserve">     </w:t>
      </w:r>
      <w:r w:rsidRPr="0092786F">
        <w:rPr>
          <w:rFonts w:eastAsia="TimesNewRomanPSMT"/>
          <w:i/>
          <w:iCs/>
          <w:sz w:val="28"/>
          <w:szCs w:val="28"/>
        </w:rPr>
        <w:t>система отбора и спортивной ориентации</w:t>
      </w:r>
      <w:r w:rsidRPr="0092786F">
        <w:rPr>
          <w:rFonts w:eastAsia="TimesNewRomanPSMT"/>
          <w:iCs/>
          <w:sz w:val="28"/>
          <w:szCs w:val="28"/>
        </w:rPr>
        <w:t>, представляющая собой</w:t>
      </w:r>
    </w:p>
    <w:p w:rsidR="0074256F" w:rsidRPr="007348CA" w:rsidRDefault="0074256F" w:rsidP="0074256F">
      <w:pPr>
        <w:jc w:val="both"/>
        <w:rPr>
          <w:rFonts w:eastAsia="TimesNewRomanPSMT"/>
          <w:sz w:val="28"/>
          <w:szCs w:val="28"/>
        </w:rPr>
      </w:pPr>
      <w:r>
        <w:rPr>
          <w:rFonts w:eastAsia="TimesNewRomanPSMT"/>
          <w:b/>
          <w:sz w:val="28"/>
          <w:szCs w:val="28"/>
        </w:rPr>
        <w:t>________________________________________________________________</w:t>
      </w:r>
    </w:p>
    <w:p w:rsidR="0074256F" w:rsidRDefault="0074256F" w:rsidP="0074256F">
      <w:pPr>
        <w:autoSpaceDE w:val="0"/>
        <w:autoSpaceDN w:val="0"/>
        <w:adjustRightInd w:val="0"/>
        <w:jc w:val="both"/>
        <w:rPr>
          <w:rFonts w:eastAsia="TimesNewRomanPSMT"/>
          <w:sz w:val="20"/>
          <w:szCs w:val="20"/>
        </w:rPr>
      </w:pPr>
      <w:r w:rsidRPr="00F0774A">
        <w:rPr>
          <w:rFonts w:eastAsia="TimesNewRomanPSMT"/>
          <w:sz w:val="20"/>
          <w:szCs w:val="20"/>
        </w:rPr>
        <w:t>*Приказ Минспорта РФ от 27.12.2013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r>
        <w:rPr>
          <w:rFonts w:eastAsia="TimesNewRomanPSMT"/>
          <w:sz w:val="20"/>
          <w:szCs w:val="20"/>
        </w:rPr>
        <w:t xml:space="preserve"> </w:t>
      </w:r>
      <w:r w:rsidRPr="00F0774A">
        <w:rPr>
          <w:rFonts w:eastAsia="TimesNewRomanPSMT"/>
          <w:sz w:val="20"/>
          <w:szCs w:val="20"/>
        </w:rPr>
        <w:t xml:space="preserve">Раздел </w:t>
      </w:r>
      <w:r w:rsidRPr="00F0774A">
        <w:rPr>
          <w:rFonts w:eastAsia="TimesNewRomanPSMT"/>
          <w:sz w:val="20"/>
          <w:szCs w:val="20"/>
          <w:lang w:val="en-US"/>
        </w:rPr>
        <w:t>IV</w:t>
      </w:r>
      <w:r w:rsidRPr="00F0774A">
        <w:rPr>
          <w:rFonts w:eastAsia="TimesNewRomanPSMT"/>
          <w:sz w:val="20"/>
          <w:szCs w:val="20"/>
        </w:rPr>
        <w:t>.П.21</w:t>
      </w:r>
    </w:p>
    <w:p w:rsidR="0074256F" w:rsidRDefault="0074256F" w:rsidP="0074256F">
      <w:pPr>
        <w:jc w:val="both"/>
        <w:rPr>
          <w:rFonts w:eastAsia="TimesNewRomanPSMT"/>
          <w:iCs/>
          <w:sz w:val="28"/>
          <w:szCs w:val="28"/>
        </w:rPr>
      </w:pPr>
    </w:p>
    <w:p w:rsidR="0074256F" w:rsidRDefault="0074256F" w:rsidP="0074256F">
      <w:pPr>
        <w:jc w:val="both"/>
        <w:rPr>
          <w:rFonts w:eastAsia="TimesNewRomanPSMT"/>
          <w:iCs/>
          <w:sz w:val="28"/>
          <w:szCs w:val="28"/>
        </w:rPr>
      </w:pPr>
      <w:r w:rsidRPr="0092786F">
        <w:rPr>
          <w:rFonts w:eastAsia="TimesNewRomanPSMT"/>
          <w:iCs/>
          <w:sz w:val="28"/>
          <w:szCs w:val="28"/>
        </w:rPr>
        <w:t>процесс, направленный на выявление задатков у юных спортсменов, выраженных в  спортивной предрасположенности к занятиям по самбо и выявления индивидуальных возможностей в этом виде деятельности;</w:t>
      </w:r>
    </w:p>
    <w:p w:rsidR="0074256F" w:rsidRDefault="0074256F" w:rsidP="0074256F">
      <w:pPr>
        <w:jc w:val="both"/>
        <w:rPr>
          <w:rFonts w:eastAsia="TimesNewRomanPSMT"/>
          <w:sz w:val="28"/>
          <w:szCs w:val="28"/>
        </w:rPr>
      </w:pPr>
      <w:r w:rsidRPr="0092786F">
        <w:rPr>
          <w:sz w:val="28"/>
          <w:szCs w:val="28"/>
        </w:rPr>
        <w:t xml:space="preserve">- </w:t>
      </w:r>
      <w:r>
        <w:rPr>
          <w:sz w:val="28"/>
          <w:szCs w:val="28"/>
        </w:rPr>
        <w:tab/>
      </w:r>
      <w:r w:rsidRPr="0092786F">
        <w:rPr>
          <w:i/>
          <w:iCs/>
          <w:sz w:val="28"/>
          <w:szCs w:val="28"/>
        </w:rPr>
        <w:t xml:space="preserve">тренировочный процесс </w:t>
      </w:r>
      <w:r w:rsidRPr="0092786F">
        <w:rPr>
          <w:rFonts w:eastAsia="TimesNewRomanPSMT"/>
          <w:sz w:val="28"/>
          <w:szCs w:val="28"/>
        </w:rPr>
        <w:t>являе</w:t>
      </w:r>
      <w:r>
        <w:rPr>
          <w:rFonts w:eastAsia="TimesNewRomanPSMT"/>
          <w:sz w:val="28"/>
          <w:szCs w:val="28"/>
        </w:rPr>
        <w:t>тся основой спортивной</w:t>
      </w:r>
      <w:r w:rsidRPr="0092786F">
        <w:rPr>
          <w:rFonts w:eastAsia="TimesNewRomanPSMT"/>
          <w:sz w:val="28"/>
          <w:szCs w:val="28"/>
        </w:rPr>
        <w:t xml:space="preserve"> подготовки, определяет характер и содержание всей двигательной деятельности, а также финансового, материально</w:t>
      </w:r>
      <w:r w:rsidRPr="0092786F">
        <w:rPr>
          <w:sz w:val="28"/>
          <w:szCs w:val="28"/>
        </w:rPr>
        <w:t>-</w:t>
      </w:r>
      <w:r w:rsidRPr="0092786F">
        <w:rPr>
          <w:rFonts w:eastAsia="TimesNewRomanPSMT"/>
          <w:sz w:val="28"/>
          <w:szCs w:val="28"/>
        </w:rPr>
        <w:t>технического, информационного, научного и медицинского обеспечения и</w:t>
      </w:r>
      <w:r>
        <w:rPr>
          <w:rFonts w:eastAsia="TimesNewRomanPSMT"/>
          <w:sz w:val="28"/>
          <w:szCs w:val="28"/>
        </w:rPr>
        <w:t xml:space="preserve"> восстановительных мероприятий.</w:t>
      </w:r>
    </w:p>
    <w:p w:rsidR="0074256F" w:rsidRDefault="0074256F" w:rsidP="0074256F">
      <w:pPr>
        <w:jc w:val="both"/>
        <w:rPr>
          <w:rFonts w:eastAsia="TimesNewRomanPSMT"/>
          <w:sz w:val="28"/>
          <w:szCs w:val="28"/>
        </w:rPr>
      </w:pPr>
      <w:r>
        <w:rPr>
          <w:rFonts w:eastAsia="TimesNewRomanPSMT"/>
          <w:sz w:val="28"/>
          <w:szCs w:val="28"/>
        </w:rPr>
        <w:t xml:space="preserve">        </w:t>
      </w:r>
      <w:r w:rsidRPr="0092786F">
        <w:rPr>
          <w:rFonts w:eastAsia="TimesNewRomanPSMT"/>
          <w:sz w:val="28"/>
          <w:szCs w:val="28"/>
        </w:rPr>
        <w:t>В процессе тренировочной деятельности спортсмен совершенствует свою физическую, техническую, тактическую и психическую подготовленность, а успешными предпосылками для достижения их высокого уровня является воспитание человека и уровень его интеллектуальных способностей;</w:t>
      </w:r>
    </w:p>
    <w:p w:rsidR="0074256F" w:rsidRDefault="0074256F" w:rsidP="0074256F">
      <w:pPr>
        <w:jc w:val="both"/>
        <w:rPr>
          <w:rFonts w:eastAsia="TimesNewRomanPSMT"/>
          <w:sz w:val="28"/>
          <w:szCs w:val="28"/>
        </w:rPr>
      </w:pPr>
      <w:r w:rsidRPr="0092786F">
        <w:rPr>
          <w:i/>
          <w:sz w:val="28"/>
          <w:szCs w:val="28"/>
        </w:rPr>
        <w:t xml:space="preserve">- </w:t>
      </w:r>
      <w:r w:rsidRPr="0092786F">
        <w:rPr>
          <w:i/>
          <w:iCs/>
          <w:sz w:val="28"/>
          <w:szCs w:val="28"/>
        </w:rPr>
        <w:t>соревновательный процесс</w:t>
      </w:r>
      <w:r w:rsidRPr="0092786F">
        <w:rPr>
          <w:i/>
          <w:sz w:val="28"/>
          <w:szCs w:val="28"/>
        </w:rPr>
        <w:t>,</w:t>
      </w:r>
      <w:r w:rsidRPr="0092786F">
        <w:rPr>
          <w:sz w:val="28"/>
          <w:szCs w:val="28"/>
        </w:rPr>
        <w:t xml:space="preserve"> </w:t>
      </w:r>
      <w:r w:rsidRPr="0092786F">
        <w:rPr>
          <w:rFonts w:eastAsia="TimesNewRomanPSMT"/>
          <w:sz w:val="28"/>
          <w:szCs w:val="28"/>
        </w:rPr>
        <w:t>учитывающий организацию и проведение спортивных соревнований и участие в них спортсменов в соответствии с календарным планом физкультурных мероприятий и спортивных мероприятий, формируемым организацией на основе Единого календарного плана межрегиональных, всероссийских и международных физкультурных меропри</w:t>
      </w:r>
      <w:r>
        <w:rPr>
          <w:rFonts w:eastAsia="TimesNewRomanPSMT"/>
          <w:sz w:val="28"/>
          <w:szCs w:val="28"/>
        </w:rPr>
        <w:t>ятий и спортивных мероприятий, я</w:t>
      </w:r>
      <w:r w:rsidRPr="0092786F">
        <w:rPr>
          <w:rFonts w:eastAsia="TimesNewRomanPSMT"/>
          <w:sz w:val="28"/>
          <w:szCs w:val="28"/>
        </w:rPr>
        <w:t>вляется специфической формой деятельности в спорте, определяют цели и направленность подготовки, а также используется как одно из важнейших средств специализированной тренировки, позволяющей сравнивать и повышать урове</w:t>
      </w:r>
      <w:r>
        <w:rPr>
          <w:rFonts w:eastAsia="TimesNewRomanPSMT"/>
          <w:sz w:val="28"/>
          <w:szCs w:val="28"/>
        </w:rPr>
        <w:t>нь подготовленности спортсменов;</w:t>
      </w:r>
    </w:p>
    <w:p w:rsidR="0074256F" w:rsidRDefault="0074256F" w:rsidP="0074256F">
      <w:pPr>
        <w:jc w:val="both"/>
        <w:rPr>
          <w:rFonts w:eastAsia="TimesNewRomanPSMT"/>
          <w:sz w:val="28"/>
          <w:szCs w:val="28"/>
        </w:rPr>
      </w:pPr>
      <w:r w:rsidRPr="0092786F">
        <w:rPr>
          <w:sz w:val="28"/>
          <w:szCs w:val="28"/>
        </w:rPr>
        <w:t xml:space="preserve">- </w:t>
      </w:r>
      <w:r w:rsidRPr="0092786F">
        <w:rPr>
          <w:i/>
          <w:iCs/>
          <w:sz w:val="28"/>
          <w:szCs w:val="28"/>
        </w:rPr>
        <w:t>процесс медико-биологического сопровождения</w:t>
      </w:r>
      <w:r w:rsidRPr="0092786F">
        <w:rPr>
          <w:rFonts w:eastAsia="TimesNewRomanPSMT"/>
          <w:sz w:val="28"/>
          <w:szCs w:val="28"/>
        </w:rPr>
        <w:t>, под которым понимается медицинское обеспечение, восстановительные и реабилитационные мероприятия;</w:t>
      </w:r>
    </w:p>
    <w:p w:rsidR="0074256F" w:rsidRDefault="0074256F" w:rsidP="0074256F">
      <w:pPr>
        <w:jc w:val="both"/>
        <w:rPr>
          <w:rFonts w:eastAsia="TimesNewRomanPSMT"/>
          <w:sz w:val="28"/>
          <w:szCs w:val="28"/>
        </w:rPr>
      </w:pPr>
      <w:r w:rsidRPr="0092786F">
        <w:rPr>
          <w:sz w:val="28"/>
          <w:szCs w:val="28"/>
        </w:rPr>
        <w:t xml:space="preserve">- </w:t>
      </w:r>
      <w:r w:rsidRPr="0092786F">
        <w:rPr>
          <w:i/>
          <w:iCs/>
          <w:sz w:val="28"/>
          <w:szCs w:val="28"/>
        </w:rPr>
        <w:t>процесс ресурсного обеспечения</w:t>
      </w:r>
      <w:r w:rsidRPr="0092786F">
        <w:rPr>
          <w:sz w:val="28"/>
          <w:szCs w:val="28"/>
        </w:rPr>
        <w:t xml:space="preserve">, </w:t>
      </w:r>
      <w:r w:rsidRPr="0092786F">
        <w:rPr>
          <w:rFonts w:eastAsia="TimesNewRomanPSMT"/>
          <w:sz w:val="28"/>
          <w:szCs w:val="28"/>
        </w:rPr>
        <w:t>под которым понимается организация и планирование материально</w:t>
      </w:r>
      <w:r w:rsidRPr="0092786F">
        <w:rPr>
          <w:sz w:val="28"/>
          <w:szCs w:val="28"/>
        </w:rPr>
        <w:t>-</w:t>
      </w:r>
      <w:r w:rsidRPr="0092786F">
        <w:rPr>
          <w:rFonts w:eastAsia="TimesNewRomanPSMT"/>
          <w:sz w:val="28"/>
          <w:szCs w:val="28"/>
        </w:rPr>
        <w:t>технического обеспечения спортивной подготовки, обеспечение квалификационными кадрами.</w:t>
      </w:r>
    </w:p>
    <w:p w:rsidR="0074256F" w:rsidRDefault="0074256F" w:rsidP="0074256F">
      <w:pPr>
        <w:ind w:left="360"/>
        <w:jc w:val="both"/>
        <w:rPr>
          <w:rFonts w:eastAsia="TimesNewRomanPSMT"/>
          <w:sz w:val="28"/>
          <w:szCs w:val="28"/>
        </w:rPr>
      </w:pPr>
    </w:p>
    <w:p w:rsidR="0074256F" w:rsidRDefault="0074256F" w:rsidP="0074256F">
      <w:pPr>
        <w:ind w:left="360"/>
        <w:jc w:val="both"/>
        <w:rPr>
          <w:rFonts w:eastAsia="TimesNewRomanPSMT"/>
          <w:b/>
          <w:sz w:val="28"/>
          <w:szCs w:val="28"/>
        </w:rPr>
      </w:pPr>
      <w:r>
        <w:rPr>
          <w:rFonts w:eastAsia="TimesNewRomanPSMT"/>
          <w:b/>
          <w:sz w:val="28"/>
          <w:szCs w:val="28"/>
        </w:rPr>
        <w:t>1.5 Основные элементы спортивной подготовки.</w:t>
      </w:r>
    </w:p>
    <w:p w:rsidR="0074256F" w:rsidRDefault="0074256F" w:rsidP="0074256F">
      <w:pPr>
        <w:jc w:val="both"/>
        <w:rPr>
          <w:rFonts w:eastAsia="TimesNewRomanPSMT"/>
          <w:sz w:val="28"/>
          <w:szCs w:val="28"/>
        </w:rPr>
      </w:pPr>
      <w:r>
        <w:rPr>
          <w:rFonts w:eastAsia="TimesNewRomanPSMT"/>
          <w:b/>
          <w:sz w:val="28"/>
          <w:szCs w:val="28"/>
        </w:rPr>
        <w:t xml:space="preserve">Тренировкой </w:t>
      </w:r>
      <w:r>
        <w:rPr>
          <w:rFonts w:eastAsia="TimesNewRomanPSMT"/>
          <w:sz w:val="28"/>
          <w:szCs w:val="28"/>
        </w:rPr>
        <w:t>(тренировочным процессом или спортивной подготовкой) называется педагогический процесс, направленный на воспитание и совершенствование определенных способностей, обусловливающих готовность спортсмена к достижению наивысших результатов, построенный на основе системы упражнений.</w:t>
      </w:r>
    </w:p>
    <w:p w:rsidR="0074256F" w:rsidRDefault="0074256F" w:rsidP="0074256F">
      <w:pPr>
        <w:jc w:val="both"/>
        <w:rPr>
          <w:rFonts w:eastAsia="TimesNewRomanPSMT"/>
          <w:sz w:val="28"/>
          <w:szCs w:val="28"/>
        </w:rPr>
      </w:pPr>
      <w:r w:rsidRPr="00927595">
        <w:rPr>
          <w:rFonts w:eastAsia="TimesNewRomanPSMT"/>
          <w:sz w:val="28"/>
          <w:szCs w:val="28"/>
          <w:u w:val="single"/>
        </w:rPr>
        <w:lastRenderedPageBreak/>
        <w:t>Цель:</w:t>
      </w:r>
      <w:r w:rsidRPr="00F777E1">
        <w:rPr>
          <w:rFonts w:eastAsia="TimesNewRomanPSMT"/>
          <w:sz w:val="28"/>
          <w:szCs w:val="28"/>
        </w:rPr>
        <w:t xml:space="preserve"> </w:t>
      </w:r>
      <w:r>
        <w:rPr>
          <w:rFonts w:eastAsia="TimesNewRomanPSMT"/>
          <w:sz w:val="28"/>
          <w:szCs w:val="28"/>
        </w:rPr>
        <w:t>Подготовка к соревнованиям, ориентированная на достижение максимально возможного для спортсмена уровня подготовленности, обусловленная спецификой соревновательной деятельности и гарантирующая достижение планируемых результатов.</w:t>
      </w:r>
    </w:p>
    <w:p w:rsidR="0074256F" w:rsidRPr="00927595" w:rsidRDefault="0074256F" w:rsidP="0074256F">
      <w:pPr>
        <w:jc w:val="both"/>
        <w:rPr>
          <w:rFonts w:eastAsia="TimesNewRomanPSMT"/>
          <w:sz w:val="28"/>
          <w:szCs w:val="28"/>
          <w:u w:val="single"/>
        </w:rPr>
      </w:pPr>
      <w:r w:rsidRPr="00927595">
        <w:rPr>
          <w:rFonts w:eastAsia="TimesNewRomanPSMT"/>
          <w:sz w:val="28"/>
          <w:szCs w:val="28"/>
          <w:u w:val="single"/>
        </w:rPr>
        <w:t>Задачи:</w:t>
      </w:r>
    </w:p>
    <w:p w:rsidR="0074256F" w:rsidRDefault="0074256F" w:rsidP="0074256F">
      <w:pPr>
        <w:jc w:val="both"/>
        <w:rPr>
          <w:rFonts w:eastAsia="TimesNewRomanPSMT"/>
          <w:sz w:val="28"/>
          <w:szCs w:val="28"/>
        </w:rPr>
      </w:pPr>
      <w:r>
        <w:rPr>
          <w:rFonts w:eastAsia="TimesNewRomanPSMT"/>
          <w:sz w:val="28"/>
          <w:szCs w:val="28"/>
        </w:rPr>
        <w:t>-  приобретение соответствующих теоретических знаний;</w:t>
      </w:r>
    </w:p>
    <w:p w:rsidR="0074256F" w:rsidRDefault="0074256F" w:rsidP="0074256F">
      <w:pPr>
        <w:jc w:val="both"/>
        <w:rPr>
          <w:rFonts w:eastAsia="TimesNewRomanPSMT"/>
          <w:sz w:val="28"/>
          <w:szCs w:val="28"/>
        </w:rPr>
      </w:pPr>
      <w:r>
        <w:rPr>
          <w:rFonts w:eastAsia="TimesNewRomanPSMT"/>
          <w:sz w:val="28"/>
          <w:szCs w:val="28"/>
        </w:rPr>
        <w:t>-  освоение техники и тактики самбо;</w:t>
      </w:r>
    </w:p>
    <w:p w:rsidR="0074256F" w:rsidRDefault="0074256F" w:rsidP="0074256F">
      <w:pPr>
        <w:jc w:val="both"/>
        <w:rPr>
          <w:rFonts w:eastAsia="TimesNewRomanPSMT"/>
          <w:sz w:val="28"/>
          <w:szCs w:val="28"/>
        </w:rPr>
      </w:pPr>
      <w:r>
        <w:rPr>
          <w:rFonts w:eastAsia="TimesNewRomanPSMT"/>
          <w:sz w:val="28"/>
          <w:szCs w:val="28"/>
        </w:rPr>
        <w:t>-  развитие функциональных возможностей организма, обеспечивающих выступление на соревнованиях с достижением планируемых результатов;</w:t>
      </w:r>
    </w:p>
    <w:p w:rsidR="0074256F" w:rsidRDefault="0074256F" w:rsidP="0074256F">
      <w:pPr>
        <w:jc w:val="both"/>
        <w:rPr>
          <w:rFonts w:eastAsia="TimesNewRomanPSMT"/>
          <w:sz w:val="28"/>
          <w:szCs w:val="28"/>
        </w:rPr>
      </w:pPr>
      <w:r>
        <w:rPr>
          <w:rFonts w:eastAsia="TimesNewRomanPSMT"/>
          <w:sz w:val="28"/>
          <w:szCs w:val="28"/>
        </w:rPr>
        <w:t>- обеспечение необходимого уровня специальной психической подготовленности;</w:t>
      </w:r>
    </w:p>
    <w:p w:rsidR="0074256F" w:rsidRDefault="0074256F" w:rsidP="0074256F">
      <w:pPr>
        <w:jc w:val="both"/>
        <w:rPr>
          <w:rFonts w:eastAsia="TimesNewRomanPSMT"/>
          <w:sz w:val="28"/>
          <w:szCs w:val="28"/>
        </w:rPr>
      </w:pPr>
      <w:r>
        <w:rPr>
          <w:rFonts w:eastAsia="TimesNewRomanPSMT"/>
          <w:sz w:val="28"/>
          <w:szCs w:val="28"/>
        </w:rPr>
        <w:t>-  воспитание необходимого уровня моральных и волевых качеств;</w:t>
      </w:r>
    </w:p>
    <w:p w:rsidR="0074256F" w:rsidRDefault="0074256F" w:rsidP="0074256F">
      <w:pPr>
        <w:rPr>
          <w:rFonts w:eastAsia="TimesNewRomanPSMT"/>
          <w:sz w:val="28"/>
          <w:szCs w:val="28"/>
        </w:rPr>
      </w:pPr>
      <w:r>
        <w:rPr>
          <w:rFonts w:eastAsia="TimesNewRomanPSMT"/>
          <w:sz w:val="28"/>
          <w:szCs w:val="28"/>
        </w:rPr>
        <w:t>-  приобретение практического опыта, необходимого для эффективной</w:t>
      </w:r>
    </w:p>
    <w:p w:rsidR="0074256F" w:rsidRDefault="0074256F" w:rsidP="0074256F">
      <w:pPr>
        <w:rPr>
          <w:rFonts w:eastAsia="TimesNewRomanPSMT"/>
          <w:sz w:val="28"/>
          <w:szCs w:val="28"/>
        </w:rPr>
      </w:pPr>
      <w:r>
        <w:rPr>
          <w:rFonts w:eastAsia="TimesNewRomanPSMT"/>
          <w:sz w:val="28"/>
          <w:szCs w:val="28"/>
        </w:rPr>
        <w:t>соревновательной деятельности.</w:t>
      </w:r>
    </w:p>
    <w:p w:rsidR="0074256F" w:rsidRDefault="0074256F" w:rsidP="0074256F">
      <w:pPr>
        <w:jc w:val="both"/>
        <w:rPr>
          <w:rFonts w:eastAsia="TimesNewRomanPSMT"/>
          <w:sz w:val="28"/>
          <w:szCs w:val="28"/>
        </w:rPr>
      </w:pPr>
      <w:r>
        <w:rPr>
          <w:rFonts w:eastAsia="TimesNewRomanPSMT"/>
          <w:sz w:val="28"/>
          <w:szCs w:val="28"/>
        </w:rPr>
        <w:t>Виды подготовки:</w:t>
      </w:r>
    </w:p>
    <w:p w:rsidR="0074256F" w:rsidRDefault="0074256F" w:rsidP="0074256F">
      <w:pPr>
        <w:jc w:val="both"/>
        <w:rPr>
          <w:rFonts w:eastAsia="TimesNewRomanPSMT"/>
          <w:sz w:val="28"/>
          <w:szCs w:val="28"/>
        </w:rPr>
      </w:pPr>
      <w:r>
        <w:rPr>
          <w:rFonts w:eastAsia="TimesNewRomanPSMT"/>
          <w:sz w:val="28"/>
          <w:szCs w:val="28"/>
        </w:rPr>
        <w:t xml:space="preserve">          </w:t>
      </w:r>
      <w:r>
        <w:rPr>
          <w:rFonts w:eastAsia="TimesNewRomanPSMT"/>
          <w:b/>
          <w:sz w:val="28"/>
          <w:szCs w:val="28"/>
        </w:rPr>
        <w:t xml:space="preserve">Теоретической </w:t>
      </w:r>
      <w:r w:rsidRPr="00F22B29">
        <w:rPr>
          <w:rFonts w:eastAsia="TimesNewRomanPSMT"/>
          <w:b/>
          <w:sz w:val="28"/>
          <w:szCs w:val="28"/>
        </w:rPr>
        <w:t>подготовкой</w:t>
      </w:r>
      <w:r w:rsidRPr="00F777E1">
        <w:rPr>
          <w:rFonts w:eastAsia="TimesNewRomanPSMT"/>
          <w:sz w:val="28"/>
          <w:szCs w:val="28"/>
        </w:rPr>
        <w:t xml:space="preserve"> </w:t>
      </w:r>
      <w:r>
        <w:rPr>
          <w:rFonts w:eastAsia="TimesNewRomanPSMT"/>
          <w:sz w:val="28"/>
          <w:szCs w:val="28"/>
        </w:rPr>
        <w:t>называется процесс усвоения совокупности знаний: методических, медико-биологических, психологических основ тренировки и соревнований, о спортивном инвентаре, оборудовании и др.</w:t>
      </w:r>
    </w:p>
    <w:p w:rsidR="0074256F" w:rsidRDefault="0074256F" w:rsidP="0074256F">
      <w:pPr>
        <w:jc w:val="both"/>
        <w:rPr>
          <w:rFonts w:eastAsia="TimesNewRomanPSMT"/>
          <w:sz w:val="28"/>
          <w:szCs w:val="28"/>
        </w:rPr>
      </w:pPr>
      <w:r>
        <w:rPr>
          <w:rFonts w:eastAsia="TimesNewRomanPSMT"/>
          <w:sz w:val="28"/>
          <w:szCs w:val="28"/>
        </w:rPr>
        <w:t xml:space="preserve">         </w:t>
      </w:r>
      <w:r>
        <w:rPr>
          <w:rFonts w:eastAsia="TimesNewRomanPSMT"/>
          <w:b/>
          <w:sz w:val="28"/>
          <w:szCs w:val="28"/>
        </w:rPr>
        <w:t xml:space="preserve">Технической </w:t>
      </w:r>
      <w:r w:rsidRPr="00F22B29">
        <w:rPr>
          <w:rFonts w:eastAsia="TimesNewRomanPSMT"/>
          <w:b/>
          <w:sz w:val="28"/>
          <w:szCs w:val="28"/>
        </w:rPr>
        <w:t>подготовкой</w:t>
      </w:r>
      <w:r>
        <w:rPr>
          <w:rFonts w:eastAsia="TimesNewRomanPSMT"/>
          <w:sz w:val="28"/>
          <w:szCs w:val="28"/>
        </w:rPr>
        <w:t xml:space="preserve"> называется процесс овладения системой движений (техникой), ориентированной на достижение максимальных результатов в спортивной дисциплине.</w:t>
      </w:r>
    </w:p>
    <w:p w:rsidR="0074256F" w:rsidRDefault="0074256F" w:rsidP="0074256F">
      <w:pPr>
        <w:jc w:val="both"/>
        <w:rPr>
          <w:rFonts w:eastAsia="TimesNewRomanPSMT"/>
          <w:sz w:val="28"/>
          <w:szCs w:val="28"/>
        </w:rPr>
      </w:pPr>
      <w:r>
        <w:rPr>
          <w:rFonts w:eastAsia="TimesNewRomanPSMT"/>
          <w:b/>
          <w:sz w:val="28"/>
          <w:szCs w:val="28"/>
        </w:rPr>
        <w:t xml:space="preserve">         Тактической </w:t>
      </w:r>
      <w:r w:rsidRPr="00F22B29">
        <w:rPr>
          <w:rFonts w:eastAsia="TimesNewRomanPSMT"/>
          <w:b/>
          <w:sz w:val="28"/>
          <w:szCs w:val="28"/>
        </w:rPr>
        <w:t>подготовкой</w:t>
      </w:r>
      <w:r>
        <w:rPr>
          <w:rFonts w:eastAsia="TimesNewRomanPSMT"/>
          <w:b/>
          <w:sz w:val="28"/>
          <w:szCs w:val="28"/>
        </w:rPr>
        <w:t xml:space="preserve"> </w:t>
      </w:r>
      <w:r>
        <w:rPr>
          <w:rFonts w:eastAsia="TimesNewRomanPSMT"/>
          <w:sz w:val="28"/>
          <w:szCs w:val="28"/>
        </w:rPr>
        <w:t>называется процесс овладения оптимальных методов ведения состязания.</w:t>
      </w:r>
    </w:p>
    <w:p w:rsidR="0074256F" w:rsidRDefault="0074256F" w:rsidP="0074256F">
      <w:pPr>
        <w:jc w:val="both"/>
        <w:rPr>
          <w:rFonts w:eastAsia="TimesNewRomanPSMT"/>
          <w:sz w:val="28"/>
          <w:szCs w:val="28"/>
        </w:rPr>
      </w:pPr>
      <w:r>
        <w:rPr>
          <w:rFonts w:eastAsia="TimesNewRomanPSMT"/>
          <w:b/>
          <w:sz w:val="28"/>
          <w:szCs w:val="28"/>
        </w:rPr>
        <w:t xml:space="preserve">          Физической подготовкой </w:t>
      </w:r>
      <w:r>
        <w:rPr>
          <w:rFonts w:eastAsia="TimesNewRomanPSMT"/>
          <w:sz w:val="28"/>
          <w:szCs w:val="28"/>
        </w:rPr>
        <w:t>называется процесс воспитания физических качеств и развития функциональных возможностей организма. Создающих благоприятные условия для совершенствования всех сторон тренировки.</w:t>
      </w:r>
    </w:p>
    <w:p w:rsidR="0074256F" w:rsidRDefault="0074256F" w:rsidP="0074256F">
      <w:pPr>
        <w:ind w:left="360"/>
        <w:jc w:val="both"/>
        <w:rPr>
          <w:rFonts w:eastAsia="TimesNewRomanPSMT"/>
          <w:sz w:val="28"/>
          <w:szCs w:val="28"/>
        </w:rPr>
      </w:pPr>
      <w:r>
        <w:rPr>
          <w:rFonts w:eastAsia="TimesNewRomanPSMT"/>
          <w:sz w:val="28"/>
          <w:szCs w:val="28"/>
        </w:rPr>
        <w:t xml:space="preserve">      Подразделяется на общую (ОФП) и специальную (СФП).</w:t>
      </w:r>
    </w:p>
    <w:p w:rsidR="0074256F" w:rsidRDefault="0074256F" w:rsidP="0074256F">
      <w:pPr>
        <w:jc w:val="both"/>
        <w:rPr>
          <w:rFonts w:eastAsia="TimesNewRomanPSMT"/>
          <w:sz w:val="28"/>
          <w:szCs w:val="28"/>
        </w:rPr>
      </w:pPr>
      <w:r>
        <w:rPr>
          <w:rFonts w:eastAsia="TimesNewRomanPSMT"/>
          <w:sz w:val="28"/>
          <w:szCs w:val="28"/>
        </w:rPr>
        <w:t xml:space="preserve">          </w:t>
      </w:r>
      <w:r>
        <w:rPr>
          <w:rFonts w:eastAsia="TimesNewRomanPSMT"/>
          <w:b/>
          <w:sz w:val="28"/>
          <w:szCs w:val="28"/>
        </w:rPr>
        <w:t xml:space="preserve">ОФП </w:t>
      </w:r>
      <w:r>
        <w:rPr>
          <w:rFonts w:eastAsia="TimesNewRomanPSMT"/>
          <w:sz w:val="28"/>
          <w:szCs w:val="28"/>
        </w:rPr>
        <w:t>называется развитие функциональных возможностей организма, оказывающих опосредствованное  влияние на эффективностьтренировочного процесса в конкретном виде спорта.</w:t>
      </w:r>
    </w:p>
    <w:p w:rsidR="0074256F" w:rsidRDefault="0074256F" w:rsidP="0074256F">
      <w:pPr>
        <w:jc w:val="both"/>
        <w:rPr>
          <w:rFonts w:eastAsia="TimesNewRomanPSMT"/>
          <w:sz w:val="28"/>
          <w:szCs w:val="28"/>
        </w:rPr>
      </w:pPr>
      <w:r>
        <w:rPr>
          <w:rFonts w:eastAsia="TimesNewRomanPSMT"/>
          <w:sz w:val="28"/>
          <w:szCs w:val="28"/>
        </w:rPr>
        <w:t xml:space="preserve">          Средства ОФП: бег, ходьба на лыжах, плавание, подвижные и спортивные игры, упражнения с отягощениями и др.</w:t>
      </w:r>
    </w:p>
    <w:p w:rsidR="0074256F" w:rsidRDefault="0074256F" w:rsidP="0074256F">
      <w:pPr>
        <w:jc w:val="both"/>
        <w:rPr>
          <w:rFonts w:eastAsia="TimesNewRomanPSMT"/>
          <w:sz w:val="28"/>
          <w:szCs w:val="28"/>
        </w:rPr>
      </w:pPr>
      <w:r>
        <w:rPr>
          <w:rFonts w:eastAsia="TimesNewRomanPSMT"/>
          <w:sz w:val="28"/>
          <w:szCs w:val="28"/>
        </w:rPr>
        <w:t xml:space="preserve">         </w:t>
      </w:r>
      <w:r>
        <w:rPr>
          <w:rFonts w:eastAsia="TimesNewRomanPSMT"/>
          <w:b/>
          <w:sz w:val="28"/>
          <w:szCs w:val="28"/>
        </w:rPr>
        <w:t xml:space="preserve">СФП </w:t>
      </w:r>
      <w:r>
        <w:rPr>
          <w:rFonts w:eastAsia="TimesNewRomanPSMT"/>
          <w:sz w:val="28"/>
          <w:szCs w:val="28"/>
        </w:rPr>
        <w:t>называется уровень развития функциональных возможностей организма, оказывающих непосредственное влияние на эффективность тренировочного процесса в конкретном виде спорта.</w:t>
      </w:r>
    </w:p>
    <w:p w:rsidR="0074256F" w:rsidRDefault="0074256F" w:rsidP="0074256F">
      <w:pPr>
        <w:autoSpaceDE w:val="0"/>
        <w:autoSpaceDN w:val="0"/>
        <w:adjustRightInd w:val="0"/>
        <w:jc w:val="both"/>
        <w:rPr>
          <w:rFonts w:eastAsia="TimesNewRomanPSMT"/>
          <w:sz w:val="28"/>
          <w:szCs w:val="28"/>
        </w:rPr>
      </w:pPr>
      <w:r>
        <w:rPr>
          <w:rFonts w:eastAsia="TimesNewRomanPSMT"/>
          <w:sz w:val="28"/>
          <w:szCs w:val="28"/>
        </w:rPr>
        <w:t xml:space="preserve">          Средства СФП: соревновательные и специальные подготовительные упражнения.</w:t>
      </w:r>
    </w:p>
    <w:p w:rsidR="0074256F" w:rsidRPr="00F22B29" w:rsidRDefault="0074256F" w:rsidP="0074256F">
      <w:pPr>
        <w:autoSpaceDE w:val="0"/>
        <w:autoSpaceDN w:val="0"/>
        <w:adjustRightInd w:val="0"/>
        <w:jc w:val="both"/>
        <w:rPr>
          <w:rFonts w:eastAsia="TimesNewRomanPSMT"/>
          <w:sz w:val="28"/>
          <w:szCs w:val="28"/>
        </w:rPr>
      </w:pPr>
      <w:r>
        <w:rPr>
          <w:rFonts w:eastAsia="TimesNewRomanPSMT"/>
          <w:sz w:val="28"/>
          <w:szCs w:val="28"/>
        </w:rPr>
        <w:t xml:space="preserve">          </w:t>
      </w:r>
      <w:r>
        <w:rPr>
          <w:rFonts w:eastAsia="TimesNewRomanPSMT"/>
          <w:b/>
          <w:sz w:val="28"/>
          <w:szCs w:val="28"/>
        </w:rPr>
        <w:t xml:space="preserve">Психической подготовкой </w:t>
      </w:r>
      <w:r>
        <w:rPr>
          <w:rFonts w:eastAsia="TimesNewRomanPSMT"/>
          <w:sz w:val="28"/>
          <w:szCs w:val="28"/>
        </w:rPr>
        <w:t>называется система психолого-педагогических воздействий, применяемых с целью формирования и совершенствования свойств личности и психических качеств спортсмена, необходимых для подготовки к соревнованиям и надежного выступления в них.</w:t>
      </w:r>
    </w:p>
    <w:p w:rsidR="0074256F" w:rsidRPr="009A50B9" w:rsidRDefault="0074256F" w:rsidP="0074256F">
      <w:pPr>
        <w:autoSpaceDE w:val="0"/>
        <w:autoSpaceDN w:val="0"/>
        <w:adjustRightInd w:val="0"/>
        <w:jc w:val="both"/>
        <w:rPr>
          <w:rFonts w:eastAsia="TimesNewRomanPSMT"/>
          <w:sz w:val="28"/>
          <w:szCs w:val="28"/>
        </w:rPr>
      </w:pPr>
      <w:r w:rsidRPr="009A50B9">
        <w:rPr>
          <w:rFonts w:eastAsia="TimesNewRomanPSMT"/>
          <w:sz w:val="28"/>
          <w:szCs w:val="28"/>
        </w:rPr>
        <w:t xml:space="preserve">          Многолетняя спортивная подготовка спортсмена-самбиста состоит из планомерного прохождения следующих этапов:</w:t>
      </w:r>
    </w:p>
    <w:p w:rsidR="0074256F" w:rsidRPr="009A50B9" w:rsidRDefault="0074256F" w:rsidP="0074256F">
      <w:pPr>
        <w:autoSpaceDE w:val="0"/>
        <w:autoSpaceDN w:val="0"/>
        <w:adjustRightInd w:val="0"/>
        <w:jc w:val="both"/>
        <w:rPr>
          <w:rFonts w:eastAsia="TimesNewRomanPSMT"/>
          <w:sz w:val="28"/>
          <w:szCs w:val="28"/>
        </w:rPr>
      </w:pPr>
      <w:r w:rsidRPr="009A50B9">
        <w:rPr>
          <w:rFonts w:eastAsia="TimesNewRomanPSMT"/>
          <w:sz w:val="28"/>
          <w:szCs w:val="28"/>
        </w:rPr>
        <w:lastRenderedPageBreak/>
        <w:t>- этапа начальной подготовки (НП);</w:t>
      </w:r>
    </w:p>
    <w:p w:rsidR="0074256F" w:rsidRPr="009A50B9" w:rsidRDefault="00225782" w:rsidP="0074256F">
      <w:pPr>
        <w:autoSpaceDE w:val="0"/>
        <w:autoSpaceDN w:val="0"/>
        <w:adjustRightInd w:val="0"/>
        <w:jc w:val="both"/>
        <w:rPr>
          <w:rFonts w:eastAsia="TimesNewRomanPSMT"/>
          <w:sz w:val="28"/>
          <w:szCs w:val="28"/>
        </w:rPr>
      </w:pPr>
      <w:r>
        <w:rPr>
          <w:rFonts w:eastAsia="TimesNewRomanPSMT"/>
          <w:sz w:val="28"/>
          <w:szCs w:val="28"/>
        </w:rPr>
        <w:t>- тренировочного этапа (Т</w:t>
      </w:r>
      <w:r w:rsidR="00F01856">
        <w:rPr>
          <w:rFonts w:eastAsia="TimesNewRomanPSMT"/>
          <w:sz w:val="28"/>
          <w:szCs w:val="28"/>
        </w:rPr>
        <w:t>Э</w:t>
      </w:r>
      <w:r w:rsidR="0074256F" w:rsidRPr="009A50B9">
        <w:rPr>
          <w:rFonts w:eastAsia="TimesNewRomanPSMT"/>
          <w:sz w:val="28"/>
          <w:szCs w:val="28"/>
        </w:rPr>
        <w:t>);</w:t>
      </w:r>
    </w:p>
    <w:p w:rsidR="0074256F" w:rsidRPr="009A50B9" w:rsidRDefault="0074256F" w:rsidP="0074256F">
      <w:pPr>
        <w:autoSpaceDE w:val="0"/>
        <w:autoSpaceDN w:val="0"/>
        <w:adjustRightInd w:val="0"/>
        <w:jc w:val="both"/>
        <w:rPr>
          <w:rFonts w:eastAsia="TimesNewRomanPSMT"/>
          <w:sz w:val="28"/>
          <w:szCs w:val="28"/>
        </w:rPr>
      </w:pPr>
      <w:r w:rsidRPr="009A50B9">
        <w:rPr>
          <w:rFonts w:eastAsia="TimesNewRomanPSMT"/>
          <w:sz w:val="28"/>
          <w:szCs w:val="28"/>
        </w:rPr>
        <w:t>- этапа совершенствов</w:t>
      </w:r>
      <w:r w:rsidR="00225782">
        <w:rPr>
          <w:rFonts w:eastAsia="TimesNewRomanPSMT"/>
          <w:sz w:val="28"/>
          <w:szCs w:val="28"/>
        </w:rPr>
        <w:t>ания спортивного мастерства (СС</w:t>
      </w:r>
      <w:r w:rsidRPr="009A50B9">
        <w:rPr>
          <w:rFonts w:eastAsia="TimesNewRomanPSMT"/>
          <w:sz w:val="28"/>
          <w:szCs w:val="28"/>
        </w:rPr>
        <w:t>)</w:t>
      </w:r>
    </w:p>
    <w:p w:rsidR="0074256F" w:rsidRDefault="0074256F" w:rsidP="0074256F">
      <w:pPr>
        <w:autoSpaceDE w:val="0"/>
        <w:autoSpaceDN w:val="0"/>
        <w:adjustRightInd w:val="0"/>
        <w:jc w:val="both"/>
        <w:rPr>
          <w:sz w:val="28"/>
          <w:szCs w:val="28"/>
        </w:rPr>
      </w:pPr>
      <w:r w:rsidRPr="009A50B9">
        <w:rPr>
          <w:rFonts w:eastAsia="TimesNewRomanPSMT"/>
          <w:sz w:val="28"/>
          <w:szCs w:val="28"/>
        </w:rPr>
        <w:t xml:space="preserve"> </w:t>
      </w:r>
      <w:r>
        <w:rPr>
          <w:sz w:val="28"/>
          <w:szCs w:val="28"/>
        </w:rPr>
        <w:t xml:space="preserve">       Основные задачи этапа начальной подготовки (НП) – вовлечение максимального числа детей и подростков в систему спортивной подготовки по самбо, направленную на гармоническое развитие физических качеств, общей физической подготовки и изучение базовой техники вида спорта, волевых и морально-этических качеств личности, формирование потребности к занятиям спортом и ведению здорового образа жизни.</w:t>
      </w:r>
    </w:p>
    <w:p w:rsidR="0074256F" w:rsidRDefault="0074256F" w:rsidP="0074256F">
      <w:pPr>
        <w:autoSpaceDE w:val="0"/>
        <w:autoSpaceDN w:val="0"/>
        <w:adjustRightInd w:val="0"/>
        <w:jc w:val="both"/>
        <w:rPr>
          <w:sz w:val="28"/>
          <w:szCs w:val="28"/>
        </w:rPr>
      </w:pPr>
      <w:r w:rsidRPr="00D04478">
        <w:rPr>
          <w:sz w:val="28"/>
          <w:szCs w:val="28"/>
        </w:rPr>
        <w:t xml:space="preserve">         </w:t>
      </w:r>
      <w:r>
        <w:rPr>
          <w:sz w:val="28"/>
          <w:szCs w:val="28"/>
        </w:rPr>
        <w:t xml:space="preserve"> В тренировочных группах (ТГ) задачи подготовки отвечают основным требованиям формирования спортивного мастерства самбистов, к которым относятся – состояние здоровья, дальнейшее развитие физических качеств, функциональной подготовленности, совершенствование технико- тактического арсенала, воспитание специальных психических качеств и приобретение соревновательного опыта с целью повышения спортивных результатов.</w:t>
      </w:r>
    </w:p>
    <w:p w:rsidR="0074256F" w:rsidRDefault="0074256F" w:rsidP="0074256F">
      <w:pPr>
        <w:autoSpaceDE w:val="0"/>
        <w:autoSpaceDN w:val="0"/>
        <w:adjustRightInd w:val="0"/>
        <w:jc w:val="both"/>
        <w:rPr>
          <w:sz w:val="28"/>
          <w:szCs w:val="28"/>
        </w:rPr>
      </w:pPr>
      <w:r>
        <w:rPr>
          <w:rFonts w:eastAsia="TimesNewRomanPSMT"/>
          <w:sz w:val="28"/>
          <w:szCs w:val="28"/>
        </w:rPr>
        <w:t xml:space="preserve">         </w:t>
      </w:r>
      <w:r>
        <w:rPr>
          <w:sz w:val="28"/>
          <w:szCs w:val="28"/>
        </w:rPr>
        <w:t xml:space="preserve">Основная задача групп совершенствования спортивного мастерства (ССМ) </w:t>
      </w:r>
    </w:p>
    <w:p w:rsidR="0074256F" w:rsidRDefault="0074256F" w:rsidP="0074256F">
      <w:pPr>
        <w:autoSpaceDE w:val="0"/>
        <w:autoSpaceDN w:val="0"/>
        <w:adjustRightInd w:val="0"/>
        <w:jc w:val="right"/>
        <w:rPr>
          <w:rFonts w:eastAsia="TimesNewRomanPSMT"/>
          <w:b/>
        </w:rPr>
      </w:pPr>
      <w:r w:rsidRPr="00A63B61">
        <w:rPr>
          <w:rFonts w:eastAsia="TimesNewRomanPSMT"/>
          <w:b/>
        </w:rPr>
        <w:t>Таблица 1</w:t>
      </w:r>
    </w:p>
    <w:p w:rsidR="0074256F" w:rsidRDefault="0074256F" w:rsidP="0074256F">
      <w:pPr>
        <w:autoSpaceDE w:val="0"/>
        <w:autoSpaceDN w:val="0"/>
        <w:adjustRightInd w:val="0"/>
        <w:jc w:val="center"/>
        <w:rPr>
          <w:rFonts w:eastAsia="TimesNewRomanPSMT"/>
          <w:b/>
        </w:rPr>
      </w:pPr>
      <w:r>
        <w:rPr>
          <w:rFonts w:eastAsia="TimesNewRomanPSMT"/>
          <w:b/>
        </w:rPr>
        <w:t>Структура многолетней спортивной подготовки*</w:t>
      </w:r>
    </w:p>
    <w:p w:rsidR="0074256F" w:rsidRDefault="0074256F" w:rsidP="0074256F">
      <w:pPr>
        <w:autoSpaceDE w:val="0"/>
        <w:autoSpaceDN w:val="0"/>
        <w:adjustRightInd w:val="0"/>
        <w:jc w:val="center"/>
        <w:rPr>
          <w:rFonts w:eastAsia="TimesNewRomanPSMT"/>
          <w:b/>
        </w:rPr>
      </w:pPr>
    </w:p>
    <w:tbl>
      <w:tblPr>
        <w:tblW w:w="9800" w:type="dxa"/>
        <w:jc w:val="center"/>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4"/>
        <w:gridCol w:w="1943"/>
        <w:gridCol w:w="1364"/>
        <w:gridCol w:w="2019"/>
        <w:gridCol w:w="1325"/>
        <w:gridCol w:w="1485"/>
      </w:tblGrid>
      <w:tr w:rsidR="0074256F" w:rsidRPr="004831CC" w:rsidTr="00225782">
        <w:trPr>
          <w:jc w:val="center"/>
        </w:trPr>
        <w:tc>
          <w:tcPr>
            <w:tcW w:w="1664" w:type="dxa"/>
            <w:vMerge w:val="restart"/>
          </w:tcPr>
          <w:p w:rsidR="0074256F" w:rsidRPr="004831CC" w:rsidRDefault="0074256F" w:rsidP="00225782">
            <w:pPr>
              <w:jc w:val="center"/>
              <w:rPr>
                <w:sz w:val="20"/>
                <w:szCs w:val="20"/>
              </w:rPr>
            </w:pPr>
            <w:r w:rsidRPr="004831CC">
              <w:rPr>
                <w:sz w:val="20"/>
                <w:szCs w:val="20"/>
              </w:rPr>
              <w:t>Стадии</w:t>
            </w:r>
          </w:p>
        </w:tc>
        <w:tc>
          <w:tcPr>
            <w:tcW w:w="8136" w:type="dxa"/>
            <w:gridSpan w:val="5"/>
            <w:tcBorders>
              <w:bottom w:val="single" w:sz="2" w:space="0" w:color="auto"/>
            </w:tcBorders>
          </w:tcPr>
          <w:p w:rsidR="0074256F" w:rsidRPr="004831CC" w:rsidRDefault="0074256F" w:rsidP="00225782">
            <w:pPr>
              <w:jc w:val="center"/>
              <w:rPr>
                <w:sz w:val="20"/>
                <w:szCs w:val="20"/>
              </w:rPr>
            </w:pPr>
            <w:r w:rsidRPr="004831CC">
              <w:rPr>
                <w:sz w:val="20"/>
                <w:szCs w:val="20"/>
              </w:rPr>
              <w:t>Этапы спортивной подготовки</w:t>
            </w:r>
          </w:p>
        </w:tc>
      </w:tr>
      <w:tr w:rsidR="0074256F" w:rsidRPr="004831CC" w:rsidTr="00225782">
        <w:trPr>
          <w:jc w:val="center"/>
        </w:trPr>
        <w:tc>
          <w:tcPr>
            <w:tcW w:w="1664" w:type="dxa"/>
            <w:vMerge/>
            <w:tcBorders>
              <w:bottom w:val="single" w:sz="18" w:space="0" w:color="auto"/>
            </w:tcBorders>
          </w:tcPr>
          <w:p w:rsidR="0074256F" w:rsidRPr="004831CC" w:rsidRDefault="0074256F" w:rsidP="00225782">
            <w:pPr>
              <w:jc w:val="center"/>
              <w:rPr>
                <w:sz w:val="20"/>
                <w:szCs w:val="20"/>
              </w:rPr>
            </w:pPr>
          </w:p>
        </w:tc>
        <w:tc>
          <w:tcPr>
            <w:tcW w:w="1943" w:type="dxa"/>
            <w:tcBorders>
              <w:top w:val="single" w:sz="2" w:space="0" w:color="auto"/>
              <w:bottom w:val="single" w:sz="18" w:space="0" w:color="auto"/>
            </w:tcBorders>
          </w:tcPr>
          <w:p w:rsidR="0074256F" w:rsidRPr="004831CC" w:rsidRDefault="0074256F" w:rsidP="00225782">
            <w:pPr>
              <w:jc w:val="center"/>
              <w:rPr>
                <w:sz w:val="20"/>
                <w:szCs w:val="20"/>
              </w:rPr>
            </w:pPr>
            <w:r w:rsidRPr="004831CC">
              <w:rPr>
                <w:sz w:val="20"/>
                <w:szCs w:val="20"/>
              </w:rPr>
              <w:t>Название</w:t>
            </w:r>
          </w:p>
        </w:tc>
        <w:tc>
          <w:tcPr>
            <w:tcW w:w="1364" w:type="dxa"/>
            <w:tcBorders>
              <w:top w:val="single" w:sz="2" w:space="0" w:color="auto"/>
              <w:bottom w:val="single" w:sz="18" w:space="0" w:color="auto"/>
            </w:tcBorders>
          </w:tcPr>
          <w:p w:rsidR="0074256F" w:rsidRPr="004831CC" w:rsidRDefault="0074256F" w:rsidP="00225782">
            <w:pPr>
              <w:jc w:val="center"/>
              <w:rPr>
                <w:sz w:val="20"/>
                <w:szCs w:val="20"/>
              </w:rPr>
            </w:pPr>
            <w:r w:rsidRPr="004831CC">
              <w:rPr>
                <w:sz w:val="20"/>
                <w:szCs w:val="20"/>
              </w:rPr>
              <w:t>Обозначение</w:t>
            </w:r>
          </w:p>
        </w:tc>
        <w:tc>
          <w:tcPr>
            <w:tcW w:w="2019" w:type="dxa"/>
            <w:tcBorders>
              <w:top w:val="single" w:sz="2" w:space="0" w:color="auto"/>
              <w:bottom w:val="single" w:sz="18" w:space="0" w:color="auto"/>
            </w:tcBorders>
          </w:tcPr>
          <w:p w:rsidR="0074256F" w:rsidRPr="004831CC" w:rsidRDefault="0074256F" w:rsidP="00225782">
            <w:pPr>
              <w:jc w:val="center"/>
              <w:rPr>
                <w:sz w:val="20"/>
                <w:szCs w:val="20"/>
              </w:rPr>
            </w:pPr>
            <w:r w:rsidRPr="004831CC">
              <w:rPr>
                <w:sz w:val="20"/>
                <w:szCs w:val="20"/>
              </w:rPr>
              <w:t>Продолжительность</w:t>
            </w:r>
          </w:p>
        </w:tc>
        <w:tc>
          <w:tcPr>
            <w:tcW w:w="2810" w:type="dxa"/>
            <w:gridSpan w:val="2"/>
            <w:tcBorders>
              <w:top w:val="single" w:sz="2" w:space="0" w:color="auto"/>
              <w:bottom w:val="single" w:sz="18" w:space="0" w:color="auto"/>
            </w:tcBorders>
          </w:tcPr>
          <w:p w:rsidR="0074256F" w:rsidRPr="004831CC" w:rsidRDefault="0074256F" w:rsidP="00225782">
            <w:pPr>
              <w:jc w:val="center"/>
              <w:rPr>
                <w:sz w:val="20"/>
                <w:szCs w:val="20"/>
              </w:rPr>
            </w:pPr>
            <w:r w:rsidRPr="004831CC">
              <w:rPr>
                <w:sz w:val="20"/>
                <w:szCs w:val="20"/>
              </w:rPr>
              <w:t>Период</w:t>
            </w:r>
          </w:p>
        </w:tc>
      </w:tr>
      <w:tr w:rsidR="0074256F" w:rsidRPr="004831CC" w:rsidTr="00225782">
        <w:trPr>
          <w:jc w:val="center"/>
        </w:trPr>
        <w:tc>
          <w:tcPr>
            <w:tcW w:w="1664" w:type="dxa"/>
            <w:vMerge w:val="restart"/>
            <w:tcBorders>
              <w:top w:val="single" w:sz="18" w:space="0" w:color="auto"/>
            </w:tcBorders>
          </w:tcPr>
          <w:p w:rsidR="0074256F" w:rsidRPr="004831CC" w:rsidRDefault="0074256F" w:rsidP="00225782">
            <w:pPr>
              <w:jc w:val="both"/>
              <w:rPr>
                <w:sz w:val="20"/>
                <w:szCs w:val="20"/>
              </w:rPr>
            </w:pPr>
            <w:r w:rsidRPr="004831CC">
              <w:rPr>
                <w:sz w:val="20"/>
                <w:szCs w:val="20"/>
              </w:rPr>
              <w:t>Базовой подготовки</w:t>
            </w:r>
          </w:p>
        </w:tc>
        <w:tc>
          <w:tcPr>
            <w:tcW w:w="1943" w:type="dxa"/>
            <w:vMerge w:val="restart"/>
            <w:tcBorders>
              <w:top w:val="single" w:sz="18" w:space="0" w:color="auto"/>
            </w:tcBorders>
          </w:tcPr>
          <w:p w:rsidR="0074256F" w:rsidRPr="004831CC" w:rsidRDefault="0074256F" w:rsidP="00225782">
            <w:pPr>
              <w:jc w:val="both"/>
              <w:rPr>
                <w:sz w:val="20"/>
                <w:szCs w:val="20"/>
              </w:rPr>
            </w:pPr>
            <w:r w:rsidRPr="004831CC">
              <w:rPr>
                <w:sz w:val="20"/>
                <w:szCs w:val="20"/>
              </w:rPr>
              <w:t>Начальной подготовки</w:t>
            </w:r>
          </w:p>
        </w:tc>
        <w:tc>
          <w:tcPr>
            <w:tcW w:w="1364" w:type="dxa"/>
            <w:vMerge w:val="restart"/>
            <w:tcBorders>
              <w:top w:val="single" w:sz="18" w:space="0" w:color="auto"/>
            </w:tcBorders>
          </w:tcPr>
          <w:p w:rsidR="0074256F" w:rsidRPr="004831CC" w:rsidRDefault="0074256F" w:rsidP="00225782">
            <w:pPr>
              <w:jc w:val="both"/>
              <w:rPr>
                <w:sz w:val="20"/>
                <w:szCs w:val="20"/>
              </w:rPr>
            </w:pPr>
            <w:r w:rsidRPr="004831CC">
              <w:rPr>
                <w:sz w:val="20"/>
                <w:szCs w:val="20"/>
              </w:rPr>
              <w:t>НП</w:t>
            </w:r>
          </w:p>
        </w:tc>
        <w:tc>
          <w:tcPr>
            <w:tcW w:w="2019" w:type="dxa"/>
            <w:vMerge w:val="restart"/>
            <w:tcBorders>
              <w:top w:val="single" w:sz="18" w:space="0" w:color="auto"/>
            </w:tcBorders>
          </w:tcPr>
          <w:p w:rsidR="0074256F" w:rsidRPr="004831CC" w:rsidRDefault="0074256F" w:rsidP="00225782">
            <w:pPr>
              <w:rPr>
                <w:sz w:val="20"/>
                <w:szCs w:val="20"/>
              </w:rPr>
            </w:pPr>
            <w:r w:rsidRPr="004831CC">
              <w:rPr>
                <w:sz w:val="20"/>
                <w:szCs w:val="20"/>
              </w:rPr>
              <w:t>До 3 лет</w:t>
            </w:r>
          </w:p>
        </w:tc>
        <w:tc>
          <w:tcPr>
            <w:tcW w:w="2810" w:type="dxa"/>
            <w:gridSpan w:val="2"/>
            <w:tcBorders>
              <w:top w:val="single" w:sz="18" w:space="0" w:color="auto"/>
            </w:tcBorders>
          </w:tcPr>
          <w:p w:rsidR="0074256F" w:rsidRPr="004831CC" w:rsidRDefault="0074256F" w:rsidP="00225782">
            <w:pPr>
              <w:rPr>
                <w:sz w:val="20"/>
                <w:szCs w:val="20"/>
              </w:rPr>
            </w:pPr>
            <w:r w:rsidRPr="004831CC">
              <w:rPr>
                <w:sz w:val="20"/>
                <w:szCs w:val="20"/>
              </w:rPr>
              <w:t>1-й год</w:t>
            </w:r>
          </w:p>
        </w:tc>
      </w:tr>
      <w:tr w:rsidR="0074256F" w:rsidRPr="004831CC" w:rsidTr="00225782">
        <w:trPr>
          <w:jc w:val="center"/>
        </w:trPr>
        <w:tc>
          <w:tcPr>
            <w:tcW w:w="1664" w:type="dxa"/>
            <w:vMerge/>
          </w:tcPr>
          <w:p w:rsidR="0074256F" w:rsidRPr="004831CC" w:rsidRDefault="0074256F" w:rsidP="00225782">
            <w:pPr>
              <w:jc w:val="both"/>
              <w:rPr>
                <w:sz w:val="20"/>
                <w:szCs w:val="20"/>
              </w:rPr>
            </w:pPr>
          </w:p>
        </w:tc>
        <w:tc>
          <w:tcPr>
            <w:tcW w:w="1943" w:type="dxa"/>
            <w:vMerge/>
            <w:tcBorders>
              <w:bottom w:val="single" w:sz="18" w:space="0" w:color="auto"/>
            </w:tcBorders>
          </w:tcPr>
          <w:p w:rsidR="0074256F" w:rsidRPr="004831CC" w:rsidRDefault="0074256F" w:rsidP="00225782">
            <w:pPr>
              <w:jc w:val="both"/>
              <w:rPr>
                <w:sz w:val="20"/>
                <w:szCs w:val="20"/>
              </w:rPr>
            </w:pPr>
          </w:p>
        </w:tc>
        <w:tc>
          <w:tcPr>
            <w:tcW w:w="1364" w:type="dxa"/>
            <w:vMerge/>
            <w:tcBorders>
              <w:bottom w:val="single" w:sz="18" w:space="0" w:color="auto"/>
            </w:tcBorders>
          </w:tcPr>
          <w:p w:rsidR="0074256F" w:rsidRPr="004831CC" w:rsidRDefault="0074256F" w:rsidP="00225782">
            <w:pPr>
              <w:jc w:val="both"/>
              <w:rPr>
                <w:sz w:val="20"/>
                <w:szCs w:val="20"/>
              </w:rPr>
            </w:pPr>
          </w:p>
        </w:tc>
        <w:tc>
          <w:tcPr>
            <w:tcW w:w="2019" w:type="dxa"/>
            <w:vMerge/>
            <w:tcBorders>
              <w:bottom w:val="single" w:sz="18" w:space="0" w:color="auto"/>
            </w:tcBorders>
          </w:tcPr>
          <w:p w:rsidR="0074256F" w:rsidRPr="004831CC" w:rsidRDefault="0074256F" w:rsidP="00225782">
            <w:pPr>
              <w:rPr>
                <w:sz w:val="20"/>
                <w:szCs w:val="20"/>
              </w:rPr>
            </w:pPr>
          </w:p>
        </w:tc>
        <w:tc>
          <w:tcPr>
            <w:tcW w:w="2810" w:type="dxa"/>
            <w:gridSpan w:val="2"/>
            <w:tcBorders>
              <w:bottom w:val="single" w:sz="18" w:space="0" w:color="auto"/>
            </w:tcBorders>
          </w:tcPr>
          <w:p w:rsidR="0074256F" w:rsidRPr="004831CC" w:rsidRDefault="0074256F" w:rsidP="00225782">
            <w:pPr>
              <w:rPr>
                <w:sz w:val="20"/>
                <w:szCs w:val="20"/>
              </w:rPr>
            </w:pPr>
            <w:r w:rsidRPr="004831CC">
              <w:rPr>
                <w:sz w:val="20"/>
                <w:szCs w:val="20"/>
              </w:rPr>
              <w:t>Свыше 1-го года</w:t>
            </w:r>
          </w:p>
        </w:tc>
      </w:tr>
      <w:tr w:rsidR="0074256F" w:rsidRPr="004831CC" w:rsidTr="00225782">
        <w:trPr>
          <w:jc w:val="center"/>
        </w:trPr>
        <w:tc>
          <w:tcPr>
            <w:tcW w:w="1664" w:type="dxa"/>
            <w:vMerge/>
            <w:tcBorders>
              <w:bottom w:val="single" w:sz="18" w:space="0" w:color="auto"/>
            </w:tcBorders>
          </w:tcPr>
          <w:p w:rsidR="0074256F" w:rsidRPr="004831CC" w:rsidRDefault="0074256F" w:rsidP="00225782">
            <w:pPr>
              <w:jc w:val="both"/>
              <w:rPr>
                <w:sz w:val="20"/>
                <w:szCs w:val="20"/>
              </w:rPr>
            </w:pPr>
          </w:p>
        </w:tc>
        <w:tc>
          <w:tcPr>
            <w:tcW w:w="1943" w:type="dxa"/>
            <w:vMerge w:val="restart"/>
            <w:tcBorders>
              <w:top w:val="single" w:sz="18" w:space="0" w:color="auto"/>
            </w:tcBorders>
          </w:tcPr>
          <w:p w:rsidR="0074256F" w:rsidRPr="004831CC" w:rsidRDefault="0074256F" w:rsidP="00225782">
            <w:pPr>
              <w:jc w:val="both"/>
              <w:rPr>
                <w:sz w:val="20"/>
                <w:szCs w:val="20"/>
              </w:rPr>
            </w:pPr>
            <w:r w:rsidRPr="004831CC">
              <w:rPr>
                <w:sz w:val="20"/>
                <w:szCs w:val="20"/>
              </w:rPr>
              <w:t xml:space="preserve">Тренировочный </w:t>
            </w:r>
          </w:p>
          <w:p w:rsidR="0074256F" w:rsidRPr="004831CC" w:rsidRDefault="0074256F" w:rsidP="00225782">
            <w:pPr>
              <w:jc w:val="both"/>
              <w:rPr>
                <w:sz w:val="20"/>
                <w:szCs w:val="20"/>
              </w:rPr>
            </w:pPr>
            <w:r w:rsidRPr="004831CC">
              <w:rPr>
                <w:sz w:val="20"/>
                <w:szCs w:val="20"/>
              </w:rPr>
              <w:t>(спортивной специализации)</w:t>
            </w:r>
          </w:p>
        </w:tc>
        <w:tc>
          <w:tcPr>
            <w:tcW w:w="1364" w:type="dxa"/>
            <w:vMerge w:val="restart"/>
            <w:tcBorders>
              <w:top w:val="single" w:sz="18" w:space="0" w:color="auto"/>
            </w:tcBorders>
          </w:tcPr>
          <w:p w:rsidR="0074256F" w:rsidRPr="004831CC" w:rsidRDefault="0074256F" w:rsidP="00225782">
            <w:pPr>
              <w:jc w:val="both"/>
              <w:rPr>
                <w:sz w:val="20"/>
                <w:szCs w:val="20"/>
              </w:rPr>
            </w:pPr>
            <w:r w:rsidRPr="004831CC">
              <w:rPr>
                <w:sz w:val="20"/>
                <w:szCs w:val="20"/>
              </w:rPr>
              <w:t>Т(СС)</w:t>
            </w:r>
          </w:p>
        </w:tc>
        <w:tc>
          <w:tcPr>
            <w:tcW w:w="2019" w:type="dxa"/>
            <w:vMerge w:val="restart"/>
            <w:tcBorders>
              <w:top w:val="single" w:sz="18" w:space="0" w:color="auto"/>
            </w:tcBorders>
          </w:tcPr>
          <w:p w:rsidR="0074256F" w:rsidRPr="004831CC" w:rsidRDefault="0074256F" w:rsidP="00225782">
            <w:pPr>
              <w:rPr>
                <w:sz w:val="20"/>
                <w:szCs w:val="20"/>
              </w:rPr>
            </w:pPr>
            <w:r w:rsidRPr="004831CC">
              <w:rPr>
                <w:sz w:val="20"/>
                <w:szCs w:val="20"/>
              </w:rPr>
              <w:t>До 5 лет</w:t>
            </w:r>
          </w:p>
        </w:tc>
        <w:tc>
          <w:tcPr>
            <w:tcW w:w="1325" w:type="dxa"/>
            <w:tcBorders>
              <w:top w:val="single" w:sz="18" w:space="0" w:color="auto"/>
              <w:right w:val="single" w:sz="2" w:space="0" w:color="auto"/>
            </w:tcBorders>
          </w:tcPr>
          <w:p w:rsidR="0074256F" w:rsidRPr="004831CC" w:rsidRDefault="0074256F" w:rsidP="00225782">
            <w:pPr>
              <w:rPr>
                <w:sz w:val="20"/>
                <w:szCs w:val="20"/>
              </w:rPr>
            </w:pPr>
            <w:r w:rsidRPr="004831CC">
              <w:rPr>
                <w:sz w:val="20"/>
                <w:szCs w:val="20"/>
              </w:rPr>
              <w:t>Начальная</w:t>
            </w:r>
          </w:p>
        </w:tc>
        <w:tc>
          <w:tcPr>
            <w:tcW w:w="1485" w:type="dxa"/>
            <w:vMerge w:val="restart"/>
            <w:tcBorders>
              <w:top w:val="single" w:sz="18" w:space="0" w:color="auto"/>
              <w:left w:val="single" w:sz="2" w:space="0" w:color="auto"/>
            </w:tcBorders>
          </w:tcPr>
          <w:p w:rsidR="0074256F" w:rsidRPr="004831CC" w:rsidRDefault="0074256F" w:rsidP="00225782">
            <w:pPr>
              <w:rPr>
                <w:sz w:val="20"/>
                <w:szCs w:val="20"/>
              </w:rPr>
            </w:pPr>
          </w:p>
          <w:p w:rsidR="0074256F" w:rsidRPr="004831CC" w:rsidRDefault="0074256F" w:rsidP="00225782">
            <w:pPr>
              <w:rPr>
                <w:sz w:val="20"/>
                <w:szCs w:val="20"/>
              </w:rPr>
            </w:pPr>
            <w:r w:rsidRPr="004831CC">
              <w:rPr>
                <w:sz w:val="20"/>
                <w:szCs w:val="20"/>
              </w:rPr>
              <w:t>специализация</w:t>
            </w:r>
          </w:p>
        </w:tc>
      </w:tr>
      <w:tr w:rsidR="0074256F" w:rsidRPr="004831CC" w:rsidTr="00225782">
        <w:trPr>
          <w:jc w:val="center"/>
        </w:trPr>
        <w:tc>
          <w:tcPr>
            <w:tcW w:w="1664" w:type="dxa"/>
            <w:vMerge w:val="restart"/>
            <w:tcBorders>
              <w:top w:val="single" w:sz="18" w:space="0" w:color="auto"/>
            </w:tcBorders>
          </w:tcPr>
          <w:p w:rsidR="0074256F" w:rsidRPr="004831CC" w:rsidRDefault="0074256F" w:rsidP="00225782">
            <w:pPr>
              <w:jc w:val="both"/>
              <w:rPr>
                <w:sz w:val="20"/>
                <w:szCs w:val="20"/>
              </w:rPr>
            </w:pPr>
            <w:r w:rsidRPr="004831CC">
              <w:rPr>
                <w:sz w:val="20"/>
                <w:szCs w:val="20"/>
              </w:rPr>
              <w:t>Максимальной реализации индивидуальных возможностей</w:t>
            </w:r>
          </w:p>
        </w:tc>
        <w:tc>
          <w:tcPr>
            <w:tcW w:w="1943" w:type="dxa"/>
            <w:vMerge/>
            <w:tcBorders>
              <w:bottom w:val="single" w:sz="18" w:space="0" w:color="auto"/>
            </w:tcBorders>
          </w:tcPr>
          <w:p w:rsidR="0074256F" w:rsidRPr="004831CC" w:rsidRDefault="0074256F" w:rsidP="00225782">
            <w:pPr>
              <w:jc w:val="both"/>
              <w:rPr>
                <w:sz w:val="20"/>
                <w:szCs w:val="20"/>
              </w:rPr>
            </w:pPr>
          </w:p>
        </w:tc>
        <w:tc>
          <w:tcPr>
            <w:tcW w:w="1364" w:type="dxa"/>
            <w:vMerge/>
            <w:tcBorders>
              <w:bottom w:val="single" w:sz="18" w:space="0" w:color="auto"/>
            </w:tcBorders>
          </w:tcPr>
          <w:p w:rsidR="0074256F" w:rsidRPr="004831CC" w:rsidRDefault="0074256F" w:rsidP="00225782">
            <w:pPr>
              <w:jc w:val="both"/>
              <w:rPr>
                <w:sz w:val="20"/>
                <w:szCs w:val="20"/>
              </w:rPr>
            </w:pPr>
          </w:p>
        </w:tc>
        <w:tc>
          <w:tcPr>
            <w:tcW w:w="2019" w:type="dxa"/>
            <w:vMerge/>
            <w:tcBorders>
              <w:bottom w:val="single" w:sz="18" w:space="0" w:color="auto"/>
            </w:tcBorders>
          </w:tcPr>
          <w:p w:rsidR="0074256F" w:rsidRPr="004831CC" w:rsidRDefault="0074256F" w:rsidP="00225782">
            <w:pPr>
              <w:rPr>
                <w:sz w:val="20"/>
                <w:szCs w:val="20"/>
              </w:rPr>
            </w:pPr>
          </w:p>
        </w:tc>
        <w:tc>
          <w:tcPr>
            <w:tcW w:w="1325" w:type="dxa"/>
            <w:tcBorders>
              <w:bottom w:val="single" w:sz="18" w:space="0" w:color="auto"/>
              <w:right w:val="single" w:sz="2" w:space="0" w:color="auto"/>
            </w:tcBorders>
          </w:tcPr>
          <w:p w:rsidR="0074256F" w:rsidRPr="004831CC" w:rsidRDefault="0074256F" w:rsidP="00225782">
            <w:pPr>
              <w:rPr>
                <w:sz w:val="20"/>
                <w:szCs w:val="20"/>
              </w:rPr>
            </w:pPr>
            <w:r w:rsidRPr="004831CC">
              <w:rPr>
                <w:sz w:val="20"/>
                <w:szCs w:val="20"/>
              </w:rPr>
              <w:t>Углубленная</w:t>
            </w:r>
          </w:p>
        </w:tc>
        <w:tc>
          <w:tcPr>
            <w:tcW w:w="1485" w:type="dxa"/>
            <w:vMerge/>
            <w:tcBorders>
              <w:left w:val="single" w:sz="2" w:space="0" w:color="auto"/>
              <w:bottom w:val="single" w:sz="18" w:space="0" w:color="auto"/>
            </w:tcBorders>
          </w:tcPr>
          <w:p w:rsidR="0074256F" w:rsidRPr="004831CC" w:rsidRDefault="0074256F" w:rsidP="00225782">
            <w:pPr>
              <w:rPr>
                <w:sz w:val="20"/>
                <w:szCs w:val="20"/>
              </w:rPr>
            </w:pPr>
          </w:p>
        </w:tc>
      </w:tr>
      <w:tr w:rsidR="0074256F" w:rsidRPr="004831CC" w:rsidTr="00225782">
        <w:trPr>
          <w:jc w:val="center"/>
        </w:trPr>
        <w:tc>
          <w:tcPr>
            <w:tcW w:w="1664" w:type="dxa"/>
            <w:vMerge/>
          </w:tcPr>
          <w:p w:rsidR="0074256F" w:rsidRPr="004831CC" w:rsidRDefault="0074256F" w:rsidP="00225782">
            <w:pPr>
              <w:jc w:val="both"/>
              <w:rPr>
                <w:sz w:val="20"/>
                <w:szCs w:val="20"/>
              </w:rPr>
            </w:pPr>
          </w:p>
        </w:tc>
        <w:tc>
          <w:tcPr>
            <w:tcW w:w="1943" w:type="dxa"/>
            <w:tcBorders>
              <w:top w:val="single" w:sz="18" w:space="0" w:color="auto"/>
              <w:bottom w:val="single" w:sz="18" w:space="0" w:color="auto"/>
            </w:tcBorders>
          </w:tcPr>
          <w:p w:rsidR="0074256F" w:rsidRPr="004831CC" w:rsidRDefault="0074256F" w:rsidP="00225782">
            <w:pPr>
              <w:jc w:val="both"/>
              <w:rPr>
                <w:sz w:val="20"/>
                <w:szCs w:val="20"/>
              </w:rPr>
            </w:pPr>
            <w:r w:rsidRPr="004831CC">
              <w:rPr>
                <w:sz w:val="20"/>
                <w:szCs w:val="20"/>
              </w:rPr>
              <w:t>Совершенствования спортивного мастерства</w:t>
            </w:r>
          </w:p>
        </w:tc>
        <w:tc>
          <w:tcPr>
            <w:tcW w:w="1364" w:type="dxa"/>
            <w:tcBorders>
              <w:top w:val="single" w:sz="18" w:space="0" w:color="auto"/>
              <w:bottom w:val="single" w:sz="18" w:space="0" w:color="auto"/>
            </w:tcBorders>
          </w:tcPr>
          <w:p w:rsidR="0074256F" w:rsidRPr="004831CC" w:rsidRDefault="0074256F" w:rsidP="00225782">
            <w:pPr>
              <w:jc w:val="both"/>
              <w:rPr>
                <w:sz w:val="20"/>
                <w:szCs w:val="20"/>
              </w:rPr>
            </w:pPr>
            <w:r w:rsidRPr="004831CC">
              <w:rPr>
                <w:sz w:val="20"/>
                <w:szCs w:val="20"/>
              </w:rPr>
              <w:t>ССМ</w:t>
            </w:r>
          </w:p>
        </w:tc>
        <w:tc>
          <w:tcPr>
            <w:tcW w:w="2019" w:type="dxa"/>
            <w:vMerge w:val="restart"/>
            <w:tcBorders>
              <w:top w:val="single" w:sz="18" w:space="0" w:color="auto"/>
            </w:tcBorders>
          </w:tcPr>
          <w:p w:rsidR="0074256F" w:rsidRPr="004831CC" w:rsidRDefault="0074256F" w:rsidP="00225782">
            <w:pPr>
              <w:rPr>
                <w:sz w:val="20"/>
                <w:szCs w:val="20"/>
              </w:rPr>
            </w:pPr>
            <w:r w:rsidRPr="004831CC">
              <w:rPr>
                <w:sz w:val="20"/>
                <w:szCs w:val="20"/>
              </w:rPr>
              <w:t xml:space="preserve">С учётом </w:t>
            </w:r>
          </w:p>
          <w:p w:rsidR="0074256F" w:rsidRPr="004831CC" w:rsidRDefault="0074256F" w:rsidP="00225782">
            <w:pPr>
              <w:rPr>
                <w:sz w:val="20"/>
                <w:szCs w:val="20"/>
              </w:rPr>
            </w:pPr>
            <w:r w:rsidRPr="004831CC">
              <w:rPr>
                <w:sz w:val="20"/>
                <w:szCs w:val="20"/>
              </w:rPr>
              <w:t>спортивных достижений</w:t>
            </w:r>
          </w:p>
        </w:tc>
        <w:tc>
          <w:tcPr>
            <w:tcW w:w="2810" w:type="dxa"/>
            <w:gridSpan w:val="2"/>
            <w:tcBorders>
              <w:top w:val="single" w:sz="18" w:space="0" w:color="auto"/>
              <w:bottom w:val="single" w:sz="18" w:space="0" w:color="auto"/>
            </w:tcBorders>
          </w:tcPr>
          <w:p w:rsidR="0074256F" w:rsidRPr="004831CC" w:rsidRDefault="0074256F" w:rsidP="00225782">
            <w:pPr>
              <w:rPr>
                <w:sz w:val="20"/>
                <w:szCs w:val="20"/>
              </w:rPr>
            </w:pPr>
            <w:r w:rsidRPr="004831CC">
              <w:rPr>
                <w:sz w:val="20"/>
                <w:szCs w:val="20"/>
              </w:rPr>
              <w:t>Совершенствования спортивного мастерства</w:t>
            </w:r>
          </w:p>
        </w:tc>
      </w:tr>
      <w:tr w:rsidR="0074256F" w:rsidRPr="004831CC" w:rsidTr="00F01856">
        <w:trPr>
          <w:trHeight w:val="20"/>
          <w:jc w:val="center"/>
        </w:trPr>
        <w:tc>
          <w:tcPr>
            <w:tcW w:w="1664" w:type="dxa"/>
            <w:vMerge/>
          </w:tcPr>
          <w:p w:rsidR="0074256F" w:rsidRPr="004831CC" w:rsidRDefault="0074256F" w:rsidP="00225782">
            <w:pPr>
              <w:jc w:val="both"/>
              <w:rPr>
                <w:sz w:val="20"/>
                <w:szCs w:val="20"/>
              </w:rPr>
            </w:pPr>
          </w:p>
        </w:tc>
        <w:tc>
          <w:tcPr>
            <w:tcW w:w="1943" w:type="dxa"/>
            <w:tcBorders>
              <w:top w:val="single" w:sz="18" w:space="0" w:color="auto"/>
            </w:tcBorders>
          </w:tcPr>
          <w:p w:rsidR="0074256F" w:rsidRPr="004831CC" w:rsidRDefault="0074256F" w:rsidP="00225782">
            <w:pPr>
              <w:jc w:val="both"/>
              <w:rPr>
                <w:sz w:val="20"/>
                <w:szCs w:val="20"/>
              </w:rPr>
            </w:pPr>
          </w:p>
        </w:tc>
        <w:tc>
          <w:tcPr>
            <w:tcW w:w="1364" w:type="dxa"/>
            <w:tcBorders>
              <w:top w:val="single" w:sz="18" w:space="0" w:color="auto"/>
            </w:tcBorders>
          </w:tcPr>
          <w:p w:rsidR="0074256F" w:rsidRPr="004831CC" w:rsidRDefault="0074256F" w:rsidP="00225782">
            <w:pPr>
              <w:jc w:val="both"/>
              <w:rPr>
                <w:sz w:val="20"/>
                <w:szCs w:val="20"/>
              </w:rPr>
            </w:pPr>
          </w:p>
        </w:tc>
        <w:tc>
          <w:tcPr>
            <w:tcW w:w="2019" w:type="dxa"/>
            <w:vMerge/>
          </w:tcPr>
          <w:p w:rsidR="0074256F" w:rsidRPr="004831CC" w:rsidRDefault="0074256F" w:rsidP="00225782">
            <w:pPr>
              <w:rPr>
                <w:sz w:val="20"/>
                <w:szCs w:val="20"/>
              </w:rPr>
            </w:pPr>
          </w:p>
        </w:tc>
        <w:tc>
          <w:tcPr>
            <w:tcW w:w="2810" w:type="dxa"/>
            <w:gridSpan w:val="2"/>
            <w:tcBorders>
              <w:top w:val="single" w:sz="18" w:space="0" w:color="auto"/>
            </w:tcBorders>
          </w:tcPr>
          <w:p w:rsidR="0074256F" w:rsidRPr="004831CC" w:rsidRDefault="0074256F" w:rsidP="00225782">
            <w:pPr>
              <w:rPr>
                <w:sz w:val="20"/>
                <w:szCs w:val="20"/>
              </w:rPr>
            </w:pPr>
          </w:p>
        </w:tc>
      </w:tr>
    </w:tbl>
    <w:p w:rsidR="0074256F" w:rsidRDefault="0074256F" w:rsidP="0074256F">
      <w:pPr>
        <w:autoSpaceDE w:val="0"/>
        <w:autoSpaceDN w:val="0"/>
        <w:adjustRightInd w:val="0"/>
        <w:jc w:val="center"/>
        <w:rPr>
          <w:rFonts w:eastAsia="TimesNewRomanPSMT"/>
        </w:rPr>
      </w:pPr>
    </w:p>
    <w:p w:rsidR="0074256F" w:rsidRDefault="0074256F" w:rsidP="0074256F">
      <w:pPr>
        <w:autoSpaceDE w:val="0"/>
        <w:autoSpaceDN w:val="0"/>
        <w:adjustRightInd w:val="0"/>
        <w:jc w:val="right"/>
        <w:rPr>
          <w:rFonts w:eastAsia="TimesNewRomanPSMT"/>
          <w:b/>
        </w:rPr>
      </w:pPr>
      <w:r>
        <w:rPr>
          <w:rFonts w:eastAsia="TimesNewRomanPSMT"/>
          <w:b/>
        </w:rPr>
        <w:t>Таблица 2</w:t>
      </w:r>
    </w:p>
    <w:p w:rsidR="0074256F" w:rsidRDefault="0074256F" w:rsidP="0074256F">
      <w:pPr>
        <w:autoSpaceDE w:val="0"/>
        <w:autoSpaceDN w:val="0"/>
        <w:adjustRightInd w:val="0"/>
        <w:jc w:val="center"/>
        <w:rPr>
          <w:rFonts w:eastAsia="TimesNewRomanPSMT"/>
          <w:b/>
        </w:rPr>
      </w:pPr>
      <w:r>
        <w:rPr>
          <w:rFonts w:eastAsia="TimesNewRomanPSMT"/>
          <w:b/>
        </w:rPr>
        <w:t>Уровни тренировочного процесса*</w:t>
      </w:r>
    </w:p>
    <w:p w:rsidR="0074256F" w:rsidRDefault="0074256F" w:rsidP="0074256F">
      <w:pPr>
        <w:autoSpaceDE w:val="0"/>
        <w:autoSpaceDN w:val="0"/>
        <w:adjustRightInd w:val="0"/>
        <w:jc w:val="center"/>
        <w:rPr>
          <w:rFonts w:eastAsia="TimesNewRomanPSMT"/>
          <w:b/>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20"/>
        <w:gridCol w:w="2118"/>
        <w:gridCol w:w="5882"/>
      </w:tblGrid>
      <w:tr w:rsidR="0074256F" w:rsidRPr="004831CC" w:rsidTr="00225782">
        <w:tc>
          <w:tcPr>
            <w:tcW w:w="1720" w:type="dxa"/>
            <w:tcBorders>
              <w:bottom w:val="single" w:sz="18" w:space="0" w:color="auto"/>
            </w:tcBorders>
          </w:tcPr>
          <w:p w:rsidR="0074256F" w:rsidRPr="004831CC" w:rsidRDefault="0074256F" w:rsidP="00225782">
            <w:pPr>
              <w:jc w:val="center"/>
              <w:rPr>
                <w:sz w:val="20"/>
                <w:szCs w:val="20"/>
              </w:rPr>
            </w:pPr>
            <w:r w:rsidRPr="004831CC">
              <w:rPr>
                <w:sz w:val="20"/>
                <w:szCs w:val="20"/>
              </w:rPr>
              <w:t>Уровни</w:t>
            </w:r>
          </w:p>
        </w:tc>
        <w:tc>
          <w:tcPr>
            <w:tcW w:w="2118" w:type="dxa"/>
            <w:tcBorders>
              <w:bottom w:val="single" w:sz="18" w:space="0" w:color="auto"/>
            </w:tcBorders>
          </w:tcPr>
          <w:p w:rsidR="0074256F" w:rsidRPr="004831CC" w:rsidRDefault="0074256F" w:rsidP="00225782">
            <w:pPr>
              <w:jc w:val="center"/>
              <w:rPr>
                <w:sz w:val="20"/>
                <w:szCs w:val="20"/>
              </w:rPr>
            </w:pPr>
            <w:r w:rsidRPr="004831CC">
              <w:rPr>
                <w:sz w:val="20"/>
                <w:szCs w:val="20"/>
              </w:rPr>
              <w:t>Основные элементы</w:t>
            </w:r>
          </w:p>
        </w:tc>
        <w:tc>
          <w:tcPr>
            <w:tcW w:w="5882" w:type="dxa"/>
            <w:tcBorders>
              <w:bottom w:val="single" w:sz="18" w:space="0" w:color="auto"/>
            </w:tcBorders>
          </w:tcPr>
          <w:p w:rsidR="0074256F" w:rsidRPr="004831CC" w:rsidRDefault="0074256F" w:rsidP="00225782">
            <w:pPr>
              <w:jc w:val="center"/>
              <w:rPr>
                <w:sz w:val="20"/>
                <w:szCs w:val="20"/>
              </w:rPr>
            </w:pPr>
            <w:r w:rsidRPr="004831CC">
              <w:rPr>
                <w:sz w:val="20"/>
                <w:szCs w:val="20"/>
              </w:rPr>
              <w:t>Время</w:t>
            </w:r>
          </w:p>
        </w:tc>
      </w:tr>
      <w:tr w:rsidR="0074256F" w:rsidRPr="004831CC" w:rsidTr="00225782">
        <w:trPr>
          <w:trHeight w:val="127"/>
        </w:trPr>
        <w:tc>
          <w:tcPr>
            <w:tcW w:w="1720" w:type="dxa"/>
            <w:vMerge w:val="restart"/>
            <w:tcBorders>
              <w:top w:val="single" w:sz="18" w:space="0" w:color="auto"/>
            </w:tcBorders>
          </w:tcPr>
          <w:p w:rsidR="0074256F" w:rsidRPr="004831CC" w:rsidRDefault="0074256F" w:rsidP="00225782">
            <w:pPr>
              <w:jc w:val="both"/>
              <w:rPr>
                <w:sz w:val="20"/>
                <w:szCs w:val="20"/>
              </w:rPr>
            </w:pPr>
            <w:r w:rsidRPr="004831CC">
              <w:rPr>
                <w:sz w:val="20"/>
                <w:szCs w:val="20"/>
              </w:rPr>
              <w:t>Микроструктура</w:t>
            </w:r>
          </w:p>
        </w:tc>
        <w:tc>
          <w:tcPr>
            <w:tcW w:w="2118" w:type="dxa"/>
            <w:tcBorders>
              <w:top w:val="single" w:sz="18" w:space="0" w:color="auto"/>
            </w:tcBorders>
          </w:tcPr>
          <w:p w:rsidR="0074256F" w:rsidRPr="004831CC" w:rsidRDefault="0074256F" w:rsidP="00225782">
            <w:pPr>
              <w:jc w:val="both"/>
              <w:rPr>
                <w:sz w:val="20"/>
                <w:szCs w:val="20"/>
              </w:rPr>
            </w:pPr>
            <w:r w:rsidRPr="004831CC">
              <w:rPr>
                <w:sz w:val="20"/>
                <w:szCs w:val="20"/>
              </w:rPr>
              <w:t>Тренировочное занятие</w:t>
            </w:r>
          </w:p>
        </w:tc>
        <w:tc>
          <w:tcPr>
            <w:tcW w:w="5882" w:type="dxa"/>
            <w:tcBorders>
              <w:top w:val="single" w:sz="18" w:space="0" w:color="auto"/>
            </w:tcBorders>
          </w:tcPr>
          <w:p w:rsidR="0074256F" w:rsidRPr="004831CC" w:rsidRDefault="0074256F" w:rsidP="00225782">
            <w:pPr>
              <w:jc w:val="both"/>
              <w:rPr>
                <w:sz w:val="20"/>
                <w:szCs w:val="20"/>
              </w:rPr>
            </w:pPr>
            <w:r w:rsidRPr="004831CC">
              <w:rPr>
                <w:sz w:val="20"/>
                <w:szCs w:val="20"/>
              </w:rPr>
              <w:t xml:space="preserve">Для НП – до 2 часов, Т(СС) - до 3 часов, ССМ - до 4 часов, ВСМ - </w:t>
            </w:r>
          </w:p>
        </w:tc>
      </w:tr>
      <w:tr w:rsidR="0074256F" w:rsidRPr="004831CC" w:rsidTr="00225782">
        <w:tc>
          <w:tcPr>
            <w:tcW w:w="1720" w:type="dxa"/>
            <w:vMerge/>
          </w:tcPr>
          <w:p w:rsidR="0074256F" w:rsidRPr="004831CC" w:rsidRDefault="0074256F" w:rsidP="00225782">
            <w:pPr>
              <w:jc w:val="both"/>
              <w:rPr>
                <w:sz w:val="20"/>
                <w:szCs w:val="20"/>
              </w:rPr>
            </w:pPr>
          </w:p>
        </w:tc>
        <w:tc>
          <w:tcPr>
            <w:tcW w:w="2118" w:type="dxa"/>
            <w:tcBorders>
              <w:top w:val="single" w:sz="2" w:space="0" w:color="auto"/>
            </w:tcBorders>
          </w:tcPr>
          <w:p w:rsidR="0074256F" w:rsidRPr="004831CC" w:rsidRDefault="0074256F" w:rsidP="00225782">
            <w:pPr>
              <w:jc w:val="both"/>
              <w:rPr>
                <w:sz w:val="20"/>
                <w:szCs w:val="20"/>
              </w:rPr>
            </w:pPr>
            <w:r w:rsidRPr="004831CC">
              <w:rPr>
                <w:sz w:val="20"/>
                <w:szCs w:val="20"/>
              </w:rPr>
              <w:t xml:space="preserve">Тренировочный </w:t>
            </w:r>
          </w:p>
          <w:p w:rsidR="0074256F" w:rsidRPr="004831CC" w:rsidRDefault="0074256F" w:rsidP="00225782">
            <w:pPr>
              <w:jc w:val="both"/>
              <w:rPr>
                <w:sz w:val="20"/>
                <w:szCs w:val="20"/>
              </w:rPr>
            </w:pPr>
            <w:r w:rsidRPr="004831CC">
              <w:rPr>
                <w:sz w:val="20"/>
                <w:szCs w:val="20"/>
              </w:rPr>
              <w:t>день занятий</w:t>
            </w:r>
          </w:p>
        </w:tc>
        <w:tc>
          <w:tcPr>
            <w:tcW w:w="5882" w:type="dxa"/>
            <w:tcBorders>
              <w:top w:val="single" w:sz="2" w:space="0" w:color="auto"/>
            </w:tcBorders>
          </w:tcPr>
          <w:p w:rsidR="0074256F" w:rsidRPr="004831CC" w:rsidRDefault="0074256F" w:rsidP="00225782">
            <w:pPr>
              <w:rPr>
                <w:sz w:val="20"/>
                <w:szCs w:val="20"/>
              </w:rPr>
            </w:pPr>
            <w:r w:rsidRPr="004831CC">
              <w:rPr>
                <w:sz w:val="20"/>
                <w:szCs w:val="20"/>
              </w:rPr>
              <w:t>При проведении более 1 тренировочного занятия в день суммарная продолжительность занятий - до 8 академических часов</w:t>
            </w:r>
          </w:p>
        </w:tc>
      </w:tr>
      <w:tr w:rsidR="0074256F" w:rsidRPr="004831CC" w:rsidTr="00225782">
        <w:tc>
          <w:tcPr>
            <w:tcW w:w="1720" w:type="dxa"/>
            <w:vMerge/>
            <w:tcBorders>
              <w:bottom w:val="single" w:sz="18" w:space="0" w:color="auto"/>
            </w:tcBorders>
          </w:tcPr>
          <w:p w:rsidR="0074256F" w:rsidRPr="004831CC" w:rsidRDefault="0074256F" w:rsidP="00225782">
            <w:pPr>
              <w:jc w:val="both"/>
              <w:rPr>
                <w:sz w:val="20"/>
                <w:szCs w:val="20"/>
              </w:rPr>
            </w:pPr>
          </w:p>
        </w:tc>
        <w:tc>
          <w:tcPr>
            <w:tcW w:w="2118" w:type="dxa"/>
            <w:tcBorders>
              <w:bottom w:val="single" w:sz="18" w:space="0" w:color="auto"/>
            </w:tcBorders>
          </w:tcPr>
          <w:p w:rsidR="0074256F" w:rsidRPr="004831CC" w:rsidRDefault="0074256F" w:rsidP="00225782">
            <w:pPr>
              <w:jc w:val="both"/>
              <w:rPr>
                <w:sz w:val="20"/>
                <w:szCs w:val="20"/>
              </w:rPr>
            </w:pPr>
            <w:r w:rsidRPr="004831CC">
              <w:rPr>
                <w:sz w:val="20"/>
                <w:szCs w:val="20"/>
              </w:rPr>
              <w:t>Микроцикл</w:t>
            </w:r>
          </w:p>
        </w:tc>
        <w:tc>
          <w:tcPr>
            <w:tcW w:w="5882" w:type="dxa"/>
            <w:tcBorders>
              <w:bottom w:val="single" w:sz="18" w:space="0" w:color="auto"/>
            </w:tcBorders>
          </w:tcPr>
          <w:p w:rsidR="0074256F" w:rsidRPr="004831CC" w:rsidRDefault="0074256F" w:rsidP="00225782">
            <w:pPr>
              <w:jc w:val="both"/>
              <w:rPr>
                <w:sz w:val="20"/>
                <w:szCs w:val="20"/>
              </w:rPr>
            </w:pPr>
            <w:r w:rsidRPr="004831CC">
              <w:rPr>
                <w:sz w:val="20"/>
                <w:szCs w:val="20"/>
              </w:rPr>
              <w:t>≈ неделя</w:t>
            </w:r>
          </w:p>
        </w:tc>
      </w:tr>
      <w:tr w:rsidR="0074256F" w:rsidRPr="004831CC" w:rsidTr="00225782">
        <w:tc>
          <w:tcPr>
            <w:tcW w:w="1720" w:type="dxa"/>
            <w:tcBorders>
              <w:top w:val="single" w:sz="18" w:space="0" w:color="auto"/>
              <w:bottom w:val="single" w:sz="18" w:space="0" w:color="auto"/>
            </w:tcBorders>
          </w:tcPr>
          <w:p w:rsidR="0074256F" w:rsidRPr="004831CC" w:rsidRDefault="0074256F" w:rsidP="00225782">
            <w:pPr>
              <w:jc w:val="both"/>
              <w:rPr>
                <w:sz w:val="20"/>
                <w:szCs w:val="20"/>
              </w:rPr>
            </w:pPr>
            <w:r w:rsidRPr="004831CC">
              <w:rPr>
                <w:sz w:val="20"/>
                <w:szCs w:val="20"/>
              </w:rPr>
              <w:t>Мезоструктура</w:t>
            </w:r>
          </w:p>
        </w:tc>
        <w:tc>
          <w:tcPr>
            <w:tcW w:w="2118" w:type="dxa"/>
            <w:tcBorders>
              <w:top w:val="single" w:sz="18" w:space="0" w:color="auto"/>
              <w:bottom w:val="single" w:sz="18" w:space="0" w:color="auto"/>
            </w:tcBorders>
          </w:tcPr>
          <w:p w:rsidR="0074256F" w:rsidRPr="004831CC" w:rsidRDefault="0074256F" w:rsidP="00225782">
            <w:pPr>
              <w:jc w:val="both"/>
              <w:rPr>
                <w:sz w:val="20"/>
                <w:szCs w:val="20"/>
              </w:rPr>
            </w:pPr>
            <w:r w:rsidRPr="004831CC">
              <w:rPr>
                <w:sz w:val="20"/>
                <w:szCs w:val="20"/>
              </w:rPr>
              <w:t>Мезоцикл</w:t>
            </w:r>
          </w:p>
        </w:tc>
        <w:tc>
          <w:tcPr>
            <w:tcW w:w="5882" w:type="dxa"/>
            <w:tcBorders>
              <w:top w:val="single" w:sz="18" w:space="0" w:color="auto"/>
              <w:bottom w:val="single" w:sz="18" w:space="0" w:color="auto"/>
            </w:tcBorders>
          </w:tcPr>
          <w:p w:rsidR="0074256F" w:rsidRPr="004831CC" w:rsidRDefault="0074256F" w:rsidP="00225782">
            <w:pPr>
              <w:jc w:val="both"/>
              <w:rPr>
                <w:sz w:val="20"/>
                <w:szCs w:val="20"/>
              </w:rPr>
            </w:pPr>
            <w:r w:rsidRPr="004831CC">
              <w:rPr>
                <w:sz w:val="20"/>
                <w:szCs w:val="20"/>
              </w:rPr>
              <w:t xml:space="preserve">Цикл ≈ 2-6 недель, включающий законченный ряд микроциклов </w:t>
            </w:r>
          </w:p>
        </w:tc>
      </w:tr>
      <w:tr w:rsidR="0074256F" w:rsidRPr="004831CC" w:rsidTr="00225782">
        <w:tc>
          <w:tcPr>
            <w:tcW w:w="1720" w:type="dxa"/>
            <w:tcBorders>
              <w:top w:val="single" w:sz="18" w:space="0" w:color="auto"/>
              <w:bottom w:val="single" w:sz="18" w:space="0" w:color="auto"/>
            </w:tcBorders>
          </w:tcPr>
          <w:p w:rsidR="0074256F" w:rsidRPr="004831CC" w:rsidRDefault="0074256F" w:rsidP="00225782">
            <w:pPr>
              <w:jc w:val="both"/>
              <w:rPr>
                <w:sz w:val="20"/>
                <w:szCs w:val="20"/>
              </w:rPr>
            </w:pPr>
            <w:r w:rsidRPr="004831CC">
              <w:rPr>
                <w:sz w:val="20"/>
                <w:szCs w:val="20"/>
              </w:rPr>
              <w:t>макроструктура</w:t>
            </w:r>
          </w:p>
        </w:tc>
        <w:tc>
          <w:tcPr>
            <w:tcW w:w="2118" w:type="dxa"/>
            <w:tcBorders>
              <w:top w:val="single" w:sz="18" w:space="0" w:color="auto"/>
              <w:bottom w:val="single" w:sz="18" w:space="0" w:color="auto"/>
            </w:tcBorders>
          </w:tcPr>
          <w:p w:rsidR="0074256F" w:rsidRPr="004831CC" w:rsidRDefault="0074256F" w:rsidP="00225782">
            <w:pPr>
              <w:jc w:val="both"/>
              <w:rPr>
                <w:sz w:val="20"/>
                <w:szCs w:val="20"/>
              </w:rPr>
            </w:pPr>
            <w:r w:rsidRPr="004831CC">
              <w:rPr>
                <w:sz w:val="20"/>
                <w:szCs w:val="20"/>
              </w:rPr>
              <w:t xml:space="preserve">Макроцикл </w:t>
            </w:r>
          </w:p>
        </w:tc>
        <w:tc>
          <w:tcPr>
            <w:tcW w:w="5882" w:type="dxa"/>
            <w:tcBorders>
              <w:top w:val="single" w:sz="18" w:space="0" w:color="auto"/>
              <w:bottom w:val="single" w:sz="18" w:space="0" w:color="auto"/>
            </w:tcBorders>
          </w:tcPr>
          <w:p w:rsidR="0074256F" w:rsidRPr="004831CC" w:rsidRDefault="0074256F" w:rsidP="00225782">
            <w:pPr>
              <w:jc w:val="both"/>
              <w:rPr>
                <w:sz w:val="20"/>
                <w:szCs w:val="20"/>
              </w:rPr>
            </w:pPr>
            <w:r w:rsidRPr="004831CC">
              <w:rPr>
                <w:sz w:val="20"/>
                <w:szCs w:val="20"/>
              </w:rPr>
              <w:t>Цикл, развитие, стабилизация и временная утрата спортивной формы, ≈3-4 месяца, ≈0,5 или 1 или 4 года, включающий законченный ряд периодов, этапов, мезоциклов</w:t>
            </w:r>
          </w:p>
        </w:tc>
      </w:tr>
    </w:tbl>
    <w:p w:rsidR="0074256F" w:rsidRDefault="0074256F" w:rsidP="0074256F">
      <w:pPr>
        <w:autoSpaceDE w:val="0"/>
        <w:autoSpaceDN w:val="0"/>
        <w:adjustRightInd w:val="0"/>
        <w:rPr>
          <w:rFonts w:eastAsia="TimesNewRomanPSMT"/>
          <w:b/>
        </w:rPr>
      </w:pPr>
      <w:r>
        <w:rPr>
          <w:rFonts w:eastAsia="TimesNewRomanPSMT"/>
          <w:b/>
        </w:rPr>
        <w:t>_____________________________________________________________________________</w:t>
      </w:r>
    </w:p>
    <w:p w:rsidR="0074256F" w:rsidRDefault="0074256F" w:rsidP="0074256F">
      <w:pPr>
        <w:autoSpaceDE w:val="0"/>
        <w:autoSpaceDN w:val="0"/>
        <w:adjustRightInd w:val="0"/>
        <w:jc w:val="both"/>
        <w:rPr>
          <w:sz w:val="20"/>
          <w:szCs w:val="20"/>
        </w:rPr>
      </w:pPr>
      <w:r w:rsidRPr="00F0774A">
        <w:rPr>
          <w:sz w:val="20"/>
          <w:szCs w:val="20"/>
        </w:rPr>
        <w:t>*Федеральный закон от 04.12.2007 № 329-ФЗ (ред.от 23.06.2014) «О физической культуре и спорте в РФ» Ст.32, П.1</w:t>
      </w:r>
      <w:r>
        <w:rPr>
          <w:sz w:val="20"/>
          <w:szCs w:val="20"/>
        </w:rPr>
        <w:t xml:space="preserve">. </w:t>
      </w:r>
      <w:r w:rsidRPr="00F0774A">
        <w:rPr>
          <w:sz w:val="20"/>
          <w:szCs w:val="20"/>
        </w:rPr>
        <w:t>Письмо Минспорта РФ от 12.</w:t>
      </w:r>
      <w:r>
        <w:rPr>
          <w:sz w:val="20"/>
          <w:szCs w:val="20"/>
        </w:rPr>
        <w:t>05.2014 № ВМ-04-10/2554 «М</w:t>
      </w:r>
      <w:r w:rsidRPr="00F0774A">
        <w:rPr>
          <w:sz w:val="20"/>
          <w:szCs w:val="20"/>
        </w:rPr>
        <w:t xml:space="preserve">етодические рекомендации </w:t>
      </w:r>
      <w:r>
        <w:rPr>
          <w:sz w:val="20"/>
          <w:szCs w:val="20"/>
        </w:rPr>
        <w:t xml:space="preserve"> по организации спортивной подготовки в РФ». П.3.1.1.Таблица 4.П.3.2.3</w:t>
      </w:r>
    </w:p>
    <w:p w:rsidR="0074256F" w:rsidRDefault="0074256F" w:rsidP="0074256F">
      <w:pPr>
        <w:pStyle w:val="ConsPlusNormal"/>
        <w:ind w:firstLine="709"/>
        <w:jc w:val="both"/>
        <w:rPr>
          <w:rFonts w:ascii="Times New Roman" w:hAnsi="Times New Roman" w:cs="Times New Roman"/>
          <w:sz w:val="28"/>
          <w:szCs w:val="28"/>
        </w:rPr>
      </w:pPr>
    </w:p>
    <w:p w:rsidR="0074256F" w:rsidRDefault="0074256F" w:rsidP="0074256F">
      <w:pPr>
        <w:pStyle w:val="ConsPlusNormal"/>
        <w:ind w:firstLine="709"/>
        <w:jc w:val="both"/>
        <w:rPr>
          <w:rFonts w:ascii="Times New Roman" w:hAnsi="Times New Roman" w:cs="Times New Roman"/>
          <w:sz w:val="28"/>
          <w:szCs w:val="28"/>
        </w:rPr>
      </w:pPr>
      <w:r w:rsidRPr="000034C3">
        <w:rPr>
          <w:rFonts w:ascii="Times New Roman" w:hAnsi="Times New Roman" w:cs="Times New Roman"/>
          <w:sz w:val="28"/>
          <w:szCs w:val="28"/>
        </w:rPr>
        <w:lastRenderedPageBreak/>
        <w:t xml:space="preserve">Построение многолетней спортивной подготовки в годичных циклах определяется основным макроциклом </w:t>
      </w:r>
      <w:r w:rsidRPr="000034C3">
        <w:rPr>
          <w:rFonts w:ascii="Times New Roman" w:hAnsi="Times New Roman" w:cs="Times New Roman"/>
          <w:b/>
          <w:sz w:val="28"/>
          <w:szCs w:val="28"/>
        </w:rPr>
        <w:t>(Подготовительный период)</w:t>
      </w:r>
      <w:r w:rsidRPr="000034C3">
        <w:rPr>
          <w:rFonts w:ascii="Times New Roman" w:hAnsi="Times New Roman" w:cs="Times New Roman"/>
          <w:b/>
          <w:sz w:val="28"/>
          <w:szCs w:val="28"/>
        </w:rPr>
        <w:sym w:font="Wingdings 3" w:char="F022"/>
      </w:r>
      <w:r w:rsidRPr="000034C3">
        <w:rPr>
          <w:rFonts w:ascii="Times New Roman" w:hAnsi="Times New Roman" w:cs="Times New Roman"/>
          <w:b/>
          <w:sz w:val="28"/>
          <w:szCs w:val="28"/>
        </w:rPr>
        <w:t>(Соревновательный период)</w:t>
      </w:r>
      <w:r w:rsidRPr="000034C3">
        <w:rPr>
          <w:rFonts w:ascii="Times New Roman" w:hAnsi="Times New Roman" w:cs="Times New Roman"/>
          <w:b/>
          <w:sz w:val="28"/>
          <w:szCs w:val="28"/>
        </w:rPr>
        <w:sym w:font="Wingdings 3" w:char="F022"/>
      </w:r>
      <w:r w:rsidRPr="000034C3">
        <w:rPr>
          <w:rFonts w:ascii="Times New Roman" w:hAnsi="Times New Roman" w:cs="Times New Roman"/>
          <w:b/>
          <w:sz w:val="28"/>
          <w:szCs w:val="28"/>
        </w:rPr>
        <w:t>(Переходный период)</w:t>
      </w:r>
      <w:r w:rsidRPr="000034C3">
        <w:rPr>
          <w:rFonts w:ascii="Times New Roman" w:hAnsi="Times New Roman" w:cs="Times New Roman"/>
          <w:sz w:val="28"/>
          <w:szCs w:val="28"/>
        </w:rPr>
        <w:t>.</w:t>
      </w:r>
    </w:p>
    <w:p w:rsidR="0074256F" w:rsidRDefault="0074256F" w:rsidP="0074256F">
      <w:pPr>
        <w:autoSpaceDE w:val="0"/>
        <w:autoSpaceDN w:val="0"/>
        <w:adjustRightInd w:val="0"/>
        <w:jc w:val="right"/>
        <w:rPr>
          <w:rFonts w:eastAsia="TimesNewRomanPSMT"/>
          <w:b/>
        </w:rPr>
      </w:pPr>
      <w:r>
        <w:rPr>
          <w:rFonts w:eastAsia="TimesNewRomanPSMT"/>
          <w:b/>
        </w:rPr>
        <w:t>Таблица 3</w:t>
      </w:r>
    </w:p>
    <w:p w:rsidR="0074256F" w:rsidRDefault="0074256F" w:rsidP="0074256F">
      <w:pPr>
        <w:autoSpaceDE w:val="0"/>
        <w:autoSpaceDN w:val="0"/>
        <w:adjustRightInd w:val="0"/>
        <w:jc w:val="center"/>
        <w:rPr>
          <w:rFonts w:eastAsia="TimesNewRomanPSMT"/>
          <w:b/>
        </w:rPr>
      </w:pPr>
      <w:r>
        <w:rPr>
          <w:rFonts w:eastAsia="TimesNewRomanPSMT"/>
          <w:b/>
        </w:rPr>
        <w:t>Структура основного макроцикла.</w:t>
      </w:r>
    </w:p>
    <w:p w:rsidR="0074256F" w:rsidRDefault="0074256F" w:rsidP="0074256F">
      <w:pPr>
        <w:autoSpaceDE w:val="0"/>
        <w:autoSpaceDN w:val="0"/>
        <w:adjustRightInd w:val="0"/>
        <w:jc w:val="center"/>
        <w:rPr>
          <w:rFonts w:eastAsia="TimesNewRomanPSM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46"/>
        <w:gridCol w:w="3233"/>
        <w:gridCol w:w="3992"/>
      </w:tblGrid>
      <w:tr w:rsidR="0074256F" w:rsidRPr="004831CC" w:rsidTr="00225782">
        <w:tc>
          <w:tcPr>
            <w:tcW w:w="2518" w:type="dxa"/>
            <w:tcBorders>
              <w:bottom w:val="single" w:sz="18" w:space="0" w:color="auto"/>
            </w:tcBorders>
          </w:tcPr>
          <w:p w:rsidR="0074256F" w:rsidRPr="004831CC" w:rsidRDefault="0074256F" w:rsidP="00225782">
            <w:pPr>
              <w:jc w:val="center"/>
              <w:rPr>
                <w:sz w:val="20"/>
                <w:szCs w:val="20"/>
              </w:rPr>
            </w:pPr>
            <w:r w:rsidRPr="004831CC">
              <w:rPr>
                <w:sz w:val="20"/>
                <w:szCs w:val="20"/>
              </w:rPr>
              <w:t>Периоды</w:t>
            </w:r>
          </w:p>
        </w:tc>
        <w:tc>
          <w:tcPr>
            <w:tcW w:w="3544" w:type="dxa"/>
            <w:tcBorders>
              <w:bottom w:val="single" w:sz="18" w:space="0" w:color="auto"/>
            </w:tcBorders>
          </w:tcPr>
          <w:p w:rsidR="0074256F" w:rsidRPr="004831CC" w:rsidRDefault="0074256F" w:rsidP="00225782">
            <w:pPr>
              <w:jc w:val="center"/>
              <w:rPr>
                <w:sz w:val="20"/>
                <w:szCs w:val="20"/>
              </w:rPr>
            </w:pPr>
            <w:r w:rsidRPr="004831CC">
              <w:rPr>
                <w:sz w:val="20"/>
                <w:szCs w:val="20"/>
              </w:rPr>
              <w:t>Этапы</w:t>
            </w:r>
          </w:p>
        </w:tc>
        <w:tc>
          <w:tcPr>
            <w:tcW w:w="4819" w:type="dxa"/>
            <w:tcBorders>
              <w:bottom w:val="single" w:sz="18" w:space="0" w:color="auto"/>
            </w:tcBorders>
          </w:tcPr>
          <w:p w:rsidR="0074256F" w:rsidRPr="004831CC" w:rsidRDefault="0074256F" w:rsidP="00225782">
            <w:pPr>
              <w:jc w:val="center"/>
              <w:rPr>
                <w:sz w:val="20"/>
                <w:szCs w:val="20"/>
              </w:rPr>
            </w:pPr>
            <w:r w:rsidRPr="004831CC">
              <w:rPr>
                <w:sz w:val="20"/>
                <w:szCs w:val="20"/>
              </w:rPr>
              <w:t>Структура этапа</w:t>
            </w:r>
          </w:p>
        </w:tc>
      </w:tr>
      <w:tr w:rsidR="0074256F" w:rsidRPr="004831CC" w:rsidTr="00225782">
        <w:tc>
          <w:tcPr>
            <w:tcW w:w="2518" w:type="dxa"/>
            <w:vMerge w:val="restart"/>
            <w:tcBorders>
              <w:top w:val="single" w:sz="18" w:space="0" w:color="auto"/>
            </w:tcBorders>
          </w:tcPr>
          <w:p w:rsidR="0074256F" w:rsidRPr="004831CC" w:rsidRDefault="0074256F" w:rsidP="00225782">
            <w:pPr>
              <w:rPr>
                <w:sz w:val="20"/>
                <w:szCs w:val="20"/>
              </w:rPr>
            </w:pPr>
            <w:smartTag w:uri="urn:schemas-microsoft-com:office:smarttags" w:element="place">
              <w:r w:rsidRPr="004831CC">
                <w:rPr>
                  <w:sz w:val="20"/>
                  <w:szCs w:val="20"/>
                  <w:lang w:val="en-US"/>
                </w:rPr>
                <w:t>I.</w:t>
              </w:r>
            </w:smartTag>
            <w:r w:rsidRPr="004831CC">
              <w:rPr>
                <w:sz w:val="20"/>
                <w:szCs w:val="20"/>
                <w:lang w:val="en-US"/>
              </w:rPr>
              <w:t xml:space="preserve"> </w:t>
            </w:r>
            <w:r w:rsidRPr="004831CC">
              <w:rPr>
                <w:sz w:val="20"/>
                <w:szCs w:val="20"/>
              </w:rPr>
              <w:t>Подготовительный</w:t>
            </w:r>
          </w:p>
        </w:tc>
        <w:tc>
          <w:tcPr>
            <w:tcW w:w="3544" w:type="dxa"/>
            <w:tcBorders>
              <w:top w:val="single" w:sz="18" w:space="0" w:color="auto"/>
            </w:tcBorders>
          </w:tcPr>
          <w:p w:rsidR="0074256F" w:rsidRPr="004831CC" w:rsidRDefault="0074256F" w:rsidP="00225782">
            <w:pPr>
              <w:rPr>
                <w:sz w:val="20"/>
                <w:szCs w:val="20"/>
              </w:rPr>
            </w:pPr>
            <w:r w:rsidRPr="004831CC">
              <w:rPr>
                <w:sz w:val="20"/>
                <w:szCs w:val="20"/>
              </w:rPr>
              <w:t>Общеподготовительный</w:t>
            </w:r>
          </w:p>
        </w:tc>
        <w:tc>
          <w:tcPr>
            <w:tcW w:w="4819" w:type="dxa"/>
            <w:tcBorders>
              <w:top w:val="single" w:sz="18" w:space="0" w:color="auto"/>
            </w:tcBorders>
          </w:tcPr>
          <w:p w:rsidR="0074256F" w:rsidRPr="004831CC" w:rsidRDefault="0074256F" w:rsidP="00225782">
            <w:pPr>
              <w:rPr>
                <w:sz w:val="20"/>
                <w:szCs w:val="20"/>
              </w:rPr>
            </w:pPr>
            <w:r w:rsidRPr="004831CC">
              <w:rPr>
                <w:sz w:val="20"/>
                <w:szCs w:val="20"/>
              </w:rPr>
              <w:t>1-й - втягивающий мезоцикл = 2-3 микроцикла</w:t>
            </w:r>
          </w:p>
          <w:p w:rsidR="0074256F" w:rsidRPr="004831CC" w:rsidRDefault="0074256F" w:rsidP="00225782">
            <w:pPr>
              <w:rPr>
                <w:sz w:val="20"/>
                <w:szCs w:val="20"/>
              </w:rPr>
            </w:pPr>
            <w:r w:rsidRPr="004831CC">
              <w:rPr>
                <w:sz w:val="20"/>
                <w:szCs w:val="20"/>
              </w:rPr>
              <w:t>2-й - базовый мезоцикл = 3-6 микроцикла</w:t>
            </w:r>
          </w:p>
        </w:tc>
      </w:tr>
      <w:tr w:rsidR="0074256F" w:rsidRPr="004831CC" w:rsidTr="00225782">
        <w:tc>
          <w:tcPr>
            <w:tcW w:w="2518" w:type="dxa"/>
            <w:vMerge/>
            <w:tcBorders>
              <w:bottom w:val="single" w:sz="18" w:space="0" w:color="auto"/>
            </w:tcBorders>
          </w:tcPr>
          <w:p w:rsidR="0074256F" w:rsidRPr="004831CC" w:rsidRDefault="0074256F" w:rsidP="00225782">
            <w:pPr>
              <w:rPr>
                <w:sz w:val="20"/>
                <w:szCs w:val="20"/>
              </w:rPr>
            </w:pPr>
          </w:p>
        </w:tc>
        <w:tc>
          <w:tcPr>
            <w:tcW w:w="3544" w:type="dxa"/>
            <w:tcBorders>
              <w:bottom w:val="single" w:sz="18" w:space="0" w:color="auto"/>
            </w:tcBorders>
          </w:tcPr>
          <w:p w:rsidR="0074256F" w:rsidRPr="004831CC" w:rsidRDefault="0074256F" w:rsidP="00225782">
            <w:pPr>
              <w:rPr>
                <w:sz w:val="20"/>
                <w:szCs w:val="20"/>
              </w:rPr>
            </w:pPr>
            <w:r w:rsidRPr="004831CC">
              <w:rPr>
                <w:sz w:val="20"/>
                <w:szCs w:val="20"/>
              </w:rPr>
              <w:t>Специально подготовительный</w:t>
            </w:r>
          </w:p>
        </w:tc>
        <w:tc>
          <w:tcPr>
            <w:tcW w:w="4819" w:type="dxa"/>
            <w:tcBorders>
              <w:bottom w:val="single" w:sz="18" w:space="0" w:color="auto"/>
            </w:tcBorders>
          </w:tcPr>
          <w:p w:rsidR="0074256F" w:rsidRPr="004831CC" w:rsidRDefault="0074256F" w:rsidP="00225782">
            <w:pPr>
              <w:rPr>
                <w:sz w:val="20"/>
                <w:szCs w:val="20"/>
              </w:rPr>
            </w:pPr>
            <w:r w:rsidRPr="004831CC">
              <w:rPr>
                <w:sz w:val="20"/>
                <w:szCs w:val="20"/>
              </w:rPr>
              <w:t>2-3 мезоцикла</w:t>
            </w:r>
          </w:p>
        </w:tc>
      </w:tr>
      <w:tr w:rsidR="0074256F" w:rsidRPr="004831CC" w:rsidTr="00225782">
        <w:tc>
          <w:tcPr>
            <w:tcW w:w="2518" w:type="dxa"/>
            <w:vMerge w:val="restart"/>
            <w:tcBorders>
              <w:top w:val="single" w:sz="18" w:space="0" w:color="auto"/>
            </w:tcBorders>
          </w:tcPr>
          <w:p w:rsidR="0074256F" w:rsidRPr="004831CC" w:rsidRDefault="0074256F" w:rsidP="00225782">
            <w:pPr>
              <w:rPr>
                <w:sz w:val="20"/>
                <w:szCs w:val="20"/>
              </w:rPr>
            </w:pPr>
            <w:r w:rsidRPr="004831CC">
              <w:rPr>
                <w:sz w:val="20"/>
                <w:szCs w:val="20"/>
                <w:lang w:val="en-US"/>
              </w:rPr>
              <w:t xml:space="preserve">II. </w:t>
            </w:r>
            <w:r w:rsidRPr="004831CC">
              <w:rPr>
                <w:sz w:val="20"/>
                <w:szCs w:val="20"/>
              </w:rPr>
              <w:t>Соревновательный</w:t>
            </w:r>
          </w:p>
        </w:tc>
        <w:tc>
          <w:tcPr>
            <w:tcW w:w="3544" w:type="dxa"/>
            <w:tcBorders>
              <w:top w:val="single" w:sz="18" w:space="0" w:color="auto"/>
            </w:tcBorders>
          </w:tcPr>
          <w:p w:rsidR="0074256F" w:rsidRPr="004831CC" w:rsidRDefault="0074256F" w:rsidP="00225782">
            <w:pPr>
              <w:rPr>
                <w:sz w:val="20"/>
                <w:szCs w:val="20"/>
              </w:rPr>
            </w:pPr>
            <w:r w:rsidRPr="004831CC">
              <w:rPr>
                <w:sz w:val="20"/>
                <w:szCs w:val="20"/>
              </w:rPr>
              <w:t>Развитие спортивной формы</w:t>
            </w:r>
          </w:p>
        </w:tc>
        <w:tc>
          <w:tcPr>
            <w:tcW w:w="4819" w:type="dxa"/>
            <w:tcBorders>
              <w:top w:val="single" w:sz="18" w:space="0" w:color="auto"/>
            </w:tcBorders>
          </w:tcPr>
          <w:p w:rsidR="0074256F" w:rsidRPr="004831CC" w:rsidRDefault="0074256F" w:rsidP="00225782">
            <w:pPr>
              <w:rPr>
                <w:sz w:val="20"/>
                <w:szCs w:val="20"/>
              </w:rPr>
            </w:pPr>
            <w:r w:rsidRPr="004831CC">
              <w:rPr>
                <w:sz w:val="20"/>
                <w:szCs w:val="20"/>
              </w:rPr>
              <w:t>4-6 микроцикла</w:t>
            </w:r>
          </w:p>
        </w:tc>
      </w:tr>
      <w:tr w:rsidR="0074256F" w:rsidRPr="004831CC" w:rsidTr="00225782">
        <w:tc>
          <w:tcPr>
            <w:tcW w:w="2518" w:type="dxa"/>
            <w:vMerge/>
            <w:tcBorders>
              <w:bottom w:val="single" w:sz="18" w:space="0" w:color="auto"/>
            </w:tcBorders>
          </w:tcPr>
          <w:p w:rsidR="0074256F" w:rsidRPr="004831CC" w:rsidRDefault="0074256F" w:rsidP="00225782">
            <w:pPr>
              <w:rPr>
                <w:sz w:val="20"/>
                <w:szCs w:val="20"/>
              </w:rPr>
            </w:pPr>
          </w:p>
        </w:tc>
        <w:tc>
          <w:tcPr>
            <w:tcW w:w="3544" w:type="dxa"/>
            <w:tcBorders>
              <w:bottom w:val="single" w:sz="18" w:space="0" w:color="auto"/>
            </w:tcBorders>
          </w:tcPr>
          <w:p w:rsidR="0074256F" w:rsidRPr="004831CC" w:rsidRDefault="0074256F" w:rsidP="00225782">
            <w:pPr>
              <w:rPr>
                <w:sz w:val="20"/>
                <w:szCs w:val="20"/>
              </w:rPr>
            </w:pPr>
            <w:r w:rsidRPr="004831CC">
              <w:rPr>
                <w:sz w:val="20"/>
                <w:szCs w:val="20"/>
              </w:rPr>
              <w:t>Предосоревновательный</w:t>
            </w:r>
          </w:p>
        </w:tc>
        <w:tc>
          <w:tcPr>
            <w:tcW w:w="4819" w:type="dxa"/>
            <w:tcBorders>
              <w:bottom w:val="single" w:sz="18" w:space="0" w:color="auto"/>
            </w:tcBorders>
          </w:tcPr>
          <w:p w:rsidR="0074256F" w:rsidRPr="004831CC" w:rsidRDefault="0074256F" w:rsidP="00225782">
            <w:pPr>
              <w:rPr>
                <w:sz w:val="20"/>
                <w:szCs w:val="20"/>
              </w:rPr>
            </w:pPr>
            <w:r w:rsidRPr="004831CC">
              <w:rPr>
                <w:sz w:val="20"/>
                <w:szCs w:val="20"/>
              </w:rPr>
              <w:t>2 мезоцикла</w:t>
            </w:r>
          </w:p>
        </w:tc>
      </w:tr>
      <w:tr w:rsidR="0074256F" w:rsidRPr="004831CC" w:rsidTr="00225782">
        <w:tc>
          <w:tcPr>
            <w:tcW w:w="2518" w:type="dxa"/>
            <w:tcBorders>
              <w:top w:val="single" w:sz="18" w:space="0" w:color="auto"/>
            </w:tcBorders>
          </w:tcPr>
          <w:p w:rsidR="0074256F" w:rsidRPr="004831CC" w:rsidRDefault="0074256F" w:rsidP="00225782">
            <w:pPr>
              <w:rPr>
                <w:sz w:val="20"/>
                <w:szCs w:val="20"/>
              </w:rPr>
            </w:pPr>
            <w:r w:rsidRPr="004831CC">
              <w:rPr>
                <w:sz w:val="20"/>
                <w:szCs w:val="20"/>
                <w:lang w:val="en-US"/>
              </w:rPr>
              <w:t xml:space="preserve">III. </w:t>
            </w:r>
            <w:r w:rsidRPr="004831CC">
              <w:rPr>
                <w:sz w:val="20"/>
                <w:szCs w:val="20"/>
              </w:rPr>
              <w:t>Переходный</w:t>
            </w:r>
          </w:p>
        </w:tc>
        <w:tc>
          <w:tcPr>
            <w:tcW w:w="3544" w:type="dxa"/>
            <w:tcBorders>
              <w:top w:val="single" w:sz="18" w:space="0" w:color="auto"/>
            </w:tcBorders>
          </w:tcPr>
          <w:p w:rsidR="0074256F" w:rsidRPr="004831CC" w:rsidRDefault="0074256F" w:rsidP="00225782">
            <w:pPr>
              <w:rPr>
                <w:sz w:val="20"/>
                <w:szCs w:val="20"/>
              </w:rPr>
            </w:pPr>
            <w:r w:rsidRPr="004831CC">
              <w:rPr>
                <w:sz w:val="20"/>
                <w:szCs w:val="20"/>
              </w:rPr>
              <w:t>Восстановительный</w:t>
            </w:r>
          </w:p>
        </w:tc>
        <w:tc>
          <w:tcPr>
            <w:tcW w:w="4819" w:type="dxa"/>
            <w:tcBorders>
              <w:top w:val="single" w:sz="18" w:space="0" w:color="auto"/>
            </w:tcBorders>
          </w:tcPr>
          <w:p w:rsidR="0074256F" w:rsidRPr="004831CC" w:rsidRDefault="0074256F" w:rsidP="00225782">
            <w:pPr>
              <w:rPr>
                <w:sz w:val="20"/>
                <w:szCs w:val="20"/>
              </w:rPr>
            </w:pPr>
            <w:r w:rsidRPr="004831CC">
              <w:rPr>
                <w:sz w:val="20"/>
                <w:szCs w:val="20"/>
              </w:rPr>
              <w:t>Зависит от этапа тренировочного процесса</w:t>
            </w:r>
          </w:p>
        </w:tc>
      </w:tr>
    </w:tbl>
    <w:p w:rsidR="0074256F" w:rsidRDefault="0074256F" w:rsidP="0074256F">
      <w:pPr>
        <w:autoSpaceDE w:val="0"/>
        <w:autoSpaceDN w:val="0"/>
        <w:adjustRightInd w:val="0"/>
        <w:jc w:val="center"/>
        <w:rPr>
          <w:rFonts w:eastAsia="TimesNewRomanPSMT"/>
          <w:b/>
        </w:rPr>
      </w:pPr>
    </w:p>
    <w:p w:rsidR="0074256F" w:rsidRDefault="0074256F" w:rsidP="0074256F">
      <w:pPr>
        <w:autoSpaceDE w:val="0"/>
        <w:autoSpaceDN w:val="0"/>
        <w:adjustRightInd w:val="0"/>
        <w:jc w:val="both"/>
        <w:rPr>
          <w:rFonts w:eastAsia="TimesNewRomanPSMT"/>
          <w:sz w:val="28"/>
          <w:szCs w:val="28"/>
        </w:rPr>
      </w:pPr>
      <w:r>
        <w:rPr>
          <w:rFonts w:eastAsia="TimesNewRomanPSMT"/>
          <w:b/>
          <w:sz w:val="28"/>
          <w:szCs w:val="28"/>
        </w:rPr>
        <w:t xml:space="preserve">        </w:t>
      </w:r>
      <w:r w:rsidRPr="00D30FFA">
        <w:rPr>
          <w:rFonts w:eastAsia="TimesNewRomanPSMT"/>
          <w:b/>
          <w:sz w:val="28"/>
          <w:szCs w:val="28"/>
        </w:rPr>
        <w:t>Подготовительный период</w:t>
      </w:r>
      <w:r>
        <w:rPr>
          <w:rFonts w:eastAsia="TimesNewRomanPSMT"/>
          <w:b/>
          <w:sz w:val="28"/>
          <w:szCs w:val="28"/>
        </w:rPr>
        <w:t xml:space="preserve"> </w:t>
      </w:r>
      <w:r>
        <w:rPr>
          <w:rFonts w:eastAsia="TimesNewRomanPSMT"/>
          <w:sz w:val="28"/>
          <w:szCs w:val="28"/>
        </w:rPr>
        <w:t>направлен на становление спортивной формы-создание прочного фундамента (общего и специального) подготовки к основным соревнованиям и участия в них, совершенствования спортивной подготовленности.</w:t>
      </w:r>
    </w:p>
    <w:p w:rsidR="0074256F" w:rsidRDefault="0074256F" w:rsidP="0074256F">
      <w:pPr>
        <w:autoSpaceDE w:val="0"/>
        <w:autoSpaceDN w:val="0"/>
        <w:adjustRightInd w:val="0"/>
        <w:jc w:val="both"/>
        <w:rPr>
          <w:rFonts w:eastAsia="TimesNewRomanPSMT"/>
          <w:sz w:val="28"/>
          <w:szCs w:val="28"/>
        </w:rPr>
      </w:pPr>
      <w:r>
        <w:rPr>
          <w:rFonts w:eastAsia="TimesNewRomanPSMT"/>
          <w:sz w:val="28"/>
          <w:szCs w:val="28"/>
        </w:rPr>
        <w:t xml:space="preserve">        </w:t>
      </w:r>
      <w:r>
        <w:rPr>
          <w:rFonts w:eastAsia="TimesNewRomanPSMT"/>
          <w:b/>
          <w:sz w:val="28"/>
          <w:szCs w:val="28"/>
        </w:rPr>
        <w:t>Соревновательный период</w:t>
      </w:r>
      <w:r>
        <w:rPr>
          <w:rFonts w:eastAsia="TimesNewRomanPSMT"/>
          <w:sz w:val="28"/>
          <w:szCs w:val="28"/>
        </w:rPr>
        <w:t xml:space="preserve"> ориентирован на стабилизацию спортивной формы через дальнейшее совершенствование различных сторон подготовленности, интегральную подготовку, подготовку к основным соревнованиям и участие в них.</w:t>
      </w:r>
    </w:p>
    <w:p w:rsidR="0074256F" w:rsidRPr="00405E88" w:rsidRDefault="0074256F" w:rsidP="0074256F">
      <w:pPr>
        <w:autoSpaceDE w:val="0"/>
        <w:autoSpaceDN w:val="0"/>
        <w:adjustRightInd w:val="0"/>
        <w:jc w:val="both"/>
        <w:rPr>
          <w:rFonts w:eastAsia="TimesNewRomanPSMT"/>
          <w:sz w:val="28"/>
          <w:szCs w:val="28"/>
        </w:rPr>
      </w:pPr>
      <w:r>
        <w:rPr>
          <w:rFonts w:eastAsia="TimesNewRomanPSMT"/>
          <w:sz w:val="28"/>
          <w:szCs w:val="28"/>
        </w:rPr>
        <w:t xml:space="preserve">        </w:t>
      </w:r>
      <w:r>
        <w:rPr>
          <w:rFonts w:eastAsia="TimesNewRomanPSMT"/>
          <w:b/>
          <w:sz w:val="28"/>
          <w:szCs w:val="28"/>
        </w:rPr>
        <w:t xml:space="preserve">Переходный период </w:t>
      </w:r>
      <w:r>
        <w:rPr>
          <w:rFonts w:eastAsia="TimesNewRomanPSMT"/>
          <w:sz w:val="28"/>
          <w:szCs w:val="28"/>
        </w:rPr>
        <w:t>(период временной утраты спортивной формы) направлен на восстановление физического и психического потенциала после интенсивных и больших по объему тренировочных и соревновательных нагрузок, на подготовку к следующему макроциклу.</w:t>
      </w:r>
    </w:p>
    <w:p w:rsidR="0074256F" w:rsidRPr="00A63B61" w:rsidRDefault="0074256F" w:rsidP="0074256F">
      <w:pPr>
        <w:autoSpaceDE w:val="0"/>
        <w:autoSpaceDN w:val="0"/>
        <w:adjustRightInd w:val="0"/>
        <w:jc w:val="center"/>
        <w:rPr>
          <w:rFonts w:eastAsia="TimesNewRomanPSMT"/>
          <w:b/>
        </w:rPr>
      </w:pPr>
    </w:p>
    <w:p w:rsidR="0074256F" w:rsidRPr="00774D97" w:rsidRDefault="0074256F" w:rsidP="0074256F">
      <w:pPr>
        <w:autoSpaceDE w:val="0"/>
        <w:autoSpaceDN w:val="0"/>
        <w:adjustRightInd w:val="0"/>
        <w:jc w:val="both"/>
        <w:rPr>
          <w:rFonts w:eastAsia="TimesNewRomanPSMT"/>
          <w:b/>
          <w:sz w:val="28"/>
          <w:szCs w:val="28"/>
        </w:rPr>
      </w:pPr>
      <w:r>
        <w:rPr>
          <w:rFonts w:eastAsia="TimesNewRomanPSMT"/>
          <w:sz w:val="28"/>
          <w:szCs w:val="28"/>
        </w:rPr>
        <w:t xml:space="preserve">        </w:t>
      </w:r>
      <w:r w:rsidRPr="00252A66">
        <w:rPr>
          <w:rFonts w:eastAsia="TimesNewRomanPSMT"/>
          <w:b/>
          <w:sz w:val="28"/>
          <w:szCs w:val="28"/>
        </w:rPr>
        <w:t>1.</w:t>
      </w:r>
      <w:r>
        <w:rPr>
          <w:rFonts w:eastAsia="TimesNewRomanPSMT"/>
          <w:b/>
          <w:sz w:val="28"/>
          <w:szCs w:val="28"/>
        </w:rPr>
        <w:t xml:space="preserve">6 </w:t>
      </w:r>
      <w:r w:rsidRPr="00774D97">
        <w:rPr>
          <w:rFonts w:eastAsia="TimesNewRomanPSMT"/>
          <w:b/>
          <w:sz w:val="28"/>
          <w:szCs w:val="28"/>
        </w:rPr>
        <w:t>Компетенции спортсмена, формируемые в результате прохождения спортивной подготовки по Программе самбо.</w:t>
      </w:r>
    </w:p>
    <w:p w:rsidR="0074256F" w:rsidRPr="00774D97" w:rsidRDefault="0074256F" w:rsidP="0074256F">
      <w:pPr>
        <w:autoSpaceDE w:val="0"/>
        <w:autoSpaceDN w:val="0"/>
        <w:adjustRightInd w:val="0"/>
        <w:jc w:val="center"/>
        <w:rPr>
          <w:rFonts w:eastAsia="TimesNewRomanPSMT"/>
          <w:b/>
          <w:color w:val="0000FF"/>
          <w:sz w:val="28"/>
          <w:szCs w:val="28"/>
        </w:rPr>
      </w:pPr>
    </w:p>
    <w:p w:rsidR="0074256F" w:rsidRDefault="0074256F" w:rsidP="0074256F">
      <w:pPr>
        <w:autoSpaceDE w:val="0"/>
        <w:autoSpaceDN w:val="0"/>
        <w:adjustRightInd w:val="0"/>
        <w:jc w:val="both"/>
        <w:rPr>
          <w:rFonts w:eastAsia="TimesNewRomanPSMT"/>
          <w:sz w:val="28"/>
          <w:szCs w:val="28"/>
        </w:rPr>
      </w:pPr>
      <w:r w:rsidRPr="00262DFE">
        <w:rPr>
          <w:rFonts w:eastAsia="TimesNewRomanPSMT"/>
          <w:sz w:val="28"/>
          <w:szCs w:val="28"/>
        </w:rPr>
        <w:t xml:space="preserve">          Спортсмен должен демонстрировать следующие профессиональные </w:t>
      </w:r>
      <w:r>
        <w:rPr>
          <w:rFonts w:eastAsia="TimesNewRomanPSMT"/>
          <w:sz w:val="28"/>
          <w:szCs w:val="28"/>
        </w:rPr>
        <w:t xml:space="preserve"> (ПК) и общие (ОК) компетенции:</w:t>
      </w:r>
    </w:p>
    <w:p w:rsidR="0074256F" w:rsidRDefault="0074256F" w:rsidP="0074256F">
      <w:pPr>
        <w:autoSpaceDE w:val="0"/>
        <w:autoSpaceDN w:val="0"/>
        <w:adjustRightInd w:val="0"/>
        <w:jc w:val="both"/>
        <w:rPr>
          <w:rFonts w:eastAsia="TimesNewRomanPSMT"/>
          <w:sz w:val="28"/>
          <w:szCs w:val="28"/>
          <w:u w:val="single"/>
        </w:rPr>
      </w:pPr>
      <w:r>
        <w:rPr>
          <w:rFonts w:eastAsia="TimesNewRomanPSMT"/>
          <w:sz w:val="28"/>
          <w:szCs w:val="28"/>
          <w:u w:val="single"/>
        </w:rPr>
        <w:t>Знать:</w:t>
      </w:r>
    </w:p>
    <w:p w:rsidR="0074256F" w:rsidRDefault="0074256F" w:rsidP="0074256F">
      <w:pPr>
        <w:autoSpaceDE w:val="0"/>
        <w:autoSpaceDN w:val="0"/>
        <w:adjustRightInd w:val="0"/>
        <w:jc w:val="both"/>
        <w:rPr>
          <w:rFonts w:eastAsia="TimesNewRomanPSMT"/>
          <w:sz w:val="28"/>
          <w:szCs w:val="28"/>
        </w:rPr>
      </w:pPr>
      <w:r>
        <w:rPr>
          <w:rFonts w:eastAsia="TimesNewRomanPSMT"/>
          <w:sz w:val="28"/>
          <w:szCs w:val="28"/>
        </w:rPr>
        <w:t>- основные показатели и закономерности физического развития, свойственные спортсменам-самбистам его пола и возраста (ПК1);</w:t>
      </w:r>
    </w:p>
    <w:p w:rsidR="0074256F" w:rsidRDefault="0074256F" w:rsidP="0074256F">
      <w:pPr>
        <w:autoSpaceDE w:val="0"/>
        <w:autoSpaceDN w:val="0"/>
        <w:adjustRightInd w:val="0"/>
        <w:jc w:val="both"/>
        <w:rPr>
          <w:rFonts w:eastAsia="TimesNewRomanPSMT"/>
          <w:sz w:val="28"/>
          <w:szCs w:val="28"/>
        </w:rPr>
      </w:pPr>
      <w:r>
        <w:rPr>
          <w:rFonts w:eastAsia="TimesNewRomanPSMT"/>
          <w:sz w:val="28"/>
          <w:szCs w:val="28"/>
        </w:rPr>
        <w:t>-  историю и правила борьбы самбо (ПК2);</w:t>
      </w:r>
    </w:p>
    <w:p w:rsidR="0074256F" w:rsidRDefault="0074256F" w:rsidP="0074256F">
      <w:pPr>
        <w:autoSpaceDE w:val="0"/>
        <w:autoSpaceDN w:val="0"/>
        <w:adjustRightInd w:val="0"/>
        <w:jc w:val="both"/>
        <w:rPr>
          <w:rFonts w:eastAsia="TimesNewRomanPSMT"/>
          <w:sz w:val="28"/>
          <w:szCs w:val="28"/>
        </w:rPr>
      </w:pPr>
      <w:r>
        <w:rPr>
          <w:rFonts w:eastAsia="TimesNewRomanPSMT"/>
          <w:sz w:val="28"/>
          <w:szCs w:val="28"/>
        </w:rPr>
        <w:t>-  суть физиологических и биохимических изменений, происходящих во время нагрузки и восстановлении при занятиях физической культурой и спортом, терминологию этих изменений (ОК2);</w:t>
      </w:r>
    </w:p>
    <w:p w:rsidR="0074256F" w:rsidRDefault="0074256F" w:rsidP="0074256F">
      <w:pPr>
        <w:autoSpaceDE w:val="0"/>
        <w:autoSpaceDN w:val="0"/>
        <w:adjustRightInd w:val="0"/>
        <w:jc w:val="both"/>
        <w:rPr>
          <w:rFonts w:eastAsia="TimesNewRomanPSMT"/>
          <w:sz w:val="28"/>
          <w:szCs w:val="28"/>
        </w:rPr>
      </w:pPr>
      <w:r>
        <w:rPr>
          <w:rFonts w:eastAsia="TimesNewRomanPSMT"/>
          <w:sz w:val="28"/>
          <w:szCs w:val="28"/>
        </w:rPr>
        <w:t>-  антидопинговые правила (ПК3);</w:t>
      </w:r>
    </w:p>
    <w:p w:rsidR="0074256F" w:rsidRDefault="0074256F" w:rsidP="0074256F">
      <w:pPr>
        <w:autoSpaceDE w:val="0"/>
        <w:autoSpaceDN w:val="0"/>
        <w:adjustRightInd w:val="0"/>
        <w:jc w:val="both"/>
        <w:rPr>
          <w:rFonts w:eastAsia="TimesNewRomanPSMT"/>
          <w:sz w:val="28"/>
          <w:szCs w:val="28"/>
        </w:rPr>
      </w:pPr>
      <w:r>
        <w:rPr>
          <w:rFonts w:eastAsia="TimesNewRomanPSMT"/>
          <w:sz w:val="28"/>
          <w:szCs w:val="28"/>
        </w:rPr>
        <w:t>-  основы спортивной гигиены (ОК3);</w:t>
      </w:r>
    </w:p>
    <w:p w:rsidR="0074256F" w:rsidRDefault="0074256F" w:rsidP="0074256F">
      <w:pPr>
        <w:autoSpaceDE w:val="0"/>
        <w:autoSpaceDN w:val="0"/>
        <w:adjustRightInd w:val="0"/>
        <w:jc w:val="both"/>
        <w:rPr>
          <w:rFonts w:eastAsia="TimesNewRomanPSMT"/>
          <w:sz w:val="28"/>
          <w:szCs w:val="28"/>
        </w:rPr>
      </w:pPr>
      <w:r>
        <w:rPr>
          <w:rFonts w:eastAsia="TimesNewRomanPSMT"/>
          <w:sz w:val="28"/>
          <w:szCs w:val="28"/>
        </w:rPr>
        <w:t>-  основные  методики тренировки в самбо (ПК4);</w:t>
      </w:r>
    </w:p>
    <w:p w:rsidR="0074256F" w:rsidRDefault="0074256F" w:rsidP="0074256F">
      <w:pPr>
        <w:autoSpaceDE w:val="0"/>
        <w:autoSpaceDN w:val="0"/>
        <w:adjustRightInd w:val="0"/>
        <w:jc w:val="both"/>
        <w:rPr>
          <w:rFonts w:eastAsia="TimesNewRomanPSMT"/>
          <w:sz w:val="28"/>
          <w:szCs w:val="28"/>
        </w:rPr>
      </w:pPr>
      <w:r>
        <w:rPr>
          <w:rFonts w:eastAsia="TimesNewRomanPSMT"/>
          <w:sz w:val="28"/>
          <w:szCs w:val="28"/>
        </w:rPr>
        <w:t>-  основные физические качества, развиваемые самбо (ПК5).</w:t>
      </w:r>
    </w:p>
    <w:p w:rsidR="0074256F" w:rsidRDefault="0074256F" w:rsidP="0074256F">
      <w:pPr>
        <w:autoSpaceDE w:val="0"/>
        <w:autoSpaceDN w:val="0"/>
        <w:adjustRightInd w:val="0"/>
        <w:jc w:val="both"/>
        <w:rPr>
          <w:rFonts w:eastAsia="TimesNewRomanPSMT"/>
          <w:sz w:val="28"/>
          <w:szCs w:val="28"/>
          <w:u w:val="single"/>
        </w:rPr>
      </w:pPr>
      <w:r w:rsidRPr="002A004B">
        <w:rPr>
          <w:rFonts w:eastAsia="TimesNewRomanPSMT"/>
          <w:sz w:val="28"/>
          <w:szCs w:val="28"/>
          <w:u w:val="single"/>
        </w:rPr>
        <w:t>Уметь:</w:t>
      </w:r>
    </w:p>
    <w:p w:rsidR="0074256F" w:rsidRDefault="0074256F" w:rsidP="0074256F">
      <w:pPr>
        <w:autoSpaceDE w:val="0"/>
        <w:autoSpaceDN w:val="0"/>
        <w:adjustRightInd w:val="0"/>
        <w:jc w:val="both"/>
        <w:rPr>
          <w:rFonts w:eastAsia="TimesNewRomanPSMT"/>
          <w:sz w:val="28"/>
          <w:szCs w:val="28"/>
        </w:rPr>
      </w:pPr>
      <w:r>
        <w:rPr>
          <w:rFonts w:eastAsia="TimesNewRomanPSMT"/>
          <w:sz w:val="28"/>
          <w:szCs w:val="28"/>
        </w:rPr>
        <w:t>-  применять тренировочные методы для повышения работоспособности (ПК6);</w:t>
      </w:r>
    </w:p>
    <w:p w:rsidR="0074256F" w:rsidRDefault="0074256F" w:rsidP="0074256F">
      <w:pPr>
        <w:autoSpaceDE w:val="0"/>
        <w:autoSpaceDN w:val="0"/>
        <w:adjustRightInd w:val="0"/>
        <w:jc w:val="both"/>
        <w:rPr>
          <w:rFonts w:eastAsia="TimesNewRomanPSMT"/>
          <w:sz w:val="28"/>
          <w:szCs w:val="28"/>
        </w:rPr>
      </w:pPr>
      <w:r>
        <w:rPr>
          <w:rFonts w:eastAsia="TimesNewRomanPSMT"/>
          <w:sz w:val="28"/>
          <w:szCs w:val="28"/>
        </w:rPr>
        <w:lastRenderedPageBreak/>
        <w:t>-  применять технику борьбы лежа и борьбы стоя для достижения побед в спортивных поединках (ПК7);</w:t>
      </w:r>
    </w:p>
    <w:p w:rsidR="0074256F" w:rsidRPr="00B02D3E" w:rsidRDefault="0074256F" w:rsidP="0074256F">
      <w:pPr>
        <w:autoSpaceDE w:val="0"/>
        <w:autoSpaceDN w:val="0"/>
        <w:adjustRightInd w:val="0"/>
        <w:jc w:val="both"/>
        <w:rPr>
          <w:rFonts w:eastAsia="TimesNewRomanPSMT"/>
          <w:sz w:val="28"/>
          <w:szCs w:val="28"/>
        </w:rPr>
      </w:pPr>
      <w:r>
        <w:rPr>
          <w:rFonts w:eastAsia="TimesNewRomanPSMT"/>
          <w:sz w:val="28"/>
          <w:szCs w:val="28"/>
        </w:rPr>
        <w:t xml:space="preserve">-  применять упражнения, спортивное оборудование, инвентарь, особенности окружающей природы, ландшафта и прочие особенности экологической среды для собственного физического развития, сохранения и укрепления здоровья </w:t>
      </w:r>
      <w:r w:rsidRPr="00B02D3E">
        <w:rPr>
          <w:rFonts w:eastAsia="TimesNewRomanPSMT"/>
          <w:sz w:val="28"/>
          <w:szCs w:val="28"/>
        </w:rPr>
        <w:t>(ОК</w:t>
      </w:r>
      <w:r w:rsidR="00F01856">
        <w:rPr>
          <w:rFonts w:eastAsia="TimesNewRomanPSMT"/>
          <w:sz w:val="28"/>
          <w:szCs w:val="28"/>
        </w:rPr>
        <w:t xml:space="preserve"> </w:t>
      </w:r>
      <w:r w:rsidRPr="00B02D3E">
        <w:rPr>
          <w:rFonts w:eastAsia="TimesNewRomanPSMT"/>
          <w:sz w:val="28"/>
          <w:szCs w:val="28"/>
        </w:rPr>
        <w:t>4);</w:t>
      </w:r>
    </w:p>
    <w:p w:rsidR="0074256F" w:rsidRDefault="0074256F" w:rsidP="0074256F">
      <w:pPr>
        <w:autoSpaceDE w:val="0"/>
        <w:autoSpaceDN w:val="0"/>
        <w:adjustRightInd w:val="0"/>
        <w:jc w:val="both"/>
        <w:rPr>
          <w:rFonts w:eastAsia="TimesNewRomanPSMT"/>
          <w:sz w:val="28"/>
          <w:szCs w:val="28"/>
        </w:rPr>
      </w:pPr>
      <w:r w:rsidRPr="00B02D3E">
        <w:rPr>
          <w:rFonts w:eastAsia="TimesNewRomanPSMT"/>
          <w:sz w:val="28"/>
          <w:szCs w:val="28"/>
        </w:rPr>
        <w:t>-  подходить</w:t>
      </w:r>
      <w:r>
        <w:rPr>
          <w:rFonts w:eastAsia="TimesNewRomanPSMT"/>
          <w:sz w:val="28"/>
          <w:szCs w:val="28"/>
        </w:rPr>
        <w:t xml:space="preserve"> в наивысшей спортивной форме к наиболее важным соревнованиям (ПК8);</w:t>
      </w:r>
    </w:p>
    <w:p w:rsidR="0074256F" w:rsidRDefault="0074256F" w:rsidP="0074256F">
      <w:pPr>
        <w:autoSpaceDE w:val="0"/>
        <w:autoSpaceDN w:val="0"/>
        <w:adjustRightInd w:val="0"/>
        <w:jc w:val="both"/>
        <w:rPr>
          <w:rFonts w:eastAsia="TimesNewRomanPSMT"/>
          <w:sz w:val="28"/>
          <w:szCs w:val="28"/>
        </w:rPr>
      </w:pPr>
      <w:r>
        <w:rPr>
          <w:rFonts w:eastAsia="TimesNewRomanPSMT"/>
          <w:sz w:val="28"/>
          <w:szCs w:val="28"/>
        </w:rPr>
        <w:t>-  контролировать собственный вес, уровень своего физического развития и его динамику во времени (ПК</w:t>
      </w:r>
      <w:r w:rsidR="00F01856">
        <w:rPr>
          <w:rFonts w:eastAsia="TimesNewRomanPSMT"/>
          <w:sz w:val="28"/>
          <w:szCs w:val="28"/>
        </w:rPr>
        <w:t xml:space="preserve"> </w:t>
      </w:r>
      <w:r>
        <w:rPr>
          <w:rFonts w:eastAsia="TimesNewRomanPSMT"/>
          <w:sz w:val="28"/>
          <w:szCs w:val="28"/>
        </w:rPr>
        <w:t>9).</w:t>
      </w:r>
    </w:p>
    <w:p w:rsidR="0074256F" w:rsidRDefault="0074256F" w:rsidP="0074256F">
      <w:pPr>
        <w:autoSpaceDE w:val="0"/>
        <w:autoSpaceDN w:val="0"/>
        <w:adjustRightInd w:val="0"/>
        <w:jc w:val="both"/>
        <w:rPr>
          <w:rFonts w:eastAsia="TimesNewRomanPSMT"/>
          <w:sz w:val="28"/>
          <w:szCs w:val="28"/>
          <w:u w:val="single"/>
        </w:rPr>
      </w:pPr>
      <w:r w:rsidRPr="00B02D3E">
        <w:rPr>
          <w:rFonts w:eastAsia="TimesNewRomanPSMT"/>
          <w:sz w:val="28"/>
          <w:szCs w:val="28"/>
          <w:u w:val="single"/>
        </w:rPr>
        <w:t>Владеть:</w:t>
      </w:r>
    </w:p>
    <w:p w:rsidR="0074256F" w:rsidRDefault="0074256F" w:rsidP="0074256F">
      <w:pPr>
        <w:autoSpaceDE w:val="0"/>
        <w:autoSpaceDN w:val="0"/>
        <w:adjustRightInd w:val="0"/>
        <w:jc w:val="both"/>
        <w:rPr>
          <w:rFonts w:eastAsia="TimesNewRomanPSMT"/>
          <w:sz w:val="28"/>
          <w:szCs w:val="28"/>
        </w:rPr>
      </w:pPr>
      <w:r>
        <w:rPr>
          <w:rFonts w:eastAsia="TimesNewRomanPSMT"/>
          <w:sz w:val="28"/>
          <w:szCs w:val="28"/>
        </w:rPr>
        <w:t>-  всеми основными разделами техники самбо (техники разминки, самостраховки при падении, взятия и удержания захвата за одежду, техникой сохранения пассивной и активной устойчивости, техникой рациональных передвижений в поединке (ПК10);</w:t>
      </w:r>
    </w:p>
    <w:p w:rsidR="0074256F" w:rsidRDefault="0074256F" w:rsidP="0074256F">
      <w:pPr>
        <w:autoSpaceDE w:val="0"/>
        <w:autoSpaceDN w:val="0"/>
        <w:adjustRightInd w:val="0"/>
        <w:jc w:val="both"/>
        <w:rPr>
          <w:rFonts w:eastAsia="TimesNewRomanPSMT"/>
          <w:sz w:val="28"/>
          <w:szCs w:val="28"/>
        </w:rPr>
      </w:pPr>
      <w:r>
        <w:rPr>
          <w:rFonts w:eastAsia="TimesNewRomanPSMT"/>
          <w:sz w:val="28"/>
          <w:szCs w:val="28"/>
        </w:rPr>
        <w:t>-  техникой и методикой развития основных физических качеств (ОК5).</w:t>
      </w:r>
    </w:p>
    <w:p w:rsidR="0074256F" w:rsidRDefault="0074256F" w:rsidP="0074256F">
      <w:pPr>
        <w:autoSpaceDE w:val="0"/>
        <w:autoSpaceDN w:val="0"/>
        <w:adjustRightInd w:val="0"/>
        <w:jc w:val="right"/>
        <w:rPr>
          <w:rFonts w:eastAsia="TimesNewRomanPSMT"/>
          <w:b/>
        </w:rPr>
      </w:pPr>
      <w:r>
        <w:rPr>
          <w:rFonts w:eastAsia="TimesNewRomanPSMT"/>
          <w:b/>
        </w:rPr>
        <w:t>Таблица 3</w:t>
      </w:r>
    </w:p>
    <w:p w:rsidR="0074256F" w:rsidRDefault="0074256F" w:rsidP="0074256F">
      <w:pPr>
        <w:autoSpaceDE w:val="0"/>
        <w:autoSpaceDN w:val="0"/>
        <w:adjustRightInd w:val="0"/>
        <w:jc w:val="center"/>
        <w:rPr>
          <w:rFonts w:eastAsia="TimesNewRomanPSMT"/>
          <w:b/>
        </w:rPr>
      </w:pPr>
      <w:r>
        <w:rPr>
          <w:rFonts w:eastAsia="TimesNewRomanPSMT"/>
          <w:b/>
        </w:rPr>
        <w:t>Матрица соотнесения формируемых компетенций самбиста с этапом и годом обучения.</w:t>
      </w:r>
    </w:p>
    <w:p w:rsidR="0074256F" w:rsidRDefault="0074256F" w:rsidP="0074256F">
      <w:pPr>
        <w:autoSpaceDE w:val="0"/>
        <w:autoSpaceDN w:val="0"/>
        <w:adjustRightInd w:val="0"/>
        <w:jc w:val="right"/>
        <w:rPr>
          <w:rFonts w:eastAsia="TimesNewRomanPSMT"/>
          <w:b/>
        </w:rPr>
      </w:pPr>
      <w:r w:rsidRPr="00257C50">
        <w:rPr>
          <w:rFonts w:eastAsia="TimesNewRomanPSMT"/>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1980"/>
        <w:gridCol w:w="5503"/>
      </w:tblGrid>
      <w:tr w:rsidR="0074256F" w:rsidRPr="00833568" w:rsidTr="00225782">
        <w:tc>
          <w:tcPr>
            <w:tcW w:w="2088" w:type="dxa"/>
            <w:shd w:val="clear" w:color="auto" w:fill="auto"/>
          </w:tcPr>
          <w:p w:rsidR="0074256F" w:rsidRPr="00833568" w:rsidRDefault="0074256F" w:rsidP="00225782">
            <w:pPr>
              <w:autoSpaceDE w:val="0"/>
              <w:autoSpaceDN w:val="0"/>
              <w:adjustRightInd w:val="0"/>
              <w:jc w:val="center"/>
              <w:rPr>
                <w:rFonts w:eastAsia="TimesNewRomanPSMT"/>
              </w:rPr>
            </w:pPr>
            <w:r w:rsidRPr="00833568">
              <w:rPr>
                <w:rFonts w:eastAsia="TimesNewRomanPSMT"/>
                <w:sz w:val="22"/>
                <w:szCs w:val="22"/>
              </w:rPr>
              <w:t>Этапы спортивной подготовки</w:t>
            </w:r>
          </w:p>
        </w:tc>
        <w:tc>
          <w:tcPr>
            <w:tcW w:w="1980" w:type="dxa"/>
            <w:shd w:val="clear" w:color="auto" w:fill="auto"/>
          </w:tcPr>
          <w:p w:rsidR="0074256F" w:rsidRPr="00833568" w:rsidRDefault="0074256F" w:rsidP="00225782">
            <w:pPr>
              <w:autoSpaceDE w:val="0"/>
              <w:autoSpaceDN w:val="0"/>
              <w:adjustRightInd w:val="0"/>
              <w:jc w:val="center"/>
              <w:rPr>
                <w:rFonts w:eastAsia="TimesNewRomanPSMT"/>
              </w:rPr>
            </w:pPr>
            <w:r w:rsidRPr="00833568">
              <w:rPr>
                <w:rFonts w:eastAsia="TimesNewRomanPSMT"/>
                <w:sz w:val="22"/>
                <w:szCs w:val="22"/>
              </w:rPr>
              <w:t>Год обучения</w:t>
            </w:r>
          </w:p>
        </w:tc>
        <w:tc>
          <w:tcPr>
            <w:tcW w:w="5503" w:type="dxa"/>
            <w:shd w:val="clear" w:color="auto" w:fill="auto"/>
          </w:tcPr>
          <w:p w:rsidR="0074256F" w:rsidRPr="00833568" w:rsidRDefault="0074256F" w:rsidP="00225782">
            <w:pPr>
              <w:autoSpaceDE w:val="0"/>
              <w:autoSpaceDN w:val="0"/>
              <w:adjustRightInd w:val="0"/>
              <w:jc w:val="center"/>
              <w:rPr>
                <w:rFonts w:eastAsia="TimesNewRomanPSMT"/>
              </w:rPr>
            </w:pPr>
            <w:r w:rsidRPr="00833568">
              <w:rPr>
                <w:rFonts w:eastAsia="TimesNewRomanPSMT"/>
                <w:sz w:val="22"/>
                <w:szCs w:val="22"/>
              </w:rPr>
              <w:t>Формируемая компетенция</w:t>
            </w:r>
          </w:p>
        </w:tc>
      </w:tr>
      <w:tr w:rsidR="0074256F" w:rsidRPr="00833568" w:rsidTr="00225782">
        <w:trPr>
          <w:trHeight w:val="230"/>
        </w:trPr>
        <w:tc>
          <w:tcPr>
            <w:tcW w:w="2088" w:type="dxa"/>
            <w:vMerge w:val="restart"/>
            <w:shd w:val="clear" w:color="auto" w:fill="auto"/>
          </w:tcPr>
          <w:p w:rsidR="0074256F" w:rsidRPr="00833568" w:rsidRDefault="0074256F" w:rsidP="00225782">
            <w:pPr>
              <w:autoSpaceDE w:val="0"/>
              <w:autoSpaceDN w:val="0"/>
              <w:adjustRightInd w:val="0"/>
              <w:jc w:val="center"/>
              <w:rPr>
                <w:rFonts w:eastAsia="TimesNewRomanPSMT"/>
              </w:rPr>
            </w:pPr>
            <w:r w:rsidRPr="00833568">
              <w:rPr>
                <w:rFonts w:eastAsia="TimesNewRomanPSMT"/>
                <w:sz w:val="22"/>
                <w:szCs w:val="22"/>
              </w:rPr>
              <w:t>Этап начальной подготовки</w:t>
            </w:r>
          </w:p>
        </w:tc>
        <w:tc>
          <w:tcPr>
            <w:tcW w:w="1980" w:type="dxa"/>
            <w:shd w:val="clear" w:color="auto" w:fill="auto"/>
          </w:tcPr>
          <w:p w:rsidR="0074256F" w:rsidRPr="00833568" w:rsidRDefault="0074256F" w:rsidP="00225782">
            <w:pPr>
              <w:autoSpaceDE w:val="0"/>
              <w:autoSpaceDN w:val="0"/>
              <w:adjustRightInd w:val="0"/>
              <w:jc w:val="center"/>
              <w:rPr>
                <w:rFonts w:eastAsia="TimesNewRomanPSMT"/>
              </w:rPr>
            </w:pPr>
            <w:r w:rsidRPr="00833568">
              <w:rPr>
                <w:rFonts w:eastAsia="TimesNewRomanPSMT"/>
                <w:sz w:val="22"/>
                <w:szCs w:val="22"/>
              </w:rPr>
              <w:t>1</w:t>
            </w:r>
          </w:p>
        </w:tc>
        <w:tc>
          <w:tcPr>
            <w:tcW w:w="5503" w:type="dxa"/>
            <w:shd w:val="clear" w:color="auto" w:fill="auto"/>
          </w:tcPr>
          <w:p w:rsidR="0074256F" w:rsidRPr="00833568" w:rsidRDefault="0074256F" w:rsidP="00225782">
            <w:pPr>
              <w:autoSpaceDE w:val="0"/>
              <w:autoSpaceDN w:val="0"/>
              <w:adjustRightInd w:val="0"/>
              <w:rPr>
                <w:rFonts w:eastAsia="TimesNewRomanPSMT"/>
              </w:rPr>
            </w:pPr>
            <w:r w:rsidRPr="00833568">
              <w:rPr>
                <w:rFonts w:eastAsia="TimesNewRomanPSMT"/>
                <w:sz w:val="22"/>
                <w:szCs w:val="22"/>
              </w:rPr>
              <w:t>ПК1, ПК2,ОК1</w:t>
            </w:r>
          </w:p>
        </w:tc>
      </w:tr>
      <w:tr w:rsidR="0074256F" w:rsidRPr="00833568" w:rsidTr="00225782">
        <w:trPr>
          <w:trHeight w:val="279"/>
        </w:trPr>
        <w:tc>
          <w:tcPr>
            <w:tcW w:w="2088" w:type="dxa"/>
            <w:vMerge/>
            <w:shd w:val="clear" w:color="auto" w:fill="auto"/>
          </w:tcPr>
          <w:p w:rsidR="0074256F" w:rsidRPr="00833568" w:rsidRDefault="0074256F" w:rsidP="00225782">
            <w:pPr>
              <w:autoSpaceDE w:val="0"/>
              <w:autoSpaceDN w:val="0"/>
              <w:adjustRightInd w:val="0"/>
              <w:jc w:val="center"/>
              <w:rPr>
                <w:rFonts w:eastAsia="TimesNewRomanPSMT"/>
              </w:rPr>
            </w:pPr>
          </w:p>
        </w:tc>
        <w:tc>
          <w:tcPr>
            <w:tcW w:w="1980" w:type="dxa"/>
            <w:shd w:val="clear" w:color="auto" w:fill="auto"/>
          </w:tcPr>
          <w:p w:rsidR="0074256F" w:rsidRPr="00833568" w:rsidRDefault="0074256F" w:rsidP="00225782">
            <w:pPr>
              <w:autoSpaceDE w:val="0"/>
              <w:autoSpaceDN w:val="0"/>
              <w:adjustRightInd w:val="0"/>
              <w:jc w:val="center"/>
              <w:rPr>
                <w:rFonts w:eastAsia="TimesNewRomanPSMT"/>
              </w:rPr>
            </w:pPr>
            <w:r w:rsidRPr="00833568">
              <w:rPr>
                <w:rFonts w:eastAsia="TimesNewRomanPSMT"/>
                <w:sz w:val="22"/>
                <w:szCs w:val="22"/>
              </w:rPr>
              <w:t>2</w:t>
            </w:r>
          </w:p>
        </w:tc>
        <w:tc>
          <w:tcPr>
            <w:tcW w:w="5503" w:type="dxa"/>
            <w:shd w:val="clear" w:color="auto" w:fill="auto"/>
          </w:tcPr>
          <w:p w:rsidR="0074256F" w:rsidRPr="00833568" w:rsidRDefault="0074256F" w:rsidP="00225782">
            <w:pPr>
              <w:autoSpaceDE w:val="0"/>
              <w:autoSpaceDN w:val="0"/>
              <w:adjustRightInd w:val="0"/>
              <w:rPr>
                <w:rFonts w:eastAsia="TimesNewRomanPSMT"/>
              </w:rPr>
            </w:pPr>
            <w:r w:rsidRPr="00833568">
              <w:rPr>
                <w:rFonts w:eastAsia="TimesNewRomanPSMT"/>
                <w:sz w:val="22"/>
                <w:szCs w:val="22"/>
              </w:rPr>
              <w:t>ОК2,ПК3, ОК3</w:t>
            </w:r>
          </w:p>
        </w:tc>
      </w:tr>
      <w:tr w:rsidR="0074256F" w:rsidRPr="00833568" w:rsidTr="00225782">
        <w:trPr>
          <w:trHeight w:val="304"/>
        </w:trPr>
        <w:tc>
          <w:tcPr>
            <w:tcW w:w="2088" w:type="dxa"/>
            <w:vMerge w:val="restart"/>
            <w:shd w:val="clear" w:color="auto" w:fill="auto"/>
          </w:tcPr>
          <w:p w:rsidR="0074256F" w:rsidRPr="00833568" w:rsidRDefault="0074256F" w:rsidP="00225782">
            <w:pPr>
              <w:autoSpaceDE w:val="0"/>
              <w:autoSpaceDN w:val="0"/>
              <w:adjustRightInd w:val="0"/>
              <w:jc w:val="center"/>
              <w:rPr>
                <w:rFonts w:eastAsia="TimesNewRomanPSMT"/>
              </w:rPr>
            </w:pPr>
            <w:r w:rsidRPr="00833568">
              <w:rPr>
                <w:rFonts w:eastAsia="TimesNewRomanPSMT"/>
                <w:sz w:val="22"/>
                <w:szCs w:val="22"/>
              </w:rPr>
              <w:t>Тренировочный этап (этап спортивной специализации)</w:t>
            </w:r>
          </w:p>
        </w:tc>
        <w:tc>
          <w:tcPr>
            <w:tcW w:w="1980" w:type="dxa"/>
            <w:shd w:val="clear" w:color="auto" w:fill="auto"/>
          </w:tcPr>
          <w:p w:rsidR="0074256F" w:rsidRPr="00833568" w:rsidRDefault="0074256F" w:rsidP="00225782">
            <w:pPr>
              <w:autoSpaceDE w:val="0"/>
              <w:autoSpaceDN w:val="0"/>
              <w:adjustRightInd w:val="0"/>
              <w:jc w:val="center"/>
              <w:rPr>
                <w:rFonts w:eastAsia="TimesNewRomanPSMT"/>
              </w:rPr>
            </w:pPr>
            <w:r w:rsidRPr="00833568">
              <w:rPr>
                <w:rFonts w:eastAsia="TimesNewRomanPSMT"/>
                <w:sz w:val="22"/>
                <w:szCs w:val="22"/>
              </w:rPr>
              <w:t>1</w:t>
            </w:r>
          </w:p>
        </w:tc>
        <w:tc>
          <w:tcPr>
            <w:tcW w:w="5503" w:type="dxa"/>
            <w:shd w:val="clear" w:color="auto" w:fill="auto"/>
          </w:tcPr>
          <w:p w:rsidR="0074256F" w:rsidRPr="00833568" w:rsidRDefault="0074256F" w:rsidP="00225782">
            <w:pPr>
              <w:autoSpaceDE w:val="0"/>
              <w:autoSpaceDN w:val="0"/>
              <w:adjustRightInd w:val="0"/>
              <w:rPr>
                <w:rFonts w:eastAsia="TimesNewRomanPSMT"/>
              </w:rPr>
            </w:pPr>
            <w:r w:rsidRPr="00833568">
              <w:rPr>
                <w:rFonts w:eastAsia="TimesNewRomanPSMT"/>
                <w:sz w:val="22"/>
                <w:szCs w:val="22"/>
              </w:rPr>
              <w:t>ПК4, ПК5</w:t>
            </w:r>
          </w:p>
        </w:tc>
      </w:tr>
      <w:tr w:rsidR="0074256F" w:rsidRPr="00833568" w:rsidTr="00225782">
        <w:trPr>
          <w:trHeight w:val="340"/>
        </w:trPr>
        <w:tc>
          <w:tcPr>
            <w:tcW w:w="2088" w:type="dxa"/>
            <w:vMerge/>
            <w:shd w:val="clear" w:color="auto" w:fill="auto"/>
          </w:tcPr>
          <w:p w:rsidR="0074256F" w:rsidRPr="00833568" w:rsidRDefault="0074256F" w:rsidP="00225782">
            <w:pPr>
              <w:autoSpaceDE w:val="0"/>
              <w:autoSpaceDN w:val="0"/>
              <w:adjustRightInd w:val="0"/>
              <w:jc w:val="center"/>
              <w:rPr>
                <w:rFonts w:eastAsia="TimesNewRomanPSMT"/>
              </w:rPr>
            </w:pPr>
          </w:p>
        </w:tc>
        <w:tc>
          <w:tcPr>
            <w:tcW w:w="1980" w:type="dxa"/>
            <w:shd w:val="clear" w:color="auto" w:fill="auto"/>
          </w:tcPr>
          <w:p w:rsidR="0074256F" w:rsidRPr="00833568" w:rsidRDefault="0074256F" w:rsidP="00225782">
            <w:pPr>
              <w:autoSpaceDE w:val="0"/>
              <w:autoSpaceDN w:val="0"/>
              <w:adjustRightInd w:val="0"/>
              <w:jc w:val="center"/>
              <w:rPr>
                <w:rFonts w:eastAsia="TimesNewRomanPSMT"/>
              </w:rPr>
            </w:pPr>
            <w:r w:rsidRPr="00833568">
              <w:rPr>
                <w:rFonts w:eastAsia="TimesNewRomanPSMT"/>
                <w:sz w:val="22"/>
                <w:szCs w:val="22"/>
              </w:rPr>
              <w:t>2</w:t>
            </w:r>
          </w:p>
        </w:tc>
        <w:tc>
          <w:tcPr>
            <w:tcW w:w="5503" w:type="dxa"/>
            <w:shd w:val="clear" w:color="auto" w:fill="auto"/>
          </w:tcPr>
          <w:p w:rsidR="0074256F" w:rsidRPr="00833568" w:rsidRDefault="0074256F" w:rsidP="00225782">
            <w:pPr>
              <w:autoSpaceDE w:val="0"/>
              <w:autoSpaceDN w:val="0"/>
              <w:adjustRightInd w:val="0"/>
              <w:rPr>
                <w:rFonts w:eastAsia="TimesNewRomanPSMT"/>
              </w:rPr>
            </w:pPr>
            <w:r w:rsidRPr="00833568">
              <w:rPr>
                <w:rFonts w:eastAsia="TimesNewRomanPSMT"/>
                <w:sz w:val="22"/>
                <w:szCs w:val="22"/>
              </w:rPr>
              <w:t>ПК6, ОК4</w:t>
            </w:r>
          </w:p>
        </w:tc>
      </w:tr>
      <w:tr w:rsidR="0074256F" w:rsidRPr="00833568" w:rsidTr="00225782">
        <w:trPr>
          <w:trHeight w:val="170"/>
        </w:trPr>
        <w:tc>
          <w:tcPr>
            <w:tcW w:w="2088" w:type="dxa"/>
            <w:vMerge/>
            <w:shd w:val="clear" w:color="auto" w:fill="auto"/>
          </w:tcPr>
          <w:p w:rsidR="0074256F" w:rsidRPr="00833568" w:rsidRDefault="0074256F" w:rsidP="00225782">
            <w:pPr>
              <w:autoSpaceDE w:val="0"/>
              <w:autoSpaceDN w:val="0"/>
              <w:adjustRightInd w:val="0"/>
              <w:jc w:val="center"/>
              <w:rPr>
                <w:rFonts w:eastAsia="TimesNewRomanPSMT"/>
              </w:rPr>
            </w:pPr>
          </w:p>
        </w:tc>
        <w:tc>
          <w:tcPr>
            <w:tcW w:w="1980" w:type="dxa"/>
            <w:shd w:val="clear" w:color="auto" w:fill="auto"/>
          </w:tcPr>
          <w:p w:rsidR="0074256F" w:rsidRPr="00833568" w:rsidRDefault="0074256F" w:rsidP="00225782">
            <w:pPr>
              <w:autoSpaceDE w:val="0"/>
              <w:autoSpaceDN w:val="0"/>
              <w:adjustRightInd w:val="0"/>
              <w:jc w:val="center"/>
              <w:rPr>
                <w:rFonts w:eastAsia="TimesNewRomanPSMT"/>
              </w:rPr>
            </w:pPr>
            <w:r w:rsidRPr="00833568">
              <w:rPr>
                <w:rFonts w:eastAsia="TimesNewRomanPSMT"/>
                <w:sz w:val="22"/>
                <w:szCs w:val="22"/>
              </w:rPr>
              <w:t>3</w:t>
            </w:r>
          </w:p>
        </w:tc>
        <w:tc>
          <w:tcPr>
            <w:tcW w:w="5503" w:type="dxa"/>
            <w:shd w:val="clear" w:color="auto" w:fill="auto"/>
          </w:tcPr>
          <w:p w:rsidR="0074256F" w:rsidRPr="00833568" w:rsidRDefault="0074256F" w:rsidP="00225782">
            <w:pPr>
              <w:autoSpaceDE w:val="0"/>
              <w:autoSpaceDN w:val="0"/>
              <w:adjustRightInd w:val="0"/>
              <w:rPr>
                <w:rFonts w:eastAsia="TimesNewRomanPSMT"/>
              </w:rPr>
            </w:pPr>
            <w:r w:rsidRPr="00833568">
              <w:rPr>
                <w:rFonts w:eastAsia="TimesNewRomanPSMT"/>
                <w:sz w:val="22"/>
                <w:szCs w:val="22"/>
              </w:rPr>
              <w:t>ПК7</w:t>
            </w:r>
          </w:p>
        </w:tc>
      </w:tr>
      <w:tr w:rsidR="0074256F" w:rsidRPr="00833568" w:rsidTr="00225782">
        <w:trPr>
          <w:trHeight w:val="238"/>
        </w:trPr>
        <w:tc>
          <w:tcPr>
            <w:tcW w:w="2088" w:type="dxa"/>
            <w:vMerge/>
            <w:shd w:val="clear" w:color="auto" w:fill="auto"/>
          </w:tcPr>
          <w:p w:rsidR="0074256F" w:rsidRPr="00833568" w:rsidRDefault="0074256F" w:rsidP="00225782">
            <w:pPr>
              <w:autoSpaceDE w:val="0"/>
              <w:autoSpaceDN w:val="0"/>
              <w:adjustRightInd w:val="0"/>
              <w:jc w:val="center"/>
              <w:rPr>
                <w:rFonts w:eastAsia="TimesNewRomanPSMT"/>
              </w:rPr>
            </w:pPr>
          </w:p>
        </w:tc>
        <w:tc>
          <w:tcPr>
            <w:tcW w:w="1980" w:type="dxa"/>
            <w:shd w:val="clear" w:color="auto" w:fill="auto"/>
          </w:tcPr>
          <w:p w:rsidR="0074256F" w:rsidRPr="00833568" w:rsidRDefault="0074256F" w:rsidP="00225782">
            <w:pPr>
              <w:autoSpaceDE w:val="0"/>
              <w:autoSpaceDN w:val="0"/>
              <w:adjustRightInd w:val="0"/>
              <w:jc w:val="center"/>
              <w:rPr>
                <w:rFonts w:eastAsia="TimesNewRomanPSMT"/>
              </w:rPr>
            </w:pPr>
            <w:r w:rsidRPr="00833568">
              <w:rPr>
                <w:rFonts w:eastAsia="TimesNewRomanPSMT"/>
                <w:sz w:val="22"/>
                <w:szCs w:val="22"/>
              </w:rPr>
              <w:t>4</w:t>
            </w:r>
          </w:p>
        </w:tc>
        <w:tc>
          <w:tcPr>
            <w:tcW w:w="5503" w:type="dxa"/>
            <w:shd w:val="clear" w:color="auto" w:fill="auto"/>
          </w:tcPr>
          <w:p w:rsidR="0074256F" w:rsidRPr="00833568" w:rsidRDefault="0074256F" w:rsidP="00225782">
            <w:pPr>
              <w:autoSpaceDE w:val="0"/>
              <w:autoSpaceDN w:val="0"/>
              <w:adjustRightInd w:val="0"/>
              <w:rPr>
                <w:rFonts w:eastAsia="TimesNewRomanPSMT"/>
              </w:rPr>
            </w:pPr>
            <w:r w:rsidRPr="00833568">
              <w:rPr>
                <w:rFonts w:eastAsia="TimesNewRomanPSMT"/>
                <w:sz w:val="22"/>
                <w:szCs w:val="22"/>
              </w:rPr>
              <w:t>ПК8, ПК10, ОК5</w:t>
            </w:r>
          </w:p>
        </w:tc>
      </w:tr>
      <w:tr w:rsidR="0074256F" w:rsidRPr="00833568" w:rsidTr="00225782">
        <w:tc>
          <w:tcPr>
            <w:tcW w:w="2088" w:type="dxa"/>
            <w:shd w:val="clear" w:color="auto" w:fill="auto"/>
          </w:tcPr>
          <w:p w:rsidR="0074256F" w:rsidRPr="00833568" w:rsidRDefault="0074256F" w:rsidP="00225782">
            <w:pPr>
              <w:autoSpaceDE w:val="0"/>
              <w:autoSpaceDN w:val="0"/>
              <w:adjustRightInd w:val="0"/>
              <w:jc w:val="center"/>
              <w:rPr>
                <w:rFonts w:eastAsia="TimesNewRomanPSMT"/>
              </w:rPr>
            </w:pPr>
            <w:r w:rsidRPr="00833568">
              <w:rPr>
                <w:rFonts w:eastAsia="TimesNewRomanPSMT"/>
                <w:sz w:val="22"/>
                <w:szCs w:val="22"/>
              </w:rPr>
              <w:t>Этап совершенствования спортивного мастерства</w:t>
            </w:r>
          </w:p>
        </w:tc>
        <w:tc>
          <w:tcPr>
            <w:tcW w:w="1980" w:type="dxa"/>
            <w:shd w:val="clear" w:color="auto" w:fill="auto"/>
          </w:tcPr>
          <w:p w:rsidR="0074256F" w:rsidRPr="00833568" w:rsidRDefault="0074256F" w:rsidP="00225782">
            <w:pPr>
              <w:autoSpaceDE w:val="0"/>
              <w:autoSpaceDN w:val="0"/>
              <w:adjustRightInd w:val="0"/>
              <w:jc w:val="center"/>
              <w:rPr>
                <w:rFonts w:eastAsia="TimesNewRomanPSMT"/>
              </w:rPr>
            </w:pPr>
            <w:r w:rsidRPr="00833568">
              <w:rPr>
                <w:rFonts w:eastAsia="TimesNewRomanPSMT"/>
                <w:sz w:val="22"/>
                <w:szCs w:val="22"/>
              </w:rPr>
              <w:t>Весь период</w:t>
            </w:r>
          </w:p>
        </w:tc>
        <w:tc>
          <w:tcPr>
            <w:tcW w:w="5503" w:type="dxa"/>
            <w:shd w:val="clear" w:color="auto" w:fill="auto"/>
          </w:tcPr>
          <w:p w:rsidR="0074256F" w:rsidRPr="00833568" w:rsidRDefault="0074256F" w:rsidP="00225782">
            <w:pPr>
              <w:autoSpaceDE w:val="0"/>
              <w:autoSpaceDN w:val="0"/>
              <w:adjustRightInd w:val="0"/>
              <w:rPr>
                <w:rFonts w:eastAsia="TimesNewRomanPSMT"/>
              </w:rPr>
            </w:pPr>
            <w:r w:rsidRPr="00833568">
              <w:rPr>
                <w:rFonts w:eastAsia="TimesNewRomanPSMT"/>
                <w:sz w:val="22"/>
                <w:szCs w:val="22"/>
              </w:rPr>
              <w:t>Стабильное выступление на соревнованиях регионального и всероссийского уровня, основанное на применении ПК1-ПК-10 и ОК1-ОК5</w:t>
            </w:r>
          </w:p>
        </w:tc>
      </w:tr>
      <w:tr w:rsidR="0074256F" w:rsidRPr="00833568" w:rsidTr="00225782">
        <w:tc>
          <w:tcPr>
            <w:tcW w:w="2088" w:type="dxa"/>
            <w:shd w:val="clear" w:color="auto" w:fill="auto"/>
          </w:tcPr>
          <w:p w:rsidR="0074256F" w:rsidRPr="00833568" w:rsidRDefault="0074256F" w:rsidP="00225782">
            <w:pPr>
              <w:autoSpaceDE w:val="0"/>
              <w:autoSpaceDN w:val="0"/>
              <w:adjustRightInd w:val="0"/>
              <w:jc w:val="center"/>
              <w:rPr>
                <w:rFonts w:eastAsia="TimesNewRomanPSMT"/>
              </w:rPr>
            </w:pPr>
            <w:r w:rsidRPr="00833568">
              <w:rPr>
                <w:rFonts w:eastAsia="TimesNewRomanPSMT"/>
                <w:sz w:val="22"/>
                <w:szCs w:val="22"/>
              </w:rPr>
              <w:t>Этап высшего спортивного мастерства</w:t>
            </w:r>
          </w:p>
        </w:tc>
        <w:tc>
          <w:tcPr>
            <w:tcW w:w="1980" w:type="dxa"/>
            <w:shd w:val="clear" w:color="auto" w:fill="auto"/>
          </w:tcPr>
          <w:p w:rsidR="0074256F" w:rsidRPr="00833568" w:rsidRDefault="0074256F" w:rsidP="00225782">
            <w:pPr>
              <w:autoSpaceDE w:val="0"/>
              <w:autoSpaceDN w:val="0"/>
              <w:adjustRightInd w:val="0"/>
              <w:jc w:val="center"/>
              <w:rPr>
                <w:rFonts w:eastAsia="TimesNewRomanPSMT"/>
              </w:rPr>
            </w:pPr>
            <w:r w:rsidRPr="00833568">
              <w:rPr>
                <w:rFonts w:eastAsia="TimesNewRomanPSMT"/>
                <w:sz w:val="22"/>
                <w:szCs w:val="22"/>
              </w:rPr>
              <w:t>Весь период</w:t>
            </w:r>
          </w:p>
        </w:tc>
        <w:tc>
          <w:tcPr>
            <w:tcW w:w="5503" w:type="dxa"/>
            <w:shd w:val="clear" w:color="auto" w:fill="auto"/>
          </w:tcPr>
          <w:p w:rsidR="0074256F" w:rsidRPr="00833568" w:rsidRDefault="0074256F" w:rsidP="00225782">
            <w:pPr>
              <w:autoSpaceDE w:val="0"/>
              <w:autoSpaceDN w:val="0"/>
              <w:adjustRightInd w:val="0"/>
              <w:rPr>
                <w:rFonts w:eastAsia="TimesNewRomanPSMT"/>
              </w:rPr>
            </w:pPr>
            <w:r w:rsidRPr="00833568">
              <w:rPr>
                <w:rFonts w:eastAsia="TimesNewRomanPSMT"/>
                <w:sz w:val="22"/>
                <w:szCs w:val="22"/>
              </w:rPr>
              <w:t>Стабильное выступление на соревнованиях всероссийского и международного уровня, основанное на применении ПК1-ПК10 и ОК1-ОК5</w:t>
            </w:r>
          </w:p>
        </w:tc>
      </w:tr>
    </w:tbl>
    <w:p w:rsidR="0074256F" w:rsidRDefault="0074256F" w:rsidP="0074256F">
      <w:pPr>
        <w:autoSpaceDE w:val="0"/>
        <w:autoSpaceDN w:val="0"/>
        <w:adjustRightInd w:val="0"/>
        <w:jc w:val="center"/>
        <w:rPr>
          <w:rFonts w:eastAsia="TimesNewRomanPSMT"/>
          <w:b/>
          <w:color w:val="FF0000"/>
          <w:sz w:val="28"/>
          <w:szCs w:val="28"/>
        </w:rPr>
      </w:pPr>
    </w:p>
    <w:p w:rsidR="0074256F" w:rsidRDefault="0074256F" w:rsidP="0074256F">
      <w:pPr>
        <w:autoSpaceDE w:val="0"/>
        <w:autoSpaceDN w:val="0"/>
        <w:adjustRightInd w:val="0"/>
        <w:jc w:val="center"/>
        <w:rPr>
          <w:rFonts w:eastAsia="TimesNewRomanPSMT"/>
          <w:b/>
          <w:color w:val="FF0000"/>
          <w:sz w:val="28"/>
          <w:szCs w:val="28"/>
        </w:rPr>
      </w:pPr>
    </w:p>
    <w:p w:rsidR="0074256F" w:rsidRDefault="0074256F" w:rsidP="0074256F">
      <w:pPr>
        <w:autoSpaceDE w:val="0"/>
        <w:autoSpaceDN w:val="0"/>
        <w:adjustRightInd w:val="0"/>
        <w:jc w:val="center"/>
        <w:rPr>
          <w:rFonts w:eastAsia="TimesNewRomanPSMT"/>
          <w:b/>
          <w:color w:val="FF0000"/>
          <w:sz w:val="28"/>
          <w:szCs w:val="28"/>
        </w:rPr>
      </w:pPr>
    </w:p>
    <w:p w:rsidR="0074256F" w:rsidRPr="000134B2" w:rsidRDefault="0074256F" w:rsidP="0074256F">
      <w:pPr>
        <w:autoSpaceDE w:val="0"/>
        <w:autoSpaceDN w:val="0"/>
        <w:adjustRightInd w:val="0"/>
        <w:jc w:val="center"/>
        <w:rPr>
          <w:rFonts w:eastAsia="TimesNewRomanPSMT"/>
          <w:b/>
          <w:sz w:val="28"/>
          <w:szCs w:val="28"/>
        </w:rPr>
      </w:pPr>
      <w:r w:rsidRPr="000134B2">
        <w:rPr>
          <w:rFonts w:eastAsia="TimesNewRomanPSMT"/>
          <w:b/>
          <w:sz w:val="28"/>
          <w:szCs w:val="28"/>
          <w:lang w:val="en-US"/>
        </w:rPr>
        <w:t>II</w:t>
      </w:r>
      <w:r w:rsidRPr="000134B2">
        <w:rPr>
          <w:rFonts w:eastAsia="TimesNewRomanPSMT"/>
          <w:b/>
          <w:sz w:val="28"/>
          <w:szCs w:val="28"/>
        </w:rPr>
        <w:t>. НОРМАТИВНАЯ ЧАСТЬ.</w:t>
      </w:r>
    </w:p>
    <w:p w:rsidR="0074256F" w:rsidRPr="000134B2" w:rsidRDefault="0074256F" w:rsidP="0074256F">
      <w:pPr>
        <w:autoSpaceDE w:val="0"/>
        <w:autoSpaceDN w:val="0"/>
        <w:adjustRightInd w:val="0"/>
        <w:jc w:val="center"/>
        <w:rPr>
          <w:rFonts w:eastAsia="TimesNewRomanPSMT"/>
          <w:b/>
        </w:rPr>
      </w:pPr>
    </w:p>
    <w:p w:rsidR="0074256F" w:rsidRPr="00252A66" w:rsidRDefault="0074256F" w:rsidP="0074256F">
      <w:pPr>
        <w:autoSpaceDE w:val="0"/>
        <w:autoSpaceDN w:val="0"/>
        <w:adjustRightInd w:val="0"/>
        <w:jc w:val="both"/>
        <w:rPr>
          <w:rFonts w:eastAsia="TimesNewRomanPSMT"/>
          <w:b/>
          <w:sz w:val="28"/>
          <w:szCs w:val="28"/>
        </w:rPr>
      </w:pPr>
      <w:r w:rsidRPr="000134B2">
        <w:rPr>
          <w:rFonts w:eastAsia="TimesNewRomanPSMT"/>
          <w:b/>
          <w:sz w:val="28"/>
          <w:szCs w:val="28"/>
        </w:rPr>
        <w:t xml:space="preserve">         2.1.Продолжительность этапов спортивной подготовки, минимальный возраст для зачисления на этапы спортивной подготовки и минимальной количество лиц, проходящих спортивную подготовку в группах на этапах спортивной подготовки по виду спорта самбо.*</w:t>
      </w:r>
    </w:p>
    <w:p w:rsidR="0074256F" w:rsidRDefault="0074256F" w:rsidP="0074256F">
      <w:pPr>
        <w:autoSpaceDE w:val="0"/>
        <w:autoSpaceDN w:val="0"/>
        <w:adjustRightInd w:val="0"/>
        <w:jc w:val="right"/>
        <w:rPr>
          <w:b/>
        </w:rPr>
      </w:pPr>
      <w:r>
        <w:rPr>
          <w:b/>
        </w:rPr>
        <w:t>Таблица 4</w:t>
      </w:r>
    </w:p>
    <w:tbl>
      <w:tblPr>
        <w:tblW w:w="0" w:type="auto"/>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0A0"/>
      </w:tblPr>
      <w:tblGrid>
        <w:gridCol w:w="2807"/>
        <w:gridCol w:w="1961"/>
        <w:gridCol w:w="2550"/>
        <w:gridCol w:w="2147"/>
      </w:tblGrid>
      <w:tr w:rsidR="0074256F" w:rsidRPr="00CE03A7" w:rsidTr="00225782">
        <w:trPr>
          <w:tblCellSpacing w:w="15" w:type="dxa"/>
        </w:trPr>
        <w:tc>
          <w:tcPr>
            <w:tcW w:w="0" w:type="auto"/>
            <w:tcBorders>
              <w:top w:val="single" w:sz="4" w:space="0" w:color="auto"/>
            </w:tcBorders>
            <w:vAlign w:val="center"/>
          </w:tcPr>
          <w:p w:rsidR="0074256F" w:rsidRPr="00F42589" w:rsidRDefault="0074256F" w:rsidP="00225782">
            <w:pPr>
              <w:jc w:val="center"/>
              <w:rPr>
                <w:b/>
                <w:bCs/>
              </w:rPr>
            </w:pPr>
            <w:r w:rsidRPr="00F42589">
              <w:rPr>
                <w:b/>
                <w:bCs/>
              </w:rPr>
              <w:t>Этапы спортивной подготовки</w:t>
            </w:r>
          </w:p>
        </w:tc>
        <w:tc>
          <w:tcPr>
            <w:tcW w:w="0" w:type="auto"/>
            <w:tcBorders>
              <w:top w:val="single" w:sz="4" w:space="0" w:color="auto"/>
            </w:tcBorders>
            <w:vAlign w:val="center"/>
          </w:tcPr>
          <w:p w:rsidR="0074256F" w:rsidRPr="00F42589" w:rsidRDefault="0074256F" w:rsidP="00225782">
            <w:pPr>
              <w:jc w:val="center"/>
              <w:rPr>
                <w:b/>
                <w:bCs/>
              </w:rPr>
            </w:pPr>
            <w:r w:rsidRPr="00F42589">
              <w:rPr>
                <w:b/>
                <w:bCs/>
              </w:rPr>
              <w:t>Длительность этапов (в годах)</w:t>
            </w:r>
          </w:p>
        </w:tc>
        <w:tc>
          <w:tcPr>
            <w:tcW w:w="0" w:type="auto"/>
            <w:tcBorders>
              <w:top w:val="single" w:sz="4" w:space="0" w:color="auto"/>
            </w:tcBorders>
            <w:vAlign w:val="center"/>
          </w:tcPr>
          <w:p w:rsidR="0074256F" w:rsidRPr="00F42589" w:rsidRDefault="0074256F" w:rsidP="00225782">
            <w:pPr>
              <w:jc w:val="center"/>
              <w:rPr>
                <w:b/>
                <w:bCs/>
              </w:rPr>
            </w:pPr>
            <w:r w:rsidRPr="00F42589">
              <w:rPr>
                <w:b/>
                <w:bCs/>
              </w:rPr>
              <w:t xml:space="preserve">Минимальный возраст для зачисления в группы </w:t>
            </w:r>
            <w:r w:rsidRPr="00F42589">
              <w:rPr>
                <w:b/>
                <w:bCs/>
              </w:rPr>
              <w:lastRenderedPageBreak/>
              <w:t>(лет)</w:t>
            </w:r>
          </w:p>
        </w:tc>
        <w:tc>
          <w:tcPr>
            <w:tcW w:w="0" w:type="auto"/>
            <w:tcBorders>
              <w:top w:val="single" w:sz="4" w:space="0" w:color="auto"/>
            </w:tcBorders>
            <w:vAlign w:val="center"/>
          </w:tcPr>
          <w:p w:rsidR="0074256F" w:rsidRPr="00F42589" w:rsidRDefault="0074256F" w:rsidP="00225782">
            <w:pPr>
              <w:jc w:val="center"/>
              <w:rPr>
                <w:b/>
                <w:bCs/>
              </w:rPr>
            </w:pPr>
            <w:r w:rsidRPr="00F42589">
              <w:rPr>
                <w:b/>
                <w:bCs/>
              </w:rPr>
              <w:lastRenderedPageBreak/>
              <w:t>Наполняемость групп (человек)</w:t>
            </w:r>
          </w:p>
        </w:tc>
      </w:tr>
      <w:tr w:rsidR="0074256F" w:rsidRPr="00F42589" w:rsidTr="00225782">
        <w:trPr>
          <w:tblCellSpacing w:w="15" w:type="dxa"/>
        </w:trPr>
        <w:tc>
          <w:tcPr>
            <w:tcW w:w="0" w:type="auto"/>
            <w:vAlign w:val="center"/>
          </w:tcPr>
          <w:p w:rsidR="0074256F" w:rsidRPr="00F42589" w:rsidRDefault="0074256F" w:rsidP="00225782">
            <w:pPr>
              <w:jc w:val="center"/>
            </w:pPr>
            <w:r w:rsidRPr="00F42589">
              <w:lastRenderedPageBreak/>
              <w:t>Этап начальной подготовки</w:t>
            </w:r>
          </w:p>
        </w:tc>
        <w:tc>
          <w:tcPr>
            <w:tcW w:w="0" w:type="auto"/>
            <w:vAlign w:val="center"/>
          </w:tcPr>
          <w:p w:rsidR="0074256F" w:rsidRPr="00F42589" w:rsidRDefault="0074256F" w:rsidP="00225782">
            <w:pPr>
              <w:jc w:val="center"/>
            </w:pPr>
            <w:r w:rsidRPr="00F42589">
              <w:t>2</w:t>
            </w:r>
          </w:p>
        </w:tc>
        <w:tc>
          <w:tcPr>
            <w:tcW w:w="0" w:type="auto"/>
            <w:vAlign w:val="center"/>
          </w:tcPr>
          <w:p w:rsidR="0074256F" w:rsidRPr="00F42589" w:rsidRDefault="0074256F" w:rsidP="00225782">
            <w:pPr>
              <w:jc w:val="center"/>
            </w:pPr>
            <w:r w:rsidRPr="00F42589">
              <w:t>10</w:t>
            </w:r>
          </w:p>
        </w:tc>
        <w:tc>
          <w:tcPr>
            <w:tcW w:w="0" w:type="auto"/>
            <w:vAlign w:val="center"/>
          </w:tcPr>
          <w:p w:rsidR="0074256F" w:rsidRPr="00F42589" w:rsidRDefault="0074256F" w:rsidP="00225782">
            <w:pPr>
              <w:jc w:val="center"/>
            </w:pPr>
            <w:r>
              <w:t>12</w:t>
            </w:r>
          </w:p>
        </w:tc>
      </w:tr>
      <w:tr w:rsidR="0074256F" w:rsidRPr="00F42589" w:rsidTr="00225782">
        <w:trPr>
          <w:trHeight w:val="656"/>
          <w:tblCellSpacing w:w="15" w:type="dxa"/>
        </w:trPr>
        <w:tc>
          <w:tcPr>
            <w:tcW w:w="0" w:type="auto"/>
            <w:vAlign w:val="center"/>
          </w:tcPr>
          <w:p w:rsidR="0074256F" w:rsidRPr="00F42589" w:rsidRDefault="0074256F" w:rsidP="00225782">
            <w:pPr>
              <w:jc w:val="center"/>
            </w:pPr>
            <w:r w:rsidRPr="00F42589">
              <w:t>Тренировочный этап (этап спортивной специализации)</w:t>
            </w:r>
          </w:p>
        </w:tc>
        <w:tc>
          <w:tcPr>
            <w:tcW w:w="0" w:type="auto"/>
            <w:vAlign w:val="center"/>
          </w:tcPr>
          <w:p w:rsidR="0074256F" w:rsidRPr="00F42589" w:rsidRDefault="0074256F" w:rsidP="00225782">
            <w:pPr>
              <w:jc w:val="center"/>
            </w:pPr>
            <w:r>
              <w:t>4</w:t>
            </w:r>
          </w:p>
        </w:tc>
        <w:tc>
          <w:tcPr>
            <w:tcW w:w="0" w:type="auto"/>
            <w:vAlign w:val="center"/>
          </w:tcPr>
          <w:p w:rsidR="0074256F" w:rsidRPr="00F42589" w:rsidRDefault="0074256F" w:rsidP="00225782">
            <w:pPr>
              <w:jc w:val="center"/>
            </w:pPr>
            <w:r w:rsidRPr="00F42589">
              <w:t>12</w:t>
            </w:r>
          </w:p>
        </w:tc>
        <w:tc>
          <w:tcPr>
            <w:tcW w:w="0" w:type="auto"/>
            <w:vAlign w:val="center"/>
          </w:tcPr>
          <w:p w:rsidR="0074256F" w:rsidRPr="00F42589" w:rsidRDefault="0074256F" w:rsidP="00225782">
            <w:pPr>
              <w:jc w:val="center"/>
            </w:pPr>
            <w:r>
              <w:t>10</w:t>
            </w:r>
          </w:p>
        </w:tc>
      </w:tr>
      <w:tr w:rsidR="0074256F" w:rsidRPr="00F42589" w:rsidTr="00225782">
        <w:trPr>
          <w:tblCellSpacing w:w="15" w:type="dxa"/>
        </w:trPr>
        <w:tc>
          <w:tcPr>
            <w:tcW w:w="0" w:type="auto"/>
            <w:vAlign w:val="center"/>
          </w:tcPr>
          <w:p w:rsidR="0074256F" w:rsidRPr="00F42589" w:rsidRDefault="0074256F" w:rsidP="00225782">
            <w:pPr>
              <w:jc w:val="center"/>
            </w:pPr>
            <w:r w:rsidRPr="00F42589">
              <w:t>Этап совершенствования спортивного мастерства</w:t>
            </w:r>
          </w:p>
        </w:tc>
        <w:tc>
          <w:tcPr>
            <w:tcW w:w="0" w:type="auto"/>
            <w:vAlign w:val="center"/>
          </w:tcPr>
          <w:p w:rsidR="0074256F" w:rsidRPr="00F42589" w:rsidRDefault="0074256F" w:rsidP="00225782">
            <w:pPr>
              <w:jc w:val="center"/>
            </w:pPr>
            <w:r>
              <w:t>Без ограничений</w:t>
            </w:r>
          </w:p>
        </w:tc>
        <w:tc>
          <w:tcPr>
            <w:tcW w:w="0" w:type="auto"/>
            <w:vAlign w:val="center"/>
          </w:tcPr>
          <w:p w:rsidR="0074256F" w:rsidRPr="00F42589" w:rsidRDefault="0074256F" w:rsidP="00225782">
            <w:pPr>
              <w:jc w:val="center"/>
            </w:pPr>
            <w:r>
              <w:t>14</w:t>
            </w:r>
          </w:p>
        </w:tc>
        <w:tc>
          <w:tcPr>
            <w:tcW w:w="0" w:type="auto"/>
            <w:vAlign w:val="center"/>
          </w:tcPr>
          <w:p w:rsidR="0074256F" w:rsidRPr="00F42589" w:rsidRDefault="0074256F" w:rsidP="00225782">
            <w:pPr>
              <w:jc w:val="center"/>
            </w:pPr>
            <w:r>
              <w:t>2</w:t>
            </w:r>
          </w:p>
        </w:tc>
      </w:tr>
    </w:tbl>
    <w:p w:rsidR="0074256F" w:rsidRDefault="0074256F" w:rsidP="0074256F">
      <w:pPr>
        <w:autoSpaceDE w:val="0"/>
        <w:autoSpaceDN w:val="0"/>
        <w:adjustRightInd w:val="0"/>
        <w:jc w:val="both"/>
        <w:rPr>
          <w:rFonts w:eastAsia="TimesNewRomanPSMT"/>
          <w:sz w:val="28"/>
          <w:szCs w:val="28"/>
        </w:rPr>
      </w:pPr>
      <w:r>
        <w:rPr>
          <w:rFonts w:eastAsia="TimesNewRomanPSMT"/>
          <w:sz w:val="28"/>
          <w:szCs w:val="28"/>
        </w:rPr>
        <w:t xml:space="preserve">          На этап начальной подготовки до 1 года принимаются лица в возрасте 10 лет, не имеющие медицинских противопоказаний, прошедшие индивидуальный отбор в соответствии с требованиями по общей и специальной физической подготовке, определенными федеральными стандартами спортивной подготовки и программой спортивной подготовки по виду спорта самбо в возрасте 10 лет при наличии свободных мест.</w:t>
      </w:r>
    </w:p>
    <w:p w:rsidR="0074256F" w:rsidRDefault="0074256F" w:rsidP="0074256F">
      <w:pPr>
        <w:autoSpaceDE w:val="0"/>
        <w:autoSpaceDN w:val="0"/>
        <w:adjustRightInd w:val="0"/>
        <w:jc w:val="both"/>
        <w:rPr>
          <w:rFonts w:eastAsia="TimesNewRomanPSMT"/>
          <w:sz w:val="28"/>
          <w:szCs w:val="28"/>
        </w:rPr>
      </w:pPr>
      <w:r>
        <w:rPr>
          <w:rFonts w:eastAsia="TimesNewRomanPSMT"/>
          <w:sz w:val="28"/>
          <w:szCs w:val="28"/>
        </w:rPr>
        <w:t xml:space="preserve">         На этап начальной подготовки свыше 1 года зачисляются (при наличии свободных мест) лица, не имеющие медицинских противопоказаний, прошедшие необходимую спортивную подготовку и выполнившие требования по общей физической, специальной и технической подготовке, в соответствии с федеральными стандартами спортивной подготовки на данном этапе и программой спортивной подготовки по виду спорта самбо в возрасте 11 лет.</w:t>
      </w:r>
    </w:p>
    <w:p w:rsidR="0074256F" w:rsidRDefault="0074256F" w:rsidP="0074256F">
      <w:pPr>
        <w:autoSpaceDE w:val="0"/>
        <w:autoSpaceDN w:val="0"/>
        <w:adjustRightInd w:val="0"/>
        <w:jc w:val="both"/>
        <w:rPr>
          <w:rFonts w:eastAsia="TimesNewRomanPSMT"/>
          <w:sz w:val="28"/>
          <w:szCs w:val="28"/>
        </w:rPr>
      </w:pPr>
      <w:r>
        <w:rPr>
          <w:rFonts w:eastAsia="TimesNewRomanPSMT"/>
          <w:sz w:val="28"/>
          <w:szCs w:val="28"/>
        </w:rPr>
        <w:t>На тренировочный этап  зачисляются (при наличии свободных мест) лица, не имеющие медицинских противопоказаний, прошедшие необходимую спортивную подготовку и выполнившие требования по общей</w:t>
      </w:r>
      <w:r>
        <w:rPr>
          <w:sz w:val="28"/>
          <w:szCs w:val="28"/>
        </w:rPr>
        <w:t xml:space="preserve">          </w:t>
      </w:r>
      <w:r>
        <w:rPr>
          <w:rFonts w:eastAsia="TimesNewRomanPSMT"/>
          <w:sz w:val="28"/>
          <w:szCs w:val="28"/>
        </w:rPr>
        <w:t xml:space="preserve"> физической, специальной и технической подготовке, в соответствии с         </w:t>
      </w:r>
    </w:p>
    <w:p w:rsidR="0074256F" w:rsidRDefault="0074256F" w:rsidP="0074256F">
      <w:pPr>
        <w:autoSpaceDE w:val="0"/>
        <w:autoSpaceDN w:val="0"/>
        <w:adjustRightInd w:val="0"/>
        <w:jc w:val="both"/>
        <w:rPr>
          <w:rFonts w:eastAsia="TimesNewRomanPSMT"/>
          <w:sz w:val="28"/>
          <w:szCs w:val="28"/>
        </w:rPr>
      </w:pPr>
      <w:r>
        <w:rPr>
          <w:rFonts w:eastAsia="TimesNewRomanPSMT"/>
          <w:sz w:val="28"/>
          <w:szCs w:val="28"/>
        </w:rPr>
        <w:t>федеральными стандартами спортивной подготовки на данном этапе и программой спортивной подготовки по виду спорта самбо в возрасте 12 лет.</w:t>
      </w:r>
    </w:p>
    <w:p w:rsidR="0074256F" w:rsidRDefault="0074256F" w:rsidP="0074256F">
      <w:pPr>
        <w:autoSpaceDE w:val="0"/>
        <w:autoSpaceDN w:val="0"/>
        <w:adjustRightInd w:val="0"/>
        <w:jc w:val="both"/>
        <w:rPr>
          <w:rFonts w:eastAsia="TimesNewRomanPSMT"/>
          <w:sz w:val="28"/>
          <w:szCs w:val="28"/>
        </w:rPr>
      </w:pPr>
      <w:r>
        <w:rPr>
          <w:rFonts w:eastAsia="TimesNewRomanPSMT"/>
          <w:sz w:val="28"/>
          <w:szCs w:val="28"/>
        </w:rPr>
        <w:t>На  этап  совершенствования спортивного мастерства зачисляются (при наличии свободных мест) лица, не имеющие медицинских противопоказаний, прошедшие необходимую спортивную подготовку и выполнившие требования по общей физической, специальной и технической подготовке, в соответствии с федеральными стандартами        спортивной подготовки на данном этапе и программой спортивной подготовки по виду спорта самбо в возрасте  с 14  лет при наличии спортивного разряда КМС.</w:t>
      </w:r>
    </w:p>
    <w:p w:rsidR="0074256F" w:rsidRDefault="0074256F" w:rsidP="0074256F">
      <w:pPr>
        <w:autoSpaceDE w:val="0"/>
        <w:autoSpaceDN w:val="0"/>
        <w:adjustRightInd w:val="0"/>
        <w:jc w:val="both"/>
        <w:rPr>
          <w:sz w:val="28"/>
          <w:szCs w:val="28"/>
        </w:rPr>
      </w:pPr>
      <w:r>
        <w:rPr>
          <w:sz w:val="28"/>
          <w:szCs w:val="28"/>
        </w:rPr>
        <w:t xml:space="preserve">           </w:t>
      </w:r>
      <w:r w:rsidRPr="00D04478">
        <w:rPr>
          <w:sz w:val="28"/>
          <w:szCs w:val="28"/>
        </w:rPr>
        <w:t>Перевод занимающихся, в том числе досрочно, в другую группу подготовки (на следующий этап подготовки) осуществляется на основании локального нормативного акта спортивной школы с учетом решения тренерского совета на основании выполненного объема тренировочной деятельности, установленных контрольных нормативов, результатов спортивных соревнований, а также при отсутствии медицинских противопоказаний</w:t>
      </w:r>
      <w:r>
        <w:rPr>
          <w:sz w:val="28"/>
          <w:szCs w:val="28"/>
        </w:rPr>
        <w:t>. Перевод по годам обучения на этапе совершенствования спортивного мастерства осуществляется при условии положительной динамики прироста спортивных показателей.</w:t>
      </w:r>
    </w:p>
    <w:p w:rsidR="0074256F" w:rsidRDefault="0074256F" w:rsidP="0074256F">
      <w:pPr>
        <w:autoSpaceDE w:val="0"/>
        <w:autoSpaceDN w:val="0"/>
        <w:adjustRightInd w:val="0"/>
        <w:jc w:val="both"/>
        <w:rPr>
          <w:rFonts w:eastAsia="TimesNewRomanPSMT"/>
          <w:sz w:val="28"/>
          <w:szCs w:val="28"/>
        </w:rPr>
      </w:pPr>
    </w:p>
    <w:p w:rsidR="0074256F" w:rsidRDefault="0074256F" w:rsidP="0074256F">
      <w:pPr>
        <w:jc w:val="center"/>
        <w:outlineLvl w:val="3"/>
        <w:rPr>
          <w:b/>
          <w:bCs/>
        </w:rPr>
      </w:pPr>
      <w:r>
        <w:rPr>
          <w:b/>
          <w:bCs/>
        </w:rPr>
        <w:lastRenderedPageBreak/>
        <w:t>2.2 Процентное распределение общего объема спортивной подготовки по этапам и видам спортивной подготовки.*</w:t>
      </w:r>
    </w:p>
    <w:p w:rsidR="0074256F" w:rsidRDefault="0074256F" w:rsidP="0074256F">
      <w:pPr>
        <w:autoSpaceDE w:val="0"/>
        <w:autoSpaceDN w:val="0"/>
        <w:adjustRightInd w:val="0"/>
        <w:jc w:val="right"/>
        <w:rPr>
          <w:b/>
        </w:rPr>
      </w:pPr>
      <w:r>
        <w:rPr>
          <w:b/>
        </w:rPr>
        <w:t>Таблица 5</w:t>
      </w:r>
    </w:p>
    <w:p w:rsidR="0074256F" w:rsidRPr="00F42589" w:rsidRDefault="0074256F" w:rsidP="0074256F">
      <w:pPr>
        <w:autoSpaceDE w:val="0"/>
        <w:autoSpaceDN w:val="0"/>
        <w:adjustRightInd w:val="0"/>
        <w:jc w:val="right"/>
        <w:rPr>
          <w:b/>
        </w:rPr>
      </w:pPr>
    </w:p>
    <w:tbl>
      <w:tblPr>
        <w:tblW w:w="8135" w:type="dxa"/>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5" w:type="dxa"/>
          <w:left w:w="15" w:type="dxa"/>
          <w:bottom w:w="15" w:type="dxa"/>
          <w:right w:w="15" w:type="dxa"/>
        </w:tblCellMar>
        <w:tblLook w:val="00A0"/>
      </w:tblPr>
      <w:tblGrid>
        <w:gridCol w:w="1830"/>
        <w:gridCol w:w="1246"/>
        <w:gridCol w:w="61"/>
        <w:gridCol w:w="1137"/>
        <w:gridCol w:w="1132"/>
        <w:gridCol w:w="61"/>
        <w:gridCol w:w="1189"/>
        <w:gridCol w:w="1479"/>
      </w:tblGrid>
      <w:tr w:rsidR="0074256F" w:rsidRPr="00D62A28" w:rsidTr="00F01856">
        <w:trPr>
          <w:tblCellSpacing w:w="15" w:type="dxa"/>
        </w:trPr>
        <w:tc>
          <w:tcPr>
            <w:tcW w:w="1785" w:type="dxa"/>
            <w:vMerge w:val="restart"/>
            <w:tcBorders>
              <w:top w:val="single" w:sz="4" w:space="0" w:color="auto"/>
            </w:tcBorders>
            <w:vAlign w:val="center"/>
          </w:tcPr>
          <w:p w:rsidR="0074256F" w:rsidRPr="00D62A28" w:rsidRDefault="0074256F" w:rsidP="00225782">
            <w:pPr>
              <w:jc w:val="center"/>
              <w:rPr>
                <w:b/>
                <w:bCs/>
              </w:rPr>
            </w:pPr>
            <w:r w:rsidRPr="00D62A28">
              <w:rPr>
                <w:b/>
                <w:bCs/>
                <w:sz w:val="22"/>
                <w:szCs w:val="22"/>
              </w:rPr>
              <w:t>Виды спортивной подготовки</w:t>
            </w:r>
          </w:p>
        </w:tc>
        <w:tc>
          <w:tcPr>
            <w:tcW w:w="6260" w:type="dxa"/>
            <w:gridSpan w:val="7"/>
            <w:tcBorders>
              <w:top w:val="single" w:sz="4" w:space="0" w:color="auto"/>
            </w:tcBorders>
            <w:vAlign w:val="center"/>
          </w:tcPr>
          <w:p w:rsidR="0074256F" w:rsidRPr="00D62A28" w:rsidRDefault="0074256F" w:rsidP="00225782">
            <w:pPr>
              <w:jc w:val="center"/>
              <w:rPr>
                <w:b/>
                <w:bCs/>
              </w:rPr>
            </w:pPr>
            <w:r w:rsidRPr="00D62A28">
              <w:rPr>
                <w:b/>
                <w:bCs/>
                <w:sz w:val="22"/>
                <w:szCs w:val="22"/>
              </w:rPr>
              <w:t>Этапы спортивной подготовки</w:t>
            </w:r>
          </w:p>
        </w:tc>
      </w:tr>
      <w:tr w:rsidR="00F01856" w:rsidRPr="00D62A28" w:rsidTr="00F01856">
        <w:trPr>
          <w:tblCellSpacing w:w="15" w:type="dxa"/>
        </w:trPr>
        <w:tc>
          <w:tcPr>
            <w:tcW w:w="1785" w:type="dxa"/>
            <w:vMerge/>
            <w:vAlign w:val="center"/>
          </w:tcPr>
          <w:p w:rsidR="00F01856" w:rsidRPr="00D62A28" w:rsidRDefault="00F01856" w:rsidP="00225782">
            <w:pPr>
              <w:jc w:val="center"/>
              <w:rPr>
                <w:b/>
                <w:bCs/>
              </w:rPr>
            </w:pPr>
          </w:p>
        </w:tc>
        <w:tc>
          <w:tcPr>
            <w:tcW w:w="2414" w:type="dxa"/>
            <w:gridSpan w:val="3"/>
            <w:vAlign w:val="center"/>
          </w:tcPr>
          <w:p w:rsidR="00F01856" w:rsidRPr="00D62A28" w:rsidRDefault="00F01856" w:rsidP="00225782">
            <w:pPr>
              <w:jc w:val="center"/>
            </w:pPr>
            <w:r w:rsidRPr="00D62A28">
              <w:rPr>
                <w:sz w:val="22"/>
                <w:szCs w:val="22"/>
              </w:rPr>
              <w:t>этап начальной подготовки</w:t>
            </w:r>
          </w:p>
        </w:tc>
        <w:tc>
          <w:tcPr>
            <w:tcW w:w="2352" w:type="dxa"/>
            <w:gridSpan w:val="3"/>
            <w:vAlign w:val="center"/>
          </w:tcPr>
          <w:p w:rsidR="00F01856" w:rsidRPr="00D62A28" w:rsidRDefault="00F01856" w:rsidP="00225782">
            <w:pPr>
              <w:jc w:val="center"/>
            </w:pPr>
            <w:r w:rsidRPr="00D62A28">
              <w:rPr>
                <w:sz w:val="22"/>
                <w:szCs w:val="22"/>
              </w:rPr>
              <w:t>тренировочный этап (этап спортивной специализации)</w:t>
            </w:r>
          </w:p>
        </w:tc>
        <w:tc>
          <w:tcPr>
            <w:tcW w:w="1432" w:type="dxa"/>
            <w:vMerge w:val="restart"/>
            <w:vAlign w:val="center"/>
          </w:tcPr>
          <w:p w:rsidR="00F01856" w:rsidRPr="00D62A28" w:rsidRDefault="00F01856" w:rsidP="00225782">
            <w:pPr>
              <w:jc w:val="center"/>
            </w:pPr>
            <w:r w:rsidRPr="00D62A28">
              <w:rPr>
                <w:sz w:val="22"/>
                <w:szCs w:val="22"/>
              </w:rPr>
              <w:t>этап совершенствования спортивного мастерства</w:t>
            </w:r>
          </w:p>
        </w:tc>
      </w:tr>
      <w:tr w:rsidR="00F01856" w:rsidRPr="00D62A28" w:rsidTr="00F01856">
        <w:trPr>
          <w:tblCellSpacing w:w="15" w:type="dxa"/>
        </w:trPr>
        <w:tc>
          <w:tcPr>
            <w:tcW w:w="1785" w:type="dxa"/>
            <w:vMerge/>
            <w:vAlign w:val="center"/>
          </w:tcPr>
          <w:p w:rsidR="00F01856" w:rsidRPr="00D62A28" w:rsidRDefault="00F01856" w:rsidP="00225782">
            <w:pPr>
              <w:jc w:val="center"/>
              <w:rPr>
                <w:b/>
                <w:bCs/>
              </w:rPr>
            </w:pPr>
          </w:p>
        </w:tc>
        <w:tc>
          <w:tcPr>
            <w:tcW w:w="1216" w:type="dxa"/>
            <w:tcBorders>
              <w:right w:val="single" w:sz="4" w:space="0" w:color="auto"/>
            </w:tcBorders>
            <w:vAlign w:val="center"/>
          </w:tcPr>
          <w:p w:rsidR="00F01856" w:rsidRPr="00D62A28" w:rsidRDefault="00F01856" w:rsidP="00225782">
            <w:pPr>
              <w:jc w:val="center"/>
            </w:pPr>
            <w:r w:rsidRPr="00D62A28">
              <w:rPr>
                <w:sz w:val="22"/>
                <w:szCs w:val="22"/>
              </w:rPr>
              <w:t>До года</w:t>
            </w:r>
          </w:p>
        </w:tc>
        <w:tc>
          <w:tcPr>
            <w:tcW w:w="1168" w:type="dxa"/>
            <w:gridSpan w:val="2"/>
            <w:tcBorders>
              <w:left w:val="single" w:sz="4" w:space="0" w:color="auto"/>
            </w:tcBorders>
            <w:vAlign w:val="center"/>
          </w:tcPr>
          <w:p w:rsidR="00F01856" w:rsidRPr="00D62A28" w:rsidRDefault="00F01856" w:rsidP="00225782">
            <w:pPr>
              <w:jc w:val="center"/>
            </w:pPr>
            <w:r w:rsidRPr="00D62A28">
              <w:rPr>
                <w:sz w:val="22"/>
                <w:szCs w:val="22"/>
              </w:rPr>
              <w:t>Свыше года</w:t>
            </w:r>
          </w:p>
        </w:tc>
        <w:tc>
          <w:tcPr>
            <w:tcW w:w="1163" w:type="dxa"/>
            <w:gridSpan w:val="2"/>
            <w:tcBorders>
              <w:right w:val="single" w:sz="4" w:space="0" w:color="auto"/>
            </w:tcBorders>
            <w:vAlign w:val="center"/>
          </w:tcPr>
          <w:p w:rsidR="00F01856" w:rsidRPr="00D62A28" w:rsidRDefault="00F01856" w:rsidP="00225782">
            <w:pPr>
              <w:jc w:val="center"/>
            </w:pPr>
            <w:r w:rsidRPr="00D62A28">
              <w:rPr>
                <w:sz w:val="22"/>
                <w:szCs w:val="22"/>
              </w:rPr>
              <w:t>До двух лет</w:t>
            </w:r>
          </w:p>
        </w:tc>
        <w:tc>
          <w:tcPr>
            <w:tcW w:w="1159" w:type="dxa"/>
            <w:tcBorders>
              <w:left w:val="single" w:sz="4" w:space="0" w:color="auto"/>
            </w:tcBorders>
            <w:vAlign w:val="center"/>
          </w:tcPr>
          <w:p w:rsidR="00F01856" w:rsidRPr="00D62A28" w:rsidRDefault="00F01856" w:rsidP="00225782">
            <w:pPr>
              <w:jc w:val="center"/>
            </w:pPr>
            <w:r w:rsidRPr="00D62A28">
              <w:rPr>
                <w:sz w:val="22"/>
                <w:szCs w:val="22"/>
              </w:rPr>
              <w:t>Свыше 2 лет</w:t>
            </w:r>
          </w:p>
        </w:tc>
        <w:tc>
          <w:tcPr>
            <w:tcW w:w="1432" w:type="dxa"/>
            <w:vMerge/>
            <w:vAlign w:val="center"/>
          </w:tcPr>
          <w:p w:rsidR="00F01856" w:rsidRPr="00D62A28" w:rsidRDefault="00F01856" w:rsidP="00225782">
            <w:pPr>
              <w:jc w:val="center"/>
            </w:pPr>
          </w:p>
        </w:tc>
      </w:tr>
      <w:tr w:rsidR="00F01856" w:rsidRPr="00D62A28" w:rsidTr="00F01856">
        <w:trPr>
          <w:tblCellSpacing w:w="15" w:type="dxa"/>
        </w:trPr>
        <w:tc>
          <w:tcPr>
            <w:tcW w:w="1785" w:type="dxa"/>
            <w:vAlign w:val="center"/>
          </w:tcPr>
          <w:p w:rsidR="00F01856" w:rsidRPr="00D62A28" w:rsidRDefault="00F01856" w:rsidP="00225782">
            <w:pPr>
              <w:jc w:val="center"/>
            </w:pPr>
            <w:r w:rsidRPr="00D62A28">
              <w:rPr>
                <w:sz w:val="22"/>
                <w:szCs w:val="22"/>
              </w:rPr>
              <w:t>Общая физическая подготовка (%)</w:t>
            </w:r>
          </w:p>
        </w:tc>
        <w:tc>
          <w:tcPr>
            <w:tcW w:w="1277" w:type="dxa"/>
            <w:gridSpan w:val="2"/>
            <w:tcBorders>
              <w:right w:val="single" w:sz="4" w:space="0" w:color="auto"/>
            </w:tcBorders>
            <w:vAlign w:val="center"/>
          </w:tcPr>
          <w:p w:rsidR="00F01856" w:rsidRPr="00D62A28" w:rsidRDefault="00F01856" w:rsidP="00225782">
            <w:pPr>
              <w:jc w:val="center"/>
            </w:pPr>
            <w:r w:rsidRPr="00D62A28">
              <w:rPr>
                <w:sz w:val="22"/>
                <w:szCs w:val="22"/>
              </w:rPr>
              <w:t>32-35</w:t>
            </w:r>
          </w:p>
        </w:tc>
        <w:tc>
          <w:tcPr>
            <w:tcW w:w="1107" w:type="dxa"/>
            <w:tcBorders>
              <w:left w:val="single" w:sz="4" w:space="0" w:color="auto"/>
            </w:tcBorders>
            <w:vAlign w:val="center"/>
          </w:tcPr>
          <w:p w:rsidR="00F01856" w:rsidRPr="00D62A28" w:rsidRDefault="00F01856" w:rsidP="00225782">
            <w:pPr>
              <w:jc w:val="center"/>
            </w:pPr>
            <w:r w:rsidRPr="00D62A28">
              <w:rPr>
                <w:sz w:val="22"/>
                <w:szCs w:val="22"/>
              </w:rPr>
              <w:t>32-35</w:t>
            </w:r>
          </w:p>
        </w:tc>
        <w:tc>
          <w:tcPr>
            <w:tcW w:w="1102" w:type="dxa"/>
            <w:tcBorders>
              <w:right w:val="single" w:sz="4" w:space="0" w:color="auto"/>
            </w:tcBorders>
            <w:vAlign w:val="center"/>
          </w:tcPr>
          <w:p w:rsidR="00F01856" w:rsidRPr="00D62A28" w:rsidRDefault="00F01856" w:rsidP="00225782">
            <w:pPr>
              <w:jc w:val="center"/>
            </w:pPr>
            <w:r w:rsidRPr="00D62A28">
              <w:rPr>
                <w:sz w:val="22"/>
                <w:szCs w:val="22"/>
              </w:rPr>
              <w:t>20-22</w:t>
            </w:r>
          </w:p>
        </w:tc>
        <w:tc>
          <w:tcPr>
            <w:tcW w:w="1220" w:type="dxa"/>
            <w:gridSpan w:val="2"/>
            <w:tcBorders>
              <w:left w:val="single" w:sz="4" w:space="0" w:color="auto"/>
            </w:tcBorders>
            <w:vAlign w:val="center"/>
          </w:tcPr>
          <w:p w:rsidR="00F01856" w:rsidRPr="00D62A28" w:rsidRDefault="00F01856" w:rsidP="00225782">
            <w:pPr>
              <w:jc w:val="center"/>
            </w:pPr>
            <w:r w:rsidRPr="00D62A28">
              <w:rPr>
                <w:sz w:val="22"/>
                <w:szCs w:val="22"/>
              </w:rPr>
              <w:t>20-22</w:t>
            </w:r>
          </w:p>
        </w:tc>
        <w:tc>
          <w:tcPr>
            <w:tcW w:w="1432" w:type="dxa"/>
            <w:vAlign w:val="center"/>
          </w:tcPr>
          <w:p w:rsidR="00F01856" w:rsidRPr="00D62A28" w:rsidRDefault="00F01856" w:rsidP="00225782">
            <w:pPr>
              <w:jc w:val="center"/>
            </w:pPr>
            <w:r w:rsidRPr="00D62A28">
              <w:rPr>
                <w:sz w:val="22"/>
                <w:szCs w:val="22"/>
              </w:rPr>
              <w:t>9-10</w:t>
            </w:r>
          </w:p>
        </w:tc>
      </w:tr>
      <w:tr w:rsidR="00F01856" w:rsidRPr="00D62A28" w:rsidTr="00F01856">
        <w:trPr>
          <w:tblCellSpacing w:w="15" w:type="dxa"/>
        </w:trPr>
        <w:tc>
          <w:tcPr>
            <w:tcW w:w="1785" w:type="dxa"/>
            <w:vAlign w:val="center"/>
          </w:tcPr>
          <w:p w:rsidR="00F01856" w:rsidRPr="00D62A28" w:rsidRDefault="00F01856" w:rsidP="00225782">
            <w:pPr>
              <w:jc w:val="center"/>
            </w:pPr>
            <w:r w:rsidRPr="00D62A28">
              <w:rPr>
                <w:sz w:val="22"/>
                <w:szCs w:val="22"/>
              </w:rPr>
              <w:t>Специальная физическая подготовка(%)</w:t>
            </w:r>
          </w:p>
        </w:tc>
        <w:tc>
          <w:tcPr>
            <w:tcW w:w="1277" w:type="dxa"/>
            <w:gridSpan w:val="2"/>
            <w:tcBorders>
              <w:right w:val="single" w:sz="4" w:space="0" w:color="auto"/>
            </w:tcBorders>
            <w:vAlign w:val="center"/>
          </w:tcPr>
          <w:p w:rsidR="00F01856" w:rsidRPr="00D62A28" w:rsidRDefault="00F01856" w:rsidP="00225782">
            <w:pPr>
              <w:jc w:val="center"/>
            </w:pPr>
            <w:r w:rsidRPr="00D62A28">
              <w:rPr>
                <w:sz w:val="22"/>
                <w:szCs w:val="22"/>
              </w:rPr>
              <w:t>13-15</w:t>
            </w:r>
          </w:p>
        </w:tc>
        <w:tc>
          <w:tcPr>
            <w:tcW w:w="1107" w:type="dxa"/>
            <w:tcBorders>
              <w:left w:val="single" w:sz="4" w:space="0" w:color="auto"/>
            </w:tcBorders>
            <w:vAlign w:val="center"/>
          </w:tcPr>
          <w:p w:rsidR="00F01856" w:rsidRPr="00D62A28" w:rsidRDefault="00F01856" w:rsidP="00225782">
            <w:pPr>
              <w:jc w:val="center"/>
            </w:pPr>
            <w:r w:rsidRPr="00D62A28">
              <w:rPr>
                <w:sz w:val="22"/>
                <w:szCs w:val="22"/>
              </w:rPr>
              <w:t>13-15</w:t>
            </w:r>
          </w:p>
        </w:tc>
        <w:tc>
          <w:tcPr>
            <w:tcW w:w="1102" w:type="dxa"/>
            <w:tcBorders>
              <w:right w:val="single" w:sz="4" w:space="0" w:color="auto"/>
            </w:tcBorders>
            <w:vAlign w:val="center"/>
          </w:tcPr>
          <w:p w:rsidR="00F01856" w:rsidRPr="00D62A28" w:rsidRDefault="00F01856" w:rsidP="00225782">
            <w:pPr>
              <w:jc w:val="center"/>
            </w:pPr>
            <w:r w:rsidRPr="00D62A28">
              <w:rPr>
                <w:sz w:val="22"/>
                <w:szCs w:val="22"/>
              </w:rPr>
              <w:t>20-23</w:t>
            </w:r>
          </w:p>
        </w:tc>
        <w:tc>
          <w:tcPr>
            <w:tcW w:w="1220" w:type="dxa"/>
            <w:gridSpan w:val="2"/>
            <w:tcBorders>
              <w:left w:val="single" w:sz="4" w:space="0" w:color="auto"/>
            </w:tcBorders>
            <w:vAlign w:val="center"/>
          </w:tcPr>
          <w:p w:rsidR="00F01856" w:rsidRPr="00D62A28" w:rsidRDefault="00F01856" w:rsidP="00225782">
            <w:pPr>
              <w:jc w:val="center"/>
            </w:pPr>
            <w:r w:rsidRPr="00D62A28">
              <w:rPr>
                <w:sz w:val="22"/>
                <w:szCs w:val="22"/>
              </w:rPr>
              <w:t>20-23</w:t>
            </w:r>
          </w:p>
        </w:tc>
        <w:tc>
          <w:tcPr>
            <w:tcW w:w="1432" w:type="dxa"/>
            <w:vAlign w:val="center"/>
          </w:tcPr>
          <w:p w:rsidR="00F01856" w:rsidRPr="00D62A28" w:rsidRDefault="00F01856" w:rsidP="00225782">
            <w:pPr>
              <w:jc w:val="center"/>
            </w:pPr>
            <w:r w:rsidRPr="00D62A28">
              <w:rPr>
                <w:sz w:val="22"/>
                <w:szCs w:val="22"/>
              </w:rPr>
              <w:t>21-25</w:t>
            </w:r>
          </w:p>
        </w:tc>
      </w:tr>
      <w:tr w:rsidR="00F01856" w:rsidRPr="00D62A28" w:rsidTr="00F01856">
        <w:trPr>
          <w:tblCellSpacing w:w="15" w:type="dxa"/>
        </w:trPr>
        <w:tc>
          <w:tcPr>
            <w:tcW w:w="1785" w:type="dxa"/>
            <w:vAlign w:val="center"/>
          </w:tcPr>
          <w:p w:rsidR="00F01856" w:rsidRPr="00D62A28" w:rsidRDefault="00F01856" w:rsidP="00225782">
            <w:pPr>
              <w:jc w:val="center"/>
            </w:pPr>
            <w:r w:rsidRPr="00D62A28">
              <w:rPr>
                <w:sz w:val="22"/>
                <w:szCs w:val="22"/>
              </w:rPr>
              <w:t>Техническо-тактическая подготовка (%)</w:t>
            </w:r>
          </w:p>
        </w:tc>
        <w:tc>
          <w:tcPr>
            <w:tcW w:w="1277" w:type="dxa"/>
            <w:gridSpan w:val="2"/>
            <w:tcBorders>
              <w:right w:val="single" w:sz="4" w:space="0" w:color="auto"/>
            </w:tcBorders>
            <w:vAlign w:val="center"/>
          </w:tcPr>
          <w:p w:rsidR="00F01856" w:rsidRPr="00D62A28" w:rsidRDefault="00F01856" w:rsidP="00225782">
            <w:pPr>
              <w:jc w:val="center"/>
            </w:pPr>
            <w:r w:rsidRPr="00D62A28">
              <w:rPr>
                <w:sz w:val="22"/>
                <w:szCs w:val="22"/>
              </w:rPr>
              <w:t>42-47</w:t>
            </w:r>
          </w:p>
        </w:tc>
        <w:tc>
          <w:tcPr>
            <w:tcW w:w="1107" w:type="dxa"/>
            <w:tcBorders>
              <w:left w:val="single" w:sz="4" w:space="0" w:color="auto"/>
            </w:tcBorders>
            <w:vAlign w:val="center"/>
          </w:tcPr>
          <w:p w:rsidR="00F01856" w:rsidRPr="00D62A28" w:rsidRDefault="00F01856" w:rsidP="00225782">
            <w:pPr>
              <w:jc w:val="center"/>
            </w:pPr>
            <w:r w:rsidRPr="00D62A28">
              <w:rPr>
                <w:sz w:val="22"/>
                <w:szCs w:val="22"/>
              </w:rPr>
              <w:t>41-45</w:t>
            </w:r>
          </w:p>
        </w:tc>
        <w:tc>
          <w:tcPr>
            <w:tcW w:w="1102" w:type="dxa"/>
            <w:tcBorders>
              <w:right w:val="single" w:sz="4" w:space="0" w:color="auto"/>
            </w:tcBorders>
            <w:vAlign w:val="center"/>
          </w:tcPr>
          <w:p w:rsidR="00F01856" w:rsidRPr="00D62A28" w:rsidRDefault="00F01856" w:rsidP="00225782">
            <w:pPr>
              <w:jc w:val="center"/>
            </w:pPr>
            <w:r w:rsidRPr="00D62A28">
              <w:rPr>
                <w:sz w:val="22"/>
                <w:szCs w:val="22"/>
              </w:rPr>
              <w:t>41-45</w:t>
            </w:r>
          </w:p>
        </w:tc>
        <w:tc>
          <w:tcPr>
            <w:tcW w:w="1220" w:type="dxa"/>
            <w:gridSpan w:val="2"/>
            <w:tcBorders>
              <w:left w:val="single" w:sz="4" w:space="0" w:color="auto"/>
            </w:tcBorders>
            <w:vAlign w:val="center"/>
          </w:tcPr>
          <w:p w:rsidR="00F01856" w:rsidRPr="00D62A28" w:rsidRDefault="00F01856" w:rsidP="00225782">
            <w:pPr>
              <w:jc w:val="center"/>
            </w:pPr>
            <w:r w:rsidRPr="00D62A28">
              <w:rPr>
                <w:sz w:val="22"/>
                <w:szCs w:val="22"/>
              </w:rPr>
              <w:t>41-45</w:t>
            </w:r>
          </w:p>
        </w:tc>
        <w:tc>
          <w:tcPr>
            <w:tcW w:w="1432" w:type="dxa"/>
            <w:vAlign w:val="center"/>
          </w:tcPr>
          <w:p w:rsidR="00F01856" w:rsidRPr="00D62A28" w:rsidRDefault="00F01856" w:rsidP="00225782">
            <w:pPr>
              <w:jc w:val="center"/>
            </w:pPr>
            <w:r w:rsidRPr="00D62A28">
              <w:rPr>
                <w:sz w:val="22"/>
                <w:szCs w:val="22"/>
              </w:rPr>
              <w:t>45-50</w:t>
            </w:r>
          </w:p>
        </w:tc>
      </w:tr>
      <w:tr w:rsidR="00F01856" w:rsidRPr="00D62A28" w:rsidTr="00F01856">
        <w:trPr>
          <w:tblCellSpacing w:w="15" w:type="dxa"/>
        </w:trPr>
        <w:tc>
          <w:tcPr>
            <w:tcW w:w="1785" w:type="dxa"/>
            <w:vAlign w:val="center"/>
          </w:tcPr>
          <w:p w:rsidR="00F01856" w:rsidRPr="00D62A28" w:rsidRDefault="00F01856" w:rsidP="00225782">
            <w:pPr>
              <w:jc w:val="center"/>
            </w:pPr>
            <w:r w:rsidRPr="00D62A28">
              <w:rPr>
                <w:sz w:val="22"/>
                <w:szCs w:val="22"/>
              </w:rPr>
              <w:t>Психологическая подготовка(%)</w:t>
            </w:r>
          </w:p>
        </w:tc>
        <w:tc>
          <w:tcPr>
            <w:tcW w:w="1277" w:type="dxa"/>
            <w:gridSpan w:val="2"/>
            <w:tcBorders>
              <w:right w:val="single" w:sz="4" w:space="0" w:color="auto"/>
            </w:tcBorders>
            <w:vAlign w:val="center"/>
          </w:tcPr>
          <w:p w:rsidR="00F01856" w:rsidRPr="00D62A28" w:rsidRDefault="00F01856" w:rsidP="00225782">
            <w:pPr>
              <w:jc w:val="center"/>
            </w:pPr>
            <w:r w:rsidRPr="00D62A28">
              <w:rPr>
                <w:sz w:val="22"/>
                <w:szCs w:val="22"/>
              </w:rPr>
              <w:t>3-4</w:t>
            </w:r>
          </w:p>
        </w:tc>
        <w:tc>
          <w:tcPr>
            <w:tcW w:w="1107" w:type="dxa"/>
            <w:tcBorders>
              <w:left w:val="single" w:sz="4" w:space="0" w:color="auto"/>
            </w:tcBorders>
            <w:vAlign w:val="center"/>
          </w:tcPr>
          <w:p w:rsidR="00F01856" w:rsidRPr="00D62A28" w:rsidRDefault="00F01856" w:rsidP="00225782">
            <w:pPr>
              <w:jc w:val="center"/>
            </w:pPr>
            <w:r w:rsidRPr="00D62A28">
              <w:rPr>
                <w:sz w:val="22"/>
                <w:szCs w:val="22"/>
              </w:rPr>
              <w:t>3-4</w:t>
            </w:r>
          </w:p>
        </w:tc>
        <w:tc>
          <w:tcPr>
            <w:tcW w:w="1102" w:type="dxa"/>
            <w:tcBorders>
              <w:right w:val="single" w:sz="4" w:space="0" w:color="auto"/>
            </w:tcBorders>
            <w:vAlign w:val="center"/>
          </w:tcPr>
          <w:p w:rsidR="00F01856" w:rsidRPr="00D62A28" w:rsidRDefault="00F01856" w:rsidP="00225782">
            <w:pPr>
              <w:jc w:val="center"/>
            </w:pPr>
            <w:r w:rsidRPr="00D62A28">
              <w:rPr>
                <w:sz w:val="22"/>
                <w:szCs w:val="22"/>
              </w:rPr>
              <w:t>4-5</w:t>
            </w:r>
          </w:p>
        </w:tc>
        <w:tc>
          <w:tcPr>
            <w:tcW w:w="1220" w:type="dxa"/>
            <w:gridSpan w:val="2"/>
            <w:tcBorders>
              <w:left w:val="single" w:sz="4" w:space="0" w:color="auto"/>
            </w:tcBorders>
            <w:vAlign w:val="center"/>
          </w:tcPr>
          <w:p w:rsidR="00F01856" w:rsidRPr="00D62A28" w:rsidRDefault="00F01856" w:rsidP="00225782">
            <w:pPr>
              <w:jc w:val="center"/>
            </w:pPr>
            <w:r w:rsidRPr="00D62A28">
              <w:rPr>
                <w:sz w:val="22"/>
                <w:szCs w:val="22"/>
              </w:rPr>
              <w:t>4-5</w:t>
            </w:r>
          </w:p>
        </w:tc>
        <w:tc>
          <w:tcPr>
            <w:tcW w:w="1432" w:type="dxa"/>
            <w:vAlign w:val="center"/>
          </w:tcPr>
          <w:p w:rsidR="00F01856" w:rsidRPr="00D62A28" w:rsidRDefault="00F01856" w:rsidP="00225782">
            <w:pPr>
              <w:jc w:val="center"/>
            </w:pPr>
            <w:r w:rsidRPr="00D62A28">
              <w:rPr>
                <w:sz w:val="22"/>
                <w:szCs w:val="22"/>
              </w:rPr>
              <w:t>5-6</w:t>
            </w:r>
          </w:p>
        </w:tc>
      </w:tr>
      <w:tr w:rsidR="00F01856" w:rsidRPr="00D62A28" w:rsidTr="00F01856">
        <w:trPr>
          <w:tblCellSpacing w:w="15" w:type="dxa"/>
        </w:trPr>
        <w:tc>
          <w:tcPr>
            <w:tcW w:w="1785" w:type="dxa"/>
            <w:vAlign w:val="center"/>
          </w:tcPr>
          <w:p w:rsidR="00F01856" w:rsidRPr="00D62A28" w:rsidRDefault="00F01856" w:rsidP="00225782">
            <w:pPr>
              <w:jc w:val="center"/>
            </w:pPr>
            <w:r w:rsidRPr="00D62A28">
              <w:rPr>
                <w:sz w:val="22"/>
                <w:szCs w:val="22"/>
              </w:rPr>
              <w:t>Теоретическая подготовка (%)</w:t>
            </w:r>
          </w:p>
        </w:tc>
        <w:tc>
          <w:tcPr>
            <w:tcW w:w="1277" w:type="dxa"/>
            <w:gridSpan w:val="2"/>
            <w:tcBorders>
              <w:right w:val="single" w:sz="4" w:space="0" w:color="auto"/>
            </w:tcBorders>
            <w:vAlign w:val="center"/>
          </w:tcPr>
          <w:p w:rsidR="00F01856" w:rsidRPr="00D62A28" w:rsidRDefault="00F01856" w:rsidP="00225782">
            <w:pPr>
              <w:jc w:val="center"/>
            </w:pPr>
            <w:r w:rsidRPr="00D62A28">
              <w:rPr>
                <w:sz w:val="22"/>
                <w:szCs w:val="22"/>
              </w:rPr>
              <w:t>4-5</w:t>
            </w:r>
          </w:p>
        </w:tc>
        <w:tc>
          <w:tcPr>
            <w:tcW w:w="1107" w:type="dxa"/>
            <w:tcBorders>
              <w:left w:val="single" w:sz="4" w:space="0" w:color="auto"/>
            </w:tcBorders>
            <w:vAlign w:val="center"/>
          </w:tcPr>
          <w:p w:rsidR="00F01856" w:rsidRPr="00D62A28" w:rsidRDefault="00F01856" w:rsidP="00225782">
            <w:pPr>
              <w:jc w:val="center"/>
            </w:pPr>
            <w:r w:rsidRPr="00D62A28">
              <w:rPr>
                <w:sz w:val="22"/>
                <w:szCs w:val="22"/>
              </w:rPr>
              <w:t>4-5</w:t>
            </w:r>
          </w:p>
        </w:tc>
        <w:tc>
          <w:tcPr>
            <w:tcW w:w="1102" w:type="dxa"/>
            <w:tcBorders>
              <w:right w:val="single" w:sz="4" w:space="0" w:color="auto"/>
            </w:tcBorders>
            <w:vAlign w:val="center"/>
          </w:tcPr>
          <w:p w:rsidR="00F01856" w:rsidRPr="00D62A28" w:rsidRDefault="00F01856" w:rsidP="00225782">
            <w:pPr>
              <w:jc w:val="center"/>
            </w:pPr>
            <w:r w:rsidRPr="00D62A28">
              <w:rPr>
                <w:sz w:val="22"/>
                <w:szCs w:val="22"/>
              </w:rPr>
              <w:t>4-5</w:t>
            </w:r>
          </w:p>
        </w:tc>
        <w:tc>
          <w:tcPr>
            <w:tcW w:w="1220" w:type="dxa"/>
            <w:gridSpan w:val="2"/>
            <w:tcBorders>
              <w:left w:val="single" w:sz="4" w:space="0" w:color="auto"/>
            </w:tcBorders>
            <w:vAlign w:val="center"/>
          </w:tcPr>
          <w:p w:rsidR="00F01856" w:rsidRPr="00D62A28" w:rsidRDefault="00F01856" w:rsidP="00225782">
            <w:pPr>
              <w:jc w:val="center"/>
            </w:pPr>
            <w:r w:rsidRPr="00D62A28">
              <w:rPr>
                <w:sz w:val="22"/>
                <w:szCs w:val="22"/>
              </w:rPr>
              <w:t>4-5</w:t>
            </w:r>
          </w:p>
        </w:tc>
        <w:tc>
          <w:tcPr>
            <w:tcW w:w="1432" w:type="dxa"/>
            <w:vAlign w:val="center"/>
          </w:tcPr>
          <w:p w:rsidR="00F01856" w:rsidRPr="00D62A28" w:rsidRDefault="00F01856" w:rsidP="00225782">
            <w:pPr>
              <w:jc w:val="center"/>
            </w:pPr>
            <w:r w:rsidRPr="00D62A28">
              <w:rPr>
                <w:sz w:val="22"/>
                <w:szCs w:val="22"/>
              </w:rPr>
              <w:t>4-5</w:t>
            </w:r>
          </w:p>
        </w:tc>
      </w:tr>
      <w:tr w:rsidR="00F01856" w:rsidRPr="00D62A28" w:rsidTr="00F01856">
        <w:trPr>
          <w:tblCellSpacing w:w="15" w:type="dxa"/>
        </w:trPr>
        <w:tc>
          <w:tcPr>
            <w:tcW w:w="1785" w:type="dxa"/>
            <w:vAlign w:val="center"/>
          </w:tcPr>
          <w:p w:rsidR="00F01856" w:rsidRPr="00D62A28" w:rsidRDefault="00F01856" w:rsidP="00225782">
            <w:pPr>
              <w:jc w:val="center"/>
            </w:pPr>
            <w:r w:rsidRPr="00D62A28">
              <w:rPr>
                <w:sz w:val="22"/>
                <w:szCs w:val="22"/>
              </w:rPr>
              <w:t>Участие в соревнованиях,</w:t>
            </w:r>
          </w:p>
          <w:p w:rsidR="00F01856" w:rsidRPr="00D62A28" w:rsidRDefault="00F01856" w:rsidP="00225782">
            <w:pPr>
              <w:jc w:val="center"/>
            </w:pPr>
            <w:r w:rsidRPr="00D62A28">
              <w:rPr>
                <w:sz w:val="22"/>
                <w:szCs w:val="22"/>
              </w:rPr>
              <w:t>инструкторская и судейская практика (%)</w:t>
            </w:r>
          </w:p>
        </w:tc>
        <w:tc>
          <w:tcPr>
            <w:tcW w:w="1277" w:type="dxa"/>
            <w:gridSpan w:val="2"/>
            <w:tcBorders>
              <w:right w:val="single" w:sz="4" w:space="0" w:color="auto"/>
            </w:tcBorders>
            <w:vAlign w:val="center"/>
          </w:tcPr>
          <w:p w:rsidR="00F01856" w:rsidRPr="00D62A28" w:rsidRDefault="00F01856" w:rsidP="00225782">
            <w:pPr>
              <w:jc w:val="center"/>
            </w:pPr>
            <w:r w:rsidRPr="00D62A28">
              <w:rPr>
                <w:sz w:val="22"/>
                <w:szCs w:val="22"/>
              </w:rPr>
              <w:t>-</w:t>
            </w:r>
          </w:p>
        </w:tc>
        <w:tc>
          <w:tcPr>
            <w:tcW w:w="1107" w:type="dxa"/>
            <w:tcBorders>
              <w:left w:val="single" w:sz="4" w:space="0" w:color="auto"/>
            </w:tcBorders>
            <w:vAlign w:val="center"/>
          </w:tcPr>
          <w:p w:rsidR="00F01856" w:rsidRPr="00D62A28" w:rsidRDefault="00F01856" w:rsidP="00225782">
            <w:pPr>
              <w:jc w:val="center"/>
            </w:pPr>
            <w:r w:rsidRPr="00D62A28">
              <w:rPr>
                <w:sz w:val="22"/>
                <w:szCs w:val="22"/>
              </w:rPr>
              <w:t>2-3</w:t>
            </w:r>
          </w:p>
        </w:tc>
        <w:tc>
          <w:tcPr>
            <w:tcW w:w="1102" w:type="dxa"/>
            <w:tcBorders>
              <w:right w:val="single" w:sz="4" w:space="0" w:color="auto"/>
            </w:tcBorders>
            <w:vAlign w:val="center"/>
          </w:tcPr>
          <w:p w:rsidR="00F01856" w:rsidRPr="00D62A28" w:rsidRDefault="00F01856" w:rsidP="00225782">
            <w:pPr>
              <w:jc w:val="center"/>
            </w:pPr>
            <w:r w:rsidRPr="00D62A28">
              <w:rPr>
                <w:sz w:val="22"/>
                <w:szCs w:val="22"/>
              </w:rPr>
              <w:t>3-4</w:t>
            </w:r>
          </w:p>
        </w:tc>
        <w:tc>
          <w:tcPr>
            <w:tcW w:w="1220" w:type="dxa"/>
            <w:gridSpan w:val="2"/>
            <w:tcBorders>
              <w:left w:val="single" w:sz="4" w:space="0" w:color="auto"/>
            </w:tcBorders>
            <w:vAlign w:val="center"/>
          </w:tcPr>
          <w:p w:rsidR="00F01856" w:rsidRPr="00D62A28" w:rsidRDefault="00F01856" w:rsidP="00225782">
            <w:pPr>
              <w:jc w:val="center"/>
            </w:pPr>
            <w:r w:rsidRPr="00D62A28">
              <w:rPr>
                <w:sz w:val="22"/>
                <w:szCs w:val="22"/>
              </w:rPr>
              <w:t>4-5</w:t>
            </w:r>
          </w:p>
        </w:tc>
        <w:tc>
          <w:tcPr>
            <w:tcW w:w="1432" w:type="dxa"/>
            <w:vAlign w:val="center"/>
          </w:tcPr>
          <w:p w:rsidR="00F01856" w:rsidRPr="00D62A28" w:rsidRDefault="00F01856" w:rsidP="00225782">
            <w:pPr>
              <w:jc w:val="center"/>
            </w:pPr>
            <w:r w:rsidRPr="00D62A28">
              <w:rPr>
                <w:sz w:val="22"/>
                <w:szCs w:val="22"/>
              </w:rPr>
              <w:t>5-6</w:t>
            </w:r>
          </w:p>
        </w:tc>
      </w:tr>
    </w:tbl>
    <w:p w:rsidR="0074256F" w:rsidRDefault="0074256F" w:rsidP="0074256F">
      <w:pPr>
        <w:jc w:val="right"/>
        <w:rPr>
          <w:b/>
        </w:rPr>
      </w:pPr>
    </w:p>
    <w:p w:rsidR="0074256F" w:rsidRPr="00946E82" w:rsidRDefault="0074256F" w:rsidP="0074256F">
      <w:pPr>
        <w:jc w:val="right"/>
        <w:rPr>
          <w:b/>
          <w:color w:val="FF0000"/>
        </w:rPr>
      </w:pPr>
    </w:p>
    <w:p w:rsidR="0074256F" w:rsidRPr="002238B8" w:rsidRDefault="0074256F" w:rsidP="0074256F">
      <w:pPr>
        <w:widowControl w:val="0"/>
        <w:autoSpaceDE w:val="0"/>
        <w:autoSpaceDN w:val="0"/>
        <w:adjustRightInd w:val="0"/>
        <w:ind w:left="360"/>
        <w:jc w:val="center"/>
        <w:outlineLvl w:val="0"/>
        <w:rPr>
          <w:b/>
        </w:rPr>
      </w:pPr>
      <w:r>
        <w:rPr>
          <w:b/>
        </w:rPr>
        <w:t xml:space="preserve">2.3 </w:t>
      </w:r>
      <w:r w:rsidRPr="002238B8">
        <w:rPr>
          <w:b/>
        </w:rPr>
        <w:t>Планируемые показатели соревновательной деятельности</w:t>
      </w:r>
      <w:r>
        <w:rPr>
          <w:b/>
        </w:rPr>
        <w:t>.**</w:t>
      </w:r>
    </w:p>
    <w:p w:rsidR="0074256F" w:rsidRPr="0062608F" w:rsidRDefault="0074256F" w:rsidP="0074256F">
      <w:pPr>
        <w:jc w:val="right"/>
        <w:rPr>
          <w:b/>
        </w:rPr>
      </w:pPr>
      <w:r w:rsidRPr="0062608F">
        <w:rPr>
          <w:b/>
        </w:rPr>
        <w:t xml:space="preserve">Таблица </w:t>
      </w:r>
      <w:r>
        <w:rPr>
          <w:b/>
        </w:rPr>
        <w:t>6</w:t>
      </w:r>
    </w:p>
    <w:p w:rsidR="0074256F" w:rsidRPr="002238B8" w:rsidRDefault="0074256F" w:rsidP="0074256F">
      <w:pPr>
        <w:widowControl w:val="0"/>
        <w:autoSpaceDE w:val="0"/>
        <w:autoSpaceDN w:val="0"/>
        <w:adjustRightInd w:val="0"/>
        <w:jc w:val="center"/>
        <w:rPr>
          <w:b/>
        </w:rPr>
      </w:pPr>
    </w:p>
    <w:tbl>
      <w:tblPr>
        <w:tblW w:w="8135" w:type="dxa"/>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5" w:type="dxa"/>
          <w:left w:w="15" w:type="dxa"/>
          <w:bottom w:w="15" w:type="dxa"/>
          <w:right w:w="15" w:type="dxa"/>
        </w:tblCellMar>
        <w:tblLook w:val="00A0"/>
      </w:tblPr>
      <w:tblGrid>
        <w:gridCol w:w="1830"/>
        <w:gridCol w:w="1246"/>
        <w:gridCol w:w="61"/>
        <w:gridCol w:w="1137"/>
        <w:gridCol w:w="1132"/>
        <w:gridCol w:w="61"/>
        <w:gridCol w:w="1189"/>
        <w:gridCol w:w="1479"/>
      </w:tblGrid>
      <w:tr w:rsidR="0074256F" w:rsidRPr="00D62A28" w:rsidTr="00F01856">
        <w:trPr>
          <w:tblCellSpacing w:w="15" w:type="dxa"/>
        </w:trPr>
        <w:tc>
          <w:tcPr>
            <w:tcW w:w="1785" w:type="dxa"/>
            <w:vMerge w:val="restart"/>
            <w:tcBorders>
              <w:top w:val="single" w:sz="4" w:space="0" w:color="auto"/>
            </w:tcBorders>
            <w:vAlign w:val="center"/>
          </w:tcPr>
          <w:p w:rsidR="0074256F" w:rsidRPr="00D62A28" w:rsidRDefault="0074256F" w:rsidP="00225782">
            <w:pPr>
              <w:jc w:val="center"/>
              <w:rPr>
                <w:b/>
                <w:bCs/>
              </w:rPr>
            </w:pPr>
            <w:r w:rsidRPr="00D62A28">
              <w:rPr>
                <w:b/>
                <w:bCs/>
                <w:sz w:val="22"/>
                <w:szCs w:val="22"/>
              </w:rPr>
              <w:t>Виды спортивной подготовки</w:t>
            </w:r>
          </w:p>
        </w:tc>
        <w:tc>
          <w:tcPr>
            <w:tcW w:w="6260" w:type="dxa"/>
            <w:gridSpan w:val="7"/>
            <w:tcBorders>
              <w:top w:val="single" w:sz="4" w:space="0" w:color="auto"/>
            </w:tcBorders>
            <w:vAlign w:val="center"/>
          </w:tcPr>
          <w:p w:rsidR="0074256F" w:rsidRPr="00D62A28" w:rsidRDefault="0074256F" w:rsidP="00225782">
            <w:pPr>
              <w:jc w:val="center"/>
              <w:rPr>
                <w:b/>
                <w:bCs/>
              </w:rPr>
            </w:pPr>
            <w:r w:rsidRPr="00D62A28">
              <w:rPr>
                <w:b/>
                <w:bCs/>
                <w:sz w:val="22"/>
                <w:szCs w:val="22"/>
              </w:rPr>
              <w:t>Этапы спортивной подготовки</w:t>
            </w:r>
          </w:p>
        </w:tc>
      </w:tr>
      <w:tr w:rsidR="00F01856" w:rsidRPr="00D62A28" w:rsidTr="00F01856">
        <w:trPr>
          <w:tblCellSpacing w:w="15" w:type="dxa"/>
        </w:trPr>
        <w:tc>
          <w:tcPr>
            <w:tcW w:w="1785" w:type="dxa"/>
            <w:vMerge/>
            <w:vAlign w:val="center"/>
          </w:tcPr>
          <w:p w:rsidR="00F01856" w:rsidRPr="00D62A28" w:rsidRDefault="00F01856" w:rsidP="00225782">
            <w:pPr>
              <w:jc w:val="center"/>
              <w:rPr>
                <w:b/>
                <w:bCs/>
              </w:rPr>
            </w:pPr>
          </w:p>
        </w:tc>
        <w:tc>
          <w:tcPr>
            <w:tcW w:w="2414" w:type="dxa"/>
            <w:gridSpan w:val="3"/>
            <w:vAlign w:val="center"/>
          </w:tcPr>
          <w:p w:rsidR="00F01856" w:rsidRPr="00D62A28" w:rsidRDefault="00F01856" w:rsidP="00225782">
            <w:pPr>
              <w:jc w:val="center"/>
            </w:pPr>
            <w:r w:rsidRPr="00D62A28">
              <w:rPr>
                <w:sz w:val="22"/>
                <w:szCs w:val="22"/>
              </w:rPr>
              <w:t>этап начальной подготовки</w:t>
            </w:r>
          </w:p>
        </w:tc>
        <w:tc>
          <w:tcPr>
            <w:tcW w:w="2352" w:type="dxa"/>
            <w:gridSpan w:val="3"/>
            <w:vAlign w:val="center"/>
          </w:tcPr>
          <w:p w:rsidR="00F01856" w:rsidRPr="00D62A28" w:rsidRDefault="00F01856" w:rsidP="00225782">
            <w:pPr>
              <w:jc w:val="center"/>
            </w:pPr>
            <w:r w:rsidRPr="00D62A28">
              <w:rPr>
                <w:sz w:val="22"/>
                <w:szCs w:val="22"/>
              </w:rPr>
              <w:t>тренировочный этап (этап спортивной специализации)</w:t>
            </w:r>
          </w:p>
        </w:tc>
        <w:tc>
          <w:tcPr>
            <w:tcW w:w="1432" w:type="dxa"/>
            <w:vMerge w:val="restart"/>
            <w:vAlign w:val="center"/>
          </w:tcPr>
          <w:p w:rsidR="00F01856" w:rsidRPr="00D62A28" w:rsidRDefault="00F01856" w:rsidP="00225782">
            <w:pPr>
              <w:jc w:val="center"/>
            </w:pPr>
            <w:r w:rsidRPr="00D62A28">
              <w:rPr>
                <w:sz w:val="22"/>
                <w:szCs w:val="22"/>
              </w:rPr>
              <w:t>этап совершенствования спортивного мастерства</w:t>
            </w:r>
          </w:p>
        </w:tc>
      </w:tr>
      <w:tr w:rsidR="00F01856" w:rsidRPr="00D62A28" w:rsidTr="00F01856">
        <w:trPr>
          <w:tblCellSpacing w:w="15" w:type="dxa"/>
        </w:trPr>
        <w:tc>
          <w:tcPr>
            <w:tcW w:w="1785" w:type="dxa"/>
            <w:vMerge/>
            <w:vAlign w:val="center"/>
          </w:tcPr>
          <w:p w:rsidR="00F01856" w:rsidRPr="00D62A28" w:rsidRDefault="00F01856" w:rsidP="00225782">
            <w:pPr>
              <w:jc w:val="center"/>
              <w:rPr>
                <w:b/>
                <w:bCs/>
              </w:rPr>
            </w:pPr>
          </w:p>
        </w:tc>
        <w:tc>
          <w:tcPr>
            <w:tcW w:w="1216" w:type="dxa"/>
            <w:tcBorders>
              <w:right w:val="single" w:sz="4" w:space="0" w:color="auto"/>
            </w:tcBorders>
            <w:vAlign w:val="center"/>
          </w:tcPr>
          <w:p w:rsidR="00F01856" w:rsidRPr="00D62A28" w:rsidRDefault="00F01856" w:rsidP="00225782">
            <w:pPr>
              <w:jc w:val="center"/>
            </w:pPr>
            <w:r w:rsidRPr="00D62A28">
              <w:rPr>
                <w:sz w:val="22"/>
                <w:szCs w:val="22"/>
              </w:rPr>
              <w:t>До года</w:t>
            </w:r>
          </w:p>
        </w:tc>
        <w:tc>
          <w:tcPr>
            <w:tcW w:w="1168" w:type="dxa"/>
            <w:gridSpan w:val="2"/>
            <w:tcBorders>
              <w:left w:val="single" w:sz="4" w:space="0" w:color="auto"/>
            </w:tcBorders>
            <w:vAlign w:val="center"/>
          </w:tcPr>
          <w:p w:rsidR="00F01856" w:rsidRPr="00D62A28" w:rsidRDefault="00F01856" w:rsidP="00225782">
            <w:pPr>
              <w:jc w:val="center"/>
            </w:pPr>
            <w:r w:rsidRPr="00D62A28">
              <w:rPr>
                <w:sz w:val="22"/>
                <w:szCs w:val="22"/>
              </w:rPr>
              <w:t>Свыше года</w:t>
            </w:r>
          </w:p>
        </w:tc>
        <w:tc>
          <w:tcPr>
            <w:tcW w:w="1163" w:type="dxa"/>
            <w:gridSpan w:val="2"/>
            <w:tcBorders>
              <w:right w:val="single" w:sz="4" w:space="0" w:color="auto"/>
            </w:tcBorders>
            <w:vAlign w:val="center"/>
          </w:tcPr>
          <w:p w:rsidR="00F01856" w:rsidRPr="00D62A28" w:rsidRDefault="00F01856" w:rsidP="00225782">
            <w:pPr>
              <w:jc w:val="center"/>
            </w:pPr>
            <w:r w:rsidRPr="00D62A28">
              <w:rPr>
                <w:sz w:val="22"/>
                <w:szCs w:val="22"/>
              </w:rPr>
              <w:t>До двух лет</w:t>
            </w:r>
          </w:p>
        </w:tc>
        <w:tc>
          <w:tcPr>
            <w:tcW w:w="1159" w:type="dxa"/>
            <w:tcBorders>
              <w:left w:val="single" w:sz="4" w:space="0" w:color="auto"/>
            </w:tcBorders>
            <w:vAlign w:val="center"/>
          </w:tcPr>
          <w:p w:rsidR="00F01856" w:rsidRPr="00D62A28" w:rsidRDefault="00F01856" w:rsidP="00225782">
            <w:pPr>
              <w:jc w:val="center"/>
            </w:pPr>
            <w:r w:rsidRPr="00D62A28">
              <w:rPr>
                <w:sz w:val="22"/>
                <w:szCs w:val="22"/>
              </w:rPr>
              <w:t>Свыше 2 лет</w:t>
            </w:r>
          </w:p>
        </w:tc>
        <w:tc>
          <w:tcPr>
            <w:tcW w:w="1432" w:type="dxa"/>
            <w:vMerge/>
            <w:vAlign w:val="center"/>
          </w:tcPr>
          <w:p w:rsidR="00F01856" w:rsidRPr="00D62A28" w:rsidRDefault="00F01856" w:rsidP="00225782">
            <w:pPr>
              <w:jc w:val="center"/>
            </w:pPr>
          </w:p>
        </w:tc>
      </w:tr>
      <w:tr w:rsidR="00F01856" w:rsidRPr="00D62A28" w:rsidTr="00F01856">
        <w:trPr>
          <w:tblCellSpacing w:w="15" w:type="dxa"/>
        </w:trPr>
        <w:tc>
          <w:tcPr>
            <w:tcW w:w="1785" w:type="dxa"/>
            <w:vAlign w:val="center"/>
          </w:tcPr>
          <w:p w:rsidR="00F01856" w:rsidRPr="00D62A28" w:rsidRDefault="00F01856" w:rsidP="00225782">
            <w:pPr>
              <w:jc w:val="center"/>
            </w:pPr>
            <w:r w:rsidRPr="00D62A28">
              <w:rPr>
                <w:sz w:val="22"/>
                <w:szCs w:val="22"/>
              </w:rPr>
              <w:t xml:space="preserve">Контрольные </w:t>
            </w:r>
          </w:p>
        </w:tc>
        <w:tc>
          <w:tcPr>
            <w:tcW w:w="1277" w:type="dxa"/>
            <w:gridSpan w:val="2"/>
            <w:tcBorders>
              <w:right w:val="single" w:sz="4" w:space="0" w:color="auto"/>
            </w:tcBorders>
            <w:vAlign w:val="center"/>
          </w:tcPr>
          <w:p w:rsidR="00F01856" w:rsidRPr="00D62A28" w:rsidRDefault="00F01856" w:rsidP="00225782">
            <w:pPr>
              <w:jc w:val="center"/>
            </w:pPr>
            <w:r w:rsidRPr="00D62A28">
              <w:rPr>
                <w:sz w:val="22"/>
                <w:szCs w:val="22"/>
              </w:rPr>
              <w:t>-</w:t>
            </w:r>
          </w:p>
        </w:tc>
        <w:tc>
          <w:tcPr>
            <w:tcW w:w="1107" w:type="dxa"/>
            <w:tcBorders>
              <w:left w:val="single" w:sz="4" w:space="0" w:color="auto"/>
            </w:tcBorders>
            <w:vAlign w:val="center"/>
          </w:tcPr>
          <w:p w:rsidR="00F01856" w:rsidRPr="00D62A28" w:rsidRDefault="00F01856" w:rsidP="00225782">
            <w:pPr>
              <w:jc w:val="center"/>
            </w:pPr>
            <w:r w:rsidRPr="00D62A28">
              <w:rPr>
                <w:sz w:val="22"/>
                <w:szCs w:val="22"/>
              </w:rPr>
              <w:t>2</w:t>
            </w:r>
          </w:p>
        </w:tc>
        <w:tc>
          <w:tcPr>
            <w:tcW w:w="1102" w:type="dxa"/>
            <w:tcBorders>
              <w:right w:val="single" w:sz="4" w:space="0" w:color="auto"/>
            </w:tcBorders>
            <w:vAlign w:val="center"/>
          </w:tcPr>
          <w:p w:rsidR="00F01856" w:rsidRPr="00D62A28" w:rsidRDefault="00F01856" w:rsidP="00225782">
            <w:pPr>
              <w:jc w:val="center"/>
            </w:pPr>
            <w:r w:rsidRPr="00D62A28">
              <w:rPr>
                <w:sz w:val="22"/>
                <w:szCs w:val="22"/>
              </w:rPr>
              <w:t>2</w:t>
            </w:r>
          </w:p>
        </w:tc>
        <w:tc>
          <w:tcPr>
            <w:tcW w:w="1220" w:type="dxa"/>
            <w:gridSpan w:val="2"/>
            <w:tcBorders>
              <w:left w:val="single" w:sz="4" w:space="0" w:color="auto"/>
            </w:tcBorders>
            <w:vAlign w:val="center"/>
          </w:tcPr>
          <w:p w:rsidR="00F01856" w:rsidRPr="00D62A28" w:rsidRDefault="00F01856" w:rsidP="00225782">
            <w:pPr>
              <w:jc w:val="center"/>
            </w:pPr>
            <w:r w:rsidRPr="00D62A28">
              <w:rPr>
                <w:sz w:val="22"/>
                <w:szCs w:val="22"/>
              </w:rPr>
              <w:t>4</w:t>
            </w:r>
          </w:p>
        </w:tc>
        <w:tc>
          <w:tcPr>
            <w:tcW w:w="1432" w:type="dxa"/>
            <w:vAlign w:val="center"/>
          </w:tcPr>
          <w:p w:rsidR="00F01856" w:rsidRPr="00D62A28" w:rsidRDefault="00F01856" w:rsidP="00225782">
            <w:pPr>
              <w:jc w:val="center"/>
            </w:pPr>
            <w:r w:rsidRPr="00D62A28">
              <w:rPr>
                <w:sz w:val="22"/>
                <w:szCs w:val="22"/>
              </w:rPr>
              <w:t>4</w:t>
            </w:r>
          </w:p>
        </w:tc>
      </w:tr>
      <w:tr w:rsidR="00F01856" w:rsidRPr="00D62A28" w:rsidTr="00F01856">
        <w:trPr>
          <w:tblCellSpacing w:w="15" w:type="dxa"/>
        </w:trPr>
        <w:tc>
          <w:tcPr>
            <w:tcW w:w="1785" w:type="dxa"/>
            <w:vAlign w:val="center"/>
          </w:tcPr>
          <w:p w:rsidR="00F01856" w:rsidRPr="00D62A28" w:rsidRDefault="00F01856" w:rsidP="00225782">
            <w:pPr>
              <w:jc w:val="center"/>
            </w:pPr>
            <w:r w:rsidRPr="00D62A28">
              <w:rPr>
                <w:sz w:val="22"/>
                <w:szCs w:val="22"/>
              </w:rPr>
              <w:t xml:space="preserve">Отборочные </w:t>
            </w:r>
          </w:p>
        </w:tc>
        <w:tc>
          <w:tcPr>
            <w:tcW w:w="1277" w:type="dxa"/>
            <w:gridSpan w:val="2"/>
            <w:tcBorders>
              <w:right w:val="single" w:sz="4" w:space="0" w:color="auto"/>
            </w:tcBorders>
            <w:vAlign w:val="center"/>
          </w:tcPr>
          <w:p w:rsidR="00F01856" w:rsidRPr="00D62A28" w:rsidRDefault="00F01856" w:rsidP="00225782">
            <w:pPr>
              <w:jc w:val="center"/>
            </w:pPr>
            <w:r w:rsidRPr="00D62A28">
              <w:rPr>
                <w:sz w:val="22"/>
                <w:szCs w:val="22"/>
              </w:rPr>
              <w:t>-</w:t>
            </w:r>
          </w:p>
        </w:tc>
        <w:tc>
          <w:tcPr>
            <w:tcW w:w="1107" w:type="dxa"/>
            <w:tcBorders>
              <w:left w:val="single" w:sz="4" w:space="0" w:color="auto"/>
            </w:tcBorders>
            <w:vAlign w:val="center"/>
          </w:tcPr>
          <w:p w:rsidR="00F01856" w:rsidRPr="00D62A28" w:rsidRDefault="00F01856" w:rsidP="00225782">
            <w:pPr>
              <w:jc w:val="center"/>
            </w:pPr>
            <w:r w:rsidRPr="00D62A28">
              <w:rPr>
                <w:sz w:val="22"/>
                <w:szCs w:val="22"/>
              </w:rPr>
              <w:t>-</w:t>
            </w:r>
          </w:p>
        </w:tc>
        <w:tc>
          <w:tcPr>
            <w:tcW w:w="1102" w:type="dxa"/>
            <w:tcBorders>
              <w:right w:val="single" w:sz="4" w:space="0" w:color="auto"/>
            </w:tcBorders>
            <w:vAlign w:val="center"/>
          </w:tcPr>
          <w:p w:rsidR="00F01856" w:rsidRPr="00D62A28" w:rsidRDefault="00F01856" w:rsidP="00225782">
            <w:pPr>
              <w:jc w:val="center"/>
            </w:pPr>
            <w:r w:rsidRPr="00D62A28">
              <w:rPr>
                <w:sz w:val="22"/>
                <w:szCs w:val="22"/>
              </w:rPr>
              <w:t>1</w:t>
            </w:r>
          </w:p>
        </w:tc>
        <w:tc>
          <w:tcPr>
            <w:tcW w:w="1220" w:type="dxa"/>
            <w:gridSpan w:val="2"/>
            <w:tcBorders>
              <w:left w:val="single" w:sz="4" w:space="0" w:color="auto"/>
            </w:tcBorders>
            <w:vAlign w:val="center"/>
          </w:tcPr>
          <w:p w:rsidR="00F01856" w:rsidRPr="00D62A28" w:rsidRDefault="00F01856" w:rsidP="00225782">
            <w:pPr>
              <w:jc w:val="center"/>
            </w:pPr>
            <w:r w:rsidRPr="00D62A28">
              <w:rPr>
                <w:sz w:val="22"/>
                <w:szCs w:val="22"/>
              </w:rPr>
              <w:t>2</w:t>
            </w:r>
          </w:p>
        </w:tc>
        <w:tc>
          <w:tcPr>
            <w:tcW w:w="1432" w:type="dxa"/>
            <w:vAlign w:val="center"/>
          </w:tcPr>
          <w:p w:rsidR="00F01856" w:rsidRPr="00D62A28" w:rsidRDefault="00F01856" w:rsidP="00225782">
            <w:pPr>
              <w:jc w:val="center"/>
            </w:pPr>
            <w:r w:rsidRPr="00D62A28">
              <w:rPr>
                <w:sz w:val="22"/>
                <w:szCs w:val="22"/>
              </w:rPr>
              <w:t>3</w:t>
            </w:r>
          </w:p>
        </w:tc>
      </w:tr>
      <w:tr w:rsidR="00F01856" w:rsidRPr="00D62A28" w:rsidTr="00F01856">
        <w:trPr>
          <w:tblCellSpacing w:w="15" w:type="dxa"/>
        </w:trPr>
        <w:tc>
          <w:tcPr>
            <w:tcW w:w="1785" w:type="dxa"/>
            <w:vAlign w:val="center"/>
          </w:tcPr>
          <w:p w:rsidR="00F01856" w:rsidRPr="00D62A28" w:rsidRDefault="00F01856" w:rsidP="00225782">
            <w:pPr>
              <w:jc w:val="center"/>
            </w:pPr>
            <w:r w:rsidRPr="00D62A28">
              <w:rPr>
                <w:sz w:val="22"/>
                <w:szCs w:val="22"/>
              </w:rPr>
              <w:t xml:space="preserve">Основные </w:t>
            </w:r>
          </w:p>
        </w:tc>
        <w:tc>
          <w:tcPr>
            <w:tcW w:w="1277" w:type="dxa"/>
            <w:gridSpan w:val="2"/>
            <w:tcBorders>
              <w:right w:val="single" w:sz="4" w:space="0" w:color="auto"/>
            </w:tcBorders>
            <w:vAlign w:val="center"/>
          </w:tcPr>
          <w:p w:rsidR="00F01856" w:rsidRPr="00D62A28" w:rsidRDefault="00F01856" w:rsidP="00225782">
            <w:pPr>
              <w:jc w:val="center"/>
            </w:pPr>
            <w:r w:rsidRPr="00D62A28">
              <w:rPr>
                <w:sz w:val="22"/>
                <w:szCs w:val="22"/>
              </w:rPr>
              <w:t>-</w:t>
            </w:r>
          </w:p>
        </w:tc>
        <w:tc>
          <w:tcPr>
            <w:tcW w:w="1107" w:type="dxa"/>
            <w:tcBorders>
              <w:left w:val="single" w:sz="4" w:space="0" w:color="auto"/>
            </w:tcBorders>
            <w:vAlign w:val="center"/>
          </w:tcPr>
          <w:p w:rsidR="00F01856" w:rsidRPr="00D62A28" w:rsidRDefault="00F01856" w:rsidP="00225782">
            <w:pPr>
              <w:jc w:val="center"/>
            </w:pPr>
            <w:r w:rsidRPr="00D62A28">
              <w:rPr>
                <w:sz w:val="22"/>
                <w:szCs w:val="22"/>
              </w:rPr>
              <w:t>-</w:t>
            </w:r>
          </w:p>
        </w:tc>
        <w:tc>
          <w:tcPr>
            <w:tcW w:w="1102" w:type="dxa"/>
            <w:tcBorders>
              <w:right w:val="single" w:sz="4" w:space="0" w:color="auto"/>
            </w:tcBorders>
            <w:vAlign w:val="center"/>
          </w:tcPr>
          <w:p w:rsidR="00F01856" w:rsidRPr="00D62A28" w:rsidRDefault="00F01856" w:rsidP="00225782">
            <w:pPr>
              <w:jc w:val="center"/>
            </w:pPr>
            <w:r w:rsidRPr="00D62A28">
              <w:rPr>
                <w:sz w:val="22"/>
                <w:szCs w:val="22"/>
              </w:rPr>
              <w:t>-</w:t>
            </w:r>
          </w:p>
        </w:tc>
        <w:tc>
          <w:tcPr>
            <w:tcW w:w="1220" w:type="dxa"/>
            <w:gridSpan w:val="2"/>
            <w:tcBorders>
              <w:left w:val="single" w:sz="4" w:space="0" w:color="auto"/>
            </w:tcBorders>
            <w:vAlign w:val="center"/>
          </w:tcPr>
          <w:p w:rsidR="00F01856" w:rsidRPr="00D62A28" w:rsidRDefault="00F01856" w:rsidP="00225782">
            <w:pPr>
              <w:jc w:val="center"/>
            </w:pPr>
            <w:r w:rsidRPr="00D62A28">
              <w:rPr>
                <w:sz w:val="22"/>
                <w:szCs w:val="22"/>
              </w:rPr>
              <w:t>1</w:t>
            </w:r>
          </w:p>
        </w:tc>
        <w:tc>
          <w:tcPr>
            <w:tcW w:w="1432" w:type="dxa"/>
            <w:vAlign w:val="center"/>
          </w:tcPr>
          <w:p w:rsidR="00F01856" w:rsidRPr="00D62A28" w:rsidRDefault="00F01856" w:rsidP="00225782">
            <w:pPr>
              <w:jc w:val="center"/>
            </w:pPr>
            <w:r w:rsidRPr="00D62A28">
              <w:rPr>
                <w:sz w:val="22"/>
                <w:szCs w:val="22"/>
              </w:rPr>
              <w:t>1</w:t>
            </w:r>
          </w:p>
        </w:tc>
      </w:tr>
      <w:tr w:rsidR="00F01856" w:rsidRPr="00D62A28" w:rsidTr="00F01856">
        <w:trPr>
          <w:tblCellSpacing w:w="15" w:type="dxa"/>
        </w:trPr>
        <w:tc>
          <w:tcPr>
            <w:tcW w:w="1785" w:type="dxa"/>
            <w:vAlign w:val="center"/>
          </w:tcPr>
          <w:p w:rsidR="00F01856" w:rsidRPr="00D62A28" w:rsidRDefault="00F01856" w:rsidP="00225782">
            <w:pPr>
              <w:jc w:val="center"/>
            </w:pPr>
            <w:r w:rsidRPr="00D62A28">
              <w:rPr>
                <w:sz w:val="22"/>
                <w:szCs w:val="22"/>
              </w:rPr>
              <w:t>Всего соревновательных поединков</w:t>
            </w:r>
          </w:p>
        </w:tc>
        <w:tc>
          <w:tcPr>
            <w:tcW w:w="1277" w:type="dxa"/>
            <w:gridSpan w:val="2"/>
            <w:tcBorders>
              <w:right w:val="single" w:sz="4" w:space="0" w:color="auto"/>
            </w:tcBorders>
            <w:vAlign w:val="center"/>
          </w:tcPr>
          <w:p w:rsidR="00F01856" w:rsidRPr="00D62A28" w:rsidRDefault="00F01856" w:rsidP="00225782">
            <w:pPr>
              <w:jc w:val="center"/>
            </w:pPr>
            <w:r w:rsidRPr="00D62A28">
              <w:rPr>
                <w:sz w:val="22"/>
                <w:szCs w:val="22"/>
              </w:rPr>
              <w:t>-</w:t>
            </w:r>
          </w:p>
        </w:tc>
        <w:tc>
          <w:tcPr>
            <w:tcW w:w="1107" w:type="dxa"/>
            <w:tcBorders>
              <w:left w:val="single" w:sz="4" w:space="0" w:color="auto"/>
            </w:tcBorders>
            <w:vAlign w:val="center"/>
          </w:tcPr>
          <w:p w:rsidR="00F01856" w:rsidRPr="00D62A28" w:rsidRDefault="00F01856" w:rsidP="00225782">
            <w:pPr>
              <w:jc w:val="center"/>
            </w:pPr>
            <w:r w:rsidRPr="00D62A28">
              <w:rPr>
                <w:sz w:val="22"/>
                <w:szCs w:val="22"/>
              </w:rPr>
              <w:t>10</w:t>
            </w:r>
          </w:p>
        </w:tc>
        <w:tc>
          <w:tcPr>
            <w:tcW w:w="1102" w:type="dxa"/>
            <w:tcBorders>
              <w:right w:val="single" w:sz="4" w:space="0" w:color="auto"/>
            </w:tcBorders>
            <w:vAlign w:val="center"/>
          </w:tcPr>
          <w:p w:rsidR="00F01856" w:rsidRPr="00D62A28" w:rsidRDefault="00F01856" w:rsidP="00225782">
            <w:pPr>
              <w:jc w:val="center"/>
            </w:pPr>
            <w:r w:rsidRPr="00D62A28">
              <w:rPr>
                <w:sz w:val="22"/>
                <w:szCs w:val="22"/>
              </w:rPr>
              <w:t>10</w:t>
            </w:r>
          </w:p>
        </w:tc>
        <w:tc>
          <w:tcPr>
            <w:tcW w:w="1220" w:type="dxa"/>
            <w:gridSpan w:val="2"/>
            <w:tcBorders>
              <w:left w:val="single" w:sz="4" w:space="0" w:color="auto"/>
            </w:tcBorders>
            <w:vAlign w:val="center"/>
          </w:tcPr>
          <w:p w:rsidR="00F01856" w:rsidRPr="00D62A28" w:rsidRDefault="00F01856" w:rsidP="00225782">
            <w:pPr>
              <w:jc w:val="center"/>
            </w:pPr>
            <w:r w:rsidRPr="00D62A28">
              <w:rPr>
                <w:sz w:val="22"/>
                <w:szCs w:val="22"/>
              </w:rPr>
              <w:t>15</w:t>
            </w:r>
          </w:p>
        </w:tc>
        <w:tc>
          <w:tcPr>
            <w:tcW w:w="1432" w:type="dxa"/>
            <w:vAlign w:val="center"/>
          </w:tcPr>
          <w:p w:rsidR="00F01856" w:rsidRPr="00D62A28" w:rsidRDefault="00F01856" w:rsidP="00225782">
            <w:pPr>
              <w:jc w:val="center"/>
            </w:pPr>
            <w:r w:rsidRPr="00D62A28">
              <w:rPr>
                <w:sz w:val="22"/>
                <w:szCs w:val="22"/>
              </w:rPr>
              <w:t>15</w:t>
            </w:r>
          </w:p>
        </w:tc>
      </w:tr>
    </w:tbl>
    <w:p w:rsidR="0074256F" w:rsidRDefault="0074256F" w:rsidP="0074256F">
      <w:pPr>
        <w:widowControl w:val="0"/>
        <w:shd w:val="clear" w:color="auto" w:fill="FFFFFF"/>
        <w:tabs>
          <w:tab w:val="left" w:pos="709"/>
        </w:tabs>
        <w:autoSpaceDE w:val="0"/>
        <w:autoSpaceDN w:val="0"/>
        <w:adjustRightInd w:val="0"/>
        <w:jc w:val="both"/>
        <w:rPr>
          <w:b/>
          <w:sz w:val="26"/>
          <w:szCs w:val="26"/>
        </w:rPr>
      </w:pPr>
    </w:p>
    <w:p w:rsidR="0075691D" w:rsidRDefault="0075691D" w:rsidP="0074256F">
      <w:pPr>
        <w:widowControl w:val="0"/>
        <w:shd w:val="clear" w:color="auto" w:fill="FFFFFF"/>
        <w:tabs>
          <w:tab w:val="left" w:pos="709"/>
        </w:tabs>
        <w:autoSpaceDE w:val="0"/>
        <w:autoSpaceDN w:val="0"/>
        <w:adjustRightInd w:val="0"/>
        <w:jc w:val="both"/>
        <w:rPr>
          <w:b/>
          <w:sz w:val="26"/>
          <w:szCs w:val="26"/>
        </w:rPr>
      </w:pPr>
    </w:p>
    <w:p w:rsidR="0075691D" w:rsidRDefault="0075691D" w:rsidP="0074256F">
      <w:pPr>
        <w:widowControl w:val="0"/>
        <w:shd w:val="clear" w:color="auto" w:fill="FFFFFF"/>
        <w:tabs>
          <w:tab w:val="left" w:pos="709"/>
        </w:tabs>
        <w:autoSpaceDE w:val="0"/>
        <w:autoSpaceDN w:val="0"/>
        <w:adjustRightInd w:val="0"/>
        <w:jc w:val="both"/>
        <w:rPr>
          <w:b/>
          <w:sz w:val="26"/>
          <w:szCs w:val="26"/>
        </w:rPr>
      </w:pPr>
    </w:p>
    <w:p w:rsidR="0075691D" w:rsidRPr="00F50669" w:rsidRDefault="0075691D" w:rsidP="0074256F">
      <w:pPr>
        <w:widowControl w:val="0"/>
        <w:shd w:val="clear" w:color="auto" w:fill="FFFFFF"/>
        <w:tabs>
          <w:tab w:val="left" w:pos="709"/>
        </w:tabs>
        <w:autoSpaceDE w:val="0"/>
        <w:autoSpaceDN w:val="0"/>
        <w:adjustRightInd w:val="0"/>
        <w:jc w:val="both"/>
        <w:rPr>
          <w:b/>
          <w:sz w:val="26"/>
          <w:szCs w:val="26"/>
        </w:rPr>
      </w:pPr>
    </w:p>
    <w:p w:rsidR="0074256F" w:rsidRDefault="0074256F" w:rsidP="0074256F">
      <w:pPr>
        <w:autoSpaceDE w:val="0"/>
        <w:autoSpaceDN w:val="0"/>
        <w:adjustRightInd w:val="0"/>
        <w:jc w:val="both"/>
        <w:rPr>
          <w:rFonts w:eastAsia="TimesNewRomanPSMT"/>
          <w:b/>
          <w:sz w:val="28"/>
          <w:szCs w:val="28"/>
        </w:rPr>
      </w:pPr>
      <w:r>
        <w:rPr>
          <w:rFonts w:eastAsia="TimesNewRomanPSMT"/>
          <w:b/>
          <w:sz w:val="28"/>
          <w:szCs w:val="28"/>
        </w:rPr>
        <w:t>2.4 Медицинские, возрастные и психофизические требования к лицам, проходящим спортивную подготовку.</w:t>
      </w:r>
    </w:p>
    <w:p w:rsidR="0074256F" w:rsidRPr="00F50669" w:rsidRDefault="0074256F" w:rsidP="0074256F">
      <w:pPr>
        <w:autoSpaceDE w:val="0"/>
        <w:autoSpaceDN w:val="0"/>
        <w:adjustRightInd w:val="0"/>
        <w:jc w:val="both"/>
        <w:rPr>
          <w:rFonts w:eastAsia="TimesNewRomanPSMT"/>
          <w:b/>
          <w:sz w:val="28"/>
          <w:szCs w:val="28"/>
        </w:rPr>
      </w:pPr>
    </w:p>
    <w:p w:rsidR="0074256F" w:rsidRPr="004831CC" w:rsidRDefault="0074256F" w:rsidP="0074256F">
      <w:pPr>
        <w:autoSpaceDE w:val="0"/>
        <w:autoSpaceDN w:val="0"/>
        <w:adjustRightInd w:val="0"/>
        <w:jc w:val="both"/>
        <w:rPr>
          <w:rFonts w:eastAsia="TimesNewRomanPSMT"/>
          <w:b/>
          <w:sz w:val="28"/>
          <w:szCs w:val="28"/>
        </w:rPr>
      </w:pPr>
      <w:r w:rsidRPr="004831CC">
        <w:rPr>
          <w:rFonts w:eastAsia="TimesNewRomanPS-BoldMT"/>
          <w:sz w:val="28"/>
          <w:szCs w:val="28"/>
        </w:rPr>
        <w:lastRenderedPageBreak/>
        <w:t xml:space="preserve">          Деятельность самбистов в процессе реализации Программы</w:t>
      </w:r>
      <w:r>
        <w:rPr>
          <w:rFonts w:eastAsia="TimesNewRomanPS-BoldMT"/>
          <w:sz w:val="28"/>
          <w:szCs w:val="28"/>
        </w:rPr>
        <w:t xml:space="preserve"> </w:t>
      </w:r>
      <w:r w:rsidRPr="004831CC">
        <w:rPr>
          <w:rFonts w:eastAsia="TimesNewRomanPS-BoldMT"/>
          <w:sz w:val="28"/>
          <w:szCs w:val="28"/>
        </w:rPr>
        <w:t>- это целенаправленная внешняя и внутренняя активность, обусловленная специфическими мотивами и интересами, внутренним содержанием которой</w:t>
      </w:r>
    </w:p>
    <w:p w:rsidR="0074256F" w:rsidRPr="004831CC" w:rsidRDefault="0074256F" w:rsidP="0074256F">
      <w:pPr>
        <w:autoSpaceDE w:val="0"/>
        <w:autoSpaceDN w:val="0"/>
        <w:adjustRightInd w:val="0"/>
        <w:jc w:val="both"/>
        <w:rPr>
          <w:rFonts w:eastAsia="TimesNewRomanPS-BoldMT"/>
          <w:sz w:val="28"/>
          <w:szCs w:val="28"/>
        </w:rPr>
      </w:pPr>
      <w:r w:rsidRPr="004831CC">
        <w:rPr>
          <w:rFonts w:eastAsia="TimesNewRomanPS-BoldMT"/>
          <w:sz w:val="28"/>
          <w:szCs w:val="28"/>
        </w:rPr>
        <w:t>являются психо-физиологические процессы, а внешним проявление</w:t>
      </w:r>
      <w:r>
        <w:rPr>
          <w:rFonts w:eastAsia="TimesNewRomanPS-BoldMT"/>
          <w:sz w:val="28"/>
          <w:szCs w:val="28"/>
        </w:rPr>
        <w:t xml:space="preserve">м </w:t>
      </w:r>
      <w:r w:rsidRPr="004831CC">
        <w:rPr>
          <w:rFonts w:eastAsia="TimesNewRomanPS-BoldMT"/>
          <w:sz w:val="28"/>
          <w:szCs w:val="28"/>
        </w:rPr>
        <w:t>двигательные действия и операции.</w:t>
      </w:r>
    </w:p>
    <w:p w:rsidR="0074256F" w:rsidRPr="004831CC" w:rsidRDefault="0074256F" w:rsidP="0074256F">
      <w:pPr>
        <w:pStyle w:val="22"/>
        <w:spacing w:after="0" w:line="240" w:lineRule="auto"/>
        <w:jc w:val="both"/>
        <w:rPr>
          <w:rFonts w:ascii="Times New Roman" w:hAnsi="Times New Roman"/>
          <w:sz w:val="28"/>
          <w:szCs w:val="28"/>
        </w:rPr>
      </w:pPr>
      <w:r w:rsidRPr="004831CC">
        <w:rPr>
          <w:rFonts w:ascii="Times New Roman" w:hAnsi="Times New Roman"/>
          <w:sz w:val="28"/>
          <w:szCs w:val="28"/>
        </w:rPr>
        <w:t xml:space="preserve">          При оценке физического развития спортсменов-самбистов учитывают следующие критерии: возраст, пол, антропологические показатели, признаки биологического созревания, уровень координации движений, быстроты, уровень развития функциональных систем и уровень адаптации к физическим нагрузкам.</w:t>
      </w:r>
    </w:p>
    <w:p w:rsidR="0074256F" w:rsidRPr="004831CC" w:rsidRDefault="0074256F" w:rsidP="0074256F">
      <w:pPr>
        <w:autoSpaceDE w:val="0"/>
        <w:autoSpaceDN w:val="0"/>
        <w:adjustRightInd w:val="0"/>
        <w:jc w:val="both"/>
        <w:rPr>
          <w:rFonts w:eastAsia="TimesNewRomanPSMT"/>
          <w:b/>
          <w:sz w:val="28"/>
          <w:szCs w:val="28"/>
        </w:rPr>
      </w:pPr>
      <w:r w:rsidRPr="004831CC">
        <w:rPr>
          <w:iCs/>
          <w:sz w:val="28"/>
          <w:szCs w:val="28"/>
        </w:rPr>
        <w:t xml:space="preserve">        </w:t>
      </w:r>
      <w:r w:rsidRPr="004831CC">
        <w:rPr>
          <w:sz w:val="28"/>
          <w:szCs w:val="28"/>
          <w:shd w:val="clear" w:color="auto" w:fill="FFFFFF"/>
        </w:rPr>
        <w:t xml:space="preserve">Согласно схеме возрастной периодизации постнатального развития человека, принятой на VII Всесоюзной конференции по проблемам возрастной морфологии, физиологии и биохимии в </w:t>
      </w:r>
      <w:smartTag w:uri="urn:schemas-microsoft-com:office:smarttags" w:element="metricconverter">
        <w:smartTagPr>
          <w:attr w:name="ProductID" w:val="1965 г"/>
        </w:smartTagPr>
        <w:r w:rsidRPr="004831CC">
          <w:rPr>
            <w:sz w:val="28"/>
            <w:szCs w:val="28"/>
            <w:shd w:val="clear" w:color="auto" w:fill="FFFFFF"/>
          </w:rPr>
          <w:t>1965 г</w:t>
        </w:r>
      </w:smartTag>
      <w:r w:rsidRPr="004831CC">
        <w:rPr>
          <w:sz w:val="28"/>
          <w:szCs w:val="28"/>
          <w:shd w:val="clear" w:color="auto" w:fill="FFFFFF"/>
        </w:rPr>
        <w:t>., выделяется</w:t>
      </w:r>
    </w:p>
    <w:p w:rsidR="0074256F" w:rsidRDefault="0074256F" w:rsidP="0074256F">
      <w:pPr>
        <w:jc w:val="both"/>
        <w:rPr>
          <w:shd w:val="clear" w:color="auto" w:fill="FFFFFF"/>
        </w:rPr>
      </w:pPr>
      <w:r w:rsidRPr="004831CC">
        <w:rPr>
          <w:sz w:val="28"/>
          <w:szCs w:val="28"/>
          <w:shd w:val="clear" w:color="auto" w:fill="FFFFFF"/>
        </w:rPr>
        <w:t>одиннадцать возрастных периодов. Для нас в рамках временного периода обучения и тренировки спортсменов-самбистов в спортивной школе интересны следующие границы возрастных периодов</w:t>
      </w:r>
      <w:r w:rsidRPr="004831CC">
        <w:rPr>
          <w:shd w:val="clear" w:color="auto" w:fill="FFFFFF"/>
        </w:rPr>
        <w:t>.</w:t>
      </w:r>
    </w:p>
    <w:p w:rsidR="0074256F" w:rsidRDefault="0074256F" w:rsidP="0074256F">
      <w:pPr>
        <w:jc w:val="both"/>
        <w:rPr>
          <w:shd w:val="clear" w:color="auto" w:fill="FFFFFF"/>
        </w:rPr>
      </w:pPr>
    </w:p>
    <w:p w:rsidR="0074256F" w:rsidRDefault="0074256F" w:rsidP="0074256F">
      <w:pPr>
        <w:jc w:val="both"/>
        <w:rPr>
          <w:shd w:val="clear" w:color="auto" w:fill="FFFFFF"/>
        </w:rPr>
      </w:pPr>
    </w:p>
    <w:p w:rsidR="0074256F" w:rsidRDefault="0074256F" w:rsidP="0074256F">
      <w:pPr>
        <w:autoSpaceDE w:val="0"/>
        <w:autoSpaceDN w:val="0"/>
        <w:adjustRightInd w:val="0"/>
        <w:jc w:val="both"/>
        <w:rPr>
          <w:rFonts w:eastAsia="TimesNewRomanPSMT"/>
          <w:b/>
          <w:sz w:val="28"/>
          <w:szCs w:val="28"/>
        </w:rPr>
      </w:pPr>
      <w:r>
        <w:rPr>
          <w:rFonts w:eastAsia="TimesNewRomanPSMT"/>
          <w:b/>
          <w:sz w:val="28"/>
          <w:szCs w:val="28"/>
        </w:rPr>
        <w:t>_________________________________________________________________</w:t>
      </w:r>
    </w:p>
    <w:p w:rsidR="0074256F" w:rsidRPr="00252A66" w:rsidRDefault="0074256F" w:rsidP="0074256F">
      <w:pPr>
        <w:autoSpaceDE w:val="0"/>
        <w:autoSpaceDN w:val="0"/>
        <w:adjustRightInd w:val="0"/>
        <w:jc w:val="both"/>
        <w:rPr>
          <w:rFonts w:eastAsia="TimesNewRomanPSMT"/>
          <w:sz w:val="20"/>
          <w:szCs w:val="20"/>
        </w:rPr>
      </w:pPr>
      <w:r>
        <w:rPr>
          <w:rFonts w:eastAsia="TimesNewRomanPSMT"/>
          <w:sz w:val="20"/>
          <w:szCs w:val="20"/>
        </w:rPr>
        <w:t>* Приказ Минспорта РФ от 12.11.2015 № 39675 «Об утверждении Федерального стандарта спортивной подготовки по виду спорта самбо»</w:t>
      </w:r>
    </w:p>
    <w:p w:rsidR="0074256F" w:rsidRPr="00252A66" w:rsidRDefault="0074256F" w:rsidP="0074256F">
      <w:pPr>
        <w:autoSpaceDE w:val="0"/>
        <w:autoSpaceDN w:val="0"/>
        <w:adjustRightInd w:val="0"/>
        <w:jc w:val="both"/>
        <w:rPr>
          <w:rFonts w:eastAsia="TimesNewRomanPSMT"/>
          <w:sz w:val="20"/>
          <w:szCs w:val="20"/>
        </w:rPr>
      </w:pPr>
      <w:r>
        <w:rPr>
          <w:rFonts w:eastAsia="TimesNewRomanPSMT"/>
          <w:sz w:val="20"/>
          <w:szCs w:val="20"/>
        </w:rPr>
        <w:t>** Приказ Минспорта РФ от 12.11.2015 № 39675 «Об утверждении Федерального стандарта спортивной подготовки по виду спорта самбо»</w:t>
      </w:r>
    </w:p>
    <w:p w:rsidR="0074256F" w:rsidRPr="004831CC" w:rsidRDefault="0074256F" w:rsidP="0074256F">
      <w:pPr>
        <w:jc w:val="right"/>
        <w:rPr>
          <w:b/>
          <w:iCs/>
        </w:rPr>
      </w:pPr>
      <w:r w:rsidRPr="004831CC">
        <w:rPr>
          <w:b/>
          <w:iCs/>
        </w:rPr>
        <w:t>Таблица 7</w:t>
      </w:r>
    </w:p>
    <w:p w:rsidR="0074256F" w:rsidRPr="004831CC" w:rsidRDefault="0074256F" w:rsidP="0074256F">
      <w:pPr>
        <w:jc w:val="center"/>
        <w:rPr>
          <w:b/>
          <w:bCs/>
          <w:shd w:val="clear" w:color="auto" w:fill="FFFFFF"/>
        </w:rPr>
      </w:pPr>
      <w:r w:rsidRPr="004831CC">
        <w:rPr>
          <w:b/>
          <w:bCs/>
          <w:shd w:val="clear" w:color="auto" w:fill="FFFFFF"/>
        </w:rPr>
        <w:t>Схема возрастной периодизации постнатального онтогенеза человека</w:t>
      </w:r>
    </w:p>
    <w:tbl>
      <w:tblPr>
        <w:tblW w:w="8670" w:type="dxa"/>
        <w:jc w:val="center"/>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45" w:type="dxa"/>
          <w:left w:w="45" w:type="dxa"/>
          <w:bottom w:w="45" w:type="dxa"/>
          <w:right w:w="45" w:type="dxa"/>
        </w:tblCellMar>
        <w:tblLook w:val="04A0"/>
      </w:tblPr>
      <w:tblGrid>
        <w:gridCol w:w="3440"/>
        <w:gridCol w:w="2584"/>
        <w:gridCol w:w="2646"/>
      </w:tblGrid>
      <w:tr w:rsidR="0074256F" w:rsidRPr="004831CC" w:rsidTr="00225782">
        <w:trPr>
          <w:trHeight w:val="300"/>
          <w:tblCellSpacing w:w="0" w:type="dxa"/>
          <w:jc w:val="center"/>
        </w:trPr>
        <w:tc>
          <w:tcPr>
            <w:tcW w:w="3440" w:type="dxa"/>
            <w:tcBorders>
              <w:top w:val="single" w:sz="4" w:space="0" w:color="auto"/>
              <w:left w:val="single" w:sz="6" w:space="0" w:color="auto"/>
              <w:bottom w:val="single" w:sz="6" w:space="0" w:color="auto"/>
              <w:right w:val="single" w:sz="6" w:space="0" w:color="auto"/>
            </w:tcBorders>
            <w:shd w:val="clear" w:color="auto" w:fill="FFFFFF"/>
            <w:vAlign w:val="center"/>
          </w:tcPr>
          <w:p w:rsidR="0074256F" w:rsidRPr="004831CC" w:rsidRDefault="0074256F" w:rsidP="00225782">
            <w:pPr>
              <w:jc w:val="center"/>
              <w:rPr>
                <w:rFonts w:eastAsia="Calibri"/>
              </w:rPr>
            </w:pPr>
            <w:r w:rsidRPr="004831CC">
              <w:rPr>
                <w:bCs/>
                <w:sz w:val="22"/>
                <w:szCs w:val="22"/>
              </w:rPr>
              <w:t> Название возрастных периодов</w:t>
            </w:r>
          </w:p>
        </w:tc>
        <w:tc>
          <w:tcPr>
            <w:tcW w:w="2584" w:type="dxa"/>
            <w:tcBorders>
              <w:top w:val="single" w:sz="4" w:space="0" w:color="auto"/>
              <w:left w:val="single" w:sz="6" w:space="0" w:color="auto"/>
              <w:bottom w:val="single" w:sz="6" w:space="0" w:color="auto"/>
              <w:right w:val="single" w:sz="6" w:space="0" w:color="auto"/>
            </w:tcBorders>
            <w:shd w:val="clear" w:color="auto" w:fill="FFFFFF"/>
            <w:vAlign w:val="center"/>
          </w:tcPr>
          <w:p w:rsidR="0074256F" w:rsidRPr="004831CC" w:rsidRDefault="0074256F" w:rsidP="00225782">
            <w:pPr>
              <w:jc w:val="center"/>
              <w:rPr>
                <w:rFonts w:eastAsia="Calibri"/>
              </w:rPr>
            </w:pPr>
            <w:r w:rsidRPr="004831CC">
              <w:rPr>
                <w:bCs/>
                <w:sz w:val="22"/>
                <w:szCs w:val="22"/>
              </w:rPr>
              <w:t>Мужчины</w:t>
            </w:r>
          </w:p>
        </w:tc>
        <w:tc>
          <w:tcPr>
            <w:tcW w:w="2646" w:type="dxa"/>
            <w:tcBorders>
              <w:top w:val="single" w:sz="4" w:space="0" w:color="auto"/>
              <w:left w:val="single" w:sz="6" w:space="0" w:color="auto"/>
              <w:bottom w:val="single" w:sz="6" w:space="0" w:color="auto"/>
              <w:right w:val="single" w:sz="6" w:space="0" w:color="auto"/>
            </w:tcBorders>
            <w:shd w:val="clear" w:color="auto" w:fill="FFFFFF"/>
            <w:vAlign w:val="center"/>
          </w:tcPr>
          <w:p w:rsidR="0074256F" w:rsidRPr="004831CC" w:rsidRDefault="0074256F" w:rsidP="00225782">
            <w:pPr>
              <w:jc w:val="center"/>
              <w:rPr>
                <w:rFonts w:eastAsia="Calibri"/>
              </w:rPr>
            </w:pPr>
            <w:r w:rsidRPr="004831CC">
              <w:rPr>
                <w:bCs/>
                <w:sz w:val="22"/>
                <w:szCs w:val="22"/>
              </w:rPr>
              <w:t>Женщины</w:t>
            </w:r>
          </w:p>
        </w:tc>
      </w:tr>
      <w:tr w:rsidR="0074256F" w:rsidRPr="004831CC" w:rsidTr="00225782">
        <w:trPr>
          <w:trHeight w:val="120"/>
          <w:tblCellSpacing w:w="0" w:type="dxa"/>
          <w:jc w:val="center"/>
        </w:trPr>
        <w:tc>
          <w:tcPr>
            <w:tcW w:w="3440" w:type="dxa"/>
            <w:tcBorders>
              <w:top w:val="single" w:sz="6" w:space="0" w:color="auto"/>
              <w:left w:val="single" w:sz="6" w:space="0" w:color="auto"/>
              <w:bottom w:val="single" w:sz="6" w:space="0" w:color="auto"/>
              <w:right w:val="single" w:sz="6" w:space="0" w:color="auto"/>
            </w:tcBorders>
            <w:shd w:val="clear" w:color="auto" w:fill="FFFFFF"/>
            <w:vAlign w:val="center"/>
          </w:tcPr>
          <w:p w:rsidR="0074256F" w:rsidRPr="004831CC" w:rsidRDefault="0074256F" w:rsidP="00225782">
            <w:pPr>
              <w:jc w:val="center"/>
              <w:rPr>
                <w:rFonts w:eastAsia="Calibri"/>
              </w:rPr>
            </w:pPr>
            <w:r w:rsidRPr="004831CC">
              <w:rPr>
                <w:sz w:val="22"/>
                <w:szCs w:val="22"/>
              </w:rPr>
              <w:t>Второе детство</w:t>
            </w:r>
          </w:p>
        </w:tc>
        <w:tc>
          <w:tcPr>
            <w:tcW w:w="2584" w:type="dxa"/>
            <w:tcBorders>
              <w:top w:val="single" w:sz="6" w:space="0" w:color="auto"/>
              <w:left w:val="single" w:sz="6" w:space="0" w:color="auto"/>
              <w:bottom w:val="single" w:sz="6" w:space="0" w:color="auto"/>
              <w:right w:val="single" w:sz="6" w:space="0" w:color="auto"/>
            </w:tcBorders>
            <w:shd w:val="clear" w:color="auto" w:fill="FFFFFF"/>
            <w:vAlign w:val="center"/>
          </w:tcPr>
          <w:p w:rsidR="0074256F" w:rsidRPr="004831CC" w:rsidRDefault="0074256F" w:rsidP="00225782">
            <w:pPr>
              <w:jc w:val="center"/>
              <w:rPr>
                <w:rFonts w:eastAsia="Calibri"/>
              </w:rPr>
            </w:pPr>
            <w:r w:rsidRPr="004831CC">
              <w:rPr>
                <w:sz w:val="22"/>
                <w:szCs w:val="22"/>
              </w:rPr>
              <w:t>8-12 лет (мальчики)</w:t>
            </w:r>
          </w:p>
        </w:tc>
        <w:tc>
          <w:tcPr>
            <w:tcW w:w="2646" w:type="dxa"/>
            <w:tcBorders>
              <w:top w:val="single" w:sz="6" w:space="0" w:color="auto"/>
              <w:left w:val="single" w:sz="6" w:space="0" w:color="auto"/>
              <w:bottom w:val="single" w:sz="6" w:space="0" w:color="auto"/>
              <w:right w:val="single" w:sz="6" w:space="0" w:color="auto"/>
            </w:tcBorders>
            <w:shd w:val="clear" w:color="auto" w:fill="FFFFFF"/>
            <w:vAlign w:val="center"/>
          </w:tcPr>
          <w:p w:rsidR="0074256F" w:rsidRPr="004831CC" w:rsidRDefault="0074256F" w:rsidP="00225782">
            <w:pPr>
              <w:jc w:val="center"/>
              <w:rPr>
                <w:rFonts w:eastAsia="Calibri"/>
              </w:rPr>
            </w:pPr>
            <w:r w:rsidRPr="004831CC">
              <w:rPr>
                <w:sz w:val="22"/>
                <w:szCs w:val="22"/>
              </w:rPr>
              <w:t>8-11 лет (девочки)</w:t>
            </w:r>
          </w:p>
        </w:tc>
      </w:tr>
      <w:tr w:rsidR="0074256F" w:rsidRPr="004831CC" w:rsidTr="00225782">
        <w:trPr>
          <w:trHeight w:val="120"/>
          <w:tblCellSpacing w:w="0" w:type="dxa"/>
          <w:jc w:val="center"/>
        </w:trPr>
        <w:tc>
          <w:tcPr>
            <w:tcW w:w="3440" w:type="dxa"/>
            <w:tcBorders>
              <w:top w:val="single" w:sz="6" w:space="0" w:color="auto"/>
              <w:left w:val="single" w:sz="6" w:space="0" w:color="auto"/>
              <w:bottom w:val="single" w:sz="6" w:space="0" w:color="auto"/>
              <w:right w:val="single" w:sz="6" w:space="0" w:color="auto"/>
            </w:tcBorders>
            <w:shd w:val="clear" w:color="auto" w:fill="FFFFFF"/>
            <w:vAlign w:val="center"/>
          </w:tcPr>
          <w:p w:rsidR="0074256F" w:rsidRPr="004831CC" w:rsidRDefault="0074256F" w:rsidP="00225782">
            <w:pPr>
              <w:jc w:val="center"/>
              <w:rPr>
                <w:rFonts w:eastAsia="Calibri"/>
              </w:rPr>
            </w:pPr>
            <w:r w:rsidRPr="004831CC">
              <w:rPr>
                <w:sz w:val="22"/>
                <w:szCs w:val="22"/>
              </w:rPr>
              <w:t>Подростковый возраст</w:t>
            </w:r>
          </w:p>
        </w:tc>
        <w:tc>
          <w:tcPr>
            <w:tcW w:w="2584" w:type="dxa"/>
            <w:tcBorders>
              <w:top w:val="single" w:sz="6" w:space="0" w:color="auto"/>
              <w:left w:val="single" w:sz="6" w:space="0" w:color="auto"/>
              <w:bottom w:val="single" w:sz="6" w:space="0" w:color="auto"/>
              <w:right w:val="single" w:sz="6" w:space="0" w:color="auto"/>
            </w:tcBorders>
            <w:shd w:val="clear" w:color="auto" w:fill="FFFFFF"/>
            <w:vAlign w:val="center"/>
          </w:tcPr>
          <w:p w:rsidR="0074256F" w:rsidRPr="004831CC" w:rsidRDefault="0074256F" w:rsidP="00225782">
            <w:pPr>
              <w:jc w:val="center"/>
              <w:rPr>
                <w:rFonts w:eastAsia="Calibri"/>
              </w:rPr>
            </w:pPr>
            <w:r w:rsidRPr="004831CC">
              <w:rPr>
                <w:sz w:val="22"/>
                <w:szCs w:val="22"/>
              </w:rPr>
              <w:t>13-16 лет (мальчики)</w:t>
            </w:r>
          </w:p>
        </w:tc>
        <w:tc>
          <w:tcPr>
            <w:tcW w:w="2646" w:type="dxa"/>
            <w:tcBorders>
              <w:top w:val="single" w:sz="6" w:space="0" w:color="auto"/>
              <w:left w:val="single" w:sz="6" w:space="0" w:color="auto"/>
              <w:bottom w:val="single" w:sz="6" w:space="0" w:color="auto"/>
              <w:right w:val="single" w:sz="6" w:space="0" w:color="auto"/>
            </w:tcBorders>
            <w:shd w:val="clear" w:color="auto" w:fill="FFFFFF"/>
            <w:vAlign w:val="center"/>
          </w:tcPr>
          <w:p w:rsidR="0074256F" w:rsidRPr="004831CC" w:rsidRDefault="0074256F" w:rsidP="00225782">
            <w:pPr>
              <w:jc w:val="center"/>
              <w:rPr>
                <w:rFonts w:eastAsia="Calibri"/>
              </w:rPr>
            </w:pPr>
            <w:r w:rsidRPr="004831CC">
              <w:rPr>
                <w:sz w:val="22"/>
                <w:szCs w:val="22"/>
              </w:rPr>
              <w:t>12-15 лет (девочки)</w:t>
            </w:r>
          </w:p>
        </w:tc>
      </w:tr>
      <w:tr w:rsidR="0074256F" w:rsidRPr="004831CC" w:rsidTr="00225782">
        <w:trPr>
          <w:trHeight w:val="120"/>
          <w:tblCellSpacing w:w="0" w:type="dxa"/>
          <w:jc w:val="center"/>
        </w:trPr>
        <w:tc>
          <w:tcPr>
            <w:tcW w:w="3440" w:type="dxa"/>
            <w:tcBorders>
              <w:top w:val="single" w:sz="6" w:space="0" w:color="auto"/>
              <w:left w:val="single" w:sz="6" w:space="0" w:color="auto"/>
              <w:bottom w:val="single" w:sz="6" w:space="0" w:color="auto"/>
              <w:right w:val="single" w:sz="6" w:space="0" w:color="auto"/>
            </w:tcBorders>
            <w:shd w:val="clear" w:color="auto" w:fill="FFFFFF"/>
            <w:vAlign w:val="center"/>
          </w:tcPr>
          <w:p w:rsidR="0074256F" w:rsidRPr="004831CC" w:rsidRDefault="0074256F" w:rsidP="00225782">
            <w:pPr>
              <w:jc w:val="center"/>
              <w:rPr>
                <w:rFonts w:eastAsia="Calibri"/>
              </w:rPr>
            </w:pPr>
            <w:r w:rsidRPr="004831CC">
              <w:rPr>
                <w:sz w:val="22"/>
                <w:szCs w:val="22"/>
              </w:rPr>
              <w:t>Юношеский возраст</w:t>
            </w:r>
          </w:p>
        </w:tc>
        <w:tc>
          <w:tcPr>
            <w:tcW w:w="2584" w:type="dxa"/>
            <w:tcBorders>
              <w:top w:val="single" w:sz="6" w:space="0" w:color="auto"/>
              <w:left w:val="single" w:sz="6" w:space="0" w:color="auto"/>
              <w:bottom w:val="single" w:sz="6" w:space="0" w:color="auto"/>
              <w:right w:val="single" w:sz="6" w:space="0" w:color="auto"/>
            </w:tcBorders>
            <w:shd w:val="clear" w:color="auto" w:fill="FFFFFF"/>
            <w:vAlign w:val="center"/>
          </w:tcPr>
          <w:p w:rsidR="0074256F" w:rsidRPr="004831CC" w:rsidRDefault="0074256F" w:rsidP="00225782">
            <w:pPr>
              <w:jc w:val="center"/>
              <w:rPr>
                <w:rFonts w:eastAsia="Calibri"/>
              </w:rPr>
            </w:pPr>
            <w:r w:rsidRPr="004831CC">
              <w:rPr>
                <w:sz w:val="22"/>
                <w:szCs w:val="22"/>
              </w:rPr>
              <w:t>17-21 год (юноши)</w:t>
            </w:r>
          </w:p>
        </w:tc>
        <w:tc>
          <w:tcPr>
            <w:tcW w:w="2646" w:type="dxa"/>
            <w:tcBorders>
              <w:top w:val="single" w:sz="6" w:space="0" w:color="auto"/>
              <w:left w:val="single" w:sz="6" w:space="0" w:color="auto"/>
              <w:bottom w:val="single" w:sz="6" w:space="0" w:color="auto"/>
              <w:right w:val="single" w:sz="6" w:space="0" w:color="auto"/>
            </w:tcBorders>
            <w:shd w:val="clear" w:color="auto" w:fill="FFFFFF"/>
            <w:vAlign w:val="center"/>
          </w:tcPr>
          <w:p w:rsidR="0074256F" w:rsidRPr="004831CC" w:rsidRDefault="0074256F" w:rsidP="00225782">
            <w:pPr>
              <w:jc w:val="center"/>
              <w:rPr>
                <w:rFonts w:eastAsia="Calibri"/>
              </w:rPr>
            </w:pPr>
            <w:r w:rsidRPr="004831CC">
              <w:rPr>
                <w:sz w:val="22"/>
                <w:szCs w:val="22"/>
              </w:rPr>
              <w:t>16-20 лет (девушки)</w:t>
            </w:r>
          </w:p>
        </w:tc>
      </w:tr>
    </w:tbl>
    <w:p w:rsidR="0074256F" w:rsidRPr="004831CC" w:rsidRDefault="0074256F" w:rsidP="0074256F">
      <w:pPr>
        <w:pStyle w:val="a5"/>
        <w:shd w:val="clear" w:color="auto" w:fill="FFFFFF"/>
        <w:spacing w:before="0" w:beforeAutospacing="0" w:after="0" w:afterAutospacing="0"/>
        <w:rPr>
          <w:sz w:val="22"/>
          <w:szCs w:val="22"/>
        </w:rPr>
      </w:pPr>
    </w:p>
    <w:p w:rsidR="0074256F" w:rsidRPr="004831CC" w:rsidRDefault="0074256F" w:rsidP="0074256F">
      <w:pPr>
        <w:pStyle w:val="a5"/>
        <w:shd w:val="clear" w:color="auto" w:fill="FFFFFF"/>
        <w:spacing w:before="0" w:beforeAutospacing="0" w:after="0" w:afterAutospacing="0"/>
        <w:jc w:val="both"/>
        <w:rPr>
          <w:sz w:val="28"/>
          <w:szCs w:val="28"/>
        </w:rPr>
      </w:pPr>
      <w:r w:rsidRPr="004831CC">
        <w:rPr>
          <w:sz w:val="28"/>
          <w:szCs w:val="28"/>
        </w:rPr>
        <w:t xml:space="preserve">          В возрастном периоде «второе детство» значительных различий между мальчиками и девочками, занимающимися самбо, не выявлено. В процессе спортивной деятельности тренеры-преподаватели успешно формируют смешанные группы среди самбистов 10-12-лет.</w:t>
      </w:r>
    </w:p>
    <w:p w:rsidR="0074256F" w:rsidRPr="004831CC" w:rsidRDefault="0074256F" w:rsidP="0074256F">
      <w:pPr>
        <w:pStyle w:val="a5"/>
        <w:shd w:val="clear" w:color="auto" w:fill="FFFFFF"/>
        <w:spacing w:before="0" w:beforeAutospacing="0" w:after="0" w:afterAutospacing="0"/>
        <w:jc w:val="both"/>
        <w:rPr>
          <w:sz w:val="28"/>
          <w:szCs w:val="28"/>
        </w:rPr>
      </w:pPr>
      <w:r w:rsidRPr="004831CC">
        <w:rPr>
          <w:sz w:val="28"/>
          <w:szCs w:val="28"/>
        </w:rPr>
        <w:t xml:space="preserve">         Сложности с организацией тренировочного процесса возникают при занятиях самбо обучающихся  13-16-летнего возраста (период полового созревания). В этот период в организме занимающихся происходит существенная гормональная перестройка, развитие вторичных половых признаков, заметно ухудшение условно-рефлекторной деятельности, двигательных навыков, также увеличиваются вегетативные изменения при нагрузках, возрастает утомление, отмечается неуравновешенность эмоциональных реакций и поведения. В этот возрастной период индивидуальные темпы полового созревания определяют различия между паспортным и биологическим возрастом. От темпов полового созревания зависит широкий диапазон (до 2,5 лет) колебаний уровня и темпа физического развития и связанной с ним физической подготовленности.</w:t>
      </w:r>
    </w:p>
    <w:p w:rsidR="0074256F" w:rsidRPr="006422BC" w:rsidRDefault="0074256F" w:rsidP="0074256F">
      <w:pPr>
        <w:widowControl w:val="0"/>
        <w:shd w:val="clear" w:color="auto" w:fill="FFFFFF"/>
        <w:tabs>
          <w:tab w:val="left" w:pos="709"/>
        </w:tabs>
        <w:autoSpaceDE w:val="0"/>
        <w:autoSpaceDN w:val="0"/>
        <w:adjustRightInd w:val="0"/>
        <w:jc w:val="right"/>
        <w:rPr>
          <w:b/>
          <w:color w:val="FF0000"/>
          <w:sz w:val="22"/>
          <w:szCs w:val="22"/>
        </w:rPr>
      </w:pPr>
    </w:p>
    <w:p w:rsidR="0074256F" w:rsidRPr="004831CC" w:rsidRDefault="0074256F" w:rsidP="0074256F">
      <w:pPr>
        <w:widowControl w:val="0"/>
        <w:shd w:val="clear" w:color="auto" w:fill="FFFFFF"/>
        <w:tabs>
          <w:tab w:val="left" w:pos="709"/>
        </w:tabs>
        <w:autoSpaceDE w:val="0"/>
        <w:autoSpaceDN w:val="0"/>
        <w:adjustRightInd w:val="0"/>
        <w:jc w:val="center"/>
        <w:rPr>
          <w:b/>
          <w:sz w:val="28"/>
          <w:szCs w:val="28"/>
        </w:rPr>
      </w:pPr>
      <w:r w:rsidRPr="004831CC">
        <w:rPr>
          <w:b/>
          <w:sz w:val="28"/>
          <w:szCs w:val="28"/>
        </w:rPr>
        <w:t>Возрастные требования к лицам, проходящим спортивную подготовку.*</w:t>
      </w:r>
    </w:p>
    <w:p w:rsidR="0074256F" w:rsidRPr="004831CC" w:rsidRDefault="0074256F" w:rsidP="0074256F">
      <w:pPr>
        <w:widowControl w:val="0"/>
        <w:shd w:val="clear" w:color="auto" w:fill="FFFFFF"/>
        <w:tabs>
          <w:tab w:val="left" w:pos="709"/>
        </w:tabs>
        <w:autoSpaceDE w:val="0"/>
        <w:autoSpaceDN w:val="0"/>
        <w:adjustRightInd w:val="0"/>
        <w:jc w:val="center"/>
        <w:rPr>
          <w:b/>
          <w:sz w:val="28"/>
          <w:szCs w:val="28"/>
        </w:rPr>
      </w:pPr>
    </w:p>
    <w:p w:rsidR="0074256F" w:rsidRPr="00B47417" w:rsidRDefault="0074256F" w:rsidP="0074256F">
      <w:pPr>
        <w:widowControl w:val="0"/>
        <w:shd w:val="clear" w:color="auto" w:fill="FFFFFF"/>
        <w:tabs>
          <w:tab w:val="left" w:pos="709"/>
        </w:tabs>
        <w:autoSpaceDE w:val="0"/>
        <w:autoSpaceDN w:val="0"/>
        <w:adjustRightInd w:val="0"/>
        <w:jc w:val="right"/>
        <w:rPr>
          <w:b/>
        </w:rPr>
      </w:pPr>
      <w:r w:rsidRPr="00B47417">
        <w:rPr>
          <w:b/>
        </w:rPr>
        <w:t>Таблица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tblGrid>
      <w:tr w:rsidR="0074256F" w:rsidRPr="00833568" w:rsidTr="0075691D">
        <w:tc>
          <w:tcPr>
            <w:tcW w:w="1914" w:type="dxa"/>
            <w:vMerge w:val="restart"/>
            <w:shd w:val="clear" w:color="auto" w:fill="auto"/>
          </w:tcPr>
          <w:p w:rsidR="0074256F" w:rsidRPr="00833568" w:rsidRDefault="0074256F" w:rsidP="00225782">
            <w:pPr>
              <w:widowControl w:val="0"/>
              <w:tabs>
                <w:tab w:val="left" w:pos="709"/>
              </w:tabs>
              <w:autoSpaceDE w:val="0"/>
              <w:autoSpaceDN w:val="0"/>
              <w:adjustRightInd w:val="0"/>
              <w:jc w:val="center"/>
            </w:pPr>
            <w:r w:rsidRPr="00833568">
              <w:rPr>
                <w:sz w:val="22"/>
                <w:szCs w:val="22"/>
              </w:rPr>
              <w:t>Требования</w:t>
            </w:r>
          </w:p>
        </w:tc>
        <w:tc>
          <w:tcPr>
            <w:tcW w:w="5742" w:type="dxa"/>
            <w:gridSpan w:val="3"/>
            <w:shd w:val="clear" w:color="auto" w:fill="auto"/>
          </w:tcPr>
          <w:p w:rsidR="0074256F" w:rsidRPr="00833568" w:rsidRDefault="0074256F" w:rsidP="00225782">
            <w:pPr>
              <w:widowControl w:val="0"/>
              <w:tabs>
                <w:tab w:val="left" w:pos="709"/>
              </w:tabs>
              <w:autoSpaceDE w:val="0"/>
              <w:autoSpaceDN w:val="0"/>
              <w:adjustRightInd w:val="0"/>
              <w:jc w:val="center"/>
            </w:pPr>
            <w:r w:rsidRPr="00833568">
              <w:rPr>
                <w:sz w:val="22"/>
                <w:szCs w:val="22"/>
              </w:rPr>
              <w:t>Этапы спортивной подготовки</w:t>
            </w:r>
          </w:p>
        </w:tc>
      </w:tr>
      <w:tr w:rsidR="0075691D" w:rsidRPr="00833568" w:rsidTr="00225782">
        <w:tc>
          <w:tcPr>
            <w:tcW w:w="1914" w:type="dxa"/>
            <w:vMerge/>
            <w:shd w:val="clear" w:color="auto" w:fill="auto"/>
          </w:tcPr>
          <w:p w:rsidR="0075691D" w:rsidRPr="00833568" w:rsidRDefault="0075691D" w:rsidP="00225782">
            <w:pPr>
              <w:widowControl w:val="0"/>
              <w:tabs>
                <w:tab w:val="left" w:pos="709"/>
              </w:tabs>
              <w:autoSpaceDE w:val="0"/>
              <w:autoSpaceDN w:val="0"/>
              <w:adjustRightInd w:val="0"/>
              <w:jc w:val="both"/>
            </w:pPr>
          </w:p>
        </w:tc>
        <w:tc>
          <w:tcPr>
            <w:tcW w:w="1914" w:type="dxa"/>
            <w:shd w:val="clear" w:color="auto" w:fill="auto"/>
          </w:tcPr>
          <w:p w:rsidR="0075691D" w:rsidRPr="00833568" w:rsidRDefault="0075691D" w:rsidP="00225782">
            <w:pPr>
              <w:widowControl w:val="0"/>
              <w:tabs>
                <w:tab w:val="left" w:pos="709"/>
              </w:tabs>
              <w:autoSpaceDE w:val="0"/>
              <w:autoSpaceDN w:val="0"/>
              <w:adjustRightInd w:val="0"/>
              <w:jc w:val="center"/>
            </w:pPr>
            <w:r w:rsidRPr="00833568">
              <w:rPr>
                <w:sz w:val="22"/>
                <w:szCs w:val="22"/>
              </w:rPr>
              <w:t>НП</w:t>
            </w:r>
          </w:p>
        </w:tc>
        <w:tc>
          <w:tcPr>
            <w:tcW w:w="1914" w:type="dxa"/>
            <w:shd w:val="clear" w:color="auto" w:fill="auto"/>
          </w:tcPr>
          <w:p w:rsidR="0075691D" w:rsidRPr="00833568" w:rsidRDefault="0075691D" w:rsidP="00225782">
            <w:pPr>
              <w:widowControl w:val="0"/>
              <w:tabs>
                <w:tab w:val="left" w:pos="709"/>
              </w:tabs>
              <w:autoSpaceDE w:val="0"/>
              <w:autoSpaceDN w:val="0"/>
              <w:adjustRightInd w:val="0"/>
              <w:jc w:val="center"/>
            </w:pPr>
            <w:r w:rsidRPr="00833568">
              <w:rPr>
                <w:sz w:val="22"/>
                <w:szCs w:val="22"/>
              </w:rPr>
              <w:t>Т (СС)</w:t>
            </w:r>
          </w:p>
        </w:tc>
        <w:tc>
          <w:tcPr>
            <w:tcW w:w="1914" w:type="dxa"/>
            <w:shd w:val="clear" w:color="auto" w:fill="auto"/>
          </w:tcPr>
          <w:p w:rsidR="0075691D" w:rsidRPr="00833568" w:rsidRDefault="0075691D" w:rsidP="00225782">
            <w:pPr>
              <w:widowControl w:val="0"/>
              <w:tabs>
                <w:tab w:val="left" w:pos="709"/>
              </w:tabs>
              <w:autoSpaceDE w:val="0"/>
              <w:autoSpaceDN w:val="0"/>
              <w:adjustRightInd w:val="0"/>
              <w:jc w:val="center"/>
            </w:pPr>
            <w:r w:rsidRPr="00833568">
              <w:rPr>
                <w:sz w:val="22"/>
                <w:szCs w:val="22"/>
              </w:rPr>
              <w:t>ССМ</w:t>
            </w:r>
          </w:p>
        </w:tc>
      </w:tr>
      <w:tr w:rsidR="0075691D" w:rsidRPr="00833568" w:rsidTr="00225782">
        <w:tc>
          <w:tcPr>
            <w:tcW w:w="1914" w:type="dxa"/>
            <w:shd w:val="clear" w:color="auto" w:fill="auto"/>
          </w:tcPr>
          <w:p w:rsidR="0075691D" w:rsidRPr="00833568" w:rsidRDefault="0075691D" w:rsidP="00225782">
            <w:pPr>
              <w:widowControl w:val="0"/>
              <w:tabs>
                <w:tab w:val="left" w:pos="709"/>
              </w:tabs>
              <w:autoSpaceDE w:val="0"/>
              <w:autoSpaceDN w:val="0"/>
              <w:adjustRightInd w:val="0"/>
              <w:jc w:val="center"/>
            </w:pPr>
            <w:r w:rsidRPr="00833568">
              <w:rPr>
                <w:sz w:val="22"/>
                <w:szCs w:val="22"/>
              </w:rPr>
              <w:t xml:space="preserve">Возраст </w:t>
            </w:r>
          </w:p>
        </w:tc>
        <w:tc>
          <w:tcPr>
            <w:tcW w:w="1914" w:type="dxa"/>
            <w:shd w:val="clear" w:color="auto" w:fill="auto"/>
          </w:tcPr>
          <w:p w:rsidR="0075691D" w:rsidRPr="00833568" w:rsidRDefault="0075691D" w:rsidP="00225782">
            <w:pPr>
              <w:widowControl w:val="0"/>
              <w:tabs>
                <w:tab w:val="left" w:pos="709"/>
              </w:tabs>
              <w:autoSpaceDE w:val="0"/>
              <w:autoSpaceDN w:val="0"/>
              <w:adjustRightInd w:val="0"/>
              <w:jc w:val="center"/>
            </w:pPr>
            <w:r w:rsidRPr="00833568">
              <w:rPr>
                <w:sz w:val="22"/>
                <w:szCs w:val="22"/>
              </w:rPr>
              <w:t>С 10 лет</w:t>
            </w:r>
          </w:p>
        </w:tc>
        <w:tc>
          <w:tcPr>
            <w:tcW w:w="1914" w:type="dxa"/>
            <w:shd w:val="clear" w:color="auto" w:fill="auto"/>
          </w:tcPr>
          <w:p w:rsidR="0075691D" w:rsidRPr="00833568" w:rsidRDefault="0075691D" w:rsidP="00225782">
            <w:pPr>
              <w:widowControl w:val="0"/>
              <w:tabs>
                <w:tab w:val="left" w:pos="709"/>
              </w:tabs>
              <w:autoSpaceDE w:val="0"/>
              <w:autoSpaceDN w:val="0"/>
              <w:adjustRightInd w:val="0"/>
              <w:jc w:val="center"/>
            </w:pPr>
            <w:r w:rsidRPr="00833568">
              <w:rPr>
                <w:sz w:val="22"/>
                <w:szCs w:val="22"/>
              </w:rPr>
              <w:t>С 12 лет</w:t>
            </w:r>
          </w:p>
        </w:tc>
        <w:tc>
          <w:tcPr>
            <w:tcW w:w="1914" w:type="dxa"/>
            <w:shd w:val="clear" w:color="auto" w:fill="auto"/>
          </w:tcPr>
          <w:p w:rsidR="0075691D" w:rsidRPr="00833568" w:rsidRDefault="0075691D" w:rsidP="00225782">
            <w:pPr>
              <w:widowControl w:val="0"/>
              <w:tabs>
                <w:tab w:val="left" w:pos="709"/>
              </w:tabs>
              <w:autoSpaceDE w:val="0"/>
              <w:autoSpaceDN w:val="0"/>
              <w:adjustRightInd w:val="0"/>
              <w:jc w:val="center"/>
            </w:pPr>
            <w:r w:rsidRPr="00833568">
              <w:rPr>
                <w:sz w:val="22"/>
                <w:szCs w:val="22"/>
              </w:rPr>
              <w:t>С 14 лет</w:t>
            </w:r>
          </w:p>
        </w:tc>
      </w:tr>
    </w:tbl>
    <w:p w:rsidR="0074256F" w:rsidRPr="00B47417" w:rsidRDefault="0074256F" w:rsidP="0074256F">
      <w:pPr>
        <w:jc w:val="both"/>
        <w:rPr>
          <w:sz w:val="28"/>
          <w:szCs w:val="28"/>
        </w:rPr>
      </w:pPr>
      <w:r>
        <w:rPr>
          <w:sz w:val="28"/>
          <w:szCs w:val="28"/>
        </w:rPr>
        <w:t xml:space="preserve">         Занимающиеся, успешно проходящие спортивную подготовку и выполнившие минимальные требования программы спортивной подготовки, до окончания освоения данной Программы на соответствующем этапе спортивной подготовки не могут быть отчислены из спортивной школы по </w:t>
      </w:r>
      <w:r w:rsidRPr="00B47417">
        <w:rPr>
          <w:sz w:val="28"/>
          <w:szCs w:val="28"/>
        </w:rPr>
        <w:t>возрастному критерию.</w:t>
      </w:r>
    </w:p>
    <w:p w:rsidR="0074256F" w:rsidRDefault="0074256F" w:rsidP="0074256F">
      <w:pPr>
        <w:widowControl w:val="0"/>
        <w:shd w:val="clear" w:color="auto" w:fill="FFFFFF"/>
        <w:tabs>
          <w:tab w:val="left" w:pos="709"/>
        </w:tabs>
        <w:autoSpaceDE w:val="0"/>
        <w:autoSpaceDN w:val="0"/>
        <w:adjustRightInd w:val="0"/>
        <w:jc w:val="both"/>
        <w:rPr>
          <w:sz w:val="28"/>
          <w:szCs w:val="28"/>
        </w:rPr>
      </w:pPr>
      <w:r>
        <w:rPr>
          <w:sz w:val="28"/>
          <w:szCs w:val="28"/>
        </w:rPr>
        <w:t xml:space="preserve">         По решению учредителя в спортивных школах допускается дальнейшее прохождение спортивной подготовки лиц старше 17 лет.</w:t>
      </w:r>
    </w:p>
    <w:p w:rsidR="0074256F" w:rsidRDefault="0074256F" w:rsidP="0074256F">
      <w:pPr>
        <w:widowControl w:val="0"/>
        <w:shd w:val="clear" w:color="auto" w:fill="FFFFFF"/>
        <w:tabs>
          <w:tab w:val="left" w:pos="709"/>
        </w:tabs>
        <w:autoSpaceDE w:val="0"/>
        <w:autoSpaceDN w:val="0"/>
        <w:adjustRightInd w:val="0"/>
        <w:jc w:val="both"/>
        <w:rPr>
          <w:sz w:val="28"/>
          <w:szCs w:val="28"/>
        </w:rPr>
      </w:pPr>
      <w:r>
        <w:rPr>
          <w:sz w:val="28"/>
          <w:szCs w:val="28"/>
        </w:rPr>
        <w:t xml:space="preserve">         Максимальный возраст лиц, проходящих спортивную подготовку на этапе высшего спортивного мастерства, не ограничивается.</w:t>
      </w:r>
    </w:p>
    <w:p w:rsidR="0074256F" w:rsidRDefault="0074256F" w:rsidP="0074256F">
      <w:pPr>
        <w:widowControl w:val="0"/>
        <w:shd w:val="clear" w:color="auto" w:fill="FFFFFF"/>
        <w:tabs>
          <w:tab w:val="left" w:pos="709"/>
        </w:tabs>
        <w:autoSpaceDE w:val="0"/>
        <w:autoSpaceDN w:val="0"/>
        <w:adjustRightInd w:val="0"/>
        <w:jc w:val="both"/>
        <w:rPr>
          <w:sz w:val="28"/>
          <w:szCs w:val="28"/>
        </w:rPr>
      </w:pPr>
      <w:r>
        <w:rPr>
          <w:sz w:val="28"/>
          <w:szCs w:val="28"/>
        </w:rPr>
        <w:t xml:space="preserve">          Для наиболее перспективных выпускников, может быть предоставлена возможность прохождения спортивной подготовки сроком до четырех лет (до 10% от количества обучающихся).</w:t>
      </w:r>
    </w:p>
    <w:p w:rsidR="0074256F" w:rsidRPr="00D23431" w:rsidRDefault="0074256F" w:rsidP="0074256F">
      <w:pPr>
        <w:widowControl w:val="0"/>
        <w:shd w:val="clear" w:color="auto" w:fill="FFFFFF"/>
        <w:tabs>
          <w:tab w:val="left" w:pos="709"/>
        </w:tabs>
        <w:autoSpaceDE w:val="0"/>
        <w:autoSpaceDN w:val="0"/>
        <w:adjustRightInd w:val="0"/>
        <w:jc w:val="center"/>
      </w:pPr>
      <w:r w:rsidRPr="004831CC">
        <w:rPr>
          <w:b/>
          <w:sz w:val="28"/>
          <w:szCs w:val="28"/>
        </w:rPr>
        <w:t>Психологические требования к лицам, проходящим спортивную подготовку.</w:t>
      </w:r>
    </w:p>
    <w:p w:rsidR="0074256F" w:rsidRPr="00B47417" w:rsidRDefault="0074256F" w:rsidP="0074256F">
      <w:pPr>
        <w:widowControl w:val="0"/>
        <w:shd w:val="clear" w:color="auto" w:fill="FFFFFF"/>
        <w:tabs>
          <w:tab w:val="left" w:pos="709"/>
        </w:tabs>
        <w:autoSpaceDE w:val="0"/>
        <w:autoSpaceDN w:val="0"/>
        <w:adjustRightInd w:val="0"/>
        <w:jc w:val="right"/>
        <w:rPr>
          <w:b/>
        </w:rPr>
      </w:pPr>
      <w:r>
        <w:rPr>
          <w:b/>
        </w:rPr>
        <w:t>Таблица 9</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8"/>
        <w:gridCol w:w="4320"/>
      </w:tblGrid>
      <w:tr w:rsidR="0074256F" w:rsidRPr="00553DB8" w:rsidTr="00225782">
        <w:tc>
          <w:tcPr>
            <w:tcW w:w="4788" w:type="dxa"/>
            <w:tcBorders>
              <w:bottom w:val="single" w:sz="18" w:space="0" w:color="auto"/>
            </w:tcBorders>
          </w:tcPr>
          <w:p w:rsidR="0074256F" w:rsidRPr="00553DB8" w:rsidRDefault="0074256F" w:rsidP="00225782">
            <w:pPr>
              <w:ind w:firstLine="709"/>
              <w:jc w:val="center"/>
              <w:rPr>
                <w:b/>
                <w:sz w:val="20"/>
                <w:szCs w:val="20"/>
              </w:rPr>
            </w:pPr>
            <w:r w:rsidRPr="00553DB8">
              <w:rPr>
                <w:b/>
                <w:sz w:val="20"/>
                <w:szCs w:val="20"/>
              </w:rPr>
              <w:t>Основные параметры личности спортсмена</w:t>
            </w:r>
          </w:p>
        </w:tc>
        <w:tc>
          <w:tcPr>
            <w:tcW w:w="4320" w:type="dxa"/>
            <w:tcBorders>
              <w:bottom w:val="single" w:sz="18" w:space="0" w:color="auto"/>
            </w:tcBorders>
          </w:tcPr>
          <w:p w:rsidR="0074256F" w:rsidRPr="00553DB8" w:rsidRDefault="0074256F" w:rsidP="00225782">
            <w:pPr>
              <w:jc w:val="center"/>
              <w:rPr>
                <w:sz w:val="20"/>
                <w:szCs w:val="20"/>
              </w:rPr>
            </w:pPr>
            <w:r w:rsidRPr="00553DB8">
              <w:rPr>
                <w:b/>
                <w:sz w:val="20"/>
                <w:szCs w:val="20"/>
              </w:rPr>
              <w:t>Психодиагностика</w:t>
            </w:r>
          </w:p>
        </w:tc>
      </w:tr>
      <w:tr w:rsidR="0074256F" w:rsidRPr="00553DB8" w:rsidTr="00225782">
        <w:trPr>
          <w:trHeight w:val="315"/>
        </w:trPr>
        <w:tc>
          <w:tcPr>
            <w:tcW w:w="4788" w:type="dxa"/>
            <w:tcBorders>
              <w:top w:val="single" w:sz="18" w:space="0" w:color="auto"/>
            </w:tcBorders>
          </w:tcPr>
          <w:p w:rsidR="0074256F" w:rsidRPr="00553DB8" w:rsidRDefault="0074256F" w:rsidP="00225782">
            <w:pPr>
              <w:rPr>
                <w:sz w:val="20"/>
                <w:szCs w:val="20"/>
                <w:shd w:val="clear" w:color="auto" w:fill="FFFFFF"/>
              </w:rPr>
            </w:pPr>
            <w:r w:rsidRPr="00553DB8">
              <w:rPr>
                <w:b/>
                <w:sz w:val="20"/>
                <w:szCs w:val="20"/>
                <w:shd w:val="clear" w:color="auto" w:fill="FFFFFF"/>
              </w:rPr>
              <w:t>Эмоциональная устойчивость</w:t>
            </w:r>
            <w:r w:rsidRPr="00553DB8">
              <w:rPr>
                <w:sz w:val="20"/>
                <w:szCs w:val="20"/>
                <w:shd w:val="clear" w:color="auto" w:fill="FFFFFF"/>
              </w:rPr>
              <w:t xml:space="preserve"> – устойчивость к нагрузкам в течение всего тренировочного процесса.</w:t>
            </w:r>
          </w:p>
        </w:tc>
        <w:tc>
          <w:tcPr>
            <w:tcW w:w="4320" w:type="dxa"/>
            <w:vMerge w:val="restart"/>
            <w:tcBorders>
              <w:top w:val="single" w:sz="18" w:space="0" w:color="auto"/>
            </w:tcBorders>
          </w:tcPr>
          <w:p w:rsidR="0074256F" w:rsidRPr="00553DB8" w:rsidRDefault="0074256F" w:rsidP="00225782">
            <w:pPr>
              <w:rPr>
                <w:sz w:val="20"/>
                <w:szCs w:val="20"/>
              </w:rPr>
            </w:pPr>
            <w:r w:rsidRPr="00553DB8">
              <w:rPr>
                <w:sz w:val="20"/>
                <w:szCs w:val="20"/>
              </w:rPr>
              <w:t>Личностный опросник Р. Кэттела</w:t>
            </w:r>
          </w:p>
        </w:tc>
      </w:tr>
      <w:tr w:rsidR="0074256F" w:rsidRPr="00553DB8" w:rsidTr="00225782">
        <w:trPr>
          <w:trHeight w:val="316"/>
        </w:trPr>
        <w:tc>
          <w:tcPr>
            <w:tcW w:w="4788" w:type="dxa"/>
          </w:tcPr>
          <w:p w:rsidR="0074256F" w:rsidRPr="00553DB8" w:rsidRDefault="0074256F" w:rsidP="00225782">
            <w:pPr>
              <w:rPr>
                <w:b/>
                <w:sz w:val="20"/>
                <w:szCs w:val="20"/>
              </w:rPr>
            </w:pPr>
            <w:r w:rsidRPr="00553DB8">
              <w:rPr>
                <w:b/>
                <w:sz w:val="20"/>
                <w:szCs w:val="20"/>
              </w:rPr>
              <w:t>Интроверсия-экстраверсия</w:t>
            </w:r>
            <w:r w:rsidRPr="00553DB8">
              <w:rPr>
                <w:sz w:val="20"/>
                <w:szCs w:val="20"/>
              </w:rPr>
              <w:t xml:space="preserve"> </w:t>
            </w:r>
            <w:r w:rsidRPr="00553DB8">
              <w:rPr>
                <w:b/>
                <w:sz w:val="20"/>
                <w:szCs w:val="20"/>
              </w:rPr>
              <w:t xml:space="preserve">- </w:t>
            </w:r>
            <w:r w:rsidRPr="00553DB8">
              <w:rPr>
                <w:sz w:val="20"/>
                <w:szCs w:val="20"/>
              </w:rPr>
              <w:t>направленность психической деятельности на внутренние переживания или внешние события.</w:t>
            </w:r>
          </w:p>
        </w:tc>
        <w:tc>
          <w:tcPr>
            <w:tcW w:w="4320" w:type="dxa"/>
            <w:vMerge/>
          </w:tcPr>
          <w:p w:rsidR="0074256F" w:rsidRPr="00553DB8" w:rsidRDefault="0074256F" w:rsidP="00225782">
            <w:pPr>
              <w:rPr>
                <w:sz w:val="20"/>
                <w:szCs w:val="20"/>
              </w:rPr>
            </w:pPr>
          </w:p>
        </w:tc>
      </w:tr>
      <w:tr w:rsidR="0074256F" w:rsidRPr="00553DB8" w:rsidTr="00225782">
        <w:trPr>
          <w:trHeight w:val="193"/>
        </w:trPr>
        <w:tc>
          <w:tcPr>
            <w:tcW w:w="4788" w:type="dxa"/>
          </w:tcPr>
          <w:p w:rsidR="0074256F" w:rsidRPr="00553DB8" w:rsidRDefault="0074256F" w:rsidP="00225782">
            <w:pPr>
              <w:rPr>
                <w:b/>
                <w:sz w:val="20"/>
                <w:szCs w:val="20"/>
                <w:shd w:val="clear" w:color="auto" w:fill="FFFFFF"/>
              </w:rPr>
            </w:pPr>
            <w:r w:rsidRPr="00553DB8">
              <w:rPr>
                <w:b/>
                <w:sz w:val="20"/>
                <w:szCs w:val="20"/>
              </w:rPr>
              <w:t xml:space="preserve">Лидерство – </w:t>
            </w:r>
            <w:r w:rsidRPr="00553DB8">
              <w:rPr>
                <w:sz w:val="20"/>
                <w:szCs w:val="20"/>
              </w:rPr>
              <w:t>умение управлять собой</w:t>
            </w:r>
          </w:p>
        </w:tc>
        <w:tc>
          <w:tcPr>
            <w:tcW w:w="4320" w:type="dxa"/>
            <w:vMerge/>
          </w:tcPr>
          <w:p w:rsidR="0074256F" w:rsidRPr="00553DB8" w:rsidRDefault="0074256F" w:rsidP="00225782">
            <w:pPr>
              <w:rPr>
                <w:sz w:val="20"/>
                <w:szCs w:val="20"/>
              </w:rPr>
            </w:pPr>
          </w:p>
        </w:tc>
      </w:tr>
      <w:tr w:rsidR="0074256F" w:rsidRPr="00553DB8" w:rsidTr="00225782">
        <w:trPr>
          <w:trHeight w:val="198"/>
        </w:trPr>
        <w:tc>
          <w:tcPr>
            <w:tcW w:w="4788" w:type="dxa"/>
          </w:tcPr>
          <w:p w:rsidR="0074256F" w:rsidRPr="00553DB8" w:rsidRDefault="0074256F" w:rsidP="00225782">
            <w:pPr>
              <w:rPr>
                <w:sz w:val="20"/>
                <w:szCs w:val="20"/>
                <w:shd w:val="clear" w:color="auto" w:fill="FFFFFF"/>
              </w:rPr>
            </w:pPr>
            <w:r w:rsidRPr="00553DB8">
              <w:rPr>
                <w:b/>
                <w:sz w:val="20"/>
                <w:szCs w:val="20"/>
                <w:shd w:val="clear" w:color="auto" w:fill="FFFFFF"/>
              </w:rPr>
              <w:t xml:space="preserve">Независимость – </w:t>
            </w:r>
            <w:r w:rsidRPr="00553DB8">
              <w:rPr>
                <w:sz w:val="20"/>
                <w:szCs w:val="20"/>
                <w:shd w:val="clear" w:color="auto" w:fill="FFFFFF"/>
              </w:rPr>
              <w:t>самостоятельность, не зависимость от чьей-то воли, обстоятельств.</w:t>
            </w:r>
          </w:p>
        </w:tc>
        <w:tc>
          <w:tcPr>
            <w:tcW w:w="4320" w:type="dxa"/>
            <w:vMerge/>
          </w:tcPr>
          <w:p w:rsidR="0074256F" w:rsidRPr="00553DB8" w:rsidRDefault="0074256F" w:rsidP="00225782">
            <w:pPr>
              <w:rPr>
                <w:sz w:val="20"/>
                <w:szCs w:val="20"/>
              </w:rPr>
            </w:pPr>
          </w:p>
        </w:tc>
      </w:tr>
      <w:tr w:rsidR="0074256F" w:rsidRPr="00553DB8" w:rsidTr="00225782">
        <w:trPr>
          <w:trHeight w:val="555"/>
        </w:trPr>
        <w:tc>
          <w:tcPr>
            <w:tcW w:w="4788" w:type="dxa"/>
          </w:tcPr>
          <w:p w:rsidR="0074256F" w:rsidRPr="00553DB8" w:rsidRDefault="0074256F" w:rsidP="00225782">
            <w:pPr>
              <w:rPr>
                <w:sz w:val="20"/>
                <w:szCs w:val="20"/>
                <w:shd w:val="clear" w:color="auto" w:fill="FFFFFF"/>
              </w:rPr>
            </w:pPr>
            <w:r w:rsidRPr="00553DB8">
              <w:rPr>
                <w:b/>
                <w:sz w:val="20"/>
                <w:szCs w:val="20"/>
                <w:shd w:val="clear" w:color="auto" w:fill="FFFFFF"/>
              </w:rPr>
              <w:t>Мотивация достижения</w:t>
            </w:r>
            <w:r w:rsidRPr="00553DB8">
              <w:rPr>
                <w:sz w:val="20"/>
                <w:szCs w:val="20"/>
                <w:shd w:val="clear" w:color="auto" w:fill="FFFFFF"/>
              </w:rPr>
              <w:t xml:space="preserve"> – </w:t>
            </w:r>
            <w:r w:rsidRPr="008C67F2">
              <w:rPr>
                <w:sz w:val="20"/>
                <w:szCs w:val="20"/>
              </w:rPr>
              <w:t>«справляться с чем-то трудным… Преодолевать препятствия и достигать высокого уровня. Превосходить самого себя. Соревноваться с другими и превосходить их. Увеличивать свое самоуважение благодаря успешному применению своих способностей»</w:t>
            </w:r>
            <w:r w:rsidRPr="008C67F2">
              <w:rPr>
                <w:sz w:val="20"/>
                <w:szCs w:val="20"/>
                <w:shd w:val="clear" w:color="auto" w:fill="FFFFFF"/>
              </w:rPr>
              <w:t>.</w:t>
            </w:r>
            <w:r w:rsidRPr="00553DB8">
              <w:rPr>
                <w:sz w:val="20"/>
                <w:szCs w:val="20"/>
                <w:shd w:val="clear" w:color="auto" w:fill="FFFFFF"/>
              </w:rPr>
              <w:t xml:space="preserve"> Мюррей Г.А. (1893-1988)</w:t>
            </w:r>
          </w:p>
        </w:tc>
        <w:tc>
          <w:tcPr>
            <w:tcW w:w="4320" w:type="dxa"/>
          </w:tcPr>
          <w:p w:rsidR="0074256F" w:rsidRPr="00553DB8" w:rsidRDefault="0074256F" w:rsidP="00225782">
            <w:pPr>
              <w:rPr>
                <w:sz w:val="20"/>
                <w:szCs w:val="20"/>
              </w:rPr>
            </w:pPr>
            <w:r w:rsidRPr="00553DB8">
              <w:rPr>
                <w:sz w:val="20"/>
                <w:szCs w:val="20"/>
              </w:rPr>
              <w:t>Методика оценки мотивации к достижению успеха. Т. Элерса.</w:t>
            </w:r>
          </w:p>
        </w:tc>
      </w:tr>
      <w:tr w:rsidR="0074256F" w:rsidRPr="00231097" w:rsidTr="00225782">
        <w:trPr>
          <w:trHeight w:val="555"/>
        </w:trPr>
        <w:tc>
          <w:tcPr>
            <w:tcW w:w="4788" w:type="dxa"/>
          </w:tcPr>
          <w:p w:rsidR="0074256F" w:rsidRPr="00231097" w:rsidRDefault="0074256F" w:rsidP="00225782">
            <w:pPr>
              <w:rPr>
                <w:sz w:val="20"/>
                <w:szCs w:val="20"/>
              </w:rPr>
            </w:pPr>
            <w:r w:rsidRPr="00231097">
              <w:rPr>
                <w:b/>
                <w:sz w:val="20"/>
                <w:szCs w:val="20"/>
              </w:rPr>
              <w:t>Тревога:</w:t>
            </w:r>
            <w:r w:rsidRPr="00231097">
              <w:rPr>
                <w:sz w:val="20"/>
                <w:szCs w:val="20"/>
              </w:rPr>
              <w:t xml:space="preserve"> 1-е зн. - беспокойство и опасения без серьезного повода; 2-е зн. приспособляемость организма к напряжённой ситуации.</w:t>
            </w:r>
          </w:p>
          <w:p w:rsidR="0074256F" w:rsidRPr="00231097" w:rsidRDefault="0074256F" w:rsidP="00225782">
            <w:pPr>
              <w:rPr>
                <w:sz w:val="20"/>
                <w:szCs w:val="20"/>
              </w:rPr>
            </w:pPr>
            <w:r w:rsidRPr="00231097">
              <w:rPr>
                <w:b/>
                <w:sz w:val="20"/>
                <w:szCs w:val="20"/>
              </w:rPr>
              <w:t>Тревожность</w:t>
            </w:r>
            <w:r w:rsidRPr="00231097">
              <w:rPr>
                <w:sz w:val="20"/>
                <w:szCs w:val="20"/>
              </w:rPr>
              <w:t xml:space="preserve"> – негативные переживания, беспокойство, озабоченность.</w:t>
            </w:r>
          </w:p>
        </w:tc>
        <w:tc>
          <w:tcPr>
            <w:tcW w:w="4320" w:type="dxa"/>
          </w:tcPr>
          <w:p w:rsidR="0074256F" w:rsidRPr="00231097" w:rsidRDefault="0074256F" w:rsidP="00225782">
            <w:pPr>
              <w:rPr>
                <w:sz w:val="20"/>
                <w:szCs w:val="20"/>
              </w:rPr>
            </w:pPr>
            <w:r w:rsidRPr="00231097">
              <w:rPr>
                <w:sz w:val="20"/>
                <w:szCs w:val="20"/>
              </w:rPr>
              <w:t>Методики Ч.Д. Спилбергера-Ю.Л. Ханина:</w:t>
            </w:r>
          </w:p>
          <w:p w:rsidR="0074256F" w:rsidRPr="00231097" w:rsidRDefault="0074256F" w:rsidP="00225782">
            <w:pPr>
              <w:rPr>
                <w:sz w:val="20"/>
                <w:szCs w:val="20"/>
              </w:rPr>
            </w:pPr>
            <w:r w:rsidRPr="00231097">
              <w:rPr>
                <w:sz w:val="20"/>
                <w:szCs w:val="20"/>
              </w:rPr>
              <w:t>- оценки ситуативной тревоги,</w:t>
            </w:r>
          </w:p>
          <w:p w:rsidR="0074256F" w:rsidRPr="00231097" w:rsidRDefault="0074256F" w:rsidP="00225782">
            <w:pPr>
              <w:rPr>
                <w:sz w:val="20"/>
                <w:szCs w:val="20"/>
              </w:rPr>
            </w:pPr>
            <w:r w:rsidRPr="00231097">
              <w:rPr>
                <w:sz w:val="20"/>
                <w:szCs w:val="20"/>
              </w:rPr>
              <w:t>- оценки личностной тревожности.</w:t>
            </w:r>
          </w:p>
        </w:tc>
      </w:tr>
      <w:tr w:rsidR="0074256F" w:rsidRPr="00231097" w:rsidTr="00225782">
        <w:trPr>
          <w:trHeight w:val="555"/>
        </w:trPr>
        <w:tc>
          <w:tcPr>
            <w:tcW w:w="4788" w:type="dxa"/>
          </w:tcPr>
          <w:p w:rsidR="0074256F" w:rsidRPr="00231097" w:rsidRDefault="0074256F" w:rsidP="00225782">
            <w:pPr>
              <w:rPr>
                <w:sz w:val="20"/>
                <w:szCs w:val="20"/>
              </w:rPr>
            </w:pPr>
            <w:r w:rsidRPr="00231097">
              <w:rPr>
                <w:b/>
                <w:sz w:val="20"/>
                <w:szCs w:val="20"/>
              </w:rPr>
              <w:t>Агрессивность</w:t>
            </w:r>
            <w:r w:rsidRPr="00231097">
              <w:rPr>
                <w:sz w:val="20"/>
                <w:szCs w:val="20"/>
              </w:rPr>
              <w:t xml:space="preserve"> - </w:t>
            </w:r>
            <w:r w:rsidRPr="00231097">
              <w:rPr>
                <w:sz w:val="20"/>
                <w:szCs w:val="20"/>
                <w:shd w:val="clear" w:color="auto" w:fill="FFFFFF"/>
              </w:rPr>
              <w:t>настойчивость и активность в преодолении трудностей.</w:t>
            </w:r>
          </w:p>
        </w:tc>
        <w:tc>
          <w:tcPr>
            <w:tcW w:w="4320" w:type="dxa"/>
          </w:tcPr>
          <w:p w:rsidR="0074256F" w:rsidRDefault="0074256F" w:rsidP="00225782">
            <w:pPr>
              <w:rPr>
                <w:sz w:val="20"/>
                <w:szCs w:val="20"/>
              </w:rPr>
            </w:pPr>
            <w:r w:rsidRPr="00231097">
              <w:rPr>
                <w:sz w:val="20"/>
                <w:szCs w:val="20"/>
              </w:rPr>
              <w:t>Методика оценки уровня личностной агрессивности</w:t>
            </w:r>
          </w:p>
          <w:p w:rsidR="0074256F" w:rsidRPr="00231097" w:rsidRDefault="0074256F" w:rsidP="00225782">
            <w:pPr>
              <w:rPr>
                <w:sz w:val="20"/>
                <w:szCs w:val="20"/>
              </w:rPr>
            </w:pPr>
            <w:r w:rsidRPr="00231097">
              <w:rPr>
                <w:sz w:val="20"/>
                <w:szCs w:val="20"/>
              </w:rPr>
              <w:t>А. Басса-А. Дарки</w:t>
            </w:r>
          </w:p>
        </w:tc>
      </w:tr>
      <w:tr w:rsidR="0074256F" w:rsidRPr="00231097" w:rsidTr="00225782">
        <w:trPr>
          <w:trHeight w:val="160"/>
        </w:trPr>
        <w:tc>
          <w:tcPr>
            <w:tcW w:w="4788" w:type="dxa"/>
          </w:tcPr>
          <w:p w:rsidR="0074256F" w:rsidRPr="00231097" w:rsidRDefault="0074256F" w:rsidP="00225782">
            <w:pPr>
              <w:rPr>
                <w:b/>
                <w:sz w:val="20"/>
                <w:szCs w:val="20"/>
              </w:rPr>
            </w:pPr>
            <w:r w:rsidRPr="00231097">
              <w:rPr>
                <w:b/>
                <w:sz w:val="20"/>
                <w:szCs w:val="20"/>
              </w:rPr>
              <w:t>Волевой самоконтроль</w:t>
            </w:r>
          </w:p>
        </w:tc>
        <w:tc>
          <w:tcPr>
            <w:tcW w:w="4320" w:type="dxa"/>
          </w:tcPr>
          <w:p w:rsidR="0074256F" w:rsidRPr="00231097" w:rsidRDefault="0074256F" w:rsidP="00225782">
            <w:pPr>
              <w:rPr>
                <w:sz w:val="20"/>
                <w:szCs w:val="20"/>
              </w:rPr>
            </w:pPr>
            <w:r w:rsidRPr="00231097">
              <w:rPr>
                <w:sz w:val="20"/>
                <w:szCs w:val="20"/>
              </w:rPr>
              <w:t>Опросник А.Г. Зверкова, Б.В. Эйдмана.</w:t>
            </w:r>
          </w:p>
        </w:tc>
      </w:tr>
      <w:tr w:rsidR="0074256F" w:rsidRPr="00231097" w:rsidTr="00225782">
        <w:trPr>
          <w:trHeight w:val="160"/>
        </w:trPr>
        <w:tc>
          <w:tcPr>
            <w:tcW w:w="4788" w:type="dxa"/>
            <w:tcBorders>
              <w:top w:val="single" w:sz="4" w:space="0" w:color="auto"/>
              <w:left w:val="single" w:sz="4" w:space="0" w:color="auto"/>
              <w:bottom w:val="single" w:sz="4" w:space="0" w:color="auto"/>
              <w:right w:val="single" w:sz="4" w:space="0" w:color="auto"/>
            </w:tcBorders>
          </w:tcPr>
          <w:p w:rsidR="0074256F" w:rsidRPr="00444EC3" w:rsidRDefault="0074256F" w:rsidP="00225782">
            <w:pPr>
              <w:rPr>
                <w:b/>
                <w:sz w:val="20"/>
                <w:szCs w:val="20"/>
              </w:rPr>
            </w:pPr>
            <w:r w:rsidRPr="00444EC3">
              <w:rPr>
                <w:b/>
                <w:sz w:val="20"/>
                <w:szCs w:val="20"/>
              </w:rPr>
              <w:br w:type="page"/>
              <w:t>Склонность к риску - готовность к риску, способность принимать самостоятельные неординарные решения, склонность к авантюризму.</w:t>
            </w:r>
          </w:p>
        </w:tc>
        <w:tc>
          <w:tcPr>
            <w:tcW w:w="4320" w:type="dxa"/>
            <w:tcBorders>
              <w:top w:val="single" w:sz="4" w:space="0" w:color="auto"/>
              <w:left w:val="single" w:sz="4" w:space="0" w:color="auto"/>
              <w:bottom w:val="single" w:sz="4" w:space="0" w:color="auto"/>
              <w:right w:val="single" w:sz="4" w:space="0" w:color="auto"/>
            </w:tcBorders>
          </w:tcPr>
          <w:p w:rsidR="0074256F" w:rsidRPr="00231097" w:rsidRDefault="0074256F" w:rsidP="00225782">
            <w:pPr>
              <w:rPr>
                <w:sz w:val="20"/>
                <w:szCs w:val="20"/>
              </w:rPr>
            </w:pPr>
            <w:r w:rsidRPr="00231097">
              <w:rPr>
                <w:sz w:val="20"/>
                <w:szCs w:val="20"/>
              </w:rPr>
              <w:t>Методика оценки мотивации к избеганию неудач Т. Элерса.</w:t>
            </w:r>
          </w:p>
          <w:p w:rsidR="0074256F" w:rsidRPr="00231097" w:rsidRDefault="0074256F" w:rsidP="00225782">
            <w:pPr>
              <w:rPr>
                <w:sz w:val="20"/>
                <w:szCs w:val="20"/>
              </w:rPr>
            </w:pPr>
            <w:r w:rsidRPr="00231097">
              <w:rPr>
                <w:sz w:val="20"/>
                <w:szCs w:val="20"/>
              </w:rPr>
              <w:t>Методика оценки склонности к риску Г. Шуберта.</w:t>
            </w:r>
          </w:p>
        </w:tc>
      </w:tr>
      <w:tr w:rsidR="0074256F" w:rsidRPr="00231097" w:rsidTr="00225782">
        <w:trPr>
          <w:trHeight w:val="160"/>
        </w:trPr>
        <w:tc>
          <w:tcPr>
            <w:tcW w:w="4788" w:type="dxa"/>
            <w:tcBorders>
              <w:top w:val="single" w:sz="4" w:space="0" w:color="auto"/>
              <w:left w:val="single" w:sz="4" w:space="0" w:color="auto"/>
              <w:bottom w:val="single" w:sz="4" w:space="0" w:color="auto"/>
              <w:right w:val="single" w:sz="4" w:space="0" w:color="auto"/>
            </w:tcBorders>
          </w:tcPr>
          <w:p w:rsidR="0074256F" w:rsidRPr="00671D62" w:rsidRDefault="0074256F" w:rsidP="00225782">
            <w:pPr>
              <w:rPr>
                <w:b/>
                <w:sz w:val="20"/>
                <w:szCs w:val="20"/>
              </w:rPr>
            </w:pPr>
            <w:r w:rsidRPr="00671D62">
              <w:rPr>
                <w:b/>
                <w:sz w:val="20"/>
                <w:szCs w:val="20"/>
              </w:rPr>
              <w:t>Адаптивность –приспособление органов чувств и организма в целом к новым, изменившимся внешним и внутренним условиям.</w:t>
            </w:r>
          </w:p>
        </w:tc>
        <w:tc>
          <w:tcPr>
            <w:tcW w:w="4320" w:type="dxa"/>
            <w:tcBorders>
              <w:top w:val="single" w:sz="4" w:space="0" w:color="auto"/>
              <w:left w:val="single" w:sz="4" w:space="0" w:color="auto"/>
              <w:bottom w:val="single" w:sz="4" w:space="0" w:color="auto"/>
              <w:right w:val="single" w:sz="4" w:space="0" w:color="auto"/>
            </w:tcBorders>
          </w:tcPr>
          <w:p w:rsidR="0074256F" w:rsidRPr="00514B03" w:rsidRDefault="0074256F" w:rsidP="00225782">
            <w:pPr>
              <w:rPr>
                <w:sz w:val="20"/>
                <w:szCs w:val="20"/>
              </w:rPr>
            </w:pPr>
            <w:r>
              <w:rPr>
                <w:sz w:val="20"/>
                <w:szCs w:val="20"/>
              </w:rPr>
              <w:t>Производная от ММР</w:t>
            </w:r>
            <w:r w:rsidRPr="00671D62">
              <w:rPr>
                <w:sz w:val="20"/>
                <w:szCs w:val="20"/>
              </w:rPr>
              <w:t>I</w:t>
            </w:r>
            <w:r w:rsidRPr="00514B03">
              <w:rPr>
                <w:sz w:val="20"/>
                <w:szCs w:val="20"/>
              </w:rPr>
              <w:t xml:space="preserve"> “</w:t>
            </w:r>
            <w:r>
              <w:rPr>
                <w:sz w:val="20"/>
                <w:szCs w:val="20"/>
              </w:rPr>
              <w:t>Миннесотского личностного опросника»-Многоуровневый личностный опросник «Адаптивность»</w:t>
            </w:r>
          </w:p>
        </w:tc>
      </w:tr>
      <w:tr w:rsidR="0074256F" w:rsidRPr="00231097" w:rsidTr="00225782">
        <w:trPr>
          <w:trHeight w:val="160"/>
        </w:trPr>
        <w:tc>
          <w:tcPr>
            <w:tcW w:w="4788" w:type="dxa"/>
            <w:tcBorders>
              <w:top w:val="single" w:sz="4" w:space="0" w:color="auto"/>
              <w:left w:val="single" w:sz="4" w:space="0" w:color="auto"/>
              <w:bottom w:val="single" w:sz="4" w:space="0" w:color="auto"/>
              <w:right w:val="single" w:sz="4" w:space="0" w:color="auto"/>
            </w:tcBorders>
          </w:tcPr>
          <w:p w:rsidR="0074256F" w:rsidRPr="00671D62" w:rsidRDefault="0074256F" w:rsidP="00225782">
            <w:pPr>
              <w:rPr>
                <w:b/>
                <w:sz w:val="20"/>
                <w:szCs w:val="20"/>
              </w:rPr>
            </w:pPr>
            <w:r w:rsidRPr="00671D62">
              <w:rPr>
                <w:b/>
                <w:sz w:val="20"/>
                <w:szCs w:val="20"/>
              </w:rPr>
              <w:lastRenderedPageBreak/>
              <w:t>Самооценка-анализ своих личностных свойств, состояний, возможностей, физических и духовных сил</w:t>
            </w:r>
          </w:p>
        </w:tc>
        <w:tc>
          <w:tcPr>
            <w:tcW w:w="4320" w:type="dxa"/>
            <w:tcBorders>
              <w:top w:val="single" w:sz="4" w:space="0" w:color="auto"/>
              <w:left w:val="single" w:sz="4" w:space="0" w:color="auto"/>
              <w:bottom w:val="single" w:sz="4" w:space="0" w:color="auto"/>
              <w:right w:val="single" w:sz="4" w:space="0" w:color="auto"/>
            </w:tcBorders>
          </w:tcPr>
          <w:p w:rsidR="0074256F" w:rsidRDefault="0074256F" w:rsidP="00225782">
            <w:pPr>
              <w:rPr>
                <w:sz w:val="20"/>
                <w:szCs w:val="20"/>
              </w:rPr>
            </w:pPr>
            <w:r>
              <w:rPr>
                <w:sz w:val="20"/>
                <w:szCs w:val="20"/>
              </w:rPr>
              <w:t>Методика экспресс-оценки самочувствия, активности, настроения.</w:t>
            </w:r>
          </w:p>
          <w:p w:rsidR="0074256F" w:rsidRDefault="0074256F" w:rsidP="00225782">
            <w:pPr>
              <w:rPr>
                <w:sz w:val="20"/>
                <w:szCs w:val="20"/>
              </w:rPr>
            </w:pPr>
            <w:r>
              <w:rPr>
                <w:sz w:val="20"/>
                <w:szCs w:val="20"/>
              </w:rPr>
              <w:t>Самооценка индивидуальных особенностей.</w:t>
            </w:r>
          </w:p>
        </w:tc>
      </w:tr>
    </w:tbl>
    <w:p w:rsidR="0074256F" w:rsidRDefault="0074256F" w:rsidP="0074256F">
      <w:pPr>
        <w:pBdr>
          <w:bottom w:val="single" w:sz="12" w:space="1" w:color="auto"/>
        </w:pBdr>
      </w:pPr>
    </w:p>
    <w:p w:rsidR="0074256F" w:rsidRPr="00D23431" w:rsidRDefault="0074256F" w:rsidP="0074256F">
      <w:pPr>
        <w:autoSpaceDE w:val="0"/>
        <w:autoSpaceDN w:val="0"/>
        <w:adjustRightInd w:val="0"/>
        <w:jc w:val="both"/>
        <w:rPr>
          <w:rFonts w:eastAsia="TimesNewRomanPSMT"/>
          <w:sz w:val="20"/>
          <w:szCs w:val="20"/>
        </w:rPr>
      </w:pPr>
      <w:r>
        <w:rPr>
          <w:sz w:val="20"/>
          <w:szCs w:val="20"/>
        </w:rPr>
        <w:t>*</w:t>
      </w:r>
      <w:r>
        <w:rPr>
          <w:rFonts w:eastAsia="TimesNewRomanPSMT"/>
          <w:sz w:val="20"/>
          <w:szCs w:val="20"/>
        </w:rPr>
        <w:t xml:space="preserve">Приказ Минспорта РФ от 12.11.2015 № 39675 «Об утверждении Федерального стандарта спортивной подготовки по виду спорта самбо». Приложение 1. Раздел </w:t>
      </w:r>
      <w:r>
        <w:rPr>
          <w:rFonts w:eastAsia="TimesNewRomanPSMT"/>
          <w:sz w:val="20"/>
          <w:szCs w:val="20"/>
          <w:lang w:val="en-US"/>
        </w:rPr>
        <w:t>IV</w:t>
      </w:r>
      <w:r>
        <w:rPr>
          <w:rFonts w:eastAsia="TimesNewRomanPSMT"/>
          <w:sz w:val="20"/>
          <w:szCs w:val="20"/>
        </w:rPr>
        <w:t>.П.7,8</w:t>
      </w:r>
    </w:p>
    <w:p w:rsidR="0074256F" w:rsidRDefault="0074256F" w:rsidP="0074256F">
      <w:pPr>
        <w:autoSpaceDE w:val="0"/>
        <w:autoSpaceDN w:val="0"/>
        <w:adjustRightInd w:val="0"/>
        <w:jc w:val="both"/>
        <w:rPr>
          <w:rFonts w:eastAsia="TimesNewRomanPSMT"/>
          <w:sz w:val="20"/>
          <w:szCs w:val="20"/>
        </w:rPr>
      </w:pPr>
      <w:r>
        <w:rPr>
          <w:rFonts w:eastAsia="TimesNewRomanPSMT"/>
          <w:sz w:val="20"/>
          <w:szCs w:val="20"/>
        </w:rPr>
        <w:t>Приказ Минспорта РФ от 27.12.2013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Раздел IV.П.24</w:t>
      </w:r>
    </w:p>
    <w:p w:rsidR="0074256F" w:rsidRPr="00D23431" w:rsidRDefault="0074256F" w:rsidP="0074256F">
      <w:pPr>
        <w:autoSpaceDE w:val="0"/>
        <w:autoSpaceDN w:val="0"/>
        <w:adjustRightInd w:val="0"/>
        <w:jc w:val="both"/>
        <w:rPr>
          <w:rFonts w:eastAsia="TimesNewRomanPSMT"/>
          <w:sz w:val="20"/>
          <w:szCs w:val="20"/>
        </w:rPr>
      </w:pPr>
    </w:p>
    <w:p w:rsidR="0074256F" w:rsidRDefault="0074256F" w:rsidP="0074256F">
      <w:pPr>
        <w:widowControl w:val="0"/>
        <w:shd w:val="clear" w:color="auto" w:fill="FFFFFF"/>
        <w:tabs>
          <w:tab w:val="left" w:pos="709"/>
        </w:tabs>
        <w:autoSpaceDE w:val="0"/>
        <w:autoSpaceDN w:val="0"/>
        <w:adjustRightInd w:val="0"/>
        <w:jc w:val="both"/>
        <w:rPr>
          <w:sz w:val="20"/>
          <w:szCs w:val="20"/>
        </w:rPr>
      </w:pPr>
      <w:r>
        <w:rPr>
          <w:sz w:val="20"/>
          <w:szCs w:val="20"/>
        </w:rPr>
        <w:t>Примечание:</w:t>
      </w:r>
    </w:p>
    <w:p w:rsidR="0074256F" w:rsidRDefault="0074256F" w:rsidP="0074256F">
      <w:pPr>
        <w:widowControl w:val="0"/>
        <w:shd w:val="clear" w:color="auto" w:fill="FFFFFF"/>
        <w:tabs>
          <w:tab w:val="left" w:pos="709"/>
        </w:tabs>
        <w:autoSpaceDE w:val="0"/>
        <w:autoSpaceDN w:val="0"/>
        <w:adjustRightInd w:val="0"/>
        <w:jc w:val="both"/>
        <w:rPr>
          <w:sz w:val="20"/>
          <w:szCs w:val="20"/>
        </w:rPr>
      </w:pPr>
      <w:r w:rsidRPr="00C64403">
        <w:rPr>
          <w:b/>
          <w:sz w:val="20"/>
          <w:szCs w:val="20"/>
        </w:rPr>
        <w:t>Интроверт</w:t>
      </w:r>
      <w:r>
        <w:rPr>
          <w:sz w:val="20"/>
          <w:szCs w:val="20"/>
        </w:rPr>
        <w:t>-психологический склад характеризуется сосредоточенностью на своем внутреннем мире, обращенностью на самого себя, замкнутостью, созерцательностью</w:t>
      </w:r>
    </w:p>
    <w:p w:rsidR="0074256F" w:rsidRDefault="0074256F" w:rsidP="0074256F">
      <w:pPr>
        <w:widowControl w:val="0"/>
        <w:shd w:val="clear" w:color="auto" w:fill="FFFFFF"/>
        <w:tabs>
          <w:tab w:val="left" w:pos="709"/>
        </w:tabs>
        <w:autoSpaceDE w:val="0"/>
        <w:autoSpaceDN w:val="0"/>
        <w:adjustRightInd w:val="0"/>
        <w:jc w:val="both"/>
        <w:rPr>
          <w:sz w:val="20"/>
          <w:szCs w:val="20"/>
        </w:rPr>
      </w:pPr>
      <w:r w:rsidRPr="00C64403">
        <w:rPr>
          <w:b/>
          <w:sz w:val="20"/>
          <w:szCs w:val="20"/>
        </w:rPr>
        <w:t>Экстраверт</w:t>
      </w:r>
      <w:r>
        <w:rPr>
          <w:sz w:val="20"/>
          <w:szCs w:val="20"/>
        </w:rPr>
        <w:t>-психологический склад характеризуется направленностью на внешний мир и деятельность в нем, интересом преимущественно к внешним предметам.</w:t>
      </w:r>
    </w:p>
    <w:p w:rsidR="0074256F" w:rsidRDefault="0074256F" w:rsidP="0074256F">
      <w:pPr>
        <w:widowControl w:val="0"/>
        <w:shd w:val="clear" w:color="auto" w:fill="FFFFFF"/>
        <w:tabs>
          <w:tab w:val="left" w:pos="709"/>
        </w:tabs>
        <w:autoSpaceDE w:val="0"/>
        <w:autoSpaceDN w:val="0"/>
        <w:adjustRightInd w:val="0"/>
        <w:jc w:val="both"/>
        <w:rPr>
          <w:sz w:val="20"/>
          <w:szCs w:val="20"/>
        </w:rPr>
      </w:pPr>
      <w:r w:rsidRPr="00C64403">
        <w:rPr>
          <w:b/>
          <w:sz w:val="20"/>
          <w:szCs w:val="20"/>
        </w:rPr>
        <w:t>Агрессия-</w:t>
      </w:r>
      <w:r>
        <w:rPr>
          <w:sz w:val="20"/>
          <w:szCs w:val="20"/>
        </w:rPr>
        <w:t>слова или действия, выражающие неприязнь, враждебность.</w:t>
      </w:r>
    </w:p>
    <w:p w:rsidR="0074256F" w:rsidRDefault="0074256F" w:rsidP="0074256F">
      <w:pPr>
        <w:widowControl w:val="0"/>
        <w:shd w:val="clear" w:color="auto" w:fill="FFFFFF"/>
        <w:tabs>
          <w:tab w:val="left" w:pos="709"/>
        </w:tabs>
        <w:autoSpaceDE w:val="0"/>
        <w:autoSpaceDN w:val="0"/>
        <w:adjustRightInd w:val="0"/>
        <w:jc w:val="both"/>
        <w:rPr>
          <w:sz w:val="20"/>
          <w:szCs w:val="20"/>
        </w:rPr>
      </w:pPr>
      <w:r w:rsidRPr="00C64403">
        <w:rPr>
          <w:i/>
          <w:sz w:val="20"/>
          <w:szCs w:val="20"/>
        </w:rPr>
        <w:t>Басс</w:t>
      </w:r>
      <w:r>
        <w:rPr>
          <w:i/>
          <w:sz w:val="20"/>
          <w:szCs w:val="20"/>
        </w:rPr>
        <w:t xml:space="preserve"> Арнольд, дарки Анна </w:t>
      </w:r>
      <w:r>
        <w:rPr>
          <w:sz w:val="20"/>
          <w:szCs w:val="20"/>
        </w:rPr>
        <w:t xml:space="preserve">разработали опросник в </w:t>
      </w:r>
      <w:smartTag w:uri="urn:schemas-microsoft-com:office:smarttags" w:element="metricconverter">
        <w:smartTagPr>
          <w:attr w:name="ProductID" w:val="1957 г"/>
        </w:smartTagPr>
        <w:r>
          <w:rPr>
            <w:sz w:val="20"/>
            <w:szCs w:val="20"/>
          </w:rPr>
          <w:t>1957 г</w:t>
        </w:r>
      </w:smartTag>
      <w:r>
        <w:rPr>
          <w:sz w:val="20"/>
          <w:szCs w:val="20"/>
        </w:rPr>
        <w:t>.</w:t>
      </w:r>
    </w:p>
    <w:p w:rsidR="0074256F" w:rsidRDefault="0074256F" w:rsidP="0074256F">
      <w:pPr>
        <w:widowControl w:val="0"/>
        <w:shd w:val="clear" w:color="auto" w:fill="FFFFFF"/>
        <w:tabs>
          <w:tab w:val="left" w:pos="709"/>
        </w:tabs>
        <w:autoSpaceDE w:val="0"/>
        <w:autoSpaceDN w:val="0"/>
        <w:adjustRightInd w:val="0"/>
        <w:jc w:val="both"/>
        <w:rPr>
          <w:sz w:val="20"/>
          <w:szCs w:val="20"/>
        </w:rPr>
      </w:pPr>
      <w:r>
        <w:rPr>
          <w:b/>
          <w:sz w:val="20"/>
          <w:szCs w:val="20"/>
        </w:rPr>
        <w:t>Риск-</w:t>
      </w:r>
      <w:r>
        <w:rPr>
          <w:sz w:val="20"/>
          <w:szCs w:val="20"/>
        </w:rPr>
        <w:t>требующее смелости, бесстрашия, в надежде на счастливый исход.</w:t>
      </w:r>
    </w:p>
    <w:p w:rsidR="0074256F" w:rsidRDefault="0074256F" w:rsidP="0074256F">
      <w:pPr>
        <w:widowControl w:val="0"/>
        <w:shd w:val="clear" w:color="auto" w:fill="FFFFFF"/>
        <w:tabs>
          <w:tab w:val="left" w:pos="709"/>
        </w:tabs>
        <w:autoSpaceDE w:val="0"/>
        <w:autoSpaceDN w:val="0"/>
        <w:adjustRightInd w:val="0"/>
        <w:jc w:val="both"/>
        <w:rPr>
          <w:sz w:val="20"/>
          <w:szCs w:val="20"/>
        </w:rPr>
      </w:pPr>
      <w:r>
        <w:rPr>
          <w:b/>
          <w:sz w:val="20"/>
          <w:szCs w:val="20"/>
        </w:rPr>
        <w:t>Адаптация-</w:t>
      </w:r>
      <w:r>
        <w:rPr>
          <w:sz w:val="20"/>
          <w:szCs w:val="20"/>
        </w:rPr>
        <w:t>приспособление</w:t>
      </w:r>
    </w:p>
    <w:p w:rsidR="0074256F" w:rsidRDefault="0074256F" w:rsidP="0074256F">
      <w:pPr>
        <w:widowControl w:val="0"/>
        <w:shd w:val="clear" w:color="auto" w:fill="FFFFFF"/>
        <w:tabs>
          <w:tab w:val="left" w:pos="709"/>
        </w:tabs>
        <w:autoSpaceDE w:val="0"/>
        <w:autoSpaceDN w:val="0"/>
        <w:adjustRightInd w:val="0"/>
        <w:jc w:val="center"/>
        <w:rPr>
          <w:b/>
          <w:sz w:val="28"/>
          <w:szCs w:val="28"/>
        </w:rPr>
      </w:pPr>
    </w:p>
    <w:p w:rsidR="0074256F" w:rsidRPr="004831CC" w:rsidRDefault="0074256F" w:rsidP="0074256F">
      <w:pPr>
        <w:widowControl w:val="0"/>
        <w:shd w:val="clear" w:color="auto" w:fill="FFFFFF"/>
        <w:tabs>
          <w:tab w:val="left" w:pos="709"/>
        </w:tabs>
        <w:autoSpaceDE w:val="0"/>
        <w:autoSpaceDN w:val="0"/>
        <w:adjustRightInd w:val="0"/>
        <w:jc w:val="center"/>
        <w:rPr>
          <w:b/>
        </w:rPr>
      </w:pPr>
      <w:r w:rsidRPr="004831CC">
        <w:rPr>
          <w:b/>
          <w:sz w:val="28"/>
          <w:szCs w:val="28"/>
        </w:rPr>
        <w:t>Медицинские требования к лицам, проходящим спортивную подготовку</w:t>
      </w:r>
      <w:r w:rsidRPr="004831CC">
        <w:rPr>
          <w:b/>
        </w:rPr>
        <w:t>.</w:t>
      </w:r>
    </w:p>
    <w:p w:rsidR="0074256F" w:rsidRPr="0028137E" w:rsidRDefault="0074256F" w:rsidP="0074256F">
      <w:pPr>
        <w:pStyle w:val="ConsPlusNormal"/>
        <w:ind w:firstLine="709"/>
        <w:jc w:val="both"/>
        <w:outlineLvl w:val="1"/>
        <w:rPr>
          <w:rFonts w:ascii="Times New Roman" w:hAnsi="Times New Roman" w:cs="Times New Roman"/>
          <w:sz w:val="28"/>
          <w:szCs w:val="28"/>
        </w:rPr>
      </w:pPr>
      <w:r w:rsidRPr="0028137E">
        <w:rPr>
          <w:rFonts w:ascii="Times New Roman" w:hAnsi="Times New Roman" w:cs="Times New Roman"/>
          <w:sz w:val="28"/>
          <w:szCs w:val="28"/>
        </w:rPr>
        <w:t>1)* Лицо, желающее пройти спортивную подготовку, может быть зачислено в организацию, осуществляющую спортивную подготовку, только при наличии документов, подтверждающих прохождение медицинского осмотра в порядке, установленном уполномоченным Правительством РФ, федеральным органом исполнительной власти.</w:t>
      </w:r>
    </w:p>
    <w:p w:rsidR="0074256F" w:rsidRPr="0028137E" w:rsidRDefault="0074256F" w:rsidP="0074256F">
      <w:pPr>
        <w:pStyle w:val="ConsPlusNormal"/>
        <w:ind w:firstLine="709"/>
        <w:jc w:val="both"/>
        <w:rPr>
          <w:rFonts w:ascii="Times New Roman" w:hAnsi="Times New Roman" w:cs="Times New Roman"/>
          <w:sz w:val="28"/>
          <w:szCs w:val="28"/>
        </w:rPr>
      </w:pPr>
      <w:r w:rsidRPr="0028137E">
        <w:rPr>
          <w:rFonts w:ascii="Times New Roman" w:hAnsi="Times New Roman" w:cs="Times New Roman"/>
          <w:sz w:val="28"/>
          <w:szCs w:val="28"/>
        </w:rPr>
        <w:t>Физические нагрузки в отношении лиц, проходящих спортивную подготовку, назначаются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w:t>
      </w:r>
    </w:p>
    <w:p w:rsidR="0074256F" w:rsidRPr="0028137E" w:rsidRDefault="0074256F" w:rsidP="0074256F">
      <w:pPr>
        <w:pStyle w:val="ConsPlusNormal"/>
        <w:ind w:firstLine="709"/>
        <w:jc w:val="both"/>
        <w:rPr>
          <w:rFonts w:ascii="Times New Roman" w:hAnsi="Times New Roman" w:cs="Times New Roman"/>
          <w:sz w:val="28"/>
          <w:szCs w:val="28"/>
        </w:rPr>
      </w:pPr>
      <w:r w:rsidRPr="0028137E">
        <w:rPr>
          <w:rFonts w:ascii="Times New Roman" w:hAnsi="Times New Roman" w:cs="Times New Roman"/>
          <w:sz w:val="28"/>
          <w:szCs w:val="28"/>
        </w:rPr>
        <w:t>2)</w:t>
      </w:r>
      <w:r>
        <w:rPr>
          <w:rFonts w:ascii="Times New Roman" w:hAnsi="Times New Roman" w:cs="Times New Roman"/>
          <w:sz w:val="28"/>
          <w:szCs w:val="28"/>
        </w:rPr>
        <w:t>**</w:t>
      </w:r>
      <w:r w:rsidRPr="0028137E">
        <w:rPr>
          <w:rFonts w:ascii="Times New Roman" w:hAnsi="Times New Roman" w:cs="Times New Roman"/>
          <w:sz w:val="28"/>
          <w:szCs w:val="28"/>
        </w:rPr>
        <w:t xml:space="preserve"> Зачисление в группы начальной подготовки (1-й год обучения) проводится на основании заключения о состоянии здоровья от специалистов по лечебной физкультуре и спортивной медицине отделений (кабинетов) </w:t>
      </w:r>
    </w:p>
    <w:p w:rsidR="0074256F" w:rsidRPr="0028137E" w:rsidRDefault="0074256F" w:rsidP="0074256F">
      <w:pPr>
        <w:pStyle w:val="ConsPlusNormal"/>
        <w:jc w:val="both"/>
        <w:rPr>
          <w:rFonts w:ascii="Times New Roman" w:hAnsi="Times New Roman" w:cs="Times New Roman"/>
          <w:sz w:val="28"/>
          <w:szCs w:val="28"/>
        </w:rPr>
      </w:pPr>
      <w:r w:rsidRPr="0028137E">
        <w:rPr>
          <w:rFonts w:ascii="Times New Roman" w:hAnsi="Times New Roman" w:cs="Times New Roman"/>
          <w:sz w:val="28"/>
          <w:szCs w:val="28"/>
        </w:rPr>
        <w:t xml:space="preserve">- спортивной медицины амбулаторно-поликлинических учреждений, </w:t>
      </w:r>
    </w:p>
    <w:p w:rsidR="0074256F" w:rsidRPr="0028137E" w:rsidRDefault="0074256F" w:rsidP="0074256F">
      <w:pPr>
        <w:pStyle w:val="ConsPlusNormal"/>
        <w:jc w:val="both"/>
        <w:rPr>
          <w:rFonts w:ascii="Times New Roman" w:hAnsi="Times New Roman" w:cs="Times New Roman"/>
          <w:sz w:val="28"/>
          <w:szCs w:val="28"/>
        </w:rPr>
      </w:pPr>
      <w:r w:rsidRPr="0028137E">
        <w:rPr>
          <w:rFonts w:ascii="Times New Roman" w:hAnsi="Times New Roman" w:cs="Times New Roman"/>
          <w:sz w:val="28"/>
          <w:szCs w:val="28"/>
        </w:rPr>
        <w:t>- врачебно-физкультурных диспансеров,</w:t>
      </w:r>
    </w:p>
    <w:p w:rsidR="0074256F" w:rsidRPr="005006D9" w:rsidRDefault="0074256F" w:rsidP="0074256F">
      <w:pPr>
        <w:pStyle w:val="ConsPlusNormal"/>
        <w:jc w:val="both"/>
        <w:rPr>
          <w:rFonts w:ascii="Times New Roman" w:hAnsi="Times New Roman" w:cs="Times New Roman"/>
          <w:sz w:val="24"/>
          <w:szCs w:val="24"/>
        </w:rPr>
      </w:pPr>
      <w:r w:rsidRPr="0028137E">
        <w:rPr>
          <w:rFonts w:ascii="Times New Roman" w:hAnsi="Times New Roman" w:cs="Times New Roman"/>
          <w:sz w:val="28"/>
          <w:szCs w:val="28"/>
        </w:rPr>
        <w:t>- центров лечебной физкультуры и спортивной медицины</w:t>
      </w:r>
      <w:r w:rsidRPr="005006D9">
        <w:rPr>
          <w:rFonts w:ascii="Times New Roman" w:hAnsi="Times New Roman" w:cs="Times New Roman"/>
          <w:sz w:val="24"/>
          <w:szCs w:val="24"/>
        </w:rPr>
        <w:t>.</w:t>
      </w:r>
    </w:p>
    <w:p w:rsidR="0074256F" w:rsidRDefault="0074256F" w:rsidP="0074256F">
      <w:pPr>
        <w:autoSpaceDE w:val="0"/>
        <w:autoSpaceDN w:val="0"/>
        <w:adjustRightInd w:val="0"/>
        <w:jc w:val="center"/>
        <w:rPr>
          <w:rFonts w:eastAsia="TimesNewRomanPS-BoldMT"/>
          <w:b/>
          <w:sz w:val="28"/>
          <w:szCs w:val="28"/>
        </w:rPr>
      </w:pPr>
      <w:r>
        <w:rPr>
          <w:rFonts w:eastAsia="TimesNewRomanPS-BoldMT"/>
          <w:b/>
          <w:sz w:val="28"/>
          <w:szCs w:val="28"/>
        </w:rPr>
        <w:t>2.5 Предельные тренировочные нагрузки.</w:t>
      </w:r>
    </w:p>
    <w:p w:rsidR="0074256F" w:rsidRDefault="0074256F" w:rsidP="0074256F">
      <w:pPr>
        <w:autoSpaceDE w:val="0"/>
        <w:autoSpaceDN w:val="0"/>
        <w:adjustRightInd w:val="0"/>
        <w:jc w:val="both"/>
        <w:rPr>
          <w:rFonts w:eastAsia="TimesNewRomanPS-BoldMT"/>
          <w:sz w:val="28"/>
          <w:szCs w:val="28"/>
        </w:rPr>
      </w:pPr>
      <w:r>
        <w:rPr>
          <w:rFonts w:eastAsia="TimesNewRomanPS-BoldMT"/>
          <w:sz w:val="28"/>
          <w:szCs w:val="28"/>
        </w:rPr>
        <w:t xml:space="preserve">          Эффективность роста спортивного мастерства самбиста во многом зависит от рациональной структуры тренировочных нагрузок. Одной из основных проблем методики многолетней тренировки  от групп начальной подготовки до групп высшего спортивного мастерства является преемственность предельно допустимых тренировочных и соревновательных нагрузок средств общей физической подготовки и специальной физической</w:t>
      </w:r>
      <w:r w:rsidRPr="00444EC3">
        <w:rPr>
          <w:rFonts w:eastAsia="TimesNewRomanPS-BoldMT"/>
          <w:sz w:val="28"/>
          <w:szCs w:val="28"/>
        </w:rPr>
        <w:t xml:space="preserve"> </w:t>
      </w:r>
      <w:r>
        <w:rPr>
          <w:rFonts w:eastAsia="TimesNewRomanPS-BoldMT"/>
          <w:sz w:val="28"/>
          <w:szCs w:val="28"/>
        </w:rPr>
        <w:t>подготовки как в отдельных занятиях так и в различных циклах тренировочного процесса.</w:t>
      </w:r>
    </w:p>
    <w:p w:rsidR="0074256F" w:rsidRDefault="0074256F" w:rsidP="0074256F">
      <w:pPr>
        <w:autoSpaceDE w:val="0"/>
        <w:autoSpaceDN w:val="0"/>
        <w:adjustRightInd w:val="0"/>
        <w:jc w:val="both"/>
        <w:rPr>
          <w:rFonts w:eastAsia="TimesNewRomanPS-BoldMT"/>
          <w:sz w:val="28"/>
          <w:szCs w:val="28"/>
        </w:rPr>
      </w:pPr>
      <w:r>
        <w:rPr>
          <w:rFonts w:eastAsia="TimesNewRomanPS-BoldMT"/>
          <w:sz w:val="28"/>
          <w:szCs w:val="28"/>
        </w:rPr>
        <w:t xml:space="preserve">          Величина тренировочной нагрузки должна совпадать с адаптационными возможностями организма в каждый возрастной период.</w:t>
      </w:r>
    </w:p>
    <w:p w:rsidR="0074256F" w:rsidRDefault="0074256F" w:rsidP="0074256F">
      <w:pPr>
        <w:autoSpaceDE w:val="0"/>
        <w:autoSpaceDN w:val="0"/>
        <w:adjustRightInd w:val="0"/>
        <w:jc w:val="both"/>
        <w:rPr>
          <w:rFonts w:eastAsia="TimesNewRomanPS-BoldMT"/>
          <w:sz w:val="28"/>
          <w:szCs w:val="28"/>
        </w:rPr>
      </w:pPr>
      <w:r>
        <w:rPr>
          <w:rFonts w:eastAsia="TimesNewRomanPS-BoldMT"/>
          <w:sz w:val="28"/>
          <w:szCs w:val="28"/>
        </w:rPr>
        <w:t xml:space="preserve">          Слабые воздействия не оказывают существенного влияния на организм. При чрезмерно сильных воздействиях может произойти преждевременное </w:t>
      </w:r>
      <w:r>
        <w:rPr>
          <w:rFonts w:eastAsia="TimesNewRomanPS-BoldMT"/>
          <w:sz w:val="28"/>
          <w:szCs w:val="28"/>
        </w:rPr>
        <w:lastRenderedPageBreak/>
        <w:t>исчерпание адаптационных возможностей, и к возрасту наивысших достижений организм подойдет истощенным.</w:t>
      </w:r>
    </w:p>
    <w:p w:rsidR="0074256F" w:rsidRDefault="0074256F" w:rsidP="0074256F">
      <w:pPr>
        <w:autoSpaceDE w:val="0"/>
        <w:autoSpaceDN w:val="0"/>
        <w:adjustRightInd w:val="0"/>
        <w:jc w:val="both"/>
        <w:rPr>
          <w:rFonts w:eastAsia="TimesNewRomanPS-BoldMT"/>
          <w:sz w:val="28"/>
          <w:szCs w:val="28"/>
        </w:rPr>
      </w:pPr>
      <w:r>
        <w:rPr>
          <w:rFonts w:eastAsia="TimesNewRomanPS-BoldMT"/>
          <w:sz w:val="28"/>
          <w:szCs w:val="28"/>
        </w:rPr>
        <w:t>Основным фактором, определяющим степень воздействия тренировочного занятия на организм спортсмена является величина нагрузки. Чем она выше, тем больше утомление спортсмена и сдвиги в состоянии его функциональных систем, интенсивно участвующих в обеспечении работы. Продолжительность работы в состоянии явного утомления не должна быть настолько большой, чтобы оказывать отрицательное влияние на техническую подготовленность спортсмена и на его психическое состояние.</w:t>
      </w:r>
    </w:p>
    <w:p w:rsidR="0074256F" w:rsidRPr="004831CC" w:rsidRDefault="0074256F" w:rsidP="0074256F">
      <w:pPr>
        <w:widowControl w:val="0"/>
        <w:shd w:val="clear" w:color="auto" w:fill="FFFFFF"/>
        <w:tabs>
          <w:tab w:val="left" w:pos="709"/>
        </w:tabs>
        <w:autoSpaceDE w:val="0"/>
        <w:autoSpaceDN w:val="0"/>
        <w:adjustRightInd w:val="0"/>
        <w:jc w:val="both"/>
        <w:rPr>
          <w:rFonts w:eastAsia="TimesNewRomanPS-BoldMT"/>
          <w:b/>
          <w:sz w:val="28"/>
          <w:szCs w:val="28"/>
        </w:rPr>
      </w:pPr>
      <w:r>
        <w:rPr>
          <w:rFonts w:eastAsia="TimesNewRomanPS-BoldMT"/>
          <w:b/>
          <w:sz w:val="28"/>
          <w:szCs w:val="28"/>
        </w:rPr>
        <w:t>_______________________________________________________________</w:t>
      </w:r>
    </w:p>
    <w:p w:rsidR="0074256F" w:rsidRDefault="0074256F" w:rsidP="0074256F">
      <w:pPr>
        <w:widowControl w:val="0"/>
        <w:shd w:val="clear" w:color="auto" w:fill="FFFFFF"/>
        <w:tabs>
          <w:tab w:val="left" w:pos="709"/>
        </w:tabs>
        <w:autoSpaceDE w:val="0"/>
        <w:autoSpaceDN w:val="0"/>
        <w:adjustRightInd w:val="0"/>
        <w:jc w:val="both"/>
        <w:rPr>
          <w:sz w:val="20"/>
          <w:szCs w:val="20"/>
        </w:rPr>
      </w:pPr>
      <w:r w:rsidRPr="00AE0400">
        <w:rPr>
          <w:sz w:val="20"/>
          <w:szCs w:val="20"/>
        </w:rPr>
        <w:t>*</w:t>
      </w:r>
      <w:r>
        <w:rPr>
          <w:sz w:val="20"/>
          <w:szCs w:val="20"/>
        </w:rPr>
        <w:t>Федеральный закон от 04.12.2007 № 329-ФЗ (ред.от 23.06.2014) «О физической культуре и спорте в РФ».Ст.34.5</w:t>
      </w:r>
    </w:p>
    <w:p w:rsidR="0074256F" w:rsidRPr="00AE0400" w:rsidRDefault="0074256F" w:rsidP="0074256F">
      <w:pPr>
        <w:widowControl w:val="0"/>
        <w:shd w:val="clear" w:color="auto" w:fill="FFFFFF"/>
        <w:tabs>
          <w:tab w:val="left" w:pos="709"/>
        </w:tabs>
        <w:autoSpaceDE w:val="0"/>
        <w:autoSpaceDN w:val="0"/>
        <w:adjustRightInd w:val="0"/>
        <w:jc w:val="both"/>
        <w:rPr>
          <w:sz w:val="20"/>
          <w:szCs w:val="20"/>
        </w:rPr>
      </w:pPr>
      <w:r>
        <w:rPr>
          <w:sz w:val="20"/>
          <w:szCs w:val="20"/>
        </w:rPr>
        <w:t>**Приказ Минздравсоцразвития РФ от 9.08.2010 № 613н «Об утверждении порядка оказания медицинской помощи при проведении физкультурных и спортивных мероприятий». Раздел III.П.28</w:t>
      </w:r>
    </w:p>
    <w:p w:rsidR="0074256F" w:rsidRDefault="0074256F" w:rsidP="0074256F">
      <w:pPr>
        <w:autoSpaceDE w:val="0"/>
        <w:autoSpaceDN w:val="0"/>
        <w:adjustRightInd w:val="0"/>
        <w:jc w:val="both"/>
        <w:rPr>
          <w:rFonts w:eastAsia="TimesNewRomanPS-BoldMT"/>
          <w:sz w:val="28"/>
          <w:szCs w:val="28"/>
        </w:rPr>
      </w:pPr>
      <w:r>
        <w:rPr>
          <w:rFonts w:eastAsia="TimesNewRomanPS-BoldMT"/>
          <w:sz w:val="28"/>
          <w:szCs w:val="28"/>
        </w:rPr>
        <w:t xml:space="preserve">          В целях предупреждения острого утомления и перенапряжения тренировочные занятия с большой нагрузкой можно применять не чаще чем через 2 дня,  а в работе с юношами - через 3-4 дня.</w:t>
      </w:r>
    </w:p>
    <w:p w:rsidR="0074256F" w:rsidRDefault="0074256F" w:rsidP="0074256F">
      <w:pPr>
        <w:jc w:val="right"/>
        <w:rPr>
          <w:rFonts w:eastAsia="TimesNewRomanPSMT"/>
          <w:b/>
        </w:rPr>
      </w:pPr>
      <w:r w:rsidRPr="00917F5F">
        <w:rPr>
          <w:rFonts w:eastAsia="TimesNewRomanPSMT"/>
          <w:b/>
        </w:rPr>
        <w:t>Таблица</w:t>
      </w:r>
      <w:r>
        <w:rPr>
          <w:rFonts w:eastAsia="TimesNewRomanPSMT"/>
          <w:b/>
        </w:rPr>
        <w:t xml:space="preserve"> 10</w:t>
      </w:r>
    </w:p>
    <w:p w:rsidR="0074256F" w:rsidRDefault="0074256F" w:rsidP="0074256F">
      <w:pPr>
        <w:autoSpaceDE w:val="0"/>
        <w:autoSpaceDN w:val="0"/>
        <w:adjustRightInd w:val="0"/>
        <w:jc w:val="center"/>
        <w:rPr>
          <w:rFonts w:eastAsia="TimesNewRomanPSMT"/>
          <w:b/>
        </w:rPr>
      </w:pPr>
      <w:r w:rsidRPr="00AE0400">
        <w:rPr>
          <w:rFonts w:eastAsia="TimesNewRomanPS-BoldMT"/>
          <w:b/>
        </w:rPr>
        <w:t>Предел продолжительности  тренировочного занятия, с учетом возрастных особенностей спортсменов</w:t>
      </w:r>
      <w:r>
        <w:rPr>
          <w:rFonts w:eastAsia="TimesNewRomanPS-BoldMT"/>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1"/>
        <w:gridCol w:w="1529"/>
        <w:gridCol w:w="811"/>
        <w:gridCol w:w="1580"/>
        <w:gridCol w:w="720"/>
        <w:gridCol w:w="1646"/>
      </w:tblGrid>
      <w:tr w:rsidR="00560B80" w:rsidRPr="00800327" w:rsidTr="00560B80">
        <w:trPr>
          <w:jc w:val="center"/>
        </w:trPr>
        <w:tc>
          <w:tcPr>
            <w:tcW w:w="671" w:type="dxa"/>
            <w:tcBorders>
              <w:bottom w:val="single" w:sz="18" w:space="0" w:color="auto"/>
            </w:tcBorders>
          </w:tcPr>
          <w:p w:rsidR="00560B80" w:rsidRPr="00800327" w:rsidRDefault="00560B80" w:rsidP="00225782">
            <w:pPr>
              <w:pStyle w:val="ConsPlusNormal"/>
              <w:tabs>
                <w:tab w:val="left" w:pos="284"/>
              </w:tabs>
              <w:jc w:val="center"/>
              <w:rPr>
                <w:rFonts w:ascii="Times New Roman" w:hAnsi="Times New Roman" w:cs="Times New Roman"/>
                <w:b/>
              </w:rPr>
            </w:pPr>
            <w:r w:rsidRPr="00800327">
              <w:rPr>
                <w:rFonts w:ascii="Times New Roman" w:hAnsi="Times New Roman" w:cs="Times New Roman"/>
                <w:b/>
              </w:rPr>
              <w:t>Этап</w:t>
            </w:r>
          </w:p>
        </w:tc>
        <w:tc>
          <w:tcPr>
            <w:tcW w:w="1529" w:type="dxa"/>
            <w:tcBorders>
              <w:bottom w:val="single" w:sz="18" w:space="0" w:color="auto"/>
              <w:right w:val="single" w:sz="18" w:space="0" w:color="auto"/>
            </w:tcBorders>
          </w:tcPr>
          <w:p w:rsidR="00560B80" w:rsidRPr="00800327" w:rsidRDefault="00560B80" w:rsidP="00225782">
            <w:pPr>
              <w:pStyle w:val="ConsPlusNormal"/>
              <w:tabs>
                <w:tab w:val="left" w:pos="284"/>
              </w:tabs>
              <w:jc w:val="center"/>
              <w:rPr>
                <w:rFonts w:ascii="Times New Roman" w:hAnsi="Times New Roman" w:cs="Times New Roman"/>
                <w:b/>
              </w:rPr>
            </w:pPr>
            <w:r w:rsidRPr="00800327">
              <w:rPr>
                <w:rFonts w:ascii="Times New Roman" w:hAnsi="Times New Roman" w:cs="Times New Roman"/>
                <w:b/>
              </w:rPr>
              <w:t>Кол-во (акад</w:t>
            </w:r>
            <w:r>
              <w:rPr>
                <w:rFonts w:ascii="Times New Roman" w:hAnsi="Times New Roman" w:cs="Times New Roman"/>
                <w:b/>
              </w:rPr>
              <w:t>ем</w:t>
            </w:r>
            <w:r w:rsidRPr="00800327">
              <w:rPr>
                <w:rFonts w:ascii="Times New Roman" w:hAnsi="Times New Roman" w:cs="Times New Roman"/>
                <w:b/>
              </w:rPr>
              <w:t>.</w:t>
            </w:r>
            <w:r>
              <w:rPr>
                <w:rFonts w:ascii="Times New Roman" w:hAnsi="Times New Roman" w:cs="Times New Roman"/>
                <w:b/>
              </w:rPr>
              <w:t xml:space="preserve"> </w:t>
            </w:r>
            <w:r w:rsidRPr="00800327">
              <w:rPr>
                <w:rFonts w:ascii="Times New Roman" w:hAnsi="Times New Roman" w:cs="Times New Roman"/>
                <w:b/>
              </w:rPr>
              <w:t>час)</w:t>
            </w:r>
          </w:p>
        </w:tc>
        <w:tc>
          <w:tcPr>
            <w:tcW w:w="811" w:type="dxa"/>
            <w:tcBorders>
              <w:bottom w:val="single" w:sz="18" w:space="0" w:color="auto"/>
              <w:right w:val="single" w:sz="2" w:space="0" w:color="auto"/>
            </w:tcBorders>
          </w:tcPr>
          <w:p w:rsidR="00560B80" w:rsidRPr="00800327" w:rsidRDefault="00560B80" w:rsidP="00225782">
            <w:pPr>
              <w:pStyle w:val="ConsPlusNormal"/>
              <w:tabs>
                <w:tab w:val="left" w:pos="284"/>
              </w:tabs>
              <w:jc w:val="center"/>
              <w:rPr>
                <w:rFonts w:ascii="Times New Roman" w:hAnsi="Times New Roman" w:cs="Times New Roman"/>
                <w:b/>
              </w:rPr>
            </w:pPr>
            <w:r w:rsidRPr="00800327">
              <w:rPr>
                <w:rFonts w:ascii="Times New Roman" w:hAnsi="Times New Roman" w:cs="Times New Roman"/>
                <w:b/>
              </w:rPr>
              <w:t>Этап</w:t>
            </w:r>
          </w:p>
        </w:tc>
        <w:tc>
          <w:tcPr>
            <w:tcW w:w="1580" w:type="dxa"/>
            <w:tcBorders>
              <w:left w:val="single" w:sz="2" w:space="0" w:color="auto"/>
              <w:bottom w:val="single" w:sz="18" w:space="0" w:color="auto"/>
              <w:right w:val="single" w:sz="18" w:space="0" w:color="auto"/>
            </w:tcBorders>
          </w:tcPr>
          <w:p w:rsidR="00560B80" w:rsidRPr="00800327" w:rsidRDefault="00560B80" w:rsidP="00225782">
            <w:pPr>
              <w:pStyle w:val="ConsPlusNormal"/>
              <w:tabs>
                <w:tab w:val="left" w:pos="284"/>
              </w:tabs>
              <w:jc w:val="center"/>
              <w:rPr>
                <w:rFonts w:ascii="Times New Roman" w:hAnsi="Times New Roman" w:cs="Times New Roman"/>
                <w:b/>
              </w:rPr>
            </w:pPr>
            <w:r w:rsidRPr="00800327">
              <w:rPr>
                <w:rFonts w:ascii="Times New Roman" w:hAnsi="Times New Roman" w:cs="Times New Roman"/>
                <w:b/>
              </w:rPr>
              <w:t>Кол-во (акад.час)</w:t>
            </w:r>
          </w:p>
        </w:tc>
        <w:tc>
          <w:tcPr>
            <w:tcW w:w="720" w:type="dxa"/>
            <w:tcBorders>
              <w:left w:val="single" w:sz="18" w:space="0" w:color="auto"/>
              <w:bottom w:val="single" w:sz="18" w:space="0" w:color="auto"/>
            </w:tcBorders>
          </w:tcPr>
          <w:p w:rsidR="00560B80" w:rsidRPr="00800327" w:rsidRDefault="00560B80" w:rsidP="00225782">
            <w:pPr>
              <w:pStyle w:val="ConsPlusNormal"/>
              <w:tabs>
                <w:tab w:val="left" w:pos="284"/>
              </w:tabs>
              <w:jc w:val="center"/>
              <w:rPr>
                <w:rFonts w:ascii="Times New Roman" w:hAnsi="Times New Roman" w:cs="Times New Roman"/>
                <w:b/>
              </w:rPr>
            </w:pPr>
            <w:r w:rsidRPr="00800327">
              <w:rPr>
                <w:rFonts w:ascii="Times New Roman" w:hAnsi="Times New Roman" w:cs="Times New Roman"/>
                <w:b/>
              </w:rPr>
              <w:t>Этап</w:t>
            </w:r>
          </w:p>
        </w:tc>
        <w:tc>
          <w:tcPr>
            <w:tcW w:w="1646" w:type="dxa"/>
            <w:tcBorders>
              <w:bottom w:val="single" w:sz="18" w:space="0" w:color="auto"/>
              <w:right w:val="single" w:sz="18" w:space="0" w:color="auto"/>
            </w:tcBorders>
          </w:tcPr>
          <w:p w:rsidR="00560B80" w:rsidRPr="00800327" w:rsidRDefault="00560B80" w:rsidP="00225782">
            <w:pPr>
              <w:pStyle w:val="ConsPlusNormal"/>
              <w:tabs>
                <w:tab w:val="left" w:pos="284"/>
              </w:tabs>
              <w:jc w:val="center"/>
              <w:rPr>
                <w:rFonts w:ascii="Times New Roman" w:hAnsi="Times New Roman" w:cs="Times New Roman"/>
                <w:b/>
              </w:rPr>
            </w:pPr>
            <w:r w:rsidRPr="00800327">
              <w:rPr>
                <w:rFonts w:ascii="Times New Roman" w:hAnsi="Times New Roman" w:cs="Times New Roman"/>
                <w:b/>
              </w:rPr>
              <w:t>Кол-во (акад.час)</w:t>
            </w:r>
          </w:p>
        </w:tc>
      </w:tr>
      <w:tr w:rsidR="00560B80" w:rsidRPr="00800327" w:rsidTr="00560B80">
        <w:trPr>
          <w:jc w:val="center"/>
        </w:trPr>
        <w:tc>
          <w:tcPr>
            <w:tcW w:w="671" w:type="dxa"/>
            <w:tcBorders>
              <w:top w:val="single" w:sz="18" w:space="0" w:color="auto"/>
            </w:tcBorders>
          </w:tcPr>
          <w:p w:rsidR="00560B80" w:rsidRPr="00800327" w:rsidRDefault="00560B80" w:rsidP="00225782">
            <w:pPr>
              <w:pStyle w:val="ConsPlusNormal"/>
              <w:tabs>
                <w:tab w:val="left" w:pos="284"/>
              </w:tabs>
              <w:jc w:val="center"/>
              <w:rPr>
                <w:rFonts w:ascii="Times New Roman" w:hAnsi="Times New Roman" w:cs="Times New Roman"/>
              </w:rPr>
            </w:pPr>
            <w:r w:rsidRPr="00800327">
              <w:rPr>
                <w:rFonts w:ascii="Times New Roman" w:hAnsi="Times New Roman" w:cs="Times New Roman"/>
              </w:rPr>
              <w:t>НП</w:t>
            </w:r>
          </w:p>
        </w:tc>
        <w:tc>
          <w:tcPr>
            <w:tcW w:w="1529" w:type="dxa"/>
            <w:tcBorders>
              <w:top w:val="single" w:sz="18" w:space="0" w:color="auto"/>
              <w:right w:val="single" w:sz="18" w:space="0" w:color="auto"/>
            </w:tcBorders>
          </w:tcPr>
          <w:p w:rsidR="00560B80" w:rsidRPr="00800327" w:rsidRDefault="00560B80" w:rsidP="00225782">
            <w:pPr>
              <w:pStyle w:val="ConsPlusNormal"/>
              <w:tabs>
                <w:tab w:val="left" w:pos="284"/>
              </w:tabs>
              <w:jc w:val="center"/>
              <w:rPr>
                <w:rFonts w:ascii="Times New Roman" w:hAnsi="Times New Roman" w:cs="Times New Roman"/>
              </w:rPr>
            </w:pPr>
            <w:r w:rsidRPr="00800327">
              <w:rPr>
                <w:rFonts w:ascii="Times New Roman" w:hAnsi="Times New Roman" w:cs="Times New Roman"/>
              </w:rPr>
              <w:t>2</w:t>
            </w:r>
          </w:p>
        </w:tc>
        <w:tc>
          <w:tcPr>
            <w:tcW w:w="811" w:type="dxa"/>
            <w:tcBorders>
              <w:top w:val="single" w:sz="18" w:space="0" w:color="auto"/>
              <w:right w:val="single" w:sz="2" w:space="0" w:color="auto"/>
            </w:tcBorders>
          </w:tcPr>
          <w:p w:rsidR="00560B80" w:rsidRPr="00800327" w:rsidRDefault="00560B80" w:rsidP="00225782">
            <w:pPr>
              <w:pStyle w:val="ConsPlusNormal"/>
              <w:tabs>
                <w:tab w:val="left" w:pos="284"/>
              </w:tabs>
              <w:jc w:val="center"/>
              <w:rPr>
                <w:rFonts w:ascii="Times New Roman" w:hAnsi="Times New Roman" w:cs="Times New Roman"/>
              </w:rPr>
            </w:pPr>
            <w:r w:rsidRPr="00800327">
              <w:rPr>
                <w:rFonts w:ascii="Times New Roman" w:hAnsi="Times New Roman" w:cs="Times New Roman"/>
              </w:rPr>
              <w:t>Т(СС)</w:t>
            </w:r>
          </w:p>
        </w:tc>
        <w:tc>
          <w:tcPr>
            <w:tcW w:w="1580" w:type="dxa"/>
            <w:tcBorders>
              <w:top w:val="single" w:sz="18" w:space="0" w:color="auto"/>
              <w:left w:val="single" w:sz="2" w:space="0" w:color="auto"/>
              <w:right w:val="single" w:sz="18" w:space="0" w:color="auto"/>
            </w:tcBorders>
          </w:tcPr>
          <w:p w:rsidR="00560B80" w:rsidRPr="00800327" w:rsidRDefault="00560B80" w:rsidP="00225782">
            <w:pPr>
              <w:pStyle w:val="ConsPlusNormal"/>
              <w:tabs>
                <w:tab w:val="left" w:pos="284"/>
              </w:tabs>
              <w:jc w:val="center"/>
              <w:rPr>
                <w:rFonts w:ascii="Times New Roman" w:hAnsi="Times New Roman" w:cs="Times New Roman"/>
              </w:rPr>
            </w:pPr>
            <w:r w:rsidRPr="00800327">
              <w:rPr>
                <w:rFonts w:ascii="Times New Roman" w:hAnsi="Times New Roman" w:cs="Times New Roman"/>
              </w:rPr>
              <w:t>3</w:t>
            </w:r>
          </w:p>
        </w:tc>
        <w:tc>
          <w:tcPr>
            <w:tcW w:w="720" w:type="dxa"/>
            <w:tcBorders>
              <w:top w:val="single" w:sz="18" w:space="0" w:color="auto"/>
              <w:left w:val="single" w:sz="18" w:space="0" w:color="auto"/>
            </w:tcBorders>
          </w:tcPr>
          <w:p w:rsidR="00560B80" w:rsidRPr="00800327" w:rsidRDefault="00560B80" w:rsidP="00225782">
            <w:pPr>
              <w:pStyle w:val="ConsPlusNormal"/>
              <w:tabs>
                <w:tab w:val="left" w:pos="284"/>
              </w:tabs>
              <w:jc w:val="center"/>
              <w:rPr>
                <w:rFonts w:ascii="Times New Roman" w:hAnsi="Times New Roman" w:cs="Times New Roman"/>
              </w:rPr>
            </w:pPr>
            <w:r w:rsidRPr="00800327">
              <w:rPr>
                <w:rFonts w:ascii="Times New Roman" w:hAnsi="Times New Roman" w:cs="Times New Roman"/>
              </w:rPr>
              <w:t>ССМ</w:t>
            </w:r>
          </w:p>
        </w:tc>
        <w:tc>
          <w:tcPr>
            <w:tcW w:w="1646" w:type="dxa"/>
            <w:tcBorders>
              <w:top w:val="single" w:sz="18" w:space="0" w:color="auto"/>
              <w:right w:val="single" w:sz="18" w:space="0" w:color="auto"/>
            </w:tcBorders>
          </w:tcPr>
          <w:p w:rsidR="00560B80" w:rsidRPr="00800327" w:rsidRDefault="00560B80" w:rsidP="00225782">
            <w:pPr>
              <w:pStyle w:val="ConsPlusNormal"/>
              <w:tabs>
                <w:tab w:val="left" w:pos="284"/>
              </w:tabs>
              <w:jc w:val="center"/>
              <w:rPr>
                <w:rFonts w:ascii="Times New Roman" w:hAnsi="Times New Roman" w:cs="Times New Roman"/>
              </w:rPr>
            </w:pPr>
            <w:r w:rsidRPr="00800327">
              <w:rPr>
                <w:rFonts w:ascii="Times New Roman" w:hAnsi="Times New Roman" w:cs="Times New Roman"/>
              </w:rPr>
              <w:t>4</w:t>
            </w:r>
          </w:p>
        </w:tc>
      </w:tr>
    </w:tbl>
    <w:p w:rsidR="0074256F" w:rsidRPr="005006D9" w:rsidRDefault="0074256F" w:rsidP="0074256F">
      <w:pPr>
        <w:pStyle w:val="ConsPlusNormal"/>
        <w:tabs>
          <w:tab w:val="left" w:pos="284"/>
        </w:tabs>
        <w:jc w:val="both"/>
        <w:rPr>
          <w:rFonts w:ascii="Times New Roman" w:hAnsi="Times New Roman" w:cs="Times New Roman"/>
          <w:sz w:val="16"/>
          <w:szCs w:val="16"/>
        </w:rPr>
      </w:pPr>
    </w:p>
    <w:p w:rsidR="0074256F" w:rsidRDefault="0074256F" w:rsidP="0074256F">
      <w:pPr>
        <w:pStyle w:val="ConsPlusNormal"/>
        <w:jc w:val="both"/>
        <w:rPr>
          <w:rFonts w:ascii="Times New Roman" w:hAnsi="Times New Roman" w:cs="Times New Roman"/>
          <w:sz w:val="28"/>
          <w:szCs w:val="28"/>
        </w:rPr>
      </w:pPr>
      <w:r w:rsidRPr="00800327">
        <w:rPr>
          <w:rFonts w:ascii="Times New Roman" w:hAnsi="Times New Roman" w:cs="Times New Roman"/>
          <w:sz w:val="28"/>
          <w:szCs w:val="28"/>
        </w:rPr>
        <w:t>При проведении более 1-го тренировочного занятия в день суммарная продолжительность занятий не может составлять более 8 академических часов.</w:t>
      </w:r>
    </w:p>
    <w:p w:rsidR="0074256F" w:rsidRDefault="0074256F" w:rsidP="0074256F">
      <w:pPr>
        <w:jc w:val="right"/>
        <w:rPr>
          <w:rFonts w:eastAsia="TimesNewRomanPSMT"/>
          <w:b/>
        </w:rPr>
      </w:pPr>
      <w:r w:rsidRPr="00917F5F">
        <w:rPr>
          <w:rFonts w:eastAsia="TimesNewRomanPSMT"/>
          <w:b/>
        </w:rPr>
        <w:t>Таблица</w:t>
      </w:r>
      <w:r>
        <w:rPr>
          <w:rFonts w:eastAsia="TimesNewRomanPSMT"/>
          <w:b/>
        </w:rPr>
        <w:t xml:space="preserve"> 11</w:t>
      </w:r>
    </w:p>
    <w:p w:rsidR="0074256F" w:rsidRPr="00E76E4A" w:rsidRDefault="0074256F" w:rsidP="0074256F">
      <w:pPr>
        <w:jc w:val="center"/>
        <w:rPr>
          <w:rFonts w:eastAsia="TimesNewRomanPSMT"/>
          <w:b/>
        </w:rPr>
      </w:pPr>
      <w:r w:rsidRPr="00E76E4A">
        <w:rPr>
          <w:rFonts w:eastAsia="TimesNewRomanPSMT"/>
          <w:b/>
        </w:rPr>
        <w:t>Нормативы максимального объема тренировочной нагрузки.</w:t>
      </w:r>
      <w:r>
        <w:rPr>
          <w:rFonts w:eastAsia="TimesNewRomanPSMT"/>
          <w:b/>
        </w:rPr>
        <w:t>**</w:t>
      </w:r>
    </w:p>
    <w:tbl>
      <w:tblPr>
        <w:tblW w:w="8415" w:type="dxa"/>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5" w:type="dxa"/>
          <w:left w:w="15" w:type="dxa"/>
          <w:bottom w:w="15" w:type="dxa"/>
          <w:right w:w="15" w:type="dxa"/>
        </w:tblCellMar>
        <w:tblLook w:val="00A0"/>
      </w:tblPr>
      <w:tblGrid>
        <w:gridCol w:w="1495"/>
        <w:gridCol w:w="1080"/>
        <w:gridCol w:w="1080"/>
        <w:gridCol w:w="1260"/>
        <w:gridCol w:w="1440"/>
        <w:gridCol w:w="2060"/>
      </w:tblGrid>
      <w:tr w:rsidR="00560B80" w:rsidRPr="00800327" w:rsidTr="00560B80">
        <w:trPr>
          <w:tblCellSpacing w:w="15" w:type="dxa"/>
        </w:trPr>
        <w:tc>
          <w:tcPr>
            <w:tcW w:w="1450" w:type="dxa"/>
            <w:tcBorders>
              <w:top w:val="single" w:sz="4" w:space="0" w:color="auto"/>
            </w:tcBorders>
            <w:vAlign w:val="center"/>
          </w:tcPr>
          <w:p w:rsidR="00560B80" w:rsidRDefault="00560B80" w:rsidP="00225782">
            <w:pPr>
              <w:jc w:val="center"/>
              <w:rPr>
                <w:b/>
                <w:bCs/>
                <w:sz w:val="20"/>
                <w:szCs w:val="20"/>
              </w:rPr>
            </w:pPr>
            <w:r w:rsidRPr="00800327">
              <w:rPr>
                <w:b/>
                <w:bCs/>
                <w:sz w:val="20"/>
                <w:szCs w:val="20"/>
              </w:rPr>
              <w:t>Этапный норматив</w:t>
            </w:r>
            <w:r>
              <w:rPr>
                <w:b/>
                <w:bCs/>
                <w:sz w:val="20"/>
                <w:szCs w:val="20"/>
              </w:rPr>
              <w:t xml:space="preserve"> </w:t>
            </w:r>
          </w:p>
          <w:p w:rsidR="00560B80" w:rsidRPr="00800327" w:rsidRDefault="00560B80" w:rsidP="00225782">
            <w:pPr>
              <w:jc w:val="center"/>
              <w:rPr>
                <w:b/>
                <w:bCs/>
                <w:sz w:val="20"/>
                <w:szCs w:val="20"/>
              </w:rPr>
            </w:pPr>
            <w:r>
              <w:rPr>
                <w:b/>
                <w:bCs/>
                <w:sz w:val="20"/>
                <w:szCs w:val="20"/>
              </w:rPr>
              <w:t>(52 недели)</w:t>
            </w:r>
          </w:p>
        </w:tc>
        <w:tc>
          <w:tcPr>
            <w:tcW w:w="2130" w:type="dxa"/>
            <w:gridSpan w:val="2"/>
            <w:tcBorders>
              <w:top w:val="single" w:sz="4" w:space="0" w:color="auto"/>
            </w:tcBorders>
            <w:vAlign w:val="center"/>
          </w:tcPr>
          <w:p w:rsidR="00560B80" w:rsidRPr="00800327" w:rsidRDefault="00560B80" w:rsidP="00225782">
            <w:pPr>
              <w:jc w:val="center"/>
              <w:rPr>
                <w:b/>
                <w:bCs/>
                <w:sz w:val="20"/>
                <w:szCs w:val="20"/>
              </w:rPr>
            </w:pPr>
            <w:r w:rsidRPr="00800327">
              <w:rPr>
                <w:b/>
                <w:bCs/>
                <w:sz w:val="20"/>
                <w:szCs w:val="20"/>
              </w:rPr>
              <w:t>Этап начальной подготовки</w:t>
            </w:r>
          </w:p>
        </w:tc>
        <w:tc>
          <w:tcPr>
            <w:tcW w:w="2670" w:type="dxa"/>
            <w:gridSpan w:val="2"/>
            <w:tcBorders>
              <w:top w:val="single" w:sz="4" w:space="0" w:color="auto"/>
            </w:tcBorders>
            <w:vAlign w:val="center"/>
          </w:tcPr>
          <w:p w:rsidR="00560B80" w:rsidRPr="00800327" w:rsidRDefault="00560B80" w:rsidP="00225782">
            <w:pPr>
              <w:jc w:val="center"/>
              <w:rPr>
                <w:b/>
                <w:bCs/>
                <w:sz w:val="20"/>
                <w:szCs w:val="20"/>
              </w:rPr>
            </w:pPr>
            <w:r w:rsidRPr="00800327">
              <w:rPr>
                <w:b/>
                <w:bCs/>
                <w:sz w:val="20"/>
                <w:szCs w:val="20"/>
              </w:rPr>
              <w:t>Тренировочный этап (этап спортивной  специализации)</w:t>
            </w:r>
          </w:p>
        </w:tc>
        <w:tc>
          <w:tcPr>
            <w:tcW w:w="2015" w:type="dxa"/>
            <w:vMerge w:val="restart"/>
            <w:tcBorders>
              <w:top w:val="single" w:sz="4" w:space="0" w:color="auto"/>
              <w:right w:val="single" w:sz="4" w:space="0" w:color="auto"/>
            </w:tcBorders>
            <w:vAlign w:val="center"/>
          </w:tcPr>
          <w:p w:rsidR="00560B80" w:rsidRPr="00800327" w:rsidRDefault="00560B80" w:rsidP="00225782">
            <w:pPr>
              <w:jc w:val="center"/>
              <w:rPr>
                <w:b/>
                <w:bCs/>
                <w:sz w:val="20"/>
                <w:szCs w:val="20"/>
              </w:rPr>
            </w:pPr>
            <w:r w:rsidRPr="00800327">
              <w:rPr>
                <w:b/>
                <w:bCs/>
                <w:sz w:val="20"/>
                <w:szCs w:val="20"/>
              </w:rPr>
              <w:t>Этап совершенствования спортивного мастерства</w:t>
            </w:r>
          </w:p>
        </w:tc>
      </w:tr>
      <w:tr w:rsidR="00560B80" w:rsidRPr="00800327" w:rsidTr="00560B80">
        <w:trPr>
          <w:tblCellSpacing w:w="15" w:type="dxa"/>
        </w:trPr>
        <w:tc>
          <w:tcPr>
            <w:tcW w:w="1450" w:type="dxa"/>
            <w:vAlign w:val="center"/>
          </w:tcPr>
          <w:p w:rsidR="00560B80" w:rsidRPr="00800327" w:rsidRDefault="00560B80" w:rsidP="00225782">
            <w:pPr>
              <w:jc w:val="center"/>
              <w:rPr>
                <w:sz w:val="20"/>
                <w:szCs w:val="20"/>
              </w:rPr>
            </w:pPr>
            <w:r w:rsidRPr="00800327">
              <w:rPr>
                <w:sz w:val="20"/>
                <w:szCs w:val="20"/>
              </w:rPr>
              <w:t>Год подготовки</w:t>
            </w:r>
          </w:p>
        </w:tc>
        <w:tc>
          <w:tcPr>
            <w:tcW w:w="1050" w:type="dxa"/>
            <w:vAlign w:val="center"/>
          </w:tcPr>
          <w:p w:rsidR="00560B80" w:rsidRPr="00800327" w:rsidRDefault="00560B80" w:rsidP="00225782">
            <w:pPr>
              <w:jc w:val="center"/>
              <w:rPr>
                <w:sz w:val="20"/>
                <w:szCs w:val="20"/>
              </w:rPr>
            </w:pPr>
            <w:r w:rsidRPr="00800327">
              <w:rPr>
                <w:sz w:val="20"/>
                <w:szCs w:val="20"/>
              </w:rPr>
              <w:t>До года</w:t>
            </w:r>
          </w:p>
        </w:tc>
        <w:tc>
          <w:tcPr>
            <w:tcW w:w="1050" w:type="dxa"/>
            <w:vAlign w:val="center"/>
          </w:tcPr>
          <w:p w:rsidR="00560B80" w:rsidRPr="00800327" w:rsidRDefault="00560B80" w:rsidP="00225782">
            <w:pPr>
              <w:jc w:val="center"/>
              <w:rPr>
                <w:sz w:val="20"/>
                <w:szCs w:val="20"/>
              </w:rPr>
            </w:pPr>
            <w:r w:rsidRPr="00800327">
              <w:rPr>
                <w:sz w:val="20"/>
                <w:szCs w:val="20"/>
              </w:rPr>
              <w:t>Св.года</w:t>
            </w:r>
          </w:p>
        </w:tc>
        <w:tc>
          <w:tcPr>
            <w:tcW w:w="1230" w:type="dxa"/>
            <w:vAlign w:val="center"/>
          </w:tcPr>
          <w:p w:rsidR="00560B80" w:rsidRPr="00800327" w:rsidRDefault="00560B80" w:rsidP="00225782">
            <w:pPr>
              <w:jc w:val="center"/>
              <w:rPr>
                <w:sz w:val="20"/>
                <w:szCs w:val="20"/>
              </w:rPr>
            </w:pPr>
            <w:r w:rsidRPr="00800327">
              <w:rPr>
                <w:sz w:val="20"/>
                <w:szCs w:val="20"/>
              </w:rPr>
              <w:t>До 2-х лет</w:t>
            </w:r>
          </w:p>
        </w:tc>
        <w:tc>
          <w:tcPr>
            <w:tcW w:w="1410" w:type="dxa"/>
            <w:vAlign w:val="center"/>
          </w:tcPr>
          <w:p w:rsidR="00560B80" w:rsidRPr="00800327" w:rsidRDefault="00560B80" w:rsidP="00225782">
            <w:pPr>
              <w:jc w:val="center"/>
              <w:rPr>
                <w:sz w:val="20"/>
                <w:szCs w:val="20"/>
              </w:rPr>
            </w:pPr>
            <w:r w:rsidRPr="00800327">
              <w:rPr>
                <w:sz w:val="20"/>
                <w:szCs w:val="20"/>
              </w:rPr>
              <w:t>Св.2-х лет</w:t>
            </w:r>
          </w:p>
        </w:tc>
        <w:tc>
          <w:tcPr>
            <w:tcW w:w="2015" w:type="dxa"/>
            <w:vMerge/>
            <w:tcBorders>
              <w:right w:val="single" w:sz="4" w:space="0" w:color="auto"/>
            </w:tcBorders>
            <w:vAlign w:val="center"/>
          </w:tcPr>
          <w:p w:rsidR="00560B80" w:rsidRPr="00800327" w:rsidRDefault="00560B80" w:rsidP="00225782">
            <w:pPr>
              <w:jc w:val="center"/>
              <w:rPr>
                <w:sz w:val="20"/>
                <w:szCs w:val="20"/>
              </w:rPr>
            </w:pPr>
          </w:p>
        </w:tc>
      </w:tr>
      <w:tr w:rsidR="00560B80" w:rsidRPr="00800327" w:rsidTr="00560B80">
        <w:trPr>
          <w:tblCellSpacing w:w="15" w:type="dxa"/>
        </w:trPr>
        <w:tc>
          <w:tcPr>
            <w:tcW w:w="1450" w:type="dxa"/>
            <w:vAlign w:val="center"/>
          </w:tcPr>
          <w:p w:rsidR="00560B80" w:rsidRPr="00800327" w:rsidRDefault="00560B80" w:rsidP="00225782">
            <w:pPr>
              <w:jc w:val="center"/>
              <w:rPr>
                <w:sz w:val="20"/>
                <w:szCs w:val="20"/>
              </w:rPr>
            </w:pPr>
            <w:r w:rsidRPr="00800327">
              <w:rPr>
                <w:sz w:val="20"/>
                <w:szCs w:val="20"/>
              </w:rPr>
              <w:t>Количество часов в неделю</w:t>
            </w:r>
          </w:p>
        </w:tc>
        <w:tc>
          <w:tcPr>
            <w:tcW w:w="1050" w:type="dxa"/>
            <w:vAlign w:val="center"/>
          </w:tcPr>
          <w:p w:rsidR="00560B80" w:rsidRPr="00800327" w:rsidRDefault="00560B80" w:rsidP="00225782">
            <w:pPr>
              <w:jc w:val="center"/>
              <w:rPr>
                <w:sz w:val="20"/>
                <w:szCs w:val="20"/>
              </w:rPr>
            </w:pPr>
            <w:r w:rsidRPr="00800327">
              <w:rPr>
                <w:sz w:val="20"/>
                <w:szCs w:val="20"/>
              </w:rPr>
              <w:t>6</w:t>
            </w:r>
          </w:p>
        </w:tc>
        <w:tc>
          <w:tcPr>
            <w:tcW w:w="1050" w:type="dxa"/>
            <w:vAlign w:val="center"/>
          </w:tcPr>
          <w:p w:rsidR="00560B80" w:rsidRPr="00800327" w:rsidRDefault="00560B80" w:rsidP="00225782">
            <w:pPr>
              <w:jc w:val="center"/>
              <w:rPr>
                <w:sz w:val="20"/>
                <w:szCs w:val="20"/>
              </w:rPr>
            </w:pPr>
            <w:r w:rsidRPr="00800327">
              <w:rPr>
                <w:sz w:val="20"/>
                <w:szCs w:val="20"/>
              </w:rPr>
              <w:t>9</w:t>
            </w:r>
          </w:p>
        </w:tc>
        <w:tc>
          <w:tcPr>
            <w:tcW w:w="1230" w:type="dxa"/>
            <w:vAlign w:val="center"/>
          </w:tcPr>
          <w:p w:rsidR="00560B80" w:rsidRPr="00800327" w:rsidRDefault="00560B80" w:rsidP="00225782">
            <w:pPr>
              <w:jc w:val="center"/>
              <w:rPr>
                <w:sz w:val="20"/>
                <w:szCs w:val="20"/>
              </w:rPr>
            </w:pPr>
            <w:r w:rsidRPr="00800327">
              <w:rPr>
                <w:sz w:val="20"/>
                <w:szCs w:val="20"/>
              </w:rPr>
              <w:t>12</w:t>
            </w:r>
          </w:p>
        </w:tc>
        <w:tc>
          <w:tcPr>
            <w:tcW w:w="1410" w:type="dxa"/>
            <w:vAlign w:val="center"/>
          </w:tcPr>
          <w:p w:rsidR="00560B80" w:rsidRPr="00800327" w:rsidRDefault="00560B80" w:rsidP="00225782">
            <w:pPr>
              <w:jc w:val="center"/>
              <w:rPr>
                <w:sz w:val="20"/>
                <w:szCs w:val="20"/>
              </w:rPr>
            </w:pPr>
            <w:r w:rsidRPr="00800327">
              <w:rPr>
                <w:sz w:val="20"/>
                <w:szCs w:val="20"/>
              </w:rPr>
              <w:t>18</w:t>
            </w:r>
          </w:p>
        </w:tc>
        <w:tc>
          <w:tcPr>
            <w:tcW w:w="2015" w:type="dxa"/>
            <w:vAlign w:val="center"/>
          </w:tcPr>
          <w:p w:rsidR="00560B80" w:rsidRPr="00800327" w:rsidRDefault="00560B80" w:rsidP="00225782">
            <w:pPr>
              <w:jc w:val="center"/>
              <w:rPr>
                <w:sz w:val="20"/>
                <w:szCs w:val="20"/>
              </w:rPr>
            </w:pPr>
            <w:r w:rsidRPr="00800327">
              <w:rPr>
                <w:sz w:val="20"/>
                <w:szCs w:val="20"/>
              </w:rPr>
              <w:t>28</w:t>
            </w:r>
          </w:p>
        </w:tc>
      </w:tr>
      <w:tr w:rsidR="00560B80" w:rsidRPr="00800327" w:rsidTr="00560B80">
        <w:trPr>
          <w:tblCellSpacing w:w="15" w:type="dxa"/>
        </w:trPr>
        <w:tc>
          <w:tcPr>
            <w:tcW w:w="1450" w:type="dxa"/>
            <w:vAlign w:val="center"/>
          </w:tcPr>
          <w:p w:rsidR="00560B80" w:rsidRPr="00800327" w:rsidRDefault="00560B80" w:rsidP="00225782">
            <w:pPr>
              <w:jc w:val="center"/>
              <w:rPr>
                <w:sz w:val="20"/>
                <w:szCs w:val="20"/>
              </w:rPr>
            </w:pPr>
            <w:r w:rsidRPr="00800327">
              <w:rPr>
                <w:sz w:val="20"/>
                <w:szCs w:val="20"/>
              </w:rPr>
              <w:t>Количество тренировок в неделю</w:t>
            </w:r>
          </w:p>
        </w:tc>
        <w:tc>
          <w:tcPr>
            <w:tcW w:w="1050" w:type="dxa"/>
            <w:vAlign w:val="center"/>
          </w:tcPr>
          <w:p w:rsidR="00560B80" w:rsidRPr="00800327" w:rsidRDefault="00560B80" w:rsidP="00225782">
            <w:pPr>
              <w:jc w:val="center"/>
              <w:rPr>
                <w:sz w:val="20"/>
                <w:szCs w:val="20"/>
              </w:rPr>
            </w:pPr>
            <w:r w:rsidRPr="00800327">
              <w:rPr>
                <w:sz w:val="20"/>
                <w:szCs w:val="20"/>
              </w:rPr>
              <w:t>3</w:t>
            </w:r>
          </w:p>
        </w:tc>
        <w:tc>
          <w:tcPr>
            <w:tcW w:w="1050" w:type="dxa"/>
            <w:vAlign w:val="center"/>
          </w:tcPr>
          <w:p w:rsidR="00560B80" w:rsidRPr="00800327" w:rsidRDefault="00560B80" w:rsidP="00225782">
            <w:pPr>
              <w:jc w:val="center"/>
              <w:rPr>
                <w:sz w:val="20"/>
                <w:szCs w:val="20"/>
              </w:rPr>
            </w:pPr>
            <w:r w:rsidRPr="00800327">
              <w:rPr>
                <w:sz w:val="20"/>
                <w:szCs w:val="20"/>
              </w:rPr>
              <w:t>4</w:t>
            </w:r>
          </w:p>
        </w:tc>
        <w:tc>
          <w:tcPr>
            <w:tcW w:w="1230" w:type="dxa"/>
            <w:vAlign w:val="center"/>
          </w:tcPr>
          <w:p w:rsidR="00560B80" w:rsidRPr="00800327" w:rsidRDefault="00560B80" w:rsidP="00225782">
            <w:pPr>
              <w:jc w:val="center"/>
              <w:rPr>
                <w:sz w:val="20"/>
                <w:szCs w:val="20"/>
              </w:rPr>
            </w:pPr>
            <w:r w:rsidRPr="00800327">
              <w:rPr>
                <w:sz w:val="20"/>
                <w:szCs w:val="20"/>
              </w:rPr>
              <w:t>5</w:t>
            </w:r>
          </w:p>
        </w:tc>
        <w:tc>
          <w:tcPr>
            <w:tcW w:w="1410" w:type="dxa"/>
            <w:vAlign w:val="center"/>
          </w:tcPr>
          <w:p w:rsidR="00560B80" w:rsidRPr="00800327" w:rsidRDefault="00560B80" w:rsidP="00225782">
            <w:pPr>
              <w:jc w:val="center"/>
              <w:rPr>
                <w:sz w:val="20"/>
                <w:szCs w:val="20"/>
              </w:rPr>
            </w:pPr>
            <w:r w:rsidRPr="00800327">
              <w:rPr>
                <w:sz w:val="20"/>
                <w:szCs w:val="20"/>
              </w:rPr>
              <w:t>9</w:t>
            </w:r>
          </w:p>
        </w:tc>
        <w:tc>
          <w:tcPr>
            <w:tcW w:w="2015" w:type="dxa"/>
            <w:vAlign w:val="center"/>
          </w:tcPr>
          <w:p w:rsidR="00560B80" w:rsidRPr="00800327" w:rsidRDefault="00560B80" w:rsidP="00225782">
            <w:pPr>
              <w:jc w:val="center"/>
              <w:rPr>
                <w:sz w:val="20"/>
                <w:szCs w:val="20"/>
              </w:rPr>
            </w:pPr>
            <w:r w:rsidRPr="00800327">
              <w:rPr>
                <w:sz w:val="20"/>
                <w:szCs w:val="20"/>
              </w:rPr>
              <w:t>14</w:t>
            </w:r>
          </w:p>
        </w:tc>
      </w:tr>
      <w:tr w:rsidR="00560B80" w:rsidRPr="00800327" w:rsidTr="00560B80">
        <w:trPr>
          <w:tblCellSpacing w:w="15" w:type="dxa"/>
        </w:trPr>
        <w:tc>
          <w:tcPr>
            <w:tcW w:w="1450" w:type="dxa"/>
            <w:vAlign w:val="center"/>
          </w:tcPr>
          <w:p w:rsidR="00560B80" w:rsidRPr="00800327" w:rsidRDefault="00560B80" w:rsidP="00225782">
            <w:pPr>
              <w:jc w:val="center"/>
              <w:rPr>
                <w:sz w:val="20"/>
                <w:szCs w:val="20"/>
              </w:rPr>
            </w:pPr>
            <w:r w:rsidRPr="00800327">
              <w:rPr>
                <w:sz w:val="20"/>
                <w:szCs w:val="20"/>
              </w:rPr>
              <w:t>Общее количество часов в год:</w:t>
            </w:r>
          </w:p>
        </w:tc>
        <w:tc>
          <w:tcPr>
            <w:tcW w:w="1050" w:type="dxa"/>
            <w:vAlign w:val="center"/>
          </w:tcPr>
          <w:p w:rsidR="00560B80" w:rsidRPr="00800327" w:rsidRDefault="00560B80" w:rsidP="00225782">
            <w:pPr>
              <w:jc w:val="center"/>
              <w:rPr>
                <w:sz w:val="20"/>
                <w:szCs w:val="20"/>
              </w:rPr>
            </w:pPr>
            <w:r w:rsidRPr="00800327">
              <w:rPr>
                <w:sz w:val="20"/>
                <w:szCs w:val="20"/>
              </w:rPr>
              <w:t>312</w:t>
            </w:r>
          </w:p>
        </w:tc>
        <w:tc>
          <w:tcPr>
            <w:tcW w:w="1050" w:type="dxa"/>
            <w:vAlign w:val="center"/>
          </w:tcPr>
          <w:p w:rsidR="00560B80" w:rsidRPr="00800327" w:rsidRDefault="00560B80" w:rsidP="00225782">
            <w:pPr>
              <w:jc w:val="center"/>
              <w:rPr>
                <w:sz w:val="20"/>
                <w:szCs w:val="20"/>
              </w:rPr>
            </w:pPr>
            <w:r w:rsidRPr="00800327">
              <w:rPr>
                <w:sz w:val="20"/>
                <w:szCs w:val="20"/>
              </w:rPr>
              <w:t>468</w:t>
            </w:r>
          </w:p>
        </w:tc>
        <w:tc>
          <w:tcPr>
            <w:tcW w:w="1230" w:type="dxa"/>
            <w:vAlign w:val="center"/>
          </w:tcPr>
          <w:p w:rsidR="00560B80" w:rsidRPr="00800327" w:rsidRDefault="00560B80" w:rsidP="00225782">
            <w:pPr>
              <w:jc w:val="center"/>
              <w:rPr>
                <w:sz w:val="20"/>
                <w:szCs w:val="20"/>
              </w:rPr>
            </w:pPr>
            <w:r w:rsidRPr="00800327">
              <w:rPr>
                <w:sz w:val="20"/>
                <w:szCs w:val="20"/>
              </w:rPr>
              <w:t>624</w:t>
            </w:r>
          </w:p>
        </w:tc>
        <w:tc>
          <w:tcPr>
            <w:tcW w:w="1410" w:type="dxa"/>
            <w:vAlign w:val="center"/>
          </w:tcPr>
          <w:p w:rsidR="00560B80" w:rsidRPr="00800327" w:rsidRDefault="00560B80" w:rsidP="00225782">
            <w:pPr>
              <w:jc w:val="center"/>
              <w:rPr>
                <w:sz w:val="20"/>
                <w:szCs w:val="20"/>
              </w:rPr>
            </w:pPr>
            <w:r w:rsidRPr="00800327">
              <w:rPr>
                <w:sz w:val="20"/>
                <w:szCs w:val="20"/>
              </w:rPr>
              <w:t>936</w:t>
            </w:r>
          </w:p>
        </w:tc>
        <w:tc>
          <w:tcPr>
            <w:tcW w:w="2015" w:type="dxa"/>
            <w:vAlign w:val="center"/>
          </w:tcPr>
          <w:p w:rsidR="00560B80" w:rsidRPr="00800327" w:rsidRDefault="00560B80" w:rsidP="00225782">
            <w:pPr>
              <w:jc w:val="center"/>
              <w:rPr>
                <w:sz w:val="20"/>
                <w:szCs w:val="20"/>
              </w:rPr>
            </w:pPr>
            <w:r w:rsidRPr="00800327">
              <w:rPr>
                <w:sz w:val="20"/>
                <w:szCs w:val="20"/>
              </w:rPr>
              <w:t>1456</w:t>
            </w:r>
          </w:p>
        </w:tc>
      </w:tr>
      <w:tr w:rsidR="00560B80" w:rsidRPr="00800327" w:rsidTr="00560B80">
        <w:trPr>
          <w:tblCellSpacing w:w="15" w:type="dxa"/>
        </w:trPr>
        <w:tc>
          <w:tcPr>
            <w:tcW w:w="1450" w:type="dxa"/>
            <w:tcBorders>
              <w:bottom w:val="single" w:sz="4" w:space="0" w:color="auto"/>
            </w:tcBorders>
            <w:vAlign w:val="center"/>
          </w:tcPr>
          <w:p w:rsidR="00560B80" w:rsidRPr="00800327" w:rsidRDefault="00560B80" w:rsidP="00225782">
            <w:pPr>
              <w:jc w:val="center"/>
              <w:rPr>
                <w:sz w:val="20"/>
                <w:szCs w:val="20"/>
              </w:rPr>
            </w:pPr>
            <w:r w:rsidRPr="00800327">
              <w:rPr>
                <w:sz w:val="20"/>
                <w:szCs w:val="20"/>
              </w:rPr>
              <w:t>Общее количество тренировок в год</w:t>
            </w:r>
          </w:p>
        </w:tc>
        <w:tc>
          <w:tcPr>
            <w:tcW w:w="1050" w:type="dxa"/>
            <w:tcBorders>
              <w:bottom w:val="single" w:sz="4" w:space="0" w:color="auto"/>
            </w:tcBorders>
            <w:vAlign w:val="center"/>
          </w:tcPr>
          <w:p w:rsidR="00560B80" w:rsidRPr="00800327" w:rsidRDefault="00560B80" w:rsidP="00225782">
            <w:pPr>
              <w:jc w:val="center"/>
              <w:rPr>
                <w:sz w:val="20"/>
                <w:szCs w:val="20"/>
              </w:rPr>
            </w:pPr>
            <w:r w:rsidRPr="00800327">
              <w:rPr>
                <w:sz w:val="20"/>
                <w:szCs w:val="20"/>
              </w:rPr>
              <w:t>156</w:t>
            </w:r>
          </w:p>
        </w:tc>
        <w:tc>
          <w:tcPr>
            <w:tcW w:w="1050" w:type="dxa"/>
            <w:tcBorders>
              <w:bottom w:val="single" w:sz="4" w:space="0" w:color="auto"/>
            </w:tcBorders>
            <w:vAlign w:val="center"/>
          </w:tcPr>
          <w:p w:rsidR="00560B80" w:rsidRPr="00800327" w:rsidRDefault="00560B80" w:rsidP="00225782">
            <w:pPr>
              <w:jc w:val="center"/>
              <w:rPr>
                <w:sz w:val="20"/>
                <w:szCs w:val="20"/>
              </w:rPr>
            </w:pPr>
            <w:r w:rsidRPr="00800327">
              <w:rPr>
                <w:sz w:val="20"/>
                <w:szCs w:val="20"/>
              </w:rPr>
              <w:t>208</w:t>
            </w:r>
          </w:p>
        </w:tc>
        <w:tc>
          <w:tcPr>
            <w:tcW w:w="1230" w:type="dxa"/>
            <w:tcBorders>
              <w:bottom w:val="single" w:sz="4" w:space="0" w:color="auto"/>
            </w:tcBorders>
            <w:vAlign w:val="center"/>
          </w:tcPr>
          <w:p w:rsidR="00560B80" w:rsidRPr="00800327" w:rsidRDefault="00560B80" w:rsidP="00225782">
            <w:pPr>
              <w:jc w:val="center"/>
              <w:rPr>
                <w:sz w:val="20"/>
                <w:szCs w:val="20"/>
              </w:rPr>
            </w:pPr>
            <w:r w:rsidRPr="00800327">
              <w:rPr>
                <w:sz w:val="20"/>
                <w:szCs w:val="20"/>
              </w:rPr>
              <w:t>260</w:t>
            </w:r>
          </w:p>
        </w:tc>
        <w:tc>
          <w:tcPr>
            <w:tcW w:w="1410" w:type="dxa"/>
            <w:tcBorders>
              <w:bottom w:val="single" w:sz="4" w:space="0" w:color="auto"/>
            </w:tcBorders>
            <w:vAlign w:val="center"/>
          </w:tcPr>
          <w:p w:rsidR="00560B80" w:rsidRPr="00800327" w:rsidRDefault="00560B80" w:rsidP="00225782">
            <w:pPr>
              <w:jc w:val="center"/>
              <w:rPr>
                <w:sz w:val="20"/>
                <w:szCs w:val="20"/>
              </w:rPr>
            </w:pPr>
            <w:r w:rsidRPr="00800327">
              <w:rPr>
                <w:sz w:val="20"/>
                <w:szCs w:val="20"/>
              </w:rPr>
              <w:t>468</w:t>
            </w:r>
          </w:p>
        </w:tc>
        <w:tc>
          <w:tcPr>
            <w:tcW w:w="2015" w:type="dxa"/>
            <w:tcBorders>
              <w:bottom w:val="single" w:sz="4" w:space="0" w:color="auto"/>
            </w:tcBorders>
            <w:vAlign w:val="center"/>
          </w:tcPr>
          <w:p w:rsidR="00560B80" w:rsidRPr="00800327" w:rsidRDefault="00560B80" w:rsidP="00225782">
            <w:pPr>
              <w:jc w:val="center"/>
              <w:rPr>
                <w:sz w:val="20"/>
                <w:szCs w:val="20"/>
              </w:rPr>
            </w:pPr>
            <w:r w:rsidRPr="00800327">
              <w:rPr>
                <w:sz w:val="20"/>
                <w:szCs w:val="20"/>
              </w:rPr>
              <w:t>728</w:t>
            </w:r>
          </w:p>
        </w:tc>
      </w:tr>
    </w:tbl>
    <w:p w:rsidR="0074256F" w:rsidRPr="00800327" w:rsidRDefault="0074256F" w:rsidP="0074256F">
      <w:pPr>
        <w:widowControl w:val="0"/>
        <w:shd w:val="clear" w:color="auto" w:fill="FFFFFF"/>
        <w:tabs>
          <w:tab w:val="left" w:pos="709"/>
        </w:tabs>
        <w:autoSpaceDE w:val="0"/>
        <w:autoSpaceDN w:val="0"/>
        <w:adjustRightInd w:val="0"/>
        <w:jc w:val="both"/>
        <w:rPr>
          <w:b/>
          <w:sz w:val="20"/>
          <w:szCs w:val="20"/>
        </w:rPr>
      </w:pPr>
    </w:p>
    <w:p w:rsidR="0074256F" w:rsidRDefault="0074256F" w:rsidP="0074256F">
      <w:pPr>
        <w:widowControl w:val="0"/>
        <w:shd w:val="clear" w:color="auto" w:fill="FFFFFF"/>
        <w:tabs>
          <w:tab w:val="left" w:pos="709"/>
        </w:tabs>
        <w:autoSpaceDE w:val="0"/>
        <w:autoSpaceDN w:val="0"/>
        <w:adjustRightInd w:val="0"/>
        <w:jc w:val="both"/>
        <w:rPr>
          <w:sz w:val="20"/>
          <w:szCs w:val="20"/>
        </w:rPr>
      </w:pPr>
      <w:r>
        <w:rPr>
          <w:sz w:val="20"/>
          <w:szCs w:val="20"/>
        </w:rPr>
        <w:t xml:space="preserve">*Приказ Минспорта РФ от 27.12.2013 № 1125 «Об утверждении особенностей организации и осуществления </w:t>
      </w:r>
    </w:p>
    <w:p w:rsidR="0074256F" w:rsidRDefault="0074256F" w:rsidP="0074256F">
      <w:pPr>
        <w:widowControl w:val="0"/>
        <w:shd w:val="clear" w:color="auto" w:fill="FFFFFF"/>
        <w:tabs>
          <w:tab w:val="left" w:pos="709"/>
        </w:tabs>
        <w:autoSpaceDE w:val="0"/>
        <w:autoSpaceDN w:val="0"/>
        <w:adjustRightInd w:val="0"/>
        <w:jc w:val="both"/>
        <w:rPr>
          <w:sz w:val="20"/>
          <w:szCs w:val="20"/>
        </w:rPr>
      </w:pPr>
      <w:r>
        <w:rPr>
          <w:sz w:val="20"/>
          <w:szCs w:val="20"/>
        </w:rPr>
        <w:t>образовательной и методической деятельности в области физической культуры и спорта». Раздел I.П.5</w:t>
      </w:r>
    </w:p>
    <w:p w:rsidR="0074256F" w:rsidRDefault="0074256F" w:rsidP="0074256F">
      <w:pPr>
        <w:autoSpaceDE w:val="0"/>
        <w:autoSpaceDN w:val="0"/>
        <w:adjustRightInd w:val="0"/>
        <w:jc w:val="both"/>
        <w:rPr>
          <w:rFonts w:eastAsia="TimesNewRomanPSMT"/>
          <w:sz w:val="20"/>
          <w:szCs w:val="20"/>
        </w:rPr>
      </w:pPr>
      <w:r>
        <w:rPr>
          <w:rFonts w:eastAsia="TimesNewRomanPSMT"/>
          <w:sz w:val="20"/>
          <w:szCs w:val="20"/>
        </w:rPr>
        <w:t>**Приказ Минспорта РФ от 12.11.2015 № 39675 «Об утверждении Федерального стандарта спортивной подготовки по виду спорта самбо». Приложение 9.</w:t>
      </w:r>
    </w:p>
    <w:p w:rsidR="0074256F" w:rsidRDefault="0074256F" w:rsidP="0074256F">
      <w:pPr>
        <w:rPr>
          <w:rFonts w:eastAsia="TimesNewRomanPS-BoldMT"/>
          <w:sz w:val="20"/>
          <w:szCs w:val="20"/>
        </w:rPr>
      </w:pPr>
      <w:r w:rsidRPr="00C378B5">
        <w:rPr>
          <w:sz w:val="20"/>
          <w:szCs w:val="20"/>
        </w:rPr>
        <w:t>Приказ</w:t>
      </w:r>
      <w:r w:rsidRPr="00C378B5">
        <w:rPr>
          <w:rFonts w:eastAsia="TimesNewRomanPS-BoldMT"/>
          <w:sz w:val="20"/>
          <w:szCs w:val="20"/>
        </w:rPr>
        <w:t xml:space="preserve"> Минспорта РФ от 27.12.2013 № 1125 «Об утверждении особенностей организации</w:t>
      </w:r>
      <w:r>
        <w:rPr>
          <w:rFonts w:eastAsia="TimesNewRomanPS-BoldMT"/>
          <w:sz w:val="22"/>
          <w:szCs w:val="22"/>
        </w:rPr>
        <w:t xml:space="preserve"> </w:t>
      </w:r>
      <w:r w:rsidRPr="005C5EFC">
        <w:rPr>
          <w:rFonts w:eastAsia="TimesNewRomanPS-BoldMT"/>
          <w:sz w:val="20"/>
          <w:szCs w:val="20"/>
        </w:rPr>
        <w:t>и</w:t>
      </w:r>
      <w:r>
        <w:rPr>
          <w:rFonts w:eastAsia="TimesNewRomanPS-BoldMT"/>
          <w:sz w:val="22"/>
          <w:szCs w:val="22"/>
        </w:rPr>
        <w:t xml:space="preserve"> </w:t>
      </w:r>
      <w:r w:rsidRPr="005C5EFC">
        <w:rPr>
          <w:rFonts w:eastAsia="TimesNewRomanPS-BoldMT"/>
          <w:sz w:val="20"/>
          <w:szCs w:val="20"/>
        </w:rPr>
        <w:t>осуществления образовательной, тренировочной и методической деятельности в области физической культуры и спорта</w:t>
      </w:r>
      <w:r>
        <w:rPr>
          <w:rFonts w:eastAsia="TimesNewRomanPS-BoldMT"/>
          <w:sz w:val="20"/>
          <w:szCs w:val="20"/>
        </w:rPr>
        <w:t>». Приложение 1.</w:t>
      </w:r>
    </w:p>
    <w:p w:rsidR="0074256F" w:rsidRDefault="0074256F" w:rsidP="0074256F">
      <w:pPr>
        <w:autoSpaceDE w:val="0"/>
        <w:autoSpaceDN w:val="0"/>
        <w:adjustRightInd w:val="0"/>
        <w:jc w:val="center"/>
        <w:rPr>
          <w:rFonts w:eastAsia="TimesNewRomanPSMT"/>
          <w:b/>
          <w:sz w:val="28"/>
          <w:szCs w:val="28"/>
        </w:rPr>
      </w:pPr>
    </w:p>
    <w:p w:rsidR="0074256F" w:rsidRDefault="0074256F" w:rsidP="0074256F">
      <w:pPr>
        <w:autoSpaceDE w:val="0"/>
        <w:autoSpaceDN w:val="0"/>
        <w:adjustRightInd w:val="0"/>
        <w:jc w:val="center"/>
        <w:rPr>
          <w:rFonts w:eastAsia="TimesNewRomanPSMT"/>
          <w:b/>
          <w:sz w:val="28"/>
          <w:szCs w:val="28"/>
        </w:rPr>
      </w:pPr>
      <w:r>
        <w:rPr>
          <w:rFonts w:eastAsia="TimesNewRomanPSMT"/>
          <w:b/>
          <w:sz w:val="28"/>
          <w:szCs w:val="28"/>
        </w:rPr>
        <w:t>2.6 Минимальный и предельный объем соревновательной деятельности.*</w:t>
      </w:r>
    </w:p>
    <w:p w:rsidR="0074256F" w:rsidRDefault="0074256F" w:rsidP="0074256F">
      <w:pPr>
        <w:autoSpaceDE w:val="0"/>
        <w:autoSpaceDN w:val="0"/>
        <w:adjustRightInd w:val="0"/>
        <w:jc w:val="center"/>
        <w:rPr>
          <w:rFonts w:eastAsia="TimesNewRomanPSMT"/>
          <w:b/>
          <w:sz w:val="28"/>
          <w:szCs w:val="28"/>
        </w:rPr>
      </w:pPr>
    </w:p>
    <w:p w:rsidR="0074256F" w:rsidRPr="00F0774A" w:rsidRDefault="0074256F" w:rsidP="0074256F">
      <w:pPr>
        <w:jc w:val="both"/>
        <w:rPr>
          <w:sz w:val="28"/>
          <w:szCs w:val="28"/>
        </w:rPr>
      </w:pPr>
      <w:r>
        <w:rPr>
          <w:rFonts w:eastAsia="TimesNewRomanPSMT"/>
          <w:sz w:val="28"/>
          <w:szCs w:val="28"/>
        </w:rPr>
        <w:t xml:space="preserve">          </w:t>
      </w:r>
      <w:r>
        <w:rPr>
          <w:sz w:val="28"/>
          <w:szCs w:val="28"/>
        </w:rPr>
        <w:t xml:space="preserve">Для обеспечения непрерывности </w:t>
      </w:r>
      <w:r w:rsidRPr="00F0774A">
        <w:rPr>
          <w:sz w:val="28"/>
          <w:szCs w:val="28"/>
        </w:rPr>
        <w:t xml:space="preserve"> подготовки к спортивным соревнованиям и активног</w:t>
      </w:r>
      <w:r>
        <w:rPr>
          <w:sz w:val="28"/>
          <w:szCs w:val="28"/>
        </w:rPr>
        <w:t>о отдыха (восстановления) спортсменов</w:t>
      </w:r>
      <w:r w:rsidRPr="00F0774A">
        <w:rPr>
          <w:sz w:val="28"/>
          <w:szCs w:val="28"/>
        </w:rPr>
        <w:t xml:space="preserve"> организуются тренировочные сборы, являющиеся составной частью тренировочного процесса в соответствии с перечнем тренировочных сборов.</w:t>
      </w:r>
    </w:p>
    <w:p w:rsidR="0074256F" w:rsidRDefault="0074256F" w:rsidP="0074256F">
      <w:pPr>
        <w:autoSpaceDE w:val="0"/>
        <w:autoSpaceDN w:val="0"/>
        <w:adjustRightInd w:val="0"/>
        <w:jc w:val="both"/>
        <w:rPr>
          <w:rFonts w:eastAsia="TimesNewRomanPS-BoldMT"/>
          <w:sz w:val="28"/>
          <w:szCs w:val="28"/>
        </w:rPr>
      </w:pPr>
      <w:r w:rsidRPr="00377935">
        <w:rPr>
          <w:rFonts w:eastAsia="TimesNewRomanPSMT"/>
          <w:sz w:val="28"/>
          <w:szCs w:val="28"/>
        </w:rPr>
        <w:t xml:space="preserve">         Планирование участия обучающихся в тренировочных сборах и сроки их проведения определяются в соответствии с календарным планом официальных физкультурных и спортивных мероприятий и Положением о соревнованиях</w:t>
      </w:r>
      <w:r w:rsidRPr="00377935">
        <w:rPr>
          <w:rFonts w:eastAsia="TimesNewRomanPS-BoldMT"/>
          <w:sz w:val="28"/>
          <w:szCs w:val="28"/>
        </w:rPr>
        <w:t>.</w:t>
      </w:r>
    </w:p>
    <w:p w:rsidR="0074256F" w:rsidRDefault="0074256F" w:rsidP="0074256F">
      <w:pPr>
        <w:autoSpaceDE w:val="0"/>
        <w:autoSpaceDN w:val="0"/>
        <w:adjustRightInd w:val="0"/>
        <w:jc w:val="right"/>
        <w:rPr>
          <w:rFonts w:eastAsia="TimesNewRomanPSMT"/>
          <w:b/>
        </w:rPr>
      </w:pPr>
    </w:p>
    <w:p w:rsidR="0074256F" w:rsidRDefault="0074256F" w:rsidP="0074256F">
      <w:pPr>
        <w:autoSpaceDE w:val="0"/>
        <w:autoSpaceDN w:val="0"/>
        <w:adjustRightInd w:val="0"/>
        <w:jc w:val="right"/>
        <w:rPr>
          <w:rFonts w:eastAsia="TimesNewRomanPSMT"/>
          <w:b/>
        </w:rPr>
      </w:pPr>
      <w:r>
        <w:rPr>
          <w:rFonts w:eastAsia="TimesNewRomanPSMT"/>
          <w:b/>
        </w:rPr>
        <w:t>Таблица 12</w:t>
      </w:r>
    </w:p>
    <w:p w:rsidR="0074256F" w:rsidRDefault="0074256F" w:rsidP="0074256F">
      <w:pPr>
        <w:autoSpaceDE w:val="0"/>
        <w:autoSpaceDN w:val="0"/>
        <w:adjustRightInd w:val="0"/>
        <w:jc w:val="center"/>
        <w:rPr>
          <w:rFonts w:eastAsia="TimesNewRomanPSMT"/>
          <w:b/>
        </w:rPr>
      </w:pPr>
      <w:r>
        <w:rPr>
          <w:rFonts w:eastAsia="TimesNewRomanPSMT"/>
          <w:b/>
        </w:rPr>
        <w:t>Особенности организации и проведения тренировочных сборов.</w:t>
      </w:r>
    </w:p>
    <w:p w:rsidR="0074256F" w:rsidRPr="002238B8" w:rsidRDefault="0074256F" w:rsidP="0074256F">
      <w:pPr>
        <w:autoSpaceDE w:val="0"/>
        <w:autoSpaceDN w:val="0"/>
        <w:adjustRightInd w:val="0"/>
        <w:jc w:val="right"/>
        <w:rPr>
          <w:rFonts w:eastAsia="TimesNewRomanPSMT"/>
          <w:b/>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6"/>
        <w:gridCol w:w="2892"/>
        <w:gridCol w:w="1578"/>
        <w:gridCol w:w="1427"/>
        <w:gridCol w:w="1427"/>
        <w:gridCol w:w="1895"/>
      </w:tblGrid>
      <w:tr w:rsidR="0074256F" w:rsidRPr="005C5EFC" w:rsidTr="00225782">
        <w:tc>
          <w:tcPr>
            <w:tcW w:w="546" w:type="dxa"/>
            <w:vMerge w:val="restart"/>
            <w:shd w:val="clear" w:color="auto" w:fill="auto"/>
          </w:tcPr>
          <w:p w:rsidR="0074256F" w:rsidRPr="005C5EFC" w:rsidRDefault="0074256F" w:rsidP="00225782">
            <w:pPr>
              <w:autoSpaceDE w:val="0"/>
              <w:autoSpaceDN w:val="0"/>
              <w:adjustRightInd w:val="0"/>
              <w:jc w:val="both"/>
              <w:rPr>
                <w:rFonts w:eastAsia="TimesNewRomanPS-BoldMT"/>
                <w:sz w:val="20"/>
                <w:szCs w:val="20"/>
              </w:rPr>
            </w:pPr>
            <w:r w:rsidRPr="005C5EFC">
              <w:rPr>
                <w:rFonts w:eastAsia="TimesNewRomanPS-BoldMT"/>
                <w:sz w:val="20"/>
                <w:szCs w:val="20"/>
              </w:rPr>
              <w:t>№</w:t>
            </w:r>
          </w:p>
        </w:tc>
        <w:tc>
          <w:tcPr>
            <w:tcW w:w="2892" w:type="dxa"/>
            <w:vMerge w:val="restart"/>
            <w:shd w:val="clear" w:color="auto" w:fill="auto"/>
          </w:tcPr>
          <w:p w:rsidR="0074256F" w:rsidRPr="005C5EFC" w:rsidRDefault="0074256F" w:rsidP="00225782">
            <w:pPr>
              <w:autoSpaceDE w:val="0"/>
              <w:autoSpaceDN w:val="0"/>
              <w:adjustRightInd w:val="0"/>
              <w:jc w:val="center"/>
              <w:rPr>
                <w:rFonts w:eastAsia="TimesNewRomanPS-BoldMT"/>
                <w:sz w:val="20"/>
                <w:szCs w:val="20"/>
              </w:rPr>
            </w:pPr>
            <w:r w:rsidRPr="005C5EFC">
              <w:rPr>
                <w:rFonts w:eastAsia="TimesNewRomanPS-BoldMT"/>
                <w:sz w:val="20"/>
                <w:szCs w:val="20"/>
              </w:rPr>
              <w:t>Вид тренировочных сборов</w:t>
            </w:r>
          </w:p>
        </w:tc>
        <w:tc>
          <w:tcPr>
            <w:tcW w:w="4432" w:type="dxa"/>
            <w:gridSpan w:val="3"/>
            <w:shd w:val="clear" w:color="auto" w:fill="auto"/>
          </w:tcPr>
          <w:p w:rsidR="0074256F" w:rsidRPr="005C5EFC" w:rsidRDefault="0074256F" w:rsidP="00225782">
            <w:pPr>
              <w:autoSpaceDE w:val="0"/>
              <w:autoSpaceDN w:val="0"/>
              <w:adjustRightInd w:val="0"/>
              <w:jc w:val="center"/>
              <w:rPr>
                <w:rFonts w:eastAsia="TimesNewRomanPS-BoldMT"/>
                <w:sz w:val="20"/>
                <w:szCs w:val="20"/>
              </w:rPr>
            </w:pPr>
            <w:r w:rsidRPr="005C5EFC">
              <w:rPr>
                <w:rFonts w:eastAsia="TimesNewRomanPS-BoldMT"/>
                <w:sz w:val="20"/>
                <w:szCs w:val="20"/>
              </w:rPr>
              <w:t>Предельная продолжительность сборов по этапам спортивной подготовки</w:t>
            </w:r>
          </w:p>
        </w:tc>
        <w:tc>
          <w:tcPr>
            <w:tcW w:w="1895" w:type="dxa"/>
            <w:vMerge w:val="restart"/>
            <w:shd w:val="clear" w:color="auto" w:fill="auto"/>
          </w:tcPr>
          <w:p w:rsidR="0074256F" w:rsidRPr="005C5EFC" w:rsidRDefault="0074256F" w:rsidP="00225782">
            <w:pPr>
              <w:autoSpaceDE w:val="0"/>
              <w:autoSpaceDN w:val="0"/>
              <w:adjustRightInd w:val="0"/>
              <w:jc w:val="center"/>
              <w:rPr>
                <w:rFonts w:eastAsia="TimesNewRomanPS-BoldMT"/>
                <w:sz w:val="20"/>
                <w:szCs w:val="20"/>
              </w:rPr>
            </w:pPr>
            <w:r w:rsidRPr="005C5EFC">
              <w:rPr>
                <w:rFonts w:eastAsia="TimesNewRomanPS-BoldMT"/>
                <w:sz w:val="20"/>
                <w:szCs w:val="20"/>
              </w:rPr>
              <w:t>Оптимальное число участников сбора</w:t>
            </w:r>
          </w:p>
        </w:tc>
      </w:tr>
      <w:tr w:rsidR="0074256F" w:rsidRPr="005C5EFC" w:rsidTr="00225782">
        <w:tc>
          <w:tcPr>
            <w:tcW w:w="546" w:type="dxa"/>
            <w:vMerge/>
            <w:shd w:val="clear" w:color="auto" w:fill="auto"/>
          </w:tcPr>
          <w:p w:rsidR="0074256F" w:rsidRPr="005C5EFC" w:rsidRDefault="0074256F" w:rsidP="00225782">
            <w:pPr>
              <w:autoSpaceDE w:val="0"/>
              <w:autoSpaceDN w:val="0"/>
              <w:adjustRightInd w:val="0"/>
              <w:jc w:val="both"/>
              <w:rPr>
                <w:rFonts w:eastAsia="TimesNewRomanPS-BoldMT"/>
                <w:sz w:val="20"/>
                <w:szCs w:val="20"/>
              </w:rPr>
            </w:pPr>
          </w:p>
        </w:tc>
        <w:tc>
          <w:tcPr>
            <w:tcW w:w="2892" w:type="dxa"/>
            <w:vMerge/>
            <w:shd w:val="clear" w:color="auto" w:fill="auto"/>
          </w:tcPr>
          <w:p w:rsidR="0074256F" w:rsidRPr="005C5EFC" w:rsidRDefault="0074256F" w:rsidP="00225782">
            <w:pPr>
              <w:autoSpaceDE w:val="0"/>
              <w:autoSpaceDN w:val="0"/>
              <w:adjustRightInd w:val="0"/>
              <w:jc w:val="both"/>
              <w:rPr>
                <w:rFonts w:eastAsia="TimesNewRomanPS-BoldMT"/>
                <w:sz w:val="20"/>
                <w:szCs w:val="20"/>
              </w:rPr>
            </w:pPr>
          </w:p>
        </w:tc>
        <w:tc>
          <w:tcPr>
            <w:tcW w:w="1578" w:type="dxa"/>
            <w:shd w:val="clear" w:color="auto" w:fill="auto"/>
          </w:tcPr>
          <w:p w:rsidR="0074256F" w:rsidRPr="005C5EFC" w:rsidRDefault="0074256F" w:rsidP="00225782">
            <w:pPr>
              <w:autoSpaceDE w:val="0"/>
              <w:autoSpaceDN w:val="0"/>
              <w:adjustRightInd w:val="0"/>
              <w:jc w:val="center"/>
              <w:rPr>
                <w:rFonts w:eastAsia="TimesNewRomanPS-BoldMT"/>
                <w:sz w:val="20"/>
                <w:szCs w:val="20"/>
              </w:rPr>
            </w:pPr>
            <w:r w:rsidRPr="005C5EFC">
              <w:rPr>
                <w:rFonts w:eastAsia="TimesNewRomanPS-BoldMT"/>
                <w:sz w:val="20"/>
                <w:szCs w:val="20"/>
              </w:rPr>
              <w:t>ССМ</w:t>
            </w:r>
          </w:p>
        </w:tc>
        <w:tc>
          <w:tcPr>
            <w:tcW w:w="1427" w:type="dxa"/>
            <w:shd w:val="clear" w:color="auto" w:fill="auto"/>
          </w:tcPr>
          <w:p w:rsidR="0074256F" w:rsidRPr="005C5EFC" w:rsidRDefault="0074256F" w:rsidP="00225782">
            <w:pPr>
              <w:autoSpaceDE w:val="0"/>
              <w:autoSpaceDN w:val="0"/>
              <w:adjustRightInd w:val="0"/>
              <w:jc w:val="center"/>
              <w:rPr>
                <w:rFonts w:eastAsia="TimesNewRomanPS-BoldMT"/>
                <w:sz w:val="20"/>
                <w:szCs w:val="20"/>
              </w:rPr>
            </w:pPr>
            <w:r w:rsidRPr="005C5EFC">
              <w:rPr>
                <w:rFonts w:eastAsia="TimesNewRomanPS-BoldMT"/>
                <w:sz w:val="20"/>
                <w:szCs w:val="20"/>
              </w:rPr>
              <w:t>ТЭ</w:t>
            </w:r>
          </w:p>
        </w:tc>
        <w:tc>
          <w:tcPr>
            <w:tcW w:w="1427" w:type="dxa"/>
            <w:shd w:val="clear" w:color="auto" w:fill="auto"/>
          </w:tcPr>
          <w:p w:rsidR="0074256F" w:rsidRPr="005C5EFC" w:rsidRDefault="0074256F" w:rsidP="00225782">
            <w:pPr>
              <w:autoSpaceDE w:val="0"/>
              <w:autoSpaceDN w:val="0"/>
              <w:adjustRightInd w:val="0"/>
              <w:jc w:val="center"/>
              <w:rPr>
                <w:rFonts w:eastAsia="TimesNewRomanPS-BoldMT"/>
                <w:sz w:val="20"/>
                <w:szCs w:val="20"/>
              </w:rPr>
            </w:pPr>
            <w:r w:rsidRPr="005C5EFC">
              <w:rPr>
                <w:rFonts w:eastAsia="TimesNewRomanPS-BoldMT"/>
                <w:sz w:val="20"/>
                <w:szCs w:val="20"/>
              </w:rPr>
              <w:t>НП</w:t>
            </w:r>
          </w:p>
        </w:tc>
        <w:tc>
          <w:tcPr>
            <w:tcW w:w="1895" w:type="dxa"/>
            <w:vMerge/>
            <w:shd w:val="clear" w:color="auto" w:fill="auto"/>
          </w:tcPr>
          <w:p w:rsidR="0074256F" w:rsidRPr="005C5EFC" w:rsidRDefault="0074256F" w:rsidP="00225782">
            <w:pPr>
              <w:autoSpaceDE w:val="0"/>
              <w:autoSpaceDN w:val="0"/>
              <w:adjustRightInd w:val="0"/>
              <w:jc w:val="both"/>
              <w:rPr>
                <w:rFonts w:eastAsia="TimesNewRomanPS-BoldMT"/>
                <w:sz w:val="20"/>
                <w:szCs w:val="20"/>
              </w:rPr>
            </w:pPr>
          </w:p>
        </w:tc>
      </w:tr>
      <w:tr w:rsidR="0074256F" w:rsidRPr="005C5EFC" w:rsidTr="00225782">
        <w:tc>
          <w:tcPr>
            <w:tcW w:w="9765" w:type="dxa"/>
            <w:gridSpan w:val="6"/>
            <w:shd w:val="clear" w:color="auto" w:fill="auto"/>
          </w:tcPr>
          <w:p w:rsidR="0074256F" w:rsidRPr="005C5EFC" w:rsidRDefault="0074256F" w:rsidP="00225782">
            <w:pPr>
              <w:autoSpaceDE w:val="0"/>
              <w:autoSpaceDN w:val="0"/>
              <w:adjustRightInd w:val="0"/>
              <w:jc w:val="center"/>
              <w:rPr>
                <w:rFonts w:eastAsia="TimesNewRomanPS-BoldMT"/>
                <w:sz w:val="20"/>
                <w:szCs w:val="20"/>
              </w:rPr>
            </w:pPr>
            <w:r w:rsidRPr="005C5EFC">
              <w:rPr>
                <w:rFonts w:eastAsia="TimesNewRomanPS-BoldMT"/>
                <w:sz w:val="20"/>
                <w:szCs w:val="20"/>
              </w:rPr>
              <w:t>1.Тренировочные сборы по подготовке к соревнованиям</w:t>
            </w:r>
          </w:p>
        </w:tc>
      </w:tr>
      <w:tr w:rsidR="0074256F" w:rsidRPr="005C5EFC" w:rsidTr="00225782">
        <w:tc>
          <w:tcPr>
            <w:tcW w:w="546" w:type="dxa"/>
            <w:shd w:val="clear" w:color="auto" w:fill="auto"/>
          </w:tcPr>
          <w:p w:rsidR="0074256F" w:rsidRPr="005C5EFC" w:rsidRDefault="0074256F" w:rsidP="00225782">
            <w:pPr>
              <w:autoSpaceDE w:val="0"/>
              <w:autoSpaceDN w:val="0"/>
              <w:adjustRightInd w:val="0"/>
              <w:jc w:val="both"/>
              <w:rPr>
                <w:rFonts w:eastAsia="TimesNewRomanPS-BoldMT"/>
                <w:sz w:val="20"/>
                <w:szCs w:val="20"/>
              </w:rPr>
            </w:pPr>
            <w:r w:rsidRPr="005C5EFC">
              <w:rPr>
                <w:rFonts w:eastAsia="TimesNewRomanPS-BoldMT"/>
                <w:sz w:val="20"/>
                <w:szCs w:val="20"/>
              </w:rPr>
              <w:t>1.1.</w:t>
            </w:r>
          </w:p>
        </w:tc>
        <w:tc>
          <w:tcPr>
            <w:tcW w:w="2892" w:type="dxa"/>
            <w:shd w:val="clear" w:color="auto" w:fill="auto"/>
          </w:tcPr>
          <w:p w:rsidR="0074256F" w:rsidRPr="005C5EFC" w:rsidRDefault="0074256F" w:rsidP="00225782">
            <w:pPr>
              <w:autoSpaceDE w:val="0"/>
              <w:autoSpaceDN w:val="0"/>
              <w:adjustRightInd w:val="0"/>
              <w:jc w:val="both"/>
              <w:rPr>
                <w:rFonts w:eastAsia="TimesNewRomanPS-BoldMT"/>
                <w:sz w:val="20"/>
                <w:szCs w:val="20"/>
              </w:rPr>
            </w:pPr>
            <w:r w:rsidRPr="005C5EFC">
              <w:rPr>
                <w:rFonts w:eastAsia="TimesNewRomanPS-BoldMT"/>
                <w:sz w:val="20"/>
                <w:szCs w:val="20"/>
              </w:rPr>
              <w:t>Тренировочные сборы по подготовке к международным соревнованиям</w:t>
            </w:r>
          </w:p>
        </w:tc>
        <w:tc>
          <w:tcPr>
            <w:tcW w:w="1578" w:type="dxa"/>
            <w:shd w:val="clear" w:color="auto" w:fill="auto"/>
          </w:tcPr>
          <w:p w:rsidR="0074256F" w:rsidRPr="005C5EFC" w:rsidRDefault="0074256F" w:rsidP="00225782">
            <w:pPr>
              <w:autoSpaceDE w:val="0"/>
              <w:autoSpaceDN w:val="0"/>
              <w:adjustRightInd w:val="0"/>
              <w:jc w:val="center"/>
              <w:rPr>
                <w:rFonts w:eastAsia="TimesNewRomanPS-BoldMT"/>
                <w:sz w:val="20"/>
                <w:szCs w:val="20"/>
              </w:rPr>
            </w:pPr>
            <w:r w:rsidRPr="005C5EFC">
              <w:rPr>
                <w:rFonts w:eastAsia="TimesNewRomanPS-BoldMT"/>
                <w:sz w:val="20"/>
                <w:szCs w:val="20"/>
              </w:rPr>
              <w:t>21</w:t>
            </w:r>
          </w:p>
        </w:tc>
        <w:tc>
          <w:tcPr>
            <w:tcW w:w="1427" w:type="dxa"/>
            <w:shd w:val="clear" w:color="auto" w:fill="auto"/>
          </w:tcPr>
          <w:p w:rsidR="0074256F" w:rsidRPr="005C5EFC" w:rsidRDefault="0074256F" w:rsidP="00225782">
            <w:pPr>
              <w:autoSpaceDE w:val="0"/>
              <w:autoSpaceDN w:val="0"/>
              <w:adjustRightInd w:val="0"/>
              <w:jc w:val="center"/>
              <w:rPr>
                <w:rFonts w:eastAsia="TimesNewRomanPS-BoldMT"/>
                <w:sz w:val="20"/>
                <w:szCs w:val="20"/>
              </w:rPr>
            </w:pPr>
            <w:r w:rsidRPr="005C5EFC">
              <w:rPr>
                <w:rFonts w:eastAsia="TimesNewRomanPS-BoldMT"/>
                <w:sz w:val="20"/>
                <w:szCs w:val="20"/>
              </w:rPr>
              <w:t>18</w:t>
            </w:r>
          </w:p>
        </w:tc>
        <w:tc>
          <w:tcPr>
            <w:tcW w:w="1427" w:type="dxa"/>
            <w:shd w:val="clear" w:color="auto" w:fill="auto"/>
          </w:tcPr>
          <w:p w:rsidR="0074256F" w:rsidRPr="005C5EFC" w:rsidRDefault="0074256F" w:rsidP="00225782">
            <w:pPr>
              <w:autoSpaceDE w:val="0"/>
              <w:autoSpaceDN w:val="0"/>
              <w:adjustRightInd w:val="0"/>
              <w:jc w:val="center"/>
              <w:rPr>
                <w:rFonts w:eastAsia="TimesNewRomanPS-BoldMT"/>
                <w:sz w:val="20"/>
                <w:szCs w:val="20"/>
              </w:rPr>
            </w:pPr>
            <w:r w:rsidRPr="005C5EFC">
              <w:rPr>
                <w:rFonts w:eastAsia="TimesNewRomanPS-BoldMT"/>
                <w:sz w:val="20"/>
                <w:szCs w:val="20"/>
              </w:rPr>
              <w:t>-</w:t>
            </w:r>
          </w:p>
        </w:tc>
        <w:tc>
          <w:tcPr>
            <w:tcW w:w="1895" w:type="dxa"/>
            <w:shd w:val="clear" w:color="auto" w:fill="auto"/>
          </w:tcPr>
          <w:p w:rsidR="0074256F" w:rsidRPr="005C5EFC" w:rsidRDefault="0074256F" w:rsidP="00225782">
            <w:pPr>
              <w:autoSpaceDE w:val="0"/>
              <w:autoSpaceDN w:val="0"/>
              <w:adjustRightInd w:val="0"/>
              <w:jc w:val="center"/>
              <w:rPr>
                <w:rFonts w:eastAsia="TimesNewRomanPS-BoldMT"/>
                <w:sz w:val="20"/>
                <w:szCs w:val="20"/>
              </w:rPr>
            </w:pPr>
            <w:r w:rsidRPr="005C5EFC">
              <w:rPr>
                <w:rFonts w:eastAsia="TimesNewRomanPS-BoldMT"/>
                <w:sz w:val="20"/>
                <w:szCs w:val="20"/>
              </w:rPr>
              <w:t>Определяется организацией</w:t>
            </w:r>
          </w:p>
        </w:tc>
      </w:tr>
      <w:tr w:rsidR="0074256F" w:rsidRPr="005C5EFC" w:rsidTr="00225782">
        <w:tc>
          <w:tcPr>
            <w:tcW w:w="546" w:type="dxa"/>
            <w:tcBorders>
              <w:top w:val="single" w:sz="4" w:space="0" w:color="auto"/>
              <w:left w:val="single" w:sz="4" w:space="0" w:color="auto"/>
              <w:bottom w:val="single" w:sz="4" w:space="0" w:color="auto"/>
              <w:right w:val="single" w:sz="4" w:space="0" w:color="auto"/>
            </w:tcBorders>
            <w:shd w:val="clear" w:color="auto" w:fill="auto"/>
          </w:tcPr>
          <w:p w:rsidR="0074256F" w:rsidRPr="005C5EFC" w:rsidRDefault="0074256F" w:rsidP="00225782">
            <w:pPr>
              <w:autoSpaceDE w:val="0"/>
              <w:autoSpaceDN w:val="0"/>
              <w:adjustRightInd w:val="0"/>
              <w:jc w:val="both"/>
              <w:rPr>
                <w:rFonts w:eastAsia="TimesNewRomanPS-BoldMT"/>
                <w:sz w:val="20"/>
                <w:szCs w:val="20"/>
              </w:rPr>
            </w:pPr>
            <w:r w:rsidRPr="005C5EFC">
              <w:rPr>
                <w:rFonts w:eastAsia="TimesNewRomanPS-BoldMT"/>
                <w:sz w:val="20"/>
                <w:szCs w:val="20"/>
              </w:rPr>
              <w:t>1.2.</w:t>
            </w:r>
          </w:p>
        </w:tc>
        <w:tc>
          <w:tcPr>
            <w:tcW w:w="2892" w:type="dxa"/>
            <w:tcBorders>
              <w:top w:val="single" w:sz="4" w:space="0" w:color="auto"/>
              <w:left w:val="single" w:sz="4" w:space="0" w:color="auto"/>
              <w:bottom w:val="single" w:sz="4" w:space="0" w:color="auto"/>
              <w:right w:val="single" w:sz="4" w:space="0" w:color="auto"/>
            </w:tcBorders>
            <w:shd w:val="clear" w:color="auto" w:fill="auto"/>
          </w:tcPr>
          <w:p w:rsidR="0074256F" w:rsidRPr="005C5EFC" w:rsidRDefault="0074256F" w:rsidP="00225782">
            <w:pPr>
              <w:autoSpaceDE w:val="0"/>
              <w:autoSpaceDN w:val="0"/>
              <w:adjustRightInd w:val="0"/>
              <w:jc w:val="both"/>
              <w:rPr>
                <w:rFonts w:eastAsia="TimesNewRomanPS-BoldMT"/>
                <w:sz w:val="20"/>
                <w:szCs w:val="20"/>
              </w:rPr>
            </w:pPr>
            <w:r w:rsidRPr="005C5EFC">
              <w:rPr>
                <w:rFonts w:eastAsia="TimesNewRomanPS-BoldMT"/>
                <w:sz w:val="20"/>
                <w:szCs w:val="20"/>
              </w:rPr>
              <w:t>Тренировочные сборы по подготовке к чемпионатам, кубкам, первенствам России</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74256F" w:rsidRPr="005C5EFC" w:rsidRDefault="0074256F" w:rsidP="00225782">
            <w:pPr>
              <w:autoSpaceDE w:val="0"/>
              <w:autoSpaceDN w:val="0"/>
              <w:adjustRightInd w:val="0"/>
              <w:jc w:val="center"/>
              <w:rPr>
                <w:rFonts w:eastAsia="TimesNewRomanPS-BoldMT"/>
                <w:sz w:val="20"/>
                <w:szCs w:val="20"/>
              </w:rPr>
            </w:pPr>
            <w:r w:rsidRPr="005C5EFC">
              <w:rPr>
                <w:rFonts w:eastAsia="TimesNewRomanPS-BoldMT"/>
                <w:sz w:val="20"/>
                <w:szCs w:val="20"/>
              </w:rPr>
              <w:t>18</w:t>
            </w: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74256F" w:rsidRPr="005C5EFC" w:rsidRDefault="0074256F" w:rsidP="00225782">
            <w:pPr>
              <w:autoSpaceDE w:val="0"/>
              <w:autoSpaceDN w:val="0"/>
              <w:adjustRightInd w:val="0"/>
              <w:jc w:val="center"/>
              <w:rPr>
                <w:rFonts w:eastAsia="TimesNewRomanPS-BoldMT"/>
                <w:sz w:val="20"/>
                <w:szCs w:val="20"/>
              </w:rPr>
            </w:pPr>
            <w:r w:rsidRPr="005C5EFC">
              <w:rPr>
                <w:rFonts w:eastAsia="TimesNewRomanPS-BoldMT"/>
                <w:sz w:val="20"/>
                <w:szCs w:val="20"/>
              </w:rPr>
              <w:t>14</w:t>
            </w: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74256F" w:rsidRPr="005C5EFC" w:rsidRDefault="0074256F" w:rsidP="00225782">
            <w:pPr>
              <w:autoSpaceDE w:val="0"/>
              <w:autoSpaceDN w:val="0"/>
              <w:adjustRightInd w:val="0"/>
              <w:jc w:val="center"/>
              <w:rPr>
                <w:rFonts w:eastAsia="TimesNewRomanPS-BoldMT"/>
                <w:sz w:val="20"/>
                <w:szCs w:val="20"/>
              </w:rPr>
            </w:pPr>
            <w:r w:rsidRPr="005C5EFC">
              <w:rPr>
                <w:rFonts w:eastAsia="TimesNewRomanPS-BoldMT"/>
                <w:sz w:val="20"/>
                <w:szCs w:val="20"/>
              </w:rPr>
              <w:t>-</w:t>
            </w:r>
          </w:p>
        </w:tc>
        <w:tc>
          <w:tcPr>
            <w:tcW w:w="1895" w:type="dxa"/>
            <w:tcBorders>
              <w:top w:val="single" w:sz="4" w:space="0" w:color="auto"/>
              <w:left w:val="single" w:sz="4" w:space="0" w:color="auto"/>
              <w:bottom w:val="single" w:sz="4" w:space="0" w:color="auto"/>
              <w:right w:val="single" w:sz="4" w:space="0" w:color="auto"/>
            </w:tcBorders>
            <w:shd w:val="clear" w:color="auto" w:fill="auto"/>
          </w:tcPr>
          <w:p w:rsidR="0074256F" w:rsidRPr="005C5EFC" w:rsidRDefault="0074256F" w:rsidP="00225782">
            <w:pPr>
              <w:autoSpaceDE w:val="0"/>
              <w:autoSpaceDN w:val="0"/>
              <w:adjustRightInd w:val="0"/>
              <w:jc w:val="center"/>
              <w:rPr>
                <w:rFonts w:eastAsia="TimesNewRomanPS-BoldMT"/>
                <w:sz w:val="20"/>
                <w:szCs w:val="20"/>
              </w:rPr>
            </w:pPr>
          </w:p>
        </w:tc>
      </w:tr>
      <w:tr w:rsidR="0074256F" w:rsidRPr="005C5EFC" w:rsidTr="00225782">
        <w:tc>
          <w:tcPr>
            <w:tcW w:w="546" w:type="dxa"/>
            <w:tcBorders>
              <w:top w:val="single" w:sz="4" w:space="0" w:color="auto"/>
              <w:left w:val="single" w:sz="4" w:space="0" w:color="auto"/>
              <w:bottom w:val="single" w:sz="4" w:space="0" w:color="auto"/>
              <w:right w:val="single" w:sz="4" w:space="0" w:color="auto"/>
            </w:tcBorders>
            <w:shd w:val="clear" w:color="auto" w:fill="auto"/>
          </w:tcPr>
          <w:p w:rsidR="0074256F" w:rsidRPr="005C5EFC" w:rsidRDefault="0074256F" w:rsidP="00225782">
            <w:pPr>
              <w:autoSpaceDE w:val="0"/>
              <w:autoSpaceDN w:val="0"/>
              <w:adjustRightInd w:val="0"/>
              <w:jc w:val="both"/>
              <w:rPr>
                <w:rFonts w:eastAsia="TimesNewRomanPS-BoldMT"/>
                <w:sz w:val="20"/>
                <w:szCs w:val="20"/>
              </w:rPr>
            </w:pPr>
            <w:r w:rsidRPr="005C5EFC">
              <w:rPr>
                <w:rFonts w:eastAsia="TimesNewRomanPS-BoldMT"/>
                <w:sz w:val="20"/>
                <w:szCs w:val="20"/>
              </w:rPr>
              <w:t>1.3.</w:t>
            </w:r>
          </w:p>
        </w:tc>
        <w:tc>
          <w:tcPr>
            <w:tcW w:w="2892" w:type="dxa"/>
            <w:tcBorders>
              <w:top w:val="single" w:sz="4" w:space="0" w:color="auto"/>
              <w:left w:val="single" w:sz="4" w:space="0" w:color="auto"/>
              <w:bottom w:val="single" w:sz="4" w:space="0" w:color="auto"/>
              <w:right w:val="single" w:sz="4" w:space="0" w:color="auto"/>
            </w:tcBorders>
            <w:shd w:val="clear" w:color="auto" w:fill="auto"/>
          </w:tcPr>
          <w:p w:rsidR="0074256F" w:rsidRPr="005C5EFC" w:rsidRDefault="0074256F" w:rsidP="00225782">
            <w:pPr>
              <w:autoSpaceDE w:val="0"/>
              <w:autoSpaceDN w:val="0"/>
              <w:adjustRightInd w:val="0"/>
              <w:jc w:val="both"/>
              <w:rPr>
                <w:rFonts w:eastAsia="TimesNewRomanPS-BoldMT"/>
                <w:sz w:val="20"/>
                <w:szCs w:val="20"/>
              </w:rPr>
            </w:pPr>
            <w:r w:rsidRPr="005C5EFC">
              <w:rPr>
                <w:rFonts w:eastAsia="TimesNewRomanPS-BoldMT"/>
                <w:sz w:val="20"/>
                <w:szCs w:val="20"/>
              </w:rPr>
              <w:t>Тренировочные сборы по подготовке к другим всероссийским соревнованиям</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74256F" w:rsidRPr="005C5EFC" w:rsidRDefault="0074256F" w:rsidP="00225782">
            <w:pPr>
              <w:autoSpaceDE w:val="0"/>
              <w:autoSpaceDN w:val="0"/>
              <w:adjustRightInd w:val="0"/>
              <w:jc w:val="center"/>
              <w:rPr>
                <w:rFonts w:eastAsia="TimesNewRomanPS-BoldMT"/>
                <w:sz w:val="20"/>
                <w:szCs w:val="20"/>
              </w:rPr>
            </w:pPr>
            <w:r w:rsidRPr="005C5EFC">
              <w:rPr>
                <w:rFonts w:eastAsia="TimesNewRomanPS-BoldMT"/>
                <w:sz w:val="20"/>
                <w:szCs w:val="20"/>
              </w:rPr>
              <w:t>18</w:t>
            </w: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74256F" w:rsidRPr="005C5EFC" w:rsidRDefault="0074256F" w:rsidP="00225782">
            <w:pPr>
              <w:autoSpaceDE w:val="0"/>
              <w:autoSpaceDN w:val="0"/>
              <w:adjustRightInd w:val="0"/>
              <w:jc w:val="center"/>
              <w:rPr>
                <w:rFonts w:eastAsia="TimesNewRomanPS-BoldMT"/>
                <w:sz w:val="20"/>
                <w:szCs w:val="20"/>
              </w:rPr>
            </w:pPr>
            <w:r w:rsidRPr="005C5EFC">
              <w:rPr>
                <w:rFonts w:eastAsia="TimesNewRomanPS-BoldMT"/>
                <w:sz w:val="20"/>
                <w:szCs w:val="20"/>
              </w:rPr>
              <w:t>14</w:t>
            </w: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74256F" w:rsidRPr="005C5EFC" w:rsidRDefault="0074256F" w:rsidP="00225782">
            <w:pPr>
              <w:autoSpaceDE w:val="0"/>
              <w:autoSpaceDN w:val="0"/>
              <w:adjustRightInd w:val="0"/>
              <w:jc w:val="center"/>
              <w:rPr>
                <w:rFonts w:eastAsia="TimesNewRomanPS-BoldMT"/>
                <w:sz w:val="20"/>
                <w:szCs w:val="20"/>
              </w:rPr>
            </w:pPr>
            <w:r w:rsidRPr="005C5EFC">
              <w:rPr>
                <w:rFonts w:eastAsia="TimesNewRomanPS-BoldMT"/>
                <w:sz w:val="20"/>
                <w:szCs w:val="20"/>
              </w:rPr>
              <w:t>-</w:t>
            </w:r>
          </w:p>
        </w:tc>
        <w:tc>
          <w:tcPr>
            <w:tcW w:w="1895" w:type="dxa"/>
            <w:tcBorders>
              <w:top w:val="single" w:sz="4" w:space="0" w:color="auto"/>
              <w:left w:val="single" w:sz="4" w:space="0" w:color="auto"/>
              <w:bottom w:val="single" w:sz="4" w:space="0" w:color="auto"/>
              <w:right w:val="single" w:sz="4" w:space="0" w:color="auto"/>
            </w:tcBorders>
            <w:shd w:val="clear" w:color="auto" w:fill="auto"/>
          </w:tcPr>
          <w:p w:rsidR="0074256F" w:rsidRPr="005C5EFC" w:rsidRDefault="0074256F" w:rsidP="00225782">
            <w:pPr>
              <w:autoSpaceDE w:val="0"/>
              <w:autoSpaceDN w:val="0"/>
              <w:adjustRightInd w:val="0"/>
              <w:jc w:val="center"/>
              <w:rPr>
                <w:rFonts w:eastAsia="TimesNewRomanPS-BoldMT"/>
                <w:sz w:val="20"/>
                <w:szCs w:val="20"/>
              </w:rPr>
            </w:pPr>
          </w:p>
        </w:tc>
      </w:tr>
      <w:tr w:rsidR="0074256F" w:rsidRPr="005C5EFC" w:rsidTr="00225782">
        <w:tc>
          <w:tcPr>
            <w:tcW w:w="546" w:type="dxa"/>
            <w:tcBorders>
              <w:top w:val="single" w:sz="4" w:space="0" w:color="auto"/>
              <w:left w:val="single" w:sz="4" w:space="0" w:color="auto"/>
              <w:bottom w:val="single" w:sz="4" w:space="0" w:color="auto"/>
              <w:right w:val="single" w:sz="4" w:space="0" w:color="auto"/>
            </w:tcBorders>
            <w:shd w:val="clear" w:color="auto" w:fill="auto"/>
          </w:tcPr>
          <w:p w:rsidR="0074256F" w:rsidRPr="005C5EFC" w:rsidRDefault="0074256F" w:rsidP="00225782">
            <w:pPr>
              <w:autoSpaceDE w:val="0"/>
              <w:autoSpaceDN w:val="0"/>
              <w:adjustRightInd w:val="0"/>
              <w:jc w:val="both"/>
              <w:rPr>
                <w:rFonts w:eastAsia="TimesNewRomanPS-BoldMT"/>
                <w:sz w:val="20"/>
                <w:szCs w:val="20"/>
              </w:rPr>
            </w:pPr>
            <w:r w:rsidRPr="005C5EFC">
              <w:rPr>
                <w:rFonts w:eastAsia="TimesNewRomanPS-BoldMT"/>
                <w:sz w:val="20"/>
                <w:szCs w:val="20"/>
              </w:rPr>
              <w:t>1.4.</w:t>
            </w:r>
          </w:p>
        </w:tc>
        <w:tc>
          <w:tcPr>
            <w:tcW w:w="2892" w:type="dxa"/>
            <w:tcBorders>
              <w:top w:val="single" w:sz="4" w:space="0" w:color="auto"/>
              <w:left w:val="single" w:sz="4" w:space="0" w:color="auto"/>
              <w:bottom w:val="single" w:sz="4" w:space="0" w:color="auto"/>
              <w:right w:val="single" w:sz="4" w:space="0" w:color="auto"/>
            </w:tcBorders>
            <w:shd w:val="clear" w:color="auto" w:fill="auto"/>
          </w:tcPr>
          <w:p w:rsidR="0074256F" w:rsidRPr="005C5EFC" w:rsidRDefault="0074256F" w:rsidP="00225782">
            <w:pPr>
              <w:autoSpaceDE w:val="0"/>
              <w:autoSpaceDN w:val="0"/>
              <w:adjustRightInd w:val="0"/>
              <w:jc w:val="both"/>
              <w:rPr>
                <w:rFonts w:eastAsia="TimesNewRomanPS-BoldMT"/>
                <w:sz w:val="20"/>
                <w:szCs w:val="20"/>
              </w:rPr>
            </w:pPr>
            <w:r w:rsidRPr="005C5EFC">
              <w:rPr>
                <w:rFonts w:eastAsia="TimesNewRomanPS-BoldMT"/>
                <w:sz w:val="20"/>
                <w:szCs w:val="20"/>
              </w:rPr>
              <w:t>Тренировочные сборы по подготовке к официальным соревнованиям субъекта Российской Федерации</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74256F" w:rsidRPr="005C5EFC" w:rsidRDefault="0074256F" w:rsidP="00225782">
            <w:pPr>
              <w:autoSpaceDE w:val="0"/>
              <w:autoSpaceDN w:val="0"/>
              <w:adjustRightInd w:val="0"/>
              <w:jc w:val="center"/>
              <w:rPr>
                <w:rFonts w:eastAsia="TimesNewRomanPS-BoldMT"/>
                <w:sz w:val="20"/>
                <w:szCs w:val="20"/>
              </w:rPr>
            </w:pPr>
            <w:r w:rsidRPr="005C5EFC">
              <w:rPr>
                <w:rFonts w:eastAsia="TimesNewRomanPS-BoldMT"/>
                <w:sz w:val="20"/>
                <w:szCs w:val="20"/>
              </w:rPr>
              <w:t>14</w:t>
            </w: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74256F" w:rsidRPr="005C5EFC" w:rsidRDefault="0074256F" w:rsidP="00225782">
            <w:pPr>
              <w:autoSpaceDE w:val="0"/>
              <w:autoSpaceDN w:val="0"/>
              <w:adjustRightInd w:val="0"/>
              <w:jc w:val="center"/>
              <w:rPr>
                <w:rFonts w:eastAsia="TimesNewRomanPS-BoldMT"/>
                <w:sz w:val="20"/>
                <w:szCs w:val="20"/>
              </w:rPr>
            </w:pPr>
            <w:r w:rsidRPr="005C5EFC">
              <w:rPr>
                <w:rFonts w:eastAsia="TimesNewRomanPS-BoldMT"/>
                <w:sz w:val="20"/>
                <w:szCs w:val="20"/>
              </w:rPr>
              <w:t>14</w:t>
            </w: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74256F" w:rsidRPr="005C5EFC" w:rsidRDefault="0074256F" w:rsidP="00225782">
            <w:pPr>
              <w:autoSpaceDE w:val="0"/>
              <w:autoSpaceDN w:val="0"/>
              <w:adjustRightInd w:val="0"/>
              <w:jc w:val="center"/>
              <w:rPr>
                <w:rFonts w:eastAsia="TimesNewRomanPS-BoldMT"/>
                <w:sz w:val="20"/>
                <w:szCs w:val="20"/>
              </w:rPr>
            </w:pPr>
            <w:r w:rsidRPr="005C5EFC">
              <w:rPr>
                <w:rFonts w:eastAsia="TimesNewRomanPS-BoldMT"/>
                <w:sz w:val="20"/>
                <w:szCs w:val="20"/>
              </w:rPr>
              <w:t>-</w:t>
            </w:r>
          </w:p>
        </w:tc>
        <w:tc>
          <w:tcPr>
            <w:tcW w:w="1895" w:type="dxa"/>
            <w:tcBorders>
              <w:top w:val="single" w:sz="4" w:space="0" w:color="auto"/>
              <w:left w:val="single" w:sz="4" w:space="0" w:color="auto"/>
              <w:bottom w:val="single" w:sz="4" w:space="0" w:color="auto"/>
              <w:right w:val="single" w:sz="4" w:space="0" w:color="auto"/>
            </w:tcBorders>
            <w:shd w:val="clear" w:color="auto" w:fill="auto"/>
          </w:tcPr>
          <w:p w:rsidR="0074256F" w:rsidRPr="005C5EFC" w:rsidRDefault="0074256F" w:rsidP="00225782">
            <w:pPr>
              <w:autoSpaceDE w:val="0"/>
              <w:autoSpaceDN w:val="0"/>
              <w:adjustRightInd w:val="0"/>
              <w:jc w:val="center"/>
              <w:rPr>
                <w:rFonts w:eastAsia="TimesNewRomanPS-BoldMT"/>
                <w:sz w:val="20"/>
                <w:szCs w:val="20"/>
              </w:rPr>
            </w:pPr>
          </w:p>
        </w:tc>
      </w:tr>
      <w:tr w:rsidR="0074256F" w:rsidRPr="005C5EFC" w:rsidTr="00225782">
        <w:tc>
          <w:tcPr>
            <w:tcW w:w="9765" w:type="dxa"/>
            <w:gridSpan w:val="6"/>
            <w:shd w:val="clear" w:color="auto" w:fill="auto"/>
          </w:tcPr>
          <w:p w:rsidR="0074256F" w:rsidRPr="005C5EFC" w:rsidRDefault="0074256F" w:rsidP="00225782">
            <w:pPr>
              <w:autoSpaceDE w:val="0"/>
              <w:autoSpaceDN w:val="0"/>
              <w:adjustRightInd w:val="0"/>
              <w:jc w:val="center"/>
              <w:rPr>
                <w:rFonts w:eastAsia="TimesNewRomanPS-BoldMT"/>
                <w:sz w:val="20"/>
                <w:szCs w:val="20"/>
              </w:rPr>
            </w:pPr>
            <w:r w:rsidRPr="005C5EFC">
              <w:rPr>
                <w:rFonts w:eastAsia="TimesNewRomanPS-BoldMT"/>
                <w:sz w:val="20"/>
                <w:szCs w:val="20"/>
              </w:rPr>
              <w:t>2.Специальные тренировочные сборы</w:t>
            </w:r>
          </w:p>
        </w:tc>
      </w:tr>
      <w:tr w:rsidR="0074256F" w:rsidRPr="005C5EFC" w:rsidTr="00225782">
        <w:tc>
          <w:tcPr>
            <w:tcW w:w="546" w:type="dxa"/>
            <w:shd w:val="clear" w:color="auto" w:fill="auto"/>
          </w:tcPr>
          <w:p w:rsidR="0074256F" w:rsidRPr="005C5EFC" w:rsidRDefault="0074256F" w:rsidP="00225782">
            <w:pPr>
              <w:autoSpaceDE w:val="0"/>
              <w:autoSpaceDN w:val="0"/>
              <w:adjustRightInd w:val="0"/>
              <w:jc w:val="both"/>
              <w:rPr>
                <w:rFonts w:eastAsia="TimesNewRomanPS-BoldMT"/>
                <w:sz w:val="20"/>
                <w:szCs w:val="20"/>
              </w:rPr>
            </w:pPr>
            <w:r w:rsidRPr="005C5EFC">
              <w:rPr>
                <w:rFonts w:eastAsia="TimesNewRomanPS-BoldMT"/>
                <w:sz w:val="20"/>
                <w:szCs w:val="20"/>
              </w:rPr>
              <w:t>2.1.</w:t>
            </w:r>
          </w:p>
        </w:tc>
        <w:tc>
          <w:tcPr>
            <w:tcW w:w="2892" w:type="dxa"/>
            <w:shd w:val="clear" w:color="auto" w:fill="auto"/>
          </w:tcPr>
          <w:p w:rsidR="0074256F" w:rsidRPr="005C5EFC" w:rsidRDefault="0074256F" w:rsidP="00225782">
            <w:pPr>
              <w:autoSpaceDE w:val="0"/>
              <w:autoSpaceDN w:val="0"/>
              <w:adjustRightInd w:val="0"/>
              <w:jc w:val="both"/>
              <w:rPr>
                <w:rFonts w:eastAsia="TimesNewRomanPS-BoldMT"/>
                <w:sz w:val="20"/>
                <w:szCs w:val="20"/>
              </w:rPr>
            </w:pPr>
            <w:r w:rsidRPr="005C5EFC">
              <w:rPr>
                <w:rFonts w:eastAsia="TimesNewRomanPS-BoldMT"/>
                <w:sz w:val="20"/>
                <w:szCs w:val="20"/>
              </w:rPr>
              <w:t>Тренировочные сборы по общей или специальной физической подготовке</w:t>
            </w:r>
          </w:p>
        </w:tc>
        <w:tc>
          <w:tcPr>
            <w:tcW w:w="1578" w:type="dxa"/>
            <w:shd w:val="clear" w:color="auto" w:fill="auto"/>
          </w:tcPr>
          <w:p w:rsidR="0074256F" w:rsidRPr="005C5EFC" w:rsidRDefault="0074256F" w:rsidP="00225782">
            <w:pPr>
              <w:autoSpaceDE w:val="0"/>
              <w:autoSpaceDN w:val="0"/>
              <w:adjustRightInd w:val="0"/>
              <w:jc w:val="center"/>
              <w:rPr>
                <w:rFonts w:eastAsia="TimesNewRomanPS-BoldMT"/>
                <w:sz w:val="20"/>
                <w:szCs w:val="20"/>
              </w:rPr>
            </w:pPr>
            <w:r w:rsidRPr="005C5EFC">
              <w:rPr>
                <w:rFonts w:eastAsia="TimesNewRomanPS-BoldMT"/>
                <w:sz w:val="20"/>
                <w:szCs w:val="20"/>
              </w:rPr>
              <w:t>18</w:t>
            </w:r>
          </w:p>
        </w:tc>
        <w:tc>
          <w:tcPr>
            <w:tcW w:w="1427" w:type="dxa"/>
            <w:shd w:val="clear" w:color="auto" w:fill="auto"/>
          </w:tcPr>
          <w:p w:rsidR="0074256F" w:rsidRPr="005C5EFC" w:rsidRDefault="0074256F" w:rsidP="00225782">
            <w:pPr>
              <w:autoSpaceDE w:val="0"/>
              <w:autoSpaceDN w:val="0"/>
              <w:adjustRightInd w:val="0"/>
              <w:jc w:val="center"/>
              <w:rPr>
                <w:rFonts w:eastAsia="TimesNewRomanPS-BoldMT"/>
                <w:sz w:val="20"/>
                <w:szCs w:val="20"/>
              </w:rPr>
            </w:pPr>
            <w:r w:rsidRPr="005C5EFC">
              <w:rPr>
                <w:rFonts w:eastAsia="TimesNewRomanPS-BoldMT"/>
                <w:sz w:val="20"/>
                <w:szCs w:val="20"/>
              </w:rPr>
              <w:t>14</w:t>
            </w:r>
          </w:p>
        </w:tc>
        <w:tc>
          <w:tcPr>
            <w:tcW w:w="1427" w:type="dxa"/>
            <w:shd w:val="clear" w:color="auto" w:fill="auto"/>
          </w:tcPr>
          <w:p w:rsidR="0074256F" w:rsidRPr="005C5EFC" w:rsidRDefault="0074256F" w:rsidP="00225782">
            <w:pPr>
              <w:autoSpaceDE w:val="0"/>
              <w:autoSpaceDN w:val="0"/>
              <w:adjustRightInd w:val="0"/>
              <w:jc w:val="center"/>
              <w:rPr>
                <w:rFonts w:eastAsia="TimesNewRomanPS-BoldMT"/>
                <w:sz w:val="20"/>
                <w:szCs w:val="20"/>
              </w:rPr>
            </w:pPr>
            <w:r w:rsidRPr="005C5EFC">
              <w:rPr>
                <w:rFonts w:eastAsia="TimesNewRomanPS-BoldMT"/>
                <w:sz w:val="20"/>
                <w:szCs w:val="20"/>
              </w:rPr>
              <w:t>-</w:t>
            </w:r>
          </w:p>
        </w:tc>
        <w:tc>
          <w:tcPr>
            <w:tcW w:w="1895" w:type="dxa"/>
            <w:shd w:val="clear" w:color="auto" w:fill="auto"/>
          </w:tcPr>
          <w:p w:rsidR="0074256F" w:rsidRPr="005C5EFC" w:rsidRDefault="0074256F" w:rsidP="00225782">
            <w:pPr>
              <w:autoSpaceDE w:val="0"/>
              <w:autoSpaceDN w:val="0"/>
              <w:adjustRightInd w:val="0"/>
              <w:jc w:val="center"/>
              <w:rPr>
                <w:rFonts w:eastAsia="TimesNewRomanPS-BoldMT"/>
                <w:sz w:val="20"/>
                <w:szCs w:val="20"/>
              </w:rPr>
            </w:pPr>
            <w:r w:rsidRPr="005C5EFC">
              <w:rPr>
                <w:rFonts w:eastAsia="TimesNewRomanPS-BoldMT"/>
                <w:sz w:val="20"/>
                <w:szCs w:val="20"/>
              </w:rPr>
              <w:t>Не менее 70% от состава групп лиц, проходящих спортивную подготовку на определенном этапе</w:t>
            </w:r>
          </w:p>
        </w:tc>
      </w:tr>
      <w:tr w:rsidR="0074256F" w:rsidRPr="005C5EFC" w:rsidTr="00225782">
        <w:tc>
          <w:tcPr>
            <w:tcW w:w="546" w:type="dxa"/>
            <w:shd w:val="clear" w:color="auto" w:fill="auto"/>
          </w:tcPr>
          <w:p w:rsidR="0074256F" w:rsidRPr="005C5EFC" w:rsidRDefault="0074256F" w:rsidP="00225782">
            <w:pPr>
              <w:autoSpaceDE w:val="0"/>
              <w:autoSpaceDN w:val="0"/>
              <w:adjustRightInd w:val="0"/>
              <w:jc w:val="both"/>
              <w:rPr>
                <w:rFonts w:eastAsia="TimesNewRomanPS-BoldMT"/>
                <w:sz w:val="20"/>
                <w:szCs w:val="20"/>
              </w:rPr>
            </w:pPr>
            <w:r w:rsidRPr="005C5EFC">
              <w:rPr>
                <w:rFonts w:eastAsia="TimesNewRomanPS-BoldMT"/>
                <w:sz w:val="20"/>
                <w:szCs w:val="20"/>
              </w:rPr>
              <w:t>2.2.</w:t>
            </w:r>
          </w:p>
        </w:tc>
        <w:tc>
          <w:tcPr>
            <w:tcW w:w="2892" w:type="dxa"/>
            <w:shd w:val="clear" w:color="auto" w:fill="auto"/>
          </w:tcPr>
          <w:p w:rsidR="0074256F" w:rsidRPr="005C5EFC" w:rsidRDefault="0074256F" w:rsidP="00225782">
            <w:pPr>
              <w:autoSpaceDE w:val="0"/>
              <w:autoSpaceDN w:val="0"/>
              <w:adjustRightInd w:val="0"/>
              <w:jc w:val="both"/>
              <w:rPr>
                <w:rFonts w:eastAsia="TimesNewRomanPS-BoldMT"/>
                <w:sz w:val="20"/>
                <w:szCs w:val="20"/>
              </w:rPr>
            </w:pPr>
            <w:r w:rsidRPr="005C5EFC">
              <w:rPr>
                <w:rFonts w:eastAsia="TimesNewRomanPS-BoldMT"/>
                <w:sz w:val="20"/>
                <w:szCs w:val="20"/>
              </w:rPr>
              <w:t>Восстановительные тренировочные сборы</w:t>
            </w:r>
          </w:p>
        </w:tc>
        <w:tc>
          <w:tcPr>
            <w:tcW w:w="3005" w:type="dxa"/>
            <w:gridSpan w:val="2"/>
            <w:shd w:val="clear" w:color="auto" w:fill="auto"/>
          </w:tcPr>
          <w:p w:rsidR="0074256F" w:rsidRPr="005C5EFC" w:rsidRDefault="0074256F" w:rsidP="00225782">
            <w:pPr>
              <w:autoSpaceDE w:val="0"/>
              <w:autoSpaceDN w:val="0"/>
              <w:adjustRightInd w:val="0"/>
              <w:jc w:val="center"/>
              <w:rPr>
                <w:rFonts w:eastAsia="TimesNewRomanPS-BoldMT"/>
                <w:sz w:val="20"/>
                <w:szCs w:val="20"/>
              </w:rPr>
            </w:pPr>
            <w:r w:rsidRPr="005C5EFC">
              <w:rPr>
                <w:rFonts w:eastAsia="TimesNewRomanPS-BoldMT"/>
                <w:sz w:val="20"/>
                <w:szCs w:val="20"/>
              </w:rPr>
              <w:t>До 14 дней</w:t>
            </w:r>
          </w:p>
        </w:tc>
        <w:tc>
          <w:tcPr>
            <w:tcW w:w="1427" w:type="dxa"/>
            <w:shd w:val="clear" w:color="auto" w:fill="auto"/>
          </w:tcPr>
          <w:p w:rsidR="0074256F" w:rsidRPr="005C5EFC" w:rsidRDefault="0074256F" w:rsidP="00225782">
            <w:pPr>
              <w:autoSpaceDE w:val="0"/>
              <w:autoSpaceDN w:val="0"/>
              <w:adjustRightInd w:val="0"/>
              <w:jc w:val="center"/>
              <w:rPr>
                <w:rFonts w:eastAsia="TimesNewRomanPS-BoldMT"/>
                <w:sz w:val="20"/>
                <w:szCs w:val="20"/>
              </w:rPr>
            </w:pPr>
          </w:p>
        </w:tc>
        <w:tc>
          <w:tcPr>
            <w:tcW w:w="1895" w:type="dxa"/>
            <w:shd w:val="clear" w:color="auto" w:fill="auto"/>
          </w:tcPr>
          <w:p w:rsidR="0074256F" w:rsidRPr="005C5EFC" w:rsidRDefault="0074256F" w:rsidP="00225782">
            <w:pPr>
              <w:autoSpaceDE w:val="0"/>
              <w:autoSpaceDN w:val="0"/>
              <w:adjustRightInd w:val="0"/>
              <w:jc w:val="center"/>
              <w:rPr>
                <w:rFonts w:eastAsia="TimesNewRomanPS-BoldMT"/>
                <w:sz w:val="20"/>
                <w:szCs w:val="20"/>
              </w:rPr>
            </w:pPr>
            <w:r w:rsidRPr="005C5EFC">
              <w:rPr>
                <w:rFonts w:eastAsia="TimesNewRomanPS-BoldMT"/>
                <w:sz w:val="20"/>
                <w:szCs w:val="20"/>
              </w:rPr>
              <w:t>Участники соревнований</w:t>
            </w:r>
          </w:p>
        </w:tc>
      </w:tr>
      <w:tr w:rsidR="0074256F" w:rsidRPr="005C5EFC" w:rsidTr="00225782">
        <w:tc>
          <w:tcPr>
            <w:tcW w:w="546" w:type="dxa"/>
            <w:tcBorders>
              <w:top w:val="single" w:sz="4" w:space="0" w:color="auto"/>
              <w:left w:val="single" w:sz="4" w:space="0" w:color="auto"/>
              <w:bottom w:val="single" w:sz="4" w:space="0" w:color="auto"/>
              <w:right w:val="single" w:sz="4" w:space="0" w:color="auto"/>
            </w:tcBorders>
            <w:shd w:val="clear" w:color="auto" w:fill="auto"/>
          </w:tcPr>
          <w:p w:rsidR="0074256F" w:rsidRPr="005C5EFC" w:rsidRDefault="0074256F" w:rsidP="00225782">
            <w:pPr>
              <w:autoSpaceDE w:val="0"/>
              <w:autoSpaceDN w:val="0"/>
              <w:adjustRightInd w:val="0"/>
              <w:jc w:val="both"/>
              <w:rPr>
                <w:rFonts w:eastAsia="TimesNewRomanPS-BoldMT"/>
                <w:sz w:val="20"/>
                <w:szCs w:val="20"/>
              </w:rPr>
            </w:pPr>
            <w:r w:rsidRPr="005C5EFC">
              <w:rPr>
                <w:rFonts w:eastAsia="TimesNewRomanPS-BoldMT"/>
                <w:sz w:val="20"/>
                <w:szCs w:val="20"/>
              </w:rPr>
              <w:t>2.3.</w:t>
            </w:r>
          </w:p>
        </w:tc>
        <w:tc>
          <w:tcPr>
            <w:tcW w:w="2892" w:type="dxa"/>
            <w:tcBorders>
              <w:top w:val="single" w:sz="4" w:space="0" w:color="auto"/>
              <w:left w:val="single" w:sz="4" w:space="0" w:color="auto"/>
              <w:bottom w:val="single" w:sz="4" w:space="0" w:color="auto"/>
              <w:right w:val="single" w:sz="4" w:space="0" w:color="auto"/>
            </w:tcBorders>
            <w:shd w:val="clear" w:color="auto" w:fill="auto"/>
          </w:tcPr>
          <w:p w:rsidR="0074256F" w:rsidRPr="005C5EFC" w:rsidRDefault="0074256F" w:rsidP="00225782">
            <w:pPr>
              <w:autoSpaceDE w:val="0"/>
              <w:autoSpaceDN w:val="0"/>
              <w:adjustRightInd w:val="0"/>
              <w:jc w:val="both"/>
              <w:rPr>
                <w:rFonts w:eastAsia="TimesNewRomanPS-BoldMT"/>
                <w:sz w:val="20"/>
                <w:szCs w:val="20"/>
              </w:rPr>
            </w:pPr>
            <w:r w:rsidRPr="005C5EFC">
              <w:rPr>
                <w:rFonts w:eastAsia="TimesNewRomanPS-BoldMT"/>
                <w:sz w:val="20"/>
                <w:szCs w:val="20"/>
              </w:rPr>
              <w:t>Тренировочные сборы для комплексного медицинского обследования</w:t>
            </w:r>
          </w:p>
        </w:tc>
        <w:tc>
          <w:tcPr>
            <w:tcW w:w="3005" w:type="dxa"/>
            <w:gridSpan w:val="2"/>
            <w:tcBorders>
              <w:top w:val="single" w:sz="4" w:space="0" w:color="auto"/>
              <w:left w:val="single" w:sz="4" w:space="0" w:color="auto"/>
              <w:bottom w:val="single" w:sz="4" w:space="0" w:color="auto"/>
              <w:right w:val="single" w:sz="4" w:space="0" w:color="auto"/>
            </w:tcBorders>
            <w:shd w:val="clear" w:color="auto" w:fill="auto"/>
          </w:tcPr>
          <w:p w:rsidR="0074256F" w:rsidRPr="005C5EFC" w:rsidRDefault="0074256F" w:rsidP="00225782">
            <w:pPr>
              <w:autoSpaceDE w:val="0"/>
              <w:autoSpaceDN w:val="0"/>
              <w:adjustRightInd w:val="0"/>
              <w:jc w:val="center"/>
              <w:rPr>
                <w:rFonts w:eastAsia="TimesNewRomanPS-BoldMT"/>
                <w:sz w:val="20"/>
                <w:szCs w:val="20"/>
              </w:rPr>
            </w:pPr>
            <w:r w:rsidRPr="005C5EFC">
              <w:rPr>
                <w:rFonts w:eastAsia="TimesNewRomanPS-BoldMT"/>
                <w:sz w:val="20"/>
                <w:szCs w:val="20"/>
              </w:rPr>
              <w:t>До 5 дней, но не более 2 раз в год</w:t>
            </w: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74256F" w:rsidRPr="005C5EFC" w:rsidRDefault="0074256F" w:rsidP="00225782">
            <w:pPr>
              <w:autoSpaceDE w:val="0"/>
              <w:autoSpaceDN w:val="0"/>
              <w:adjustRightInd w:val="0"/>
              <w:jc w:val="center"/>
              <w:rPr>
                <w:rFonts w:eastAsia="TimesNewRomanPS-BoldMT"/>
                <w:sz w:val="20"/>
                <w:szCs w:val="20"/>
              </w:rPr>
            </w:pPr>
            <w:r w:rsidRPr="005C5EFC">
              <w:rPr>
                <w:rFonts w:eastAsia="TimesNewRomanPS-BoldMT"/>
                <w:sz w:val="20"/>
                <w:szCs w:val="20"/>
              </w:rPr>
              <w:t>-</w:t>
            </w:r>
          </w:p>
        </w:tc>
        <w:tc>
          <w:tcPr>
            <w:tcW w:w="1895" w:type="dxa"/>
            <w:tcBorders>
              <w:top w:val="single" w:sz="4" w:space="0" w:color="auto"/>
              <w:left w:val="single" w:sz="4" w:space="0" w:color="auto"/>
              <w:bottom w:val="single" w:sz="4" w:space="0" w:color="auto"/>
              <w:right w:val="single" w:sz="4" w:space="0" w:color="auto"/>
            </w:tcBorders>
            <w:shd w:val="clear" w:color="auto" w:fill="auto"/>
          </w:tcPr>
          <w:p w:rsidR="0074256F" w:rsidRPr="005C5EFC" w:rsidRDefault="0074256F" w:rsidP="00225782">
            <w:pPr>
              <w:autoSpaceDE w:val="0"/>
              <w:autoSpaceDN w:val="0"/>
              <w:adjustRightInd w:val="0"/>
              <w:jc w:val="center"/>
              <w:rPr>
                <w:rFonts w:eastAsia="TimesNewRomanPS-BoldMT"/>
                <w:sz w:val="20"/>
                <w:szCs w:val="20"/>
              </w:rPr>
            </w:pPr>
            <w:r w:rsidRPr="005C5EFC">
              <w:rPr>
                <w:rFonts w:eastAsia="TimesNewRomanPS-BoldMT"/>
                <w:sz w:val="20"/>
                <w:szCs w:val="20"/>
              </w:rPr>
              <w:t>В соответствии с планом комплексного медицинского обследования</w:t>
            </w:r>
          </w:p>
        </w:tc>
      </w:tr>
    </w:tbl>
    <w:tbl>
      <w:tblPr>
        <w:tblpPr w:leftFromText="180" w:rightFromText="180" w:vertAnchor="text" w:horzAnchor="margin" w:tblpY="10"/>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6"/>
        <w:gridCol w:w="2892"/>
        <w:gridCol w:w="1542"/>
        <w:gridCol w:w="1463"/>
        <w:gridCol w:w="1427"/>
        <w:gridCol w:w="1895"/>
      </w:tblGrid>
      <w:tr w:rsidR="0074256F" w:rsidRPr="005C5EFC" w:rsidTr="00225782">
        <w:tc>
          <w:tcPr>
            <w:tcW w:w="546" w:type="dxa"/>
            <w:shd w:val="clear" w:color="auto" w:fill="auto"/>
          </w:tcPr>
          <w:p w:rsidR="0074256F" w:rsidRPr="005C5EFC" w:rsidRDefault="0074256F" w:rsidP="00225782">
            <w:pPr>
              <w:autoSpaceDE w:val="0"/>
              <w:autoSpaceDN w:val="0"/>
              <w:adjustRightInd w:val="0"/>
              <w:jc w:val="both"/>
              <w:rPr>
                <w:rFonts w:eastAsia="TimesNewRomanPS-BoldMT"/>
                <w:sz w:val="20"/>
                <w:szCs w:val="20"/>
              </w:rPr>
            </w:pPr>
            <w:r w:rsidRPr="005C5EFC">
              <w:rPr>
                <w:rFonts w:eastAsia="TimesNewRomanPS-BoldMT"/>
                <w:sz w:val="20"/>
                <w:szCs w:val="20"/>
              </w:rPr>
              <w:t>2.4.</w:t>
            </w:r>
          </w:p>
        </w:tc>
        <w:tc>
          <w:tcPr>
            <w:tcW w:w="2892" w:type="dxa"/>
            <w:shd w:val="clear" w:color="auto" w:fill="auto"/>
          </w:tcPr>
          <w:p w:rsidR="0074256F" w:rsidRPr="005C5EFC" w:rsidRDefault="0074256F" w:rsidP="00225782">
            <w:pPr>
              <w:autoSpaceDE w:val="0"/>
              <w:autoSpaceDN w:val="0"/>
              <w:adjustRightInd w:val="0"/>
              <w:jc w:val="both"/>
              <w:rPr>
                <w:rFonts w:eastAsia="TimesNewRomanPS-BoldMT"/>
                <w:sz w:val="20"/>
                <w:szCs w:val="20"/>
              </w:rPr>
            </w:pPr>
            <w:r w:rsidRPr="005C5EFC">
              <w:rPr>
                <w:rFonts w:eastAsia="TimesNewRomanPS-BoldMT"/>
                <w:sz w:val="20"/>
                <w:szCs w:val="20"/>
              </w:rPr>
              <w:t>Тренировочные сборы в каникулярный период</w:t>
            </w:r>
          </w:p>
        </w:tc>
        <w:tc>
          <w:tcPr>
            <w:tcW w:w="1542" w:type="dxa"/>
            <w:shd w:val="clear" w:color="auto" w:fill="auto"/>
          </w:tcPr>
          <w:p w:rsidR="0074256F" w:rsidRPr="005C5EFC" w:rsidRDefault="0074256F" w:rsidP="00225782">
            <w:pPr>
              <w:autoSpaceDE w:val="0"/>
              <w:autoSpaceDN w:val="0"/>
              <w:adjustRightInd w:val="0"/>
              <w:jc w:val="center"/>
              <w:rPr>
                <w:rFonts w:eastAsia="TimesNewRomanPS-BoldMT"/>
                <w:sz w:val="20"/>
                <w:szCs w:val="20"/>
              </w:rPr>
            </w:pPr>
            <w:r w:rsidRPr="005C5EFC">
              <w:rPr>
                <w:rFonts w:eastAsia="TimesNewRomanPS-BoldMT"/>
                <w:sz w:val="20"/>
                <w:szCs w:val="20"/>
              </w:rPr>
              <w:t>-</w:t>
            </w:r>
          </w:p>
        </w:tc>
        <w:tc>
          <w:tcPr>
            <w:tcW w:w="1463" w:type="dxa"/>
            <w:shd w:val="clear" w:color="auto" w:fill="auto"/>
          </w:tcPr>
          <w:p w:rsidR="0074256F" w:rsidRPr="005C5EFC" w:rsidRDefault="0074256F" w:rsidP="00225782">
            <w:pPr>
              <w:autoSpaceDE w:val="0"/>
              <w:autoSpaceDN w:val="0"/>
              <w:adjustRightInd w:val="0"/>
              <w:jc w:val="center"/>
              <w:rPr>
                <w:rFonts w:eastAsia="TimesNewRomanPS-BoldMT"/>
                <w:sz w:val="20"/>
                <w:szCs w:val="20"/>
              </w:rPr>
            </w:pPr>
            <w:r w:rsidRPr="005C5EFC">
              <w:rPr>
                <w:rFonts w:eastAsia="TimesNewRomanPS-BoldMT"/>
                <w:sz w:val="20"/>
                <w:szCs w:val="20"/>
              </w:rPr>
              <w:t>-</w:t>
            </w:r>
          </w:p>
        </w:tc>
        <w:tc>
          <w:tcPr>
            <w:tcW w:w="1427" w:type="dxa"/>
            <w:shd w:val="clear" w:color="auto" w:fill="auto"/>
          </w:tcPr>
          <w:p w:rsidR="0074256F" w:rsidRPr="005C5EFC" w:rsidRDefault="0074256F" w:rsidP="00225782">
            <w:pPr>
              <w:autoSpaceDE w:val="0"/>
              <w:autoSpaceDN w:val="0"/>
              <w:adjustRightInd w:val="0"/>
              <w:jc w:val="center"/>
              <w:rPr>
                <w:rFonts w:eastAsia="TimesNewRomanPS-BoldMT"/>
                <w:sz w:val="20"/>
                <w:szCs w:val="20"/>
              </w:rPr>
            </w:pPr>
            <w:r w:rsidRPr="005C5EFC">
              <w:rPr>
                <w:rFonts w:eastAsia="TimesNewRomanPS-BoldMT"/>
                <w:sz w:val="20"/>
                <w:szCs w:val="20"/>
              </w:rPr>
              <w:t>До 21 дня подряд и не более 2 сборов в год</w:t>
            </w:r>
          </w:p>
        </w:tc>
        <w:tc>
          <w:tcPr>
            <w:tcW w:w="1895" w:type="dxa"/>
            <w:shd w:val="clear" w:color="auto" w:fill="auto"/>
          </w:tcPr>
          <w:p w:rsidR="0074256F" w:rsidRPr="005C5EFC" w:rsidRDefault="0074256F" w:rsidP="00225782">
            <w:pPr>
              <w:autoSpaceDE w:val="0"/>
              <w:autoSpaceDN w:val="0"/>
              <w:adjustRightInd w:val="0"/>
              <w:jc w:val="center"/>
              <w:rPr>
                <w:rFonts w:eastAsia="TimesNewRomanPS-BoldMT"/>
                <w:sz w:val="20"/>
                <w:szCs w:val="20"/>
              </w:rPr>
            </w:pPr>
            <w:r w:rsidRPr="005C5EFC">
              <w:rPr>
                <w:rFonts w:eastAsia="TimesNewRomanPS-BoldMT"/>
                <w:sz w:val="20"/>
                <w:szCs w:val="20"/>
              </w:rPr>
              <w:t>Не менее 60% от состава групп лиц, проходящих спортивную подготовку на определенном этапе</w:t>
            </w:r>
          </w:p>
        </w:tc>
      </w:tr>
      <w:tr w:rsidR="0074256F" w:rsidRPr="005C5EFC" w:rsidTr="00225782">
        <w:tc>
          <w:tcPr>
            <w:tcW w:w="546" w:type="dxa"/>
            <w:shd w:val="clear" w:color="auto" w:fill="auto"/>
          </w:tcPr>
          <w:p w:rsidR="0074256F" w:rsidRPr="005C5EFC" w:rsidRDefault="0074256F" w:rsidP="00225782">
            <w:pPr>
              <w:autoSpaceDE w:val="0"/>
              <w:autoSpaceDN w:val="0"/>
              <w:adjustRightInd w:val="0"/>
              <w:jc w:val="both"/>
              <w:rPr>
                <w:rFonts w:eastAsia="TimesNewRomanPS-BoldMT"/>
                <w:sz w:val="20"/>
                <w:szCs w:val="20"/>
              </w:rPr>
            </w:pPr>
            <w:r w:rsidRPr="005C5EFC">
              <w:rPr>
                <w:rFonts w:eastAsia="TimesNewRomanPS-BoldMT"/>
                <w:sz w:val="20"/>
                <w:szCs w:val="20"/>
              </w:rPr>
              <w:t>2.5.</w:t>
            </w:r>
          </w:p>
        </w:tc>
        <w:tc>
          <w:tcPr>
            <w:tcW w:w="2892" w:type="dxa"/>
            <w:shd w:val="clear" w:color="auto" w:fill="auto"/>
          </w:tcPr>
          <w:p w:rsidR="0074256F" w:rsidRPr="005C5EFC" w:rsidRDefault="0074256F" w:rsidP="00225782">
            <w:pPr>
              <w:autoSpaceDE w:val="0"/>
              <w:autoSpaceDN w:val="0"/>
              <w:adjustRightInd w:val="0"/>
              <w:jc w:val="both"/>
              <w:rPr>
                <w:rFonts w:eastAsia="TimesNewRomanPS-BoldMT"/>
                <w:sz w:val="20"/>
                <w:szCs w:val="20"/>
              </w:rPr>
            </w:pPr>
            <w:r w:rsidRPr="005C5EFC">
              <w:rPr>
                <w:rFonts w:eastAsia="TimesNewRomanPS-BoldMT"/>
                <w:sz w:val="20"/>
                <w:szCs w:val="20"/>
              </w:rPr>
              <w:t xml:space="preserve">Просмотровые тренировочные сборы для кандидатов на </w:t>
            </w:r>
            <w:r w:rsidRPr="005C5EFC">
              <w:rPr>
                <w:rFonts w:eastAsia="TimesNewRomanPS-BoldMT"/>
                <w:sz w:val="20"/>
                <w:szCs w:val="20"/>
              </w:rPr>
              <w:lastRenderedPageBreak/>
              <w:t>зачисление в учреждения среднего профессионального образования, осуществляющие деятельность, в области ФКиС</w:t>
            </w:r>
          </w:p>
        </w:tc>
        <w:tc>
          <w:tcPr>
            <w:tcW w:w="3005" w:type="dxa"/>
            <w:gridSpan w:val="2"/>
            <w:shd w:val="clear" w:color="auto" w:fill="auto"/>
          </w:tcPr>
          <w:p w:rsidR="0074256F" w:rsidRPr="005C5EFC" w:rsidRDefault="0074256F" w:rsidP="00225782">
            <w:pPr>
              <w:autoSpaceDE w:val="0"/>
              <w:autoSpaceDN w:val="0"/>
              <w:adjustRightInd w:val="0"/>
              <w:jc w:val="center"/>
              <w:rPr>
                <w:rFonts w:eastAsia="TimesNewRomanPS-BoldMT"/>
                <w:sz w:val="20"/>
                <w:szCs w:val="20"/>
              </w:rPr>
            </w:pPr>
            <w:r w:rsidRPr="005C5EFC">
              <w:rPr>
                <w:rFonts w:eastAsia="TimesNewRomanPS-BoldMT"/>
                <w:sz w:val="20"/>
                <w:szCs w:val="20"/>
              </w:rPr>
              <w:lastRenderedPageBreak/>
              <w:t>До 60 дней</w:t>
            </w:r>
          </w:p>
        </w:tc>
        <w:tc>
          <w:tcPr>
            <w:tcW w:w="1427" w:type="dxa"/>
            <w:shd w:val="clear" w:color="auto" w:fill="auto"/>
          </w:tcPr>
          <w:p w:rsidR="0074256F" w:rsidRPr="005C5EFC" w:rsidRDefault="0074256F" w:rsidP="00225782">
            <w:pPr>
              <w:autoSpaceDE w:val="0"/>
              <w:autoSpaceDN w:val="0"/>
              <w:adjustRightInd w:val="0"/>
              <w:jc w:val="center"/>
              <w:rPr>
                <w:rFonts w:eastAsia="TimesNewRomanPS-BoldMT"/>
                <w:sz w:val="20"/>
                <w:szCs w:val="20"/>
              </w:rPr>
            </w:pPr>
            <w:r w:rsidRPr="005C5EFC">
              <w:rPr>
                <w:rFonts w:eastAsia="TimesNewRomanPS-BoldMT"/>
                <w:sz w:val="20"/>
                <w:szCs w:val="20"/>
              </w:rPr>
              <w:t>-</w:t>
            </w:r>
          </w:p>
        </w:tc>
        <w:tc>
          <w:tcPr>
            <w:tcW w:w="1895" w:type="dxa"/>
            <w:shd w:val="clear" w:color="auto" w:fill="auto"/>
          </w:tcPr>
          <w:p w:rsidR="0074256F" w:rsidRPr="005C5EFC" w:rsidRDefault="0074256F" w:rsidP="00225782">
            <w:pPr>
              <w:autoSpaceDE w:val="0"/>
              <w:autoSpaceDN w:val="0"/>
              <w:adjustRightInd w:val="0"/>
              <w:jc w:val="center"/>
              <w:rPr>
                <w:rFonts w:eastAsia="TimesNewRomanPS-BoldMT"/>
                <w:sz w:val="20"/>
                <w:szCs w:val="20"/>
              </w:rPr>
            </w:pPr>
            <w:r w:rsidRPr="005C5EFC">
              <w:rPr>
                <w:rFonts w:eastAsia="TimesNewRomanPS-BoldMT"/>
                <w:sz w:val="20"/>
                <w:szCs w:val="20"/>
              </w:rPr>
              <w:t>В соответствии с правилами приема</w:t>
            </w:r>
          </w:p>
        </w:tc>
      </w:tr>
    </w:tbl>
    <w:p w:rsidR="0074256F" w:rsidRDefault="0074256F" w:rsidP="0074256F">
      <w:pPr>
        <w:pBdr>
          <w:bottom w:val="single" w:sz="12" w:space="1" w:color="auto"/>
        </w:pBdr>
      </w:pPr>
    </w:p>
    <w:p w:rsidR="0074256F" w:rsidRDefault="0074256F" w:rsidP="0074256F">
      <w:pPr>
        <w:pBdr>
          <w:bottom w:val="single" w:sz="12" w:space="1" w:color="auto"/>
        </w:pBdr>
      </w:pPr>
      <w:r w:rsidRPr="00377935">
        <w:rPr>
          <w:rFonts w:eastAsia="TimesNewRomanPSMT"/>
          <w:sz w:val="28"/>
          <w:szCs w:val="28"/>
        </w:rPr>
        <w:t>Тренировочные сборы организуются при подготовке к соревнованиям различного уровня, поэтому тренировочный процесс строится с ориентацией на результативное выступление на соревнованиях. Весь период подготовки тренировочные сборы распланированы с учетом каникулярного периода обучения.</w:t>
      </w:r>
    </w:p>
    <w:p w:rsidR="0074256F" w:rsidRPr="005C5EFC" w:rsidRDefault="0074256F" w:rsidP="0074256F">
      <w:pPr>
        <w:autoSpaceDE w:val="0"/>
        <w:autoSpaceDN w:val="0"/>
        <w:adjustRightInd w:val="0"/>
        <w:jc w:val="both"/>
        <w:rPr>
          <w:rFonts w:eastAsia="TimesNewRomanPSMT"/>
          <w:sz w:val="20"/>
          <w:szCs w:val="20"/>
        </w:rPr>
      </w:pPr>
      <w:r>
        <w:rPr>
          <w:rFonts w:eastAsia="TimesNewRomanPS-BoldMT"/>
          <w:sz w:val="20"/>
          <w:szCs w:val="20"/>
        </w:rPr>
        <w:t>*</w:t>
      </w:r>
      <w:r>
        <w:rPr>
          <w:rFonts w:eastAsia="TimesNewRomanPSMT"/>
          <w:sz w:val="20"/>
          <w:szCs w:val="20"/>
        </w:rPr>
        <w:t xml:space="preserve">Приказ Минспорта РФ от 12.11.2015 № 39675 «Об утверждении Федерального стандарта спортивной подготовки по виду спорта самбо». Раздел V.П.14.Приложение 10, 3. Раздел </w:t>
      </w:r>
      <w:r>
        <w:rPr>
          <w:rFonts w:eastAsia="TimesNewRomanPSMT"/>
          <w:sz w:val="20"/>
          <w:szCs w:val="20"/>
          <w:lang w:val="en-US"/>
        </w:rPr>
        <w:t>III</w:t>
      </w:r>
      <w:r w:rsidRPr="00555780">
        <w:rPr>
          <w:rFonts w:eastAsia="TimesNewRomanPSMT"/>
          <w:sz w:val="20"/>
          <w:szCs w:val="20"/>
        </w:rPr>
        <w:t>.Пп.3,4.</w:t>
      </w:r>
    </w:p>
    <w:p w:rsidR="0074256F" w:rsidRDefault="0074256F" w:rsidP="0074256F">
      <w:pPr>
        <w:rPr>
          <w:rFonts w:eastAsia="TimesNewRomanPSMT"/>
          <w:sz w:val="28"/>
          <w:szCs w:val="28"/>
        </w:rPr>
      </w:pPr>
      <w:r w:rsidRPr="00377935">
        <w:rPr>
          <w:rFonts w:eastAsia="TimesNewRomanPSMT"/>
          <w:sz w:val="28"/>
          <w:szCs w:val="28"/>
        </w:rPr>
        <w:t xml:space="preserve">          Летние тренировочные сборы, имеют оздоровительный характер. В спортивных лагерях обучающиеся занимаются преимущественно общей физической подготовкой, включая в тренировочный процесс занятия различными видами спорта. В зимние каникулы обучающие получают навыки в видах спорта способствующих повышению профессионального мастерства. В этот период большое внимание уделяется развивающим физическим упражнениям. В летние каникулы используются спортивные игры (баскетбол, волейбол, ручной мяч, футбол, и др.), гимнастика, легкая атлетика, плавание, велосипед и др. В качестве контроля за ростом спортивной подготовленности проводится промежуточная аттестация (контрольные испытания).</w:t>
      </w:r>
      <w:r>
        <w:rPr>
          <w:rFonts w:eastAsia="TimesNewRomanPSMT"/>
          <w:sz w:val="28"/>
          <w:szCs w:val="28"/>
        </w:rPr>
        <w:t xml:space="preserve"> </w:t>
      </w:r>
    </w:p>
    <w:p w:rsidR="0074256F" w:rsidRPr="000C7D9F" w:rsidRDefault="0074256F" w:rsidP="0074256F">
      <w:pPr>
        <w:jc w:val="both"/>
        <w:rPr>
          <w:rFonts w:eastAsia="TimesNewRomanPSMT"/>
          <w:sz w:val="28"/>
          <w:szCs w:val="28"/>
        </w:rPr>
      </w:pPr>
      <w:r w:rsidRPr="000C7D9F">
        <w:rPr>
          <w:rFonts w:eastAsia="TimesNewRomanPSMT"/>
          <w:sz w:val="28"/>
          <w:szCs w:val="28"/>
        </w:rPr>
        <w:t xml:space="preserve">          Под соревновательной </w:t>
      </w:r>
      <w:r>
        <w:rPr>
          <w:rFonts w:eastAsia="TimesNewRomanPSMT"/>
          <w:sz w:val="28"/>
          <w:szCs w:val="28"/>
        </w:rPr>
        <w:t>деятельностью в Программе признается нацеленное на результат (победу) участие в схватках по самбо. Единицей измерения объема соревновательной деятельности является схватка, целью которой является содержание победы над соперником с использованием всего технико-тактического арсенала и физического потенциала спортсмена.</w:t>
      </w:r>
    </w:p>
    <w:p w:rsidR="0074256F" w:rsidRPr="00377935" w:rsidRDefault="0074256F" w:rsidP="0074256F">
      <w:pPr>
        <w:jc w:val="both"/>
        <w:rPr>
          <w:sz w:val="28"/>
          <w:szCs w:val="28"/>
        </w:rPr>
      </w:pPr>
      <w:r w:rsidRPr="00377935">
        <w:rPr>
          <w:sz w:val="28"/>
          <w:szCs w:val="28"/>
        </w:rPr>
        <w:t xml:space="preserve">          Соревнования в самбо</w:t>
      </w:r>
      <w:r>
        <w:rPr>
          <w:sz w:val="28"/>
          <w:szCs w:val="28"/>
        </w:rPr>
        <w:t xml:space="preserve"> </w:t>
      </w:r>
      <w:r w:rsidRPr="00377935">
        <w:rPr>
          <w:sz w:val="28"/>
          <w:szCs w:val="28"/>
        </w:rPr>
        <w:t>- огромный стимул спортивного совершенствования для занимающихся, средство проявления сил и способностей спортсменов, воспитания воли и характера. Соревнования решают ряд задач: приучают к противоборству, воспитывают личность, совершенствуют двигательные умения и навыки, развивают мышление и интеллект.</w:t>
      </w:r>
    </w:p>
    <w:p w:rsidR="0074256F" w:rsidRDefault="0074256F" w:rsidP="0074256F">
      <w:pPr>
        <w:jc w:val="both"/>
        <w:rPr>
          <w:sz w:val="28"/>
          <w:szCs w:val="28"/>
        </w:rPr>
      </w:pPr>
      <w:r w:rsidRPr="00377935">
        <w:rPr>
          <w:sz w:val="28"/>
          <w:szCs w:val="28"/>
        </w:rPr>
        <w:t xml:space="preserve">         Календарный план физкультурных мероприятий и спортивных мероприятий разрабатывается и корректируется спортивной школой, ежегодно в соответствии с Единым календарным планом межрегиональных, всероссийских и международных физкультурных мероприятий и спортивных мероприятий на очередной календарный год.</w:t>
      </w:r>
    </w:p>
    <w:p w:rsidR="0074256F" w:rsidRDefault="0074256F" w:rsidP="0074256F">
      <w:pPr>
        <w:widowControl w:val="0"/>
        <w:shd w:val="clear" w:color="auto" w:fill="FFFFFF"/>
        <w:tabs>
          <w:tab w:val="left" w:pos="709"/>
        </w:tabs>
        <w:autoSpaceDE w:val="0"/>
        <w:autoSpaceDN w:val="0"/>
        <w:adjustRightInd w:val="0"/>
        <w:jc w:val="both"/>
        <w:rPr>
          <w:sz w:val="28"/>
          <w:szCs w:val="28"/>
        </w:rPr>
      </w:pPr>
      <w:r w:rsidRPr="00377935">
        <w:rPr>
          <w:sz w:val="28"/>
          <w:szCs w:val="28"/>
        </w:rPr>
        <w:t xml:space="preserve">          В индивидуальном плане соревновательных выступлений самбистов нужно учитывать не только определенные разделы унифицированного календаря, но и особенности соревнований, необходимых конкретному спортсмену. Не следует перегружать организм соревновательными нагрузками. Количество соревновательных стартов необходимо планировать применительно к уровню подготовленности конкретного спортсмена, его целевым установкам, возможностям их реализации, варианту системы </w:t>
      </w:r>
      <w:r w:rsidRPr="00377935">
        <w:rPr>
          <w:sz w:val="28"/>
          <w:szCs w:val="28"/>
        </w:rPr>
        <w:lastRenderedPageBreak/>
        <w:t>построения тренировки, индивидуальным особенностям реагирования занимающихся на тренировочные и соревновательные нагрузки, особенностям режима жизнедеятельности, другим факторам. Именно этим и обусловлены расхождения между общим спортивным календарем и индивидуализированной системой соревнований.</w:t>
      </w:r>
    </w:p>
    <w:p w:rsidR="0074256F" w:rsidRDefault="0074256F" w:rsidP="0074256F">
      <w:pPr>
        <w:widowControl w:val="0"/>
        <w:shd w:val="clear" w:color="auto" w:fill="FFFFFF"/>
        <w:tabs>
          <w:tab w:val="left" w:pos="709"/>
        </w:tabs>
        <w:autoSpaceDE w:val="0"/>
        <w:autoSpaceDN w:val="0"/>
        <w:adjustRightInd w:val="0"/>
        <w:jc w:val="both"/>
        <w:rPr>
          <w:sz w:val="28"/>
          <w:szCs w:val="28"/>
        </w:rPr>
      </w:pPr>
      <w:r>
        <w:rPr>
          <w:sz w:val="28"/>
          <w:szCs w:val="28"/>
        </w:rPr>
        <w:t xml:space="preserve">         В настоящее время в самбо существует шесть систем проведения соревнований:</w:t>
      </w:r>
    </w:p>
    <w:p w:rsidR="0074256F" w:rsidRDefault="0074256F" w:rsidP="0074256F">
      <w:pPr>
        <w:widowControl w:val="0"/>
        <w:shd w:val="clear" w:color="auto" w:fill="FFFFFF"/>
        <w:tabs>
          <w:tab w:val="left" w:pos="709"/>
        </w:tabs>
        <w:autoSpaceDE w:val="0"/>
        <w:autoSpaceDN w:val="0"/>
        <w:adjustRightInd w:val="0"/>
        <w:jc w:val="both"/>
        <w:rPr>
          <w:sz w:val="28"/>
          <w:szCs w:val="28"/>
        </w:rPr>
      </w:pPr>
      <w:r>
        <w:rPr>
          <w:sz w:val="28"/>
          <w:szCs w:val="28"/>
        </w:rPr>
        <w:t>-  олимпийская с утешительными поединками от полуфиналистов;</w:t>
      </w:r>
    </w:p>
    <w:p w:rsidR="0074256F" w:rsidRDefault="0074256F" w:rsidP="0074256F">
      <w:pPr>
        <w:widowControl w:val="0"/>
        <w:shd w:val="clear" w:color="auto" w:fill="FFFFFF"/>
        <w:tabs>
          <w:tab w:val="left" w:pos="709"/>
        </w:tabs>
        <w:autoSpaceDE w:val="0"/>
        <w:autoSpaceDN w:val="0"/>
        <w:adjustRightInd w:val="0"/>
        <w:jc w:val="both"/>
        <w:rPr>
          <w:sz w:val="28"/>
          <w:szCs w:val="28"/>
        </w:rPr>
      </w:pPr>
      <w:r>
        <w:rPr>
          <w:sz w:val="28"/>
          <w:szCs w:val="28"/>
        </w:rPr>
        <w:t>-  олимпийская с утешительными поединками от финалистов;</w:t>
      </w:r>
    </w:p>
    <w:p w:rsidR="0074256F" w:rsidRDefault="0074256F" w:rsidP="0074256F">
      <w:pPr>
        <w:widowControl w:val="0"/>
        <w:shd w:val="clear" w:color="auto" w:fill="FFFFFF"/>
        <w:tabs>
          <w:tab w:val="left" w:pos="709"/>
        </w:tabs>
        <w:autoSpaceDE w:val="0"/>
        <w:autoSpaceDN w:val="0"/>
        <w:adjustRightInd w:val="0"/>
        <w:jc w:val="both"/>
        <w:rPr>
          <w:sz w:val="28"/>
          <w:szCs w:val="28"/>
        </w:rPr>
      </w:pPr>
      <w:r>
        <w:rPr>
          <w:sz w:val="28"/>
          <w:szCs w:val="28"/>
        </w:rPr>
        <w:t>-  олимпийская без утешительных поединков;</w:t>
      </w:r>
    </w:p>
    <w:p w:rsidR="0074256F" w:rsidRDefault="0074256F" w:rsidP="0074256F">
      <w:pPr>
        <w:widowControl w:val="0"/>
        <w:shd w:val="clear" w:color="auto" w:fill="FFFFFF"/>
        <w:tabs>
          <w:tab w:val="left" w:pos="709"/>
        </w:tabs>
        <w:autoSpaceDE w:val="0"/>
        <w:autoSpaceDN w:val="0"/>
        <w:adjustRightInd w:val="0"/>
        <w:jc w:val="both"/>
        <w:rPr>
          <w:sz w:val="28"/>
          <w:szCs w:val="28"/>
        </w:rPr>
      </w:pPr>
      <w:r>
        <w:rPr>
          <w:sz w:val="28"/>
          <w:szCs w:val="28"/>
        </w:rPr>
        <w:t>-  до шести штрафных очков;</w:t>
      </w:r>
    </w:p>
    <w:p w:rsidR="0074256F" w:rsidRDefault="0074256F" w:rsidP="0074256F">
      <w:pPr>
        <w:widowControl w:val="0"/>
        <w:shd w:val="clear" w:color="auto" w:fill="FFFFFF"/>
        <w:tabs>
          <w:tab w:val="left" w:pos="709"/>
        </w:tabs>
        <w:autoSpaceDE w:val="0"/>
        <w:autoSpaceDN w:val="0"/>
        <w:adjustRightInd w:val="0"/>
        <w:jc w:val="both"/>
        <w:rPr>
          <w:sz w:val="28"/>
          <w:szCs w:val="28"/>
        </w:rPr>
      </w:pPr>
      <w:r>
        <w:rPr>
          <w:sz w:val="28"/>
          <w:szCs w:val="28"/>
        </w:rPr>
        <w:t>-  до двух поражений;</w:t>
      </w:r>
    </w:p>
    <w:p w:rsidR="0074256F" w:rsidRDefault="0074256F" w:rsidP="0074256F">
      <w:pPr>
        <w:widowControl w:val="0"/>
        <w:shd w:val="clear" w:color="auto" w:fill="FFFFFF"/>
        <w:tabs>
          <w:tab w:val="left" w:pos="709"/>
        </w:tabs>
        <w:autoSpaceDE w:val="0"/>
        <w:autoSpaceDN w:val="0"/>
        <w:adjustRightInd w:val="0"/>
        <w:jc w:val="both"/>
        <w:rPr>
          <w:sz w:val="28"/>
          <w:szCs w:val="28"/>
        </w:rPr>
      </w:pPr>
      <w:r>
        <w:rPr>
          <w:sz w:val="28"/>
          <w:szCs w:val="28"/>
        </w:rPr>
        <w:t>-  круговая с разбивкой на подгруппы.</w:t>
      </w:r>
    </w:p>
    <w:p w:rsidR="0074256F" w:rsidRDefault="0074256F" w:rsidP="0074256F">
      <w:pPr>
        <w:widowControl w:val="0"/>
        <w:shd w:val="clear" w:color="auto" w:fill="FFFFFF"/>
        <w:tabs>
          <w:tab w:val="left" w:pos="709"/>
        </w:tabs>
        <w:autoSpaceDE w:val="0"/>
        <w:autoSpaceDN w:val="0"/>
        <w:adjustRightInd w:val="0"/>
        <w:jc w:val="both"/>
        <w:rPr>
          <w:sz w:val="28"/>
          <w:szCs w:val="28"/>
        </w:rPr>
      </w:pPr>
      <w:r w:rsidRPr="00377935">
        <w:rPr>
          <w:sz w:val="28"/>
          <w:szCs w:val="28"/>
        </w:rPr>
        <w:t xml:space="preserve">         Соревновательные схватки</w:t>
      </w:r>
      <w:r>
        <w:rPr>
          <w:sz w:val="28"/>
          <w:szCs w:val="28"/>
        </w:rPr>
        <w:t>, в зависимости от места и задачи проведения, могут быть тренировочными (проходящие согласно тренировочному плану), контрольными (имеющие задачей оценку текущего уровня подготовки борца и (или) его положения в рейтинге иных борцов группы), основными (проходящими в рамках официальных соревнований).</w:t>
      </w:r>
    </w:p>
    <w:p w:rsidR="0074256F" w:rsidRDefault="0074256F" w:rsidP="0074256F">
      <w:pPr>
        <w:widowControl w:val="0"/>
        <w:shd w:val="clear" w:color="auto" w:fill="FFFFFF"/>
        <w:tabs>
          <w:tab w:val="left" w:pos="709"/>
        </w:tabs>
        <w:autoSpaceDE w:val="0"/>
        <w:autoSpaceDN w:val="0"/>
        <w:adjustRightInd w:val="0"/>
        <w:jc w:val="both"/>
        <w:rPr>
          <w:sz w:val="28"/>
          <w:szCs w:val="28"/>
        </w:rPr>
      </w:pPr>
    </w:p>
    <w:p w:rsidR="0074256F" w:rsidRDefault="0074256F" w:rsidP="0074256F">
      <w:pPr>
        <w:widowControl w:val="0"/>
        <w:shd w:val="clear" w:color="auto" w:fill="FFFFFF"/>
        <w:tabs>
          <w:tab w:val="left" w:pos="709"/>
        </w:tabs>
        <w:autoSpaceDE w:val="0"/>
        <w:autoSpaceDN w:val="0"/>
        <w:adjustRightInd w:val="0"/>
        <w:jc w:val="right"/>
        <w:rPr>
          <w:b/>
        </w:rPr>
      </w:pPr>
      <w:r>
        <w:rPr>
          <w:b/>
        </w:rPr>
        <w:t>Таблица 13</w:t>
      </w:r>
    </w:p>
    <w:p w:rsidR="0074256F" w:rsidRDefault="0074256F" w:rsidP="0074256F">
      <w:pPr>
        <w:widowControl w:val="0"/>
        <w:shd w:val="clear" w:color="auto" w:fill="FFFFFF"/>
        <w:tabs>
          <w:tab w:val="left" w:pos="709"/>
        </w:tabs>
        <w:autoSpaceDE w:val="0"/>
        <w:autoSpaceDN w:val="0"/>
        <w:adjustRightInd w:val="0"/>
        <w:jc w:val="center"/>
        <w:rPr>
          <w:b/>
        </w:rPr>
      </w:pPr>
      <w:r>
        <w:rPr>
          <w:b/>
        </w:rPr>
        <w:t>Классификация и количество соревнований.*</w:t>
      </w:r>
    </w:p>
    <w:tbl>
      <w:tblPr>
        <w:tblW w:w="8135" w:type="dxa"/>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5" w:type="dxa"/>
          <w:left w:w="15" w:type="dxa"/>
          <w:bottom w:w="15" w:type="dxa"/>
          <w:right w:w="15" w:type="dxa"/>
        </w:tblCellMar>
        <w:tblLook w:val="00A0"/>
      </w:tblPr>
      <w:tblGrid>
        <w:gridCol w:w="1830"/>
        <w:gridCol w:w="1105"/>
        <w:gridCol w:w="1339"/>
        <w:gridCol w:w="1132"/>
        <w:gridCol w:w="49"/>
        <w:gridCol w:w="1201"/>
        <w:gridCol w:w="1479"/>
      </w:tblGrid>
      <w:tr w:rsidR="0074256F" w:rsidRPr="005C5EFC" w:rsidTr="00560B80">
        <w:trPr>
          <w:tblCellSpacing w:w="15" w:type="dxa"/>
        </w:trPr>
        <w:tc>
          <w:tcPr>
            <w:tcW w:w="1785" w:type="dxa"/>
            <w:vMerge w:val="restart"/>
            <w:tcBorders>
              <w:top w:val="single" w:sz="4" w:space="0" w:color="auto"/>
            </w:tcBorders>
            <w:vAlign w:val="center"/>
          </w:tcPr>
          <w:p w:rsidR="0074256F" w:rsidRPr="00B77B71" w:rsidRDefault="0074256F" w:rsidP="00225782">
            <w:pPr>
              <w:jc w:val="center"/>
              <w:rPr>
                <w:bCs/>
                <w:sz w:val="20"/>
                <w:szCs w:val="20"/>
              </w:rPr>
            </w:pPr>
            <w:r w:rsidRPr="00B77B71">
              <w:rPr>
                <w:bCs/>
                <w:sz w:val="20"/>
                <w:szCs w:val="20"/>
              </w:rPr>
              <w:t>Виды спортивной подготовки</w:t>
            </w:r>
          </w:p>
        </w:tc>
        <w:tc>
          <w:tcPr>
            <w:tcW w:w="6260" w:type="dxa"/>
            <w:gridSpan w:val="6"/>
            <w:tcBorders>
              <w:top w:val="single" w:sz="4" w:space="0" w:color="auto"/>
            </w:tcBorders>
            <w:vAlign w:val="center"/>
          </w:tcPr>
          <w:p w:rsidR="0074256F" w:rsidRPr="005C5EFC" w:rsidRDefault="0074256F" w:rsidP="00225782">
            <w:pPr>
              <w:jc w:val="center"/>
              <w:rPr>
                <w:b/>
                <w:bCs/>
                <w:sz w:val="20"/>
                <w:szCs w:val="20"/>
              </w:rPr>
            </w:pPr>
            <w:r w:rsidRPr="005C5EFC">
              <w:rPr>
                <w:b/>
                <w:bCs/>
                <w:sz w:val="20"/>
                <w:szCs w:val="20"/>
              </w:rPr>
              <w:t>Этапы спортивной подготовки</w:t>
            </w:r>
          </w:p>
        </w:tc>
      </w:tr>
      <w:tr w:rsidR="00560B80" w:rsidRPr="005C5EFC" w:rsidTr="00560B80">
        <w:trPr>
          <w:tblCellSpacing w:w="15" w:type="dxa"/>
        </w:trPr>
        <w:tc>
          <w:tcPr>
            <w:tcW w:w="1785" w:type="dxa"/>
            <w:vMerge/>
            <w:vAlign w:val="center"/>
          </w:tcPr>
          <w:p w:rsidR="00560B80" w:rsidRPr="005C5EFC" w:rsidRDefault="00560B80" w:rsidP="00225782">
            <w:pPr>
              <w:jc w:val="center"/>
              <w:rPr>
                <w:b/>
                <w:bCs/>
                <w:sz w:val="20"/>
                <w:szCs w:val="20"/>
              </w:rPr>
            </w:pPr>
          </w:p>
        </w:tc>
        <w:tc>
          <w:tcPr>
            <w:tcW w:w="2414" w:type="dxa"/>
            <w:gridSpan w:val="2"/>
            <w:vAlign w:val="center"/>
          </w:tcPr>
          <w:p w:rsidR="00560B80" w:rsidRPr="005C5EFC" w:rsidRDefault="00560B80" w:rsidP="00225782">
            <w:pPr>
              <w:jc w:val="center"/>
              <w:rPr>
                <w:sz w:val="20"/>
                <w:szCs w:val="20"/>
              </w:rPr>
            </w:pPr>
            <w:r w:rsidRPr="005C5EFC">
              <w:rPr>
                <w:sz w:val="20"/>
                <w:szCs w:val="20"/>
              </w:rPr>
              <w:t>этап начальной подготовки</w:t>
            </w:r>
          </w:p>
        </w:tc>
        <w:tc>
          <w:tcPr>
            <w:tcW w:w="2352" w:type="dxa"/>
            <w:gridSpan w:val="3"/>
            <w:vAlign w:val="center"/>
          </w:tcPr>
          <w:p w:rsidR="00560B80" w:rsidRPr="005C5EFC" w:rsidRDefault="00560B80" w:rsidP="00225782">
            <w:pPr>
              <w:jc w:val="center"/>
              <w:rPr>
                <w:sz w:val="20"/>
                <w:szCs w:val="20"/>
              </w:rPr>
            </w:pPr>
            <w:r w:rsidRPr="005C5EFC">
              <w:rPr>
                <w:sz w:val="20"/>
                <w:szCs w:val="20"/>
              </w:rPr>
              <w:t>тренировочный этап (этап спортивной специализации)</w:t>
            </w:r>
          </w:p>
        </w:tc>
        <w:tc>
          <w:tcPr>
            <w:tcW w:w="1432" w:type="dxa"/>
            <w:vMerge w:val="restart"/>
            <w:vAlign w:val="center"/>
          </w:tcPr>
          <w:p w:rsidR="00560B80" w:rsidRPr="005C5EFC" w:rsidRDefault="00560B80" w:rsidP="00225782">
            <w:pPr>
              <w:jc w:val="center"/>
              <w:rPr>
                <w:sz w:val="20"/>
                <w:szCs w:val="20"/>
              </w:rPr>
            </w:pPr>
            <w:r w:rsidRPr="005C5EFC">
              <w:rPr>
                <w:sz w:val="20"/>
                <w:szCs w:val="20"/>
              </w:rPr>
              <w:t>этап совершенствования спортивного мастерства</w:t>
            </w:r>
          </w:p>
        </w:tc>
      </w:tr>
      <w:tr w:rsidR="00560B80" w:rsidRPr="005C5EFC" w:rsidTr="00560B80">
        <w:trPr>
          <w:tblCellSpacing w:w="15" w:type="dxa"/>
        </w:trPr>
        <w:tc>
          <w:tcPr>
            <w:tcW w:w="1785" w:type="dxa"/>
            <w:vMerge/>
            <w:vAlign w:val="center"/>
          </w:tcPr>
          <w:p w:rsidR="00560B80" w:rsidRPr="005C5EFC" w:rsidRDefault="00560B80" w:rsidP="00225782">
            <w:pPr>
              <w:jc w:val="center"/>
              <w:rPr>
                <w:b/>
                <w:bCs/>
                <w:sz w:val="20"/>
                <w:szCs w:val="20"/>
              </w:rPr>
            </w:pPr>
          </w:p>
        </w:tc>
        <w:tc>
          <w:tcPr>
            <w:tcW w:w="1075" w:type="dxa"/>
            <w:tcBorders>
              <w:right w:val="single" w:sz="4" w:space="0" w:color="auto"/>
            </w:tcBorders>
            <w:vAlign w:val="center"/>
          </w:tcPr>
          <w:p w:rsidR="00560B80" w:rsidRPr="005C5EFC" w:rsidRDefault="00560B80" w:rsidP="00225782">
            <w:pPr>
              <w:jc w:val="center"/>
              <w:rPr>
                <w:sz w:val="20"/>
                <w:szCs w:val="20"/>
              </w:rPr>
            </w:pPr>
            <w:r w:rsidRPr="005C5EFC">
              <w:rPr>
                <w:sz w:val="20"/>
                <w:szCs w:val="20"/>
              </w:rPr>
              <w:t>До года</w:t>
            </w:r>
          </w:p>
        </w:tc>
        <w:tc>
          <w:tcPr>
            <w:tcW w:w="1309" w:type="dxa"/>
            <w:tcBorders>
              <w:left w:val="single" w:sz="4" w:space="0" w:color="auto"/>
            </w:tcBorders>
            <w:vAlign w:val="center"/>
          </w:tcPr>
          <w:p w:rsidR="00560B80" w:rsidRPr="005C5EFC" w:rsidRDefault="00560B80" w:rsidP="00225782">
            <w:pPr>
              <w:jc w:val="center"/>
              <w:rPr>
                <w:sz w:val="20"/>
                <w:szCs w:val="20"/>
              </w:rPr>
            </w:pPr>
            <w:r w:rsidRPr="005C5EFC">
              <w:rPr>
                <w:sz w:val="20"/>
                <w:szCs w:val="20"/>
              </w:rPr>
              <w:t>Свыше года</w:t>
            </w:r>
          </w:p>
        </w:tc>
        <w:tc>
          <w:tcPr>
            <w:tcW w:w="1151" w:type="dxa"/>
            <w:gridSpan w:val="2"/>
            <w:tcBorders>
              <w:right w:val="single" w:sz="4" w:space="0" w:color="auto"/>
            </w:tcBorders>
            <w:vAlign w:val="center"/>
          </w:tcPr>
          <w:p w:rsidR="00560B80" w:rsidRPr="005C5EFC" w:rsidRDefault="00560B80" w:rsidP="00225782">
            <w:pPr>
              <w:jc w:val="center"/>
              <w:rPr>
                <w:sz w:val="20"/>
                <w:szCs w:val="20"/>
              </w:rPr>
            </w:pPr>
            <w:r w:rsidRPr="005C5EFC">
              <w:rPr>
                <w:sz w:val="20"/>
                <w:szCs w:val="20"/>
              </w:rPr>
              <w:t>До двух лет</w:t>
            </w:r>
          </w:p>
        </w:tc>
        <w:tc>
          <w:tcPr>
            <w:tcW w:w="1171" w:type="dxa"/>
            <w:tcBorders>
              <w:left w:val="single" w:sz="4" w:space="0" w:color="auto"/>
            </w:tcBorders>
            <w:vAlign w:val="center"/>
          </w:tcPr>
          <w:p w:rsidR="00560B80" w:rsidRPr="005C5EFC" w:rsidRDefault="00560B80" w:rsidP="00225782">
            <w:pPr>
              <w:jc w:val="center"/>
              <w:rPr>
                <w:sz w:val="20"/>
                <w:szCs w:val="20"/>
              </w:rPr>
            </w:pPr>
            <w:r w:rsidRPr="005C5EFC">
              <w:rPr>
                <w:sz w:val="20"/>
                <w:szCs w:val="20"/>
              </w:rPr>
              <w:t>Свыше 2 лет</w:t>
            </w:r>
          </w:p>
        </w:tc>
        <w:tc>
          <w:tcPr>
            <w:tcW w:w="1432" w:type="dxa"/>
            <w:vMerge/>
            <w:vAlign w:val="center"/>
          </w:tcPr>
          <w:p w:rsidR="00560B80" w:rsidRPr="005C5EFC" w:rsidRDefault="00560B80" w:rsidP="00225782">
            <w:pPr>
              <w:jc w:val="center"/>
              <w:rPr>
                <w:sz w:val="20"/>
                <w:szCs w:val="20"/>
              </w:rPr>
            </w:pPr>
          </w:p>
        </w:tc>
      </w:tr>
      <w:tr w:rsidR="00560B80" w:rsidRPr="005C5EFC" w:rsidTr="00560B80">
        <w:trPr>
          <w:tblCellSpacing w:w="15" w:type="dxa"/>
        </w:trPr>
        <w:tc>
          <w:tcPr>
            <w:tcW w:w="1785" w:type="dxa"/>
            <w:vAlign w:val="center"/>
          </w:tcPr>
          <w:p w:rsidR="00560B80" w:rsidRPr="005C5EFC" w:rsidRDefault="00560B80" w:rsidP="00225782">
            <w:pPr>
              <w:jc w:val="center"/>
              <w:rPr>
                <w:sz w:val="20"/>
                <w:szCs w:val="20"/>
              </w:rPr>
            </w:pPr>
            <w:r w:rsidRPr="005C5EFC">
              <w:rPr>
                <w:sz w:val="20"/>
                <w:szCs w:val="20"/>
              </w:rPr>
              <w:t xml:space="preserve">Контрольные </w:t>
            </w:r>
          </w:p>
        </w:tc>
        <w:tc>
          <w:tcPr>
            <w:tcW w:w="1075" w:type="dxa"/>
            <w:tcBorders>
              <w:right w:val="single" w:sz="4" w:space="0" w:color="auto"/>
            </w:tcBorders>
            <w:vAlign w:val="center"/>
          </w:tcPr>
          <w:p w:rsidR="00560B80" w:rsidRPr="005C5EFC" w:rsidRDefault="00560B80" w:rsidP="00225782">
            <w:pPr>
              <w:jc w:val="center"/>
              <w:rPr>
                <w:sz w:val="20"/>
                <w:szCs w:val="20"/>
              </w:rPr>
            </w:pPr>
            <w:r w:rsidRPr="005C5EFC">
              <w:rPr>
                <w:sz w:val="20"/>
                <w:szCs w:val="20"/>
              </w:rPr>
              <w:t>-</w:t>
            </w:r>
          </w:p>
        </w:tc>
        <w:tc>
          <w:tcPr>
            <w:tcW w:w="1309" w:type="dxa"/>
            <w:tcBorders>
              <w:left w:val="single" w:sz="4" w:space="0" w:color="auto"/>
            </w:tcBorders>
            <w:vAlign w:val="center"/>
          </w:tcPr>
          <w:p w:rsidR="00560B80" w:rsidRPr="005C5EFC" w:rsidRDefault="00560B80" w:rsidP="00225782">
            <w:pPr>
              <w:jc w:val="center"/>
              <w:rPr>
                <w:sz w:val="20"/>
                <w:szCs w:val="20"/>
              </w:rPr>
            </w:pPr>
            <w:r w:rsidRPr="005C5EFC">
              <w:rPr>
                <w:sz w:val="20"/>
                <w:szCs w:val="20"/>
              </w:rPr>
              <w:t>2</w:t>
            </w:r>
          </w:p>
        </w:tc>
        <w:tc>
          <w:tcPr>
            <w:tcW w:w="1102" w:type="dxa"/>
            <w:tcBorders>
              <w:right w:val="single" w:sz="4" w:space="0" w:color="auto"/>
            </w:tcBorders>
            <w:vAlign w:val="center"/>
          </w:tcPr>
          <w:p w:rsidR="00560B80" w:rsidRPr="005C5EFC" w:rsidRDefault="00560B80" w:rsidP="00225782">
            <w:pPr>
              <w:jc w:val="center"/>
              <w:rPr>
                <w:sz w:val="20"/>
                <w:szCs w:val="20"/>
              </w:rPr>
            </w:pPr>
            <w:r w:rsidRPr="005C5EFC">
              <w:rPr>
                <w:sz w:val="20"/>
                <w:szCs w:val="20"/>
              </w:rPr>
              <w:t>2</w:t>
            </w:r>
          </w:p>
        </w:tc>
        <w:tc>
          <w:tcPr>
            <w:tcW w:w="1220" w:type="dxa"/>
            <w:gridSpan w:val="2"/>
            <w:tcBorders>
              <w:left w:val="single" w:sz="4" w:space="0" w:color="auto"/>
            </w:tcBorders>
            <w:vAlign w:val="center"/>
          </w:tcPr>
          <w:p w:rsidR="00560B80" w:rsidRPr="005C5EFC" w:rsidRDefault="00560B80" w:rsidP="00225782">
            <w:pPr>
              <w:jc w:val="center"/>
              <w:rPr>
                <w:sz w:val="20"/>
                <w:szCs w:val="20"/>
              </w:rPr>
            </w:pPr>
            <w:r w:rsidRPr="005C5EFC">
              <w:rPr>
                <w:sz w:val="20"/>
                <w:szCs w:val="20"/>
              </w:rPr>
              <w:t>4</w:t>
            </w:r>
          </w:p>
        </w:tc>
        <w:tc>
          <w:tcPr>
            <w:tcW w:w="1432" w:type="dxa"/>
            <w:vAlign w:val="center"/>
          </w:tcPr>
          <w:p w:rsidR="00560B80" w:rsidRPr="005C5EFC" w:rsidRDefault="00560B80" w:rsidP="00225782">
            <w:pPr>
              <w:jc w:val="center"/>
              <w:rPr>
                <w:sz w:val="20"/>
                <w:szCs w:val="20"/>
              </w:rPr>
            </w:pPr>
            <w:r w:rsidRPr="005C5EFC">
              <w:rPr>
                <w:sz w:val="20"/>
                <w:szCs w:val="20"/>
              </w:rPr>
              <w:t>4</w:t>
            </w:r>
          </w:p>
        </w:tc>
      </w:tr>
      <w:tr w:rsidR="00560B80" w:rsidRPr="005C5EFC" w:rsidTr="00560B80">
        <w:trPr>
          <w:tblCellSpacing w:w="15" w:type="dxa"/>
        </w:trPr>
        <w:tc>
          <w:tcPr>
            <w:tcW w:w="1785" w:type="dxa"/>
            <w:vAlign w:val="center"/>
          </w:tcPr>
          <w:p w:rsidR="00560B80" w:rsidRPr="005C5EFC" w:rsidRDefault="00560B80" w:rsidP="00225782">
            <w:pPr>
              <w:jc w:val="center"/>
              <w:rPr>
                <w:sz w:val="20"/>
                <w:szCs w:val="20"/>
              </w:rPr>
            </w:pPr>
            <w:r w:rsidRPr="005C5EFC">
              <w:rPr>
                <w:sz w:val="20"/>
                <w:szCs w:val="20"/>
              </w:rPr>
              <w:t xml:space="preserve">Отборочные </w:t>
            </w:r>
          </w:p>
        </w:tc>
        <w:tc>
          <w:tcPr>
            <w:tcW w:w="1075" w:type="dxa"/>
            <w:tcBorders>
              <w:right w:val="single" w:sz="4" w:space="0" w:color="auto"/>
            </w:tcBorders>
            <w:vAlign w:val="center"/>
          </w:tcPr>
          <w:p w:rsidR="00560B80" w:rsidRPr="005C5EFC" w:rsidRDefault="00560B80" w:rsidP="00225782">
            <w:pPr>
              <w:jc w:val="center"/>
              <w:rPr>
                <w:sz w:val="20"/>
                <w:szCs w:val="20"/>
              </w:rPr>
            </w:pPr>
            <w:r w:rsidRPr="005C5EFC">
              <w:rPr>
                <w:sz w:val="20"/>
                <w:szCs w:val="20"/>
              </w:rPr>
              <w:t>-</w:t>
            </w:r>
          </w:p>
        </w:tc>
        <w:tc>
          <w:tcPr>
            <w:tcW w:w="1309" w:type="dxa"/>
            <w:tcBorders>
              <w:left w:val="single" w:sz="4" w:space="0" w:color="auto"/>
            </w:tcBorders>
            <w:vAlign w:val="center"/>
          </w:tcPr>
          <w:p w:rsidR="00560B80" w:rsidRPr="005C5EFC" w:rsidRDefault="00560B80" w:rsidP="00225782">
            <w:pPr>
              <w:jc w:val="center"/>
              <w:rPr>
                <w:sz w:val="20"/>
                <w:szCs w:val="20"/>
              </w:rPr>
            </w:pPr>
            <w:r w:rsidRPr="005C5EFC">
              <w:rPr>
                <w:sz w:val="20"/>
                <w:szCs w:val="20"/>
              </w:rPr>
              <w:t>-</w:t>
            </w:r>
          </w:p>
        </w:tc>
        <w:tc>
          <w:tcPr>
            <w:tcW w:w="1102" w:type="dxa"/>
            <w:tcBorders>
              <w:right w:val="single" w:sz="4" w:space="0" w:color="auto"/>
            </w:tcBorders>
            <w:vAlign w:val="center"/>
          </w:tcPr>
          <w:p w:rsidR="00560B80" w:rsidRPr="005C5EFC" w:rsidRDefault="00560B80" w:rsidP="00225782">
            <w:pPr>
              <w:jc w:val="center"/>
              <w:rPr>
                <w:sz w:val="20"/>
                <w:szCs w:val="20"/>
              </w:rPr>
            </w:pPr>
            <w:r w:rsidRPr="005C5EFC">
              <w:rPr>
                <w:sz w:val="20"/>
                <w:szCs w:val="20"/>
              </w:rPr>
              <w:t>1</w:t>
            </w:r>
          </w:p>
        </w:tc>
        <w:tc>
          <w:tcPr>
            <w:tcW w:w="1220" w:type="dxa"/>
            <w:gridSpan w:val="2"/>
            <w:tcBorders>
              <w:left w:val="single" w:sz="4" w:space="0" w:color="auto"/>
            </w:tcBorders>
            <w:vAlign w:val="center"/>
          </w:tcPr>
          <w:p w:rsidR="00560B80" w:rsidRPr="005C5EFC" w:rsidRDefault="00560B80" w:rsidP="00225782">
            <w:pPr>
              <w:jc w:val="center"/>
              <w:rPr>
                <w:sz w:val="20"/>
                <w:szCs w:val="20"/>
              </w:rPr>
            </w:pPr>
            <w:r w:rsidRPr="005C5EFC">
              <w:rPr>
                <w:sz w:val="20"/>
                <w:szCs w:val="20"/>
              </w:rPr>
              <w:t>2</w:t>
            </w:r>
          </w:p>
        </w:tc>
        <w:tc>
          <w:tcPr>
            <w:tcW w:w="1432" w:type="dxa"/>
            <w:vAlign w:val="center"/>
          </w:tcPr>
          <w:p w:rsidR="00560B80" w:rsidRPr="005C5EFC" w:rsidRDefault="00560B80" w:rsidP="00225782">
            <w:pPr>
              <w:jc w:val="center"/>
              <w:rPr>
                <w:sz w:val="20"/>
                <w:szCs w:val="20"/>
              </w:rPr>
            </w:pPr>
            <w:r w:rsidRPr="005C5EFC">
              <w:rPr>
                <w:sz w:val="20"/>
                <w:szCs w:val="20"/>
              </w:rPr>
              <w:t>3</w:t>
            </w:r>
          </w:p>
        </w:tc>
      </w:tr>
      <w:tr w:rsidR="00560B80" w:rsidRPr="005C5EFC" w:rsidTr="00560B80">
        <w:trPr>
          <w:tblCellSpacing w:w="15" w:type="dxa"/>
        </w:trPr>
        <w:tc>
          <w:tcPr>
            <w:tcW w:w="1785" w:type="dxa"/>
            <w:vAlign w:val="center"/>
          </w:tcPr>
          <w:p w:rsidR="00560B80" w:rsidRPr="005C5EFC" w:rsidRDefault="00560B80" w:rsidP="00225782">
            <w:pPr>
              <w:jc w:val="center"/>
              <w:rPr>
                <w:sz w:val="20"/>
                <w:szCs w:val="20"/>
              </w:rPr>
            </w:pPr>
            <w:r w:rsidRPr="005C5EFC">
              <w:rPr>
                <w:sz w:val="20"/>
                <w:szCs w:val="20"/>
              </w:rPr>
              <w:t xml:space="preserve">Основные </w:t>
            </w:r>
          </w:p>
        </w:tc>
        <w:tc>
          <w:tcPr>
            <w:tcW w:w="1075" w:type="dxa"/>
            <w:tcBorders>
              <w:right w:val="single" w:sz="4" w:space="0" w:color="auto"/>
            </w:tcBorders>
            <w:vAlign w:val="center"/>
          </w:tcPr>
          <w:p w:rsidR="00560B80" w:rsidRPr="005C5EFC" w:rsidRDefault="00560B80" w:rsidP="00225782">
            <w:pPr>
              <w:jc w:val="center"/>
              <w:rPr>
                <w:sz w:val="20"/>
                <w:szCs w:val="20"/>
              </w:rPr>
            </w:pPr>
            <w:r w:rsidRPr="005C5EFC">
              <w:rPr>
                <w:sz w:val="20"/>
                <w:szCs w:val="20"/>
              </w:rPr>
              <w:t>-</w:t>
            </w:r>
          </w:p>
        </w:tc>
        <w:tc>
          <w:tcPr>
            <w:tcW w:w="1309" w:type="dxa"/>
            <w:tcBorders>
              <w:left w:val="single" w:sz="4" w:space="0" w:color="auto"/>
            </w:tcBorders>
            <w:vAlign w:val="center"/>
          </w:tcPr>
          <w:p w:rsidR="00560B80" w:rsidRPr="005C5EFC" w:rsidRDefault="00560B80" w:rsidP="00225782">
            <w:pPr>
              <w:jc w:val="center"/>
              <w:rPr>
                <w:sz w:val="20"/>
                <w:szCs w:val="20"/>
              </w:rPr>
            </w:pPr>
            <w:r w:rsidRPr="005C5EFC">
              <w:rPr>
                <w:sz w:val="20"/>
                <w:szCs w:val="20"/>
              </w:rPr>
              <w:t>-</w:t>
            </w:r>
          </w:p>
        </w:tc>
        <w:tc>
          <w:tcPr>
            <w:tcW w:w="1102" w:type="dxa"/>
            <w:tcBorders>
              <w:right w:val="single" w:sz="4" w:space="0" w:color="auto"/>
            </w:tcBorders>
            <w:vAlign w:val="center"/>
          </w:tcPr>
          <w:p w:rsidR="00560B80" w:rsidRPr="005C5EFC" w:rsidRDefault="00560B80" w:rsidP="00225782">
            <w:pPr>
              <w:jc w:val="center"/>
              <w:rPr>
                <w:sz w:val="20"/>
                <w:szCs w:val="20"/>
              </w:rPr>
            </w:pPr>
            <w:r w:rsidRPr="005C5EFC">
              <w:rPr>
                <w:sz w:val="20"/>
                <w:szCs w:val="20"/>
              </w:rPr>
              <w:t>-</w:t>
            </w:r>
          </w:p>
        </w:tc>
        <w:tc>
          <w:tcPr>
            <w:tcW w:w="1220" w:type="dxa"/>
            <w:gridSpan w:val="2"/>
            <w:tcBorders>
              <w:left w:val="single" w:sz="4" w:space="0" w:color="auto"/>
            </w:tcBorders>
            <w:vAlign w:val="center"/>
          </w:tcPr>
          <w:p w:rsidR="00560B80" w:rsidRPr="005C5EFC" w:rsidRDefault="00560B80" w:rsidP="00225782">
            <w:pPr>
              <w:jc w:val="center"/>
              <w:rPr>
                <w:sz w:val="20"/>
                <w:szCs w:val="20"/>
              </w:rPr>
            </w:pPr>
            <w:r w:rsidRPr="005C5EFC">
              <w:rPr>
                <w:sz w:val="20"/>
                <w:szCs w:val="20"/>
              </w:rPr>
              <w:t>1</w:t>
            </w:r>
          </w:p>
        </w:tc>
        <w:tc>
          <w:tcPr>
            <w:tcW w:w="1432" w:type="dxa"/>
            <w:vAlign w:val="center"/>
          </w:tcPr>
          <w:p w:rsidR="00560B80" w:rsidRPr="005C5EFC" w:rsidRDefault="00560B80" w:rsidP="00225782">
            <w:pPr>
              <w:jc w:val="center"/>
              <w:rPr>
                <w:sz w:val="20"/>
                <w:szCs w:val="20"/>
              </w:rPr>
            </w:pPr>
            <w:r w:rsidRPr="005C5EFC">
              <w:rPr>
                <w:sz w:val="20"/>
                <w:szCs w:val="20"/>
              </w:rPr>
              <w:t>1</w:t>
            </w:r>
          </w:p>
        </w:tc>
      </w:tr>
      <w:tr w:rsidR="00560B80" w:rsidRPr="005C5EFC" w:rsidTr="00560B80">
        <w:trPr>
          <w:tblCellSpacing w:w="15" w:type="dxa"/>
        </w:trPr>
        <w:tc>
          <w:tcPr>
            <w:tcW w:w="1785" w:type="dxa"/>
            <w:vAlign w:val="center"/>
          </w:tcPr>
          <w:p w:rsidR="00560B80" w:rsidRPr="005C5EFC" w:rsidRDefault="00560B80" w:rsidP="00225782">
            <w:pPr>
              <w:jc w:val="center"/>
              <w:rPr>
                <w:sz w:val="20"/>
                <w:szCs w:val="20"/>
              </w:rPr>
            </w:pPr>
            <w:r w:rsidRPr="005C5EFC">
              <w:rPr>
                <w:sz w:val="20"/>
                <w:szCs w:val="20"/>
              </w:rPr>
              <w:t>Всего соревновательных поединков</w:t>
            </w:r>
          </w:p>
        </w:tc>
        <w:tc>
          <w:tcPr>
            <w:tcW w:w="1075" w:type="dxa"/>
            <w:tcBorders>
              <w:right w:val="single" w:sz="4" w:space="0" w:color="auto"/>
            </w:tcBorders>
            <w:vAlign w:val="center"/>
          </w:tcPr>
          <w:p w:rsidR="00560B80" w:rsidRPr="005C5EFC" w:rsidRDefault="00560B80" w:rsidP="00225782">
            <w:pPr>
              <w:jc w:val="center"/>
              <w:rPr>
                <w:sz w:val="20"/>
                <w:szCs w:val="20"/>
              </w:rPr>
            </w:pPr>
            <w:r w:rsidRPr="005C5EFC">
              <w:rPr>
                <w:sz w:val="20"/>
                <w:szCs w:val="20"/>
              </w:rPr>
              <w:t>-</w:t>
            </w:r>
          </w:p>
        </w:tc>
        <w:tc>
          <w:tcPr>
            <w:tcW w:w="1309" w:type="dxa"/>
            <w:tcBorders>
              <w:left w:val="single" w:sz="4" w:space="0" w:color="auto"/>
            </w:tcBorders>
            <w:vAlign w:val="center"/>
          </w:tcPr>
          <w:p w:rsidR="00560B80" w:rsidRPr="005C5EFC" w:rsidRDefault="00560B80" w:rsidP="00225782">
            <w:pPr>
              <w:jc w:val="center"/>
              <w:rPr>
                <w:sz w:val="20"/>
                <w:szCs w:val="20"/>
              </w:rPr>
            </w:pPr>
            <w:r w:rsidRPr="005C5EFC">
              <w:rPr>
                <w:sz w:val="20"/>
                <w:szCs w:val="20"/>
              </w:rPr>
              <w:t>10</w:t>
            </w:r>
          </w:p>
        </w:tc>
        <w:tc>
          <w:tcPr>
            <w:tcW w:w="1102" w:type="dxa"/>
            <w:tcBorders>
              <w:right w:val="single" w:sz="4" w:space="0" w:color="auto"/>
            </w:tcBorders>
            <w:vAlign w:val="center"/>
          </w:tcPr>
          <w:p w:rsidR="00560B80" w:rsidRPr="005C5EFC" w:rsidRDefault="00560B80" w:rsidP="00225782">
            <w:pPr>
              <w:jc w:val="center"/>
              <w:rPr>
                <w:sz w:val="20"/>
                <w:szCs w:val="20"/>
              </w:rPr>
            </w:pPr>
            <w:r w:rsidRPr="005C5EFC">
              <w:rPr>
                <w:sz w:val="20"/>
                <w:szCs w:val="20"/>
              </w:rPr>
              <w:t>10</w:t>
            </w:r>
          </w:p>
        </w:tc>
        <w:tc>
          <w:tcPr>
            <w:tcW w:w="1220" w:type="dxa"/>
            <w:gridSpan w:val="2"/>
            <w:tcBorders>
              <w:left w:val="single" w:sz="4" w:space="0" w:color="auto"/>
            </w:tcBorders>
            <w:vAlign w:val="center"/>
          </w:tcPr>
          <w:p w:rsidR="00560B80" w:rsidRPr="005C5EFC" w:rsidRDefault="00560B80" w:rsidP="00225782">
            <w:pPr>
              <w:jc w:val="center"/>
              <w:rPr>
                <w:sz w:val="20"/>
                <w:szCs w:val="20"/>
              </w:rPr>
            </w:pPr>
            <w:r w:rsidRPr="005C5EFC">
              <w:rPr>
                <w:sz w:val="20"/>
                <w:szCs w:val="20"/>
              </w:rPr>
              <w:t>15</w:t>
            </w:r>
          </w:p>
        </w:tc>
        <w:tc>
          <w:tcPr>
            <w:tcW w:w="1432" w:type="dxa"/>
            <w:vAlign w:val="center"/>
          </w:tcPr>
          <w:p w:rsidR="00560B80" w:rsidRPr="005C5EFC" w:rsidRDefault="00560B80" w:rsidP="00225782">
            <w:pPr>
              <w:jc w:val="center"/>
              <w:rPr>
                <w:sz w:val="20"/>
                <w:szCs w:val="20"/>
              </w:rPr>
            </w:pPr>
            <w:r w:rsidRPr="005C5EFC">
              <w:rPr>
                <w:sz w:val="20"/>
                <w:szCs w:val="20"/>
              </w:rPr>
              <w:t>15</w:t>
            </w:r>
          </w:p>
        </w:tc>
      </w:tr>
    </w:tbl>
    <w:p w:rsidR="0074256F" w:rsidRPr="00377935" w:rsidRDefault="0074256F" w:rsidP="0074256F">
      <w:pPr>
        <w:widowControl w:val="0"/>
        <w:shd w:val="clear" w:color="auto" w:fill="FFFFFF"/>
        <w:tabs>
          <w:tab w:val="left" w:pos="709"/>
        </w:tabs>
        <w:autoSpaceDE w:val="0"/>
        <w:autoSpaceDN w:val="0"/>
        <w:adjustRightInd w:val="0"/>
        <w:jc w:val="both"/>
        <w:rPr>
          <w:rFonts w:eastAsia="TimesNewRomanPSMT"/>
          <w:sz w:val="28"/>
          <w:szCs w:val="28"/>
        </w:rPr>
      </w:pPr>
      <w:r w:rsidRPr="00377935">
        <w:rPr>
          <w:rFonts w:eastAsia="TimesNewRomanPSMT"/>
          <w:sz w:val="28"/>
          <w:szCs w:val="28"/>
          <w:u w:val="single"/>
        </w:rPr>
        <w:t>Требования к участию лиц в спортивных соревнованиях</w:t>
      </w:r>
      <w:r w:rsidRPr="00377935">
        <w:rPr>
          <w:rFonts w:eastAsia="TimesNewRomanPSMT"/>
          <w:sz w:val="28"/>
          <w:szCs w:val="28"/>
        </w:rPr>
        <w:t xml:space="preserve"> определяются в соответствии с правилами вида спорта самбо и положениями (регламентами) о спортивных соревнованиях организацией, осуществляющей предпрофессиональную подготовку:</w:t>
      </w:r>
    </w:p>
    <w:p w:rsidR="0074256F" w:rsidRPr="00377935" w:rsidRDefault="0074256F" w:rsidP="0074256F">
      <w:pPr>
        <w:autoSpaceDE w:val="0"/>
        <w:autoSpaceDN w:val="0"/>
        <w:adjustRightInd w:val="0"/>
        <w:jc w:val="both"/>
        <w:rPr>
          <w:rFonts w:eastAsia="TimesNewRomanPS-BoldMT"/>
          <w:sz w:val="28"/>
          <w:szCs w:val="28"/>
        </w:rPr>
      </w:pPr>
      <w:r w:rsidRPr="00377935">
        <w:rPr>
          <w:rFonts w:eastAsia="TimesNewRomanPS-BoldMT"/>
          <w:sz w:val="28"/>
          <w:szCs w:val="28"/>
        </w:rPr>
        <w:t xml:space="preserve">- </w:t>
      </w:r>
      <w:r w:rsidRPr="00377935">
        <w:rPr>
          <w:rFonts w:eastAsia="TimesNewRomanPSMT"/>
          <w:sz w:val="28"/>
          <w:szCs w:val="28"/>
        </w:rPr>
        <w:t>соответствие возраста и пола участника положению (регламенту) об официальных спортивных соревнованиях и правилам вида спорта самбо</w:t>
      </w:r>
      <w:r w:rsidRPr="00377935">
        <w:rPr>
          <w:rFonts w:eastAsia="TimesNewRomanPS-BoldMT"/>
          <w:sz w:val="28"/>
          <w:szCs w:val="28"/>
        </w:rPr>
        <w:t>;</w:t>
      </w:r>
    </w:p>
    <w:p w:rsidR="0074256F" w:rsidRPr="00377935" w:rsidRDefault="0074256F" w:rsidP="0074256F">
      <w:pPr>
        <w:autoSpaceDE w:val="0"/>
        <w:autoSpaceDN w:val="0"/>
        <w:adjustRightInd w:val="0"/>
        <w:jc w:val="both"/>
        <w:rPr>
          <w:rFonts w:eastAsia="TimesNewRomanPS-BoldMT"/>
          <w:sz w:val="28"/>
          <w:szCs w:val="28"/>
        </w:rPr>
      </w:pPr>
      <w:r w:rsidRPr="00377935">
        <w:rPr>
          <w:rFonts w:eastAsia="TimesNewRomanPS-BoldMT"/>
          <w:sz w:val="28"/>
          <w:szCs w:val="28"/>
        </w:rPr>
        <w:t xml:space="preserve">- </w:t>
      </w:r>
      <w:r w:rsidRPr="00377935">
        <w:rPr>
          <w:rFonts w:eastAsia="TimesNewRomanPSMT"/>
          <w:sz w:val="28"/>
          <w:szCs w:val="28"/>
        </w:rPr>
        <w:t>соответствие уровня спортивной квалификации участника в соответствии с Единой всероссийской спортивной классификацией положению (регламенту) об официальных спортивных соревнованиях и правилам вида спорта самбо</w:t>
      </w:r>
      <w:r w:rsidRPr="00377935">
        <w:rPr>
          <w:rFonts w:eastAsia="TimesNewRomanPS-BoldMT"/>
          <w:sz w:val="28"/>
          <w:szCs w:val="28"/>
        </w:rPr>
        <w:t>;</w:t>
      </w:r>
    </w:p>
    <w:p w:rsidR="0074256F" w:rsidRDefault="0074256F" w:rsidP="0074256F">
      <w:pPr>
        <w:autoSpaceDE w:val="0"/>
        <w:autoSpaceDN w:val="0"/>
        <w:adjustRightInd w:val="0"/>
        <w:jc w:val="both"/>
        <w:rPr>
          <w:rFonts w:eastAsia="TimesNewRomanPSMT"/>
          <w:sz w:val="28"/>
          <w:szCs w:val="28"/>
        </w:rPr>
      </w:pPr>
      <w:r w:rsidRPr="00377935">
        <w:rPr>
          <w:rFonts w:eastAsia="TimesNewRomanPS-BoldMT"/>
          <w:sz w:val="28"/>
          <w:szCs w:val="28"/>
        </w:rPr>
        <w:t xml:space="preserve">- </w:t>
      </w:r>
      <w:r w:rsidRPr="00377935">
        <w:rPr>
          <w:rFonts w:eastAsia="TimesNewRomanPSMT"/>
          <w:sz w:val="28"/>
          <w:szCs w:val="28"/>
        </w:rPr>
        <w:t>выполнение плана спортивной подготовки;</w:t>
      </w:r>
    </w:p>
    <w:p w:rsidR="0074256F" w:rsidRPr="00377935" w:rsidRDefault="0074256F" w:rsidP="0074256F">
      <w:pPr>
        <w:autoSpaceDE w:val="0"/>
        <w:autoSpaceDN w:val="0"/>
        <w:adjustRightInd w:val="0"/>
        <w:jc w:val="both"/>
        <w:rPr>
          <w:rFonts w:eastAsia="TimesNewRomanPSMT"/>
          <w:sz w:val="28"/>
          <w:szCs w:val="28"/>
        </w:rPr>
      </w:pPr>
      <w:r w:rsidRPr="00377935">
        <w:rPr>
          <w:rFonts w:eastAsia="TimesNewRomanPS-BoldMT"/>
          <w:sz w:val="28"/>
          <w:szCs w:val="28"/>
        </w:rPr>
        <w:t xml:space="preserve">- </w:t>
      </w:r>
      <w:r w:rsidRPr="00377935">
        <w:rPr>
          <w:rFonts w:eastAsia="TimesNewRomanPSMT"/>
          <w:sz w:val="28"/>
          <w:szCs w:val="28"/>
        </w:rPr>
        <w:t>прохождение предварительного соревновательного отбора;</w:t>
      </w:r>
    </w:p>
    <w:p w:rsidR="0074256F" w:rsidRPr="00377935" w:rsidRDefault="0074256F" w:rsidP="0074256F">
      <w:pPr>
        <w:autoSpaceDE w:val="0"/>
        <w:autoSpaceDN w:val="0"/>
        <w:adjustRightInd w:val="0"/>
        <w:jc w:val="both"/>
        <w:rPr>
          <w:rFonts w:eastAsia="TimesNewRomanPSMT"/>
          <w:sz w:val="28"/>
          <w:szCs w:val="28"/>
        </w:rPr>
      </w:pPr>
      <w:r w:rsidRPr="00377935">
        <w:rPr>
          <w:rFonts w:eastAsia="TimesNewRomanPS-BoldMT"/>
          <w:sz w:val="28"/>
          <w:szCs w:val="28"/>
        </w:rPr>
        <w:t xml:space="preserve">- </w:t>
      </w:r>
      <w:r w:rsidRPr="00377935">
        <w:rPr>
          <w:rFonts w:eastAsia="TimesNewRomanPSMT"/>
          <w:sz w:val="28"/>
          <w:szCs w:val="28"/>
        </w:rPr>
        <w:t>наличие соответствующего медицинского заключения о допуске к участию в спортивных соревнованиях;</w:t>
      </w:r>
    </w:p>
    <w:p w:rsidR="0074256F" w:rsidRDefault="0074256F" w:rsidP="0074256F">
      <w:pPr>
        <w:widowControl w:val="0"/>
        <w:pBdr>
          <w:bottom w:val="single" w:sz="12" w:space="1" w:color="auto"/>
        </w:pBdr>
        <w:shd w:val="clear" w:color="auto" w:fill="FFFFFF"/>
        <w:tabs>
          <w:tab w:val="left" w:pos="709"/>
        </w:tabs>
        <w:autoSpaceDE w:val="0"/>
        <w:autoSpaceDN w:val="0"/>
        <w:adjustRightInd w:val="0"/>
        <w:jc w:val="both"/>
        <w:rPr>
          <w:rFonts w:eastAsia="TimesNewRomanPSMT"/>
          <w:sz w:val="28"/>
          <w:szCs w:val="28"/>
        </w:rPr>
      </w:pPr>
      <w:r w:rsidRPr="00377935">
        <w:rPr>
          <w:rFonts w:eastAsia="TimesNewRomanPS-BoldMT"/>
          <w:sz w:val="28"/>
          <w:szCs w:val="28"/>
        </w:rPr>
        <w:t xml:space="preserve">- </w:t>
      </w:r>
      <w:r w:rsidRPr="00377935">
        <w:rPr>
          <w:rFonts w:eastAsia="TimesNewRomanPSMT"/>
          <w:sz w:val="28"/>
          <w:szCs w:val="28"/>
        </w:rPr>
        <w:t>соблюдение общероссийских антидопинговых правил</w:t>
      </w:r>
      <w:r>
        <w:rPr>
          <w:rFonts w:eastAsia="TimesNewRomanPSMT"/>
          <w:sz w:val="28"/>
          <w:szCs w:val="28"/>
        </w:rPr>
        <w:t xml:space="preserve"> и антидопинговых </w:t>
      </w:r>
      <w:r>
        <w:rPr>
          <w:rFonts w:eastAsia="TimesNewRomanPSMT"/>
          <w:sz w:val="28"/>
          <w:szCs w:val="28"/>
        </w:rPr>
        <w:lastRenderedPageBreak/>
        <w:t>правил, утвержденных международными антидопинговыми организациями.</w:t>
      </w:r>
    </w:p>
    <w:p w:rsidR="0074256F" w:rsidRDefault="0074256F" w:rsidP="0074256F">
      <w:pPr>
        <w:widowControl w:val="0"/>
        <w:pBdr>
          <w:bottom w:val="single" w:sz="12" w:space="1" w:color="auto"/>
        </w:pBdr>
        <w:shd w:val="clear" w:color="auto" w:fill="FFFFFF"/>
        <w:tabs>
          <w:tab w:val="left" w:pos="709"/>
        </w:tabs>
        <w:autoSpaceDE w:val="0"/>
        <w:autoSpaceDN w:val="0"/>
        <w:adjustRightInd w:val="0"/>
        <w:jc w:val="both"/>
        <w:rPr>
          <w:rFonts w:eastAsia="TimesNewRomanPSMT"/>
          <w:sz w:val="28"/>
          <w:szCs w:val="28"/>
        </w:rPr>
      </w:pPr>
      <w:r w:rsidRPr="00377935">
        <w:rPr>
          <w:rFonts w:eastAsia="TimesNewRomanPSMT"/>
          <w:sz w:val="28"/>
          <w:szCs w:val="28"/>
        </w:rPr>
        <w:t xml:space="preserve">     </w:t>
      </w:r>
    </w:p>
    <w:p w:rsidR="0074256F" w:rsidRPr="00875741" w:rsidRDefault="0074256F" w:rsidP="0074256F">
      <w:pPr>
        <w:widowControl w:val="0"/>
        <w:shd w:val="clear" w:color="auto" w:fill="FFFFFF"/>
        <w:tabs>
          <w:tab w:val="left" w:pos="709"/>
        </w:tabs>
        <w:autoSpaceDE w:val="0"/>
        <w:autoSpaceDN w:val="0"/>
        <w:adjustRightInd w:val="0"/>
        <w:jc w:val="both"/>
        <w:rPr>
          <w:b/>
          <w:color w:val="000000"/>
          <w:sz w:val="20"/>
          <w:szCs w:val="20"/>
        </w:rPr>
      </w:pPr>
      <w:r>
        <w:rPr>
          <w:rFonts w:eastAsia="TimesNewRomanPSMT"/>
          <w:sz w:val="28"/>
          <w:szCs w:val="28"/>
        </w:rPr>
        <w:t>*</w:t>
      </w:r>
      <w:r w:rsidRPr="00875741">
        <w:rPr>
          <w:rFonts w:eastAsia="TimesNewRomanPSMT"/>
          <w:sz w:val="20"/>
          <w:szCs w:val="20"/>
        </w:rPr>
        <w:t xml:space="preserve"> Приказ Минспорта РФ от 12.11.2015 № 39675 «Об утверждении Федерального стандарта спортивной подготовки по виду спорта самбо». Приложение 3</w:t>
      </w:r>
    </w:p>
    <w:p w:rsidR="0074256F" w:rsidRDefault="0074256F" w:rsidP="0074256F">
      <w:pPr>
        <w:jc w:val="both"/>
        <w:rPr>
          <w:rFonts w:eastAsia="TimesNewRomanPSMT"/>
          <w:b/>
          <w:sz w:val="28"/>
          <w:szCs w:val="28"/>
        </w:rPr>
      </w:pPr>
    </w:p>
    <w:p w:rsidR="0074256F" w:rsidRDefault="0074256F" w:rsidP="0074256F">
      <w:pPr>
        <w:jc w:val="both"/>
        <w:rPr>
          <w:rFonts w:eastAsia="TimesNewRomanPSMT"/>
          <w:sz w:val="28"/>
          <w:szCs w:val="28"/>
        </w:rPr>
      </w:pPr>
      <w:r>
        <w:rPr>
          <w:rFonts w:eastAsia="TimesNewRomanPSMT"/>
          <w:b/>
          <w:sz w:val="28"/>
          <w:szCs w:val="28"/>
        </w:rPr>
        <w:t>2.7 Требования к экипировке, спортивному инвентарю и оборудованию.*</w:t>
      </w:r>
    </w:p>
    <w:p w:rsidR="0074256F" w:rsidRDefault="0074256F" w:rsidP="0074256F">
      <w:pPr>
        <w:jc w:val="both"/>
        <w:rPr>
          <w:rFonts w:eastAsia="TimesNewRomanPSMT"/>
          <w:sz w:val="28"/>
          <w:szCs w:val="28"/>
        </w:rPr>
      </w:pPr>
      <w:r>
        <w:rPr>
          <w:rFonts w:eastAsia="TimesNewRomanPSMT"/>
          <w:sz w:val="28"/>
          <w:szCs w:val="28"/>
        </w:rPr>
        <w:t xml:space="preserve">          Требования к материально-технической базе и инфраструктуре:</w:t>
      </w:r>
    </w:p>
    <w:p w:rsidR="0074256F" w:rsidRDefault="0074256F" w:rsidP="0074256F">
      <w:pPr>
        <w:jc w:val="both"/>
        <w:rPr>
          <w:rFonts w:eastAsia="TimesNewRomanPSMT"/>
          <w:sz w:val="28"/>
          <w:szCs w:val="28"/>
        </w:rPr>
      </w:pPr>
      <w:r>
        <w:rPr>
          <w:rFonts w:eastAsia="TimesNewRomanPSMT"/>
          <w:sz w:val="28"/>
          <w:szCs w:val="28"/>
        </w:rPr>
        <w:t>-  наличие тренировочного спортивного зала, тренажерного зала, раздевалок, душевых, медицинского кабинета**;</w:t>
      </w:r>
    </w:p>
    <w:p w:rsidR="0074256F" w:rsidRPr="00875741" w:rsidRDefault="0074256F" w:rsidP="0074256F">
      <w:pPr>
        <w:jc w:val="both"/>
        <w:rPr>
          <w:rFonts w:eastAsia="TimesNewRomanPSMT"/>
          <w:sz w:val="20"/>
          <w:szCs w:val="20"/>
        </w:rPr>
      </w:pPr>
      <w:r>
        <w:rPr>
          <w:rFonts w:eastAsia="TimesNewRomanPSMT"/>
          <w:sz w:val="28"/>
          <w:szCs w:val="28"/>
        </w:rPr>
        <w:t>-  обеспечение: оборудованием и спортивным инвентарем, необходимым для прохождения спортивной подготовки, спортивной экипировкой, проезда к</w:t>
      </w:r>
    </w:p>
    <w:p w:rsidR="0074256F" w:rsidRDefault="0074256F" w:rsidP="0074256F">
      <w:pPr>
        <w:jc w:val="both"/>
        <w:rPr>
          <w:rFonts w:eastAsia="TimesNewRomanPSMT"/>
          <w:sz w:val="28"/>
          <w:szCs w:val="28"/>
        </w:rPr>
      </w:pPr>
      <w:r>
        <w:rPr>
          <w:rFonts w:eastAsia="TimesNewRomanPSMT"/>
          <w:sz w:val="28"/>
          <w:szCs w:val="28"/>
        </w:rPr>
        <w:t>месту проведения спортивных мероприятий и обратно, питание и проживанием в период проведения спортивных мероприятий, медицинского обеспечения лиц, проходящих спортивную подготовку;</w:t>
      </w:r>
    </w:p>
    <w:p w:rsidR="0074256F" w:rsidRDefault="0074256F" w:rsidP="0074256F">
      <w:pPr>
        <w:jc w:val="both"/>
        <w:rPr>
          <w:rFonts w:eastAsia="TimesNewRomanPSMT"/>
          <w:sz w:val="28"/>
          <w:szCs w:val="28"/>
        </w:rPr>
      </w:pPr>
      <w:r>
        <w:rPr>
          <w:rFonts w:eastAsia="TimesNewRomanPSMT"/>
          <w:sz w:val="28"/>
          <w:szCs w:val="28"/>
        </w:rPr>
        <w:t>-  организацию систематического медицинского контроля.</w:t>
      </w:r>
    </w:p>
    <w:p w:rsidR="0074256F" w:rsidRDefault="0074256F" w:rsidP="0074256F">
      <w:pPr>
        <w:pBdr>
          <w:bottom w:val="single" w:sz="12" w:space="1" w:color="auto"/>
        </w:pBdr>
        <w:jc w:val="both"/>
        <w:rPr>
          <w:rFonts w:eastAsia="TimesNewRomanPSMT"/>
          <w:sz w:val="28"/>
          <w:szCs w:val="28"/>
        </w:rPr>
      </w:pPr>
    </w:p>
    <w:p w:rsidR="0074256F" w:rsidRPr="00875741" w:rsidRDefault="0074256F" w:rsidP="0074256F">
      <w:pPr>
        <w:jc w:val="both"/>
        <w:rPr>
          <w:rFonts w:eastAsia="TimesNewRomanPSMT"/>
          <w:sz w:val="20"/>
          <w:szCs w:val="20"/>
        </w:rPr>
      </w:pPr>
      <w:r>
        <w:rPr>
          <w:rFonts w:eastAsia="TimesNewRomanPSMT"/>
          <w:sz w:val="20"/>
          <w:szCs w:val="20"/>
        </w:rPr>
        <w:t>*</w:t>
      </w:r>
      <w:r w:rsidRPr="00875741">
        <w:rPr>
          <w:rFonts w:eastAsia="TimesNewRomanPSMT"/>
          <w:sz w:val="20"/>
          <w:szCs w:val="20"/>
        </w:rPr>
        <w:t xml:space="preserve">Приказ Минспорта РФ от 12.11.2015 № 39675 «Об утверждении Федерального стандарта спортивной подготовки по виду спорта самбо». Раздел </w:t>
      </w:r>
      <w:r w:rsidRPr="00875741">
        <w:rPr>
          <w:rFonts w:eastAsia="TimesNewRomanPSMT"/>
          <w:sz w:val="20"/>
          <w:szCs w:val="20"/>
          <w:lang w:val="en-US"/>
        </w:rPr>
        <w:t>VI</w:t>
      </w:r>
      <w:r w:rsidRPr="00875741">
        <w:rPr>
          <w:rFonts w:eastAsia="TimesNewRomanPSMT"/>
          <w:sz w:val="20"/>
          <w:szCs w:val="20"/>
        </w:rPr>
        <w:t>.П.20. Приложения 11, 12 (таблицы</w:t>
      </w:r>
      <w:r>
        <w:rPr>
          <w:rFonts w:eastAsia="TimesNewRomanPSMT"/>
          <w:sz w:val="20"/>
          <w:szCs w:val="20"/>
        </w:rPr>
        <w:t xml:space="preserve"> </w:t>
      </w:r>
      <w:r w:rsidRPr="00875741">
        <w:rPr>
          <w:rFonts w:eastAsia="TimesNewRomanPSMT"/>
          <w:sz w:val="20"/>
          <w:szCs w:val="20"/>
        </w:rPr>
        <w:t>1,2)</w:t>
      </w:r>
    </w:p>
    <w:p w:rsidR="0074256F" w:rsidRDefault="0074256F" w:rsidP="0074256F">
      <w:pPr>
        <w:autoSpaceDE w:val="0"/>
        <w:autoSpaceDN w:val="0"/>
        <w:adjustRightInd w:val="0"/>
        <w:jc w:val="both"/>
        <w:rPr>
          <w:rFonts w:eastAsia="TimesNewRomanPSMT"/>
          <w:sz w:val="20"/>
          <w:szCs w:val="20"/>
        </w:rPr>
      </w:pPr>
      <w:r w:rsidRPr="00875741">
        <w:rPr>
          <w:rFonts w:eastAsia="TimesNewRomanPSMT"/>
          <w:sz w:val="20"/>
          <w:szCs w:val="20"/>
        </w:rPr>
        <w:t>**Приказ Минздравсоцразвития РФ от 09.08.2010 № 613-н «Об утверждении Порядка оказания медицинской помощи при проведении физкультурных и спортивных мероприятий</w:t>
      </w:r>
    </w:p>
    <w:p w:rsidR="0074256F" w:rsidRDefault="0074256F" w:rsidP="0074256F">
      <w:pPr>
        <w:jc w:val="both"/>
        <w:rPr>
          <w:rFonts w:eastAsia="TimesNewRomanPSMT"/>
          <w:sz w:val="28"/>
          <w:szCs w:val="28"/>
        </w:rPr>
      </w:pPr>
    </w:p>
    <w:p w:rsidR="0074256F" w:rsidRPr="0054134E" w:rsidRDefault="0074256F" w:rsidP="0074256F">
      <w:pPr>
        <w:jc w:val="right"/>
        <w:rPr>
          <w:rFonts w:eastAsia="TimesNewRomanPSMT"/>
          <w:b/>
        </w:rPr>
      </w:pPr>
      <w:r w:rsidRPr="0054134E">
        <w:rPr>
          <w:rFonts w:eastAsia="TimesNewRomanPSMT"/>
          <w:b/>
        </w:rPr>
        <w:t>Таблица 14</w:t>
      </w:r>
    </w:p>
    <w:p w:rsidR="0074256F" w:rsidRPr="0054134E" w:rsidRDefault="0074256F" w:rsidP="0074256F">
      <w:pPr>
        <w:jc w:val="center"/>
        <w:rPr>
          <w:rFonts w:eastAsia="TimesNewRomanPSMT"/>
          <w:b/>
        </w:rPr>
      </w:pPr>
      <w:r>
        <w:rPr>
          <w:rFonts w:eastAsia="TimesNewRomanPSMT"/>
          <w:b/>
        </w:rPr>
        <w:t>Обязательное</w:t>
      </w:r>
      <w:r w:rsidRPr="0054134E">
        <w:rPr>
          <w:rFonts w:eastAsia="TimesNewRomanPSMT"/>
          <w:b/>
        </w:rPr>
        <w:t xml:space="preserve"> оборудование и спортивный инвентарь</w:t>
      </w:r>
    </w:p>
    <w:tbl>
      <w:tblPr>
        <w:tblW w:w="0" w:type="auto"/>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608"/>
        <w:gridCol w:w="5292"/>
        <w:gridCol w:w="1753"/>
        <w:gridCol w:w="1822"/>
      </w:tblGrid>
      <w:tr w:rsidR="0074256F" w:rsidRPr="002B1397" w:rsidTr="00225782">
        <w:trPr>
          <w:tblCellSpacing w:w="15" w:type="dxa"/>
        </w:trPr>
        <w:tc>
          <w:tcPr>
            <w:tcW w:w="0" w:type="auto"/>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B1397" w:rsidRDefault="0074256F" w:rsidP="00225782">
            <w:pPr>
              <w:jc w:val="center"/>
              <w:rPr>
                <w:bCs/>
                <w:sz w:val="20"/>
                <w:szCs w:val="20"/>
                <w:lang w:eastAsia="en-US"/>
              </w:rPr>
            </w:pPr>
            <w:r w:rsidRPr="002B1397">
              <w:rPr>
                <w:bCs/>
                <w:sz w:val="20"/>
                <w:szCs w:val="20"/>
              </w:rPr>
              <w:t>№ п/п</w:t>
            </w:r>
          </w:p>
        </w:tc>
        <w:tc>
          <w:tcPr>
            <w:tcW w:w="0" w:type="auto"/>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B1397" w:rsidRDefault="0074256F" w:rsidP="00225782">
            <w:pPr>
              <w:jc w:val="center"/>
              <w:rPr>
                <w:bCs/>
                <w:sz w:val="20"/>
                <w:szCs w:val="20"/>
                <w:lang w:eastAsia="en-US"/>
              </w:rPr>
            </w:pPr>
            <w:r w:rsidRPr="002B1397">
              <w:rPr>
                <w:bCs/>
                <w:sz w:val="20"/>
                <w:szCs w:val="20"/>
              </w:rPr>
              <w:t>Наименование</w:t>
            </w:r>
          </w:p>
        </w:tc>
        <w:tc>
          <w:tcPr>
            <w:tcW w:w="0" w:type="auto"/>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B1397" w:rsidRDefault="0074256F" w:rsidP="00225782">
            <w:pPr>
              <w:jc w:val="center"/>
              <w:rPr>
                <w:bCs/>
                <w:sz w:val="20"/>
                <w:szCs w:val="20"/>
                <w:lang w:eastAsia="en-US"/>
              </w:rPr>
            </w:pPr>
            <w:r w:rsidRPr="002B1397">
              <w:rPr>
                <w:bCs/>
                <w:sz w:val="20"/>
                <w:szCs w:val="20"/>
              </w:rPr>
              <w:t>Единица измерения</w:t>
            </w:r>
          </w:p>
        </w:tc>
        <w:tc>
          <w:tcPr>
            <w:tcW w:w="0" w:type="auto"/>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B1397" w:rsidRDefault="0074256F" w:rsidP="00225782">
            <w:pPr>
              <w:jc w:val="center"/>
              <w:rPr>
                <w:bCs/>
                <w:sz w:val="20"/>
                <w:szCs w:val="20"/>
                <w:lang w:eastAsia="en-US"/>
              </w:rPr>
            </w:pPr>
            <w:r w:rsidRPr="002B1397">
              <w:rPr>
                <w:bCs/>
                <w:sz w:val="20"/>
                <w:szCs w:val="20"/>
              </w:rPr>
              <w:t>Количество изделий</w:t>
            </w:r>
          </w:p>
        </w:tc>
      </w:tr>
      <w:tr w:rsidR="0074256F" w:rsidRPr="002313FA" w:rsidTr="00225782">
        <w:trPr>
          <w:tblCellSpacing w:w="15" w:type="dxa"/>
        </w:trPr>
        <w:tc>
          <w:tcPr>
            <w:tcW w:w="0" w:type="auto"/>
            <w:gridSpan w:val="4"/>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jc w:val="center"/>
              <w:rPr>
                <w:sz w:val="20"/>
                <w:szCs w:val="20"/>
                <w:lang w:eastAsia="en-US"/>
              </w:rPr>
            </w:pPr>
            <w:r w:rsidRPr="002313FA">
              <w:rPr>
                <w:sz w:val="20"/>
                <w:szCs w:val="20"/>
              </w:rPr>
              <w:t>Основное оборудование и инвентарь</w:t>
            </w:r>
          </w:p>
        </w:tc>
      </w:tr>
      <w:tr w:rsidR="0074256F" w:rsidRPr="002313FA" w:rsidTr="00225782">
        <w:trPr>
          <w:tblCellSpacing w:w="15" w:type="dxa"/>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jc w:val="center"/>
              <w:rPr>
                <w:sz w:val="20"/>
                <w:szCs w:val="20"/>
                <w:lang w:eastAsia="en-US"/>
              </w:rPr>
            </w:pPr>
            <w:r w:rsidRPr="002313FA">
              <w:rPr>
                <w:sz w:val="20"/>
                <w:szCs w:val="20"/>
              </w:rPr>
              <w:t>1</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rPr>
                <w:sz w:val="20"/>
                <w:szCs w:val="20"/>
                <w:lang w:eastAsia="en-US"/>
              </w:rPr>
            </w:pPr>
            <w:r w:rsidRPr="002313FA">
              <w:rPr>
                <w:sz w:val="20"/>
                <w:szCs w:val="20"/>
              </w:rPr>
              <w:t>Ковер самбо (12х12)</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jc w:val="center"/>
              <w:rPr>
                <w:sz w:val="20"/>
                <w:szCs w:val="20"/>
                <w:lang w:eastAsia="en-US"/>
              </w:rPr>
            </w:pPr>
            <w:r w:rsidRPr="002313FA">
              <w:rPr>
                <w:sz w:val="20"/>
                <w:szCs w:val="20"/>
              </w:rPr>
              <w:t>комплект</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jc w:val="center"/>
              <w:rPr>
                <w:sz w:val="20"/>
                <w:szCs w:val="20"/>
                <w:lang w:eastAsia="en-US"/>
              </w:rPr>
            </w:pPr>
            <w:r w:rsidRPr="002313FA">
              <w:rPr>
                <w:sz w:val="20"/>
                <w:szCs w:val="20"/>
              </w:rPr>
              <w:t>1</w:t>
            </w:r>
          </w:p>
        </w:tc>
      </w:tr>
      <w:tr w:rsidR="0074256F" w:rsidRPr="002313FA" w:rsidTr="00225782">
        <w:trPr>
          <w:tblCellSpacing w:w="15" w:type="dxa"/>
        </w:trPr>
        <w:tc>
          <w:tcPr>
            <w:tcW w:w="0" w:type="auto"/>
            <w:gridSpan w:val="4"/>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jc w:val="center"/>
              <w:rPr>
                <w:sz w:val="20"/>
                <w:szCs w:val="20"/>
                <w:lang w:eastAsia="en-US"/>
              </w:rPr>
            </w:pPr>
            <w:r w:rsidRPr="002313FA">
              <w:rPr>
                <w:sz w:val="20"/>
                <w:szCs w:val="20"/>
              </w:rPr>
              <w:t>Дополнительные и вспомогательные технические средства обучения</w:t>
            </w:r>
          </w:p>
        </w:tc>
      </w:tr>
      <w:tr w:rsidR="0074256F" w:rsidRPr="002313FA" w:rsidTr="00225782">
        <w:trPr>
          <w:tblCellSpacing w:w="15" w:type="dxa"/>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jc w:val="center"/>
              <w:rPr>
                <w:sz w:val="20"/>
                <w:szCs w:val="20"/>
                <w:lang w:eastAsia="en-US"/>
              </w:rPr>
            </w:pPr>
            <w:r w:rsidRPr="002313FA">
              <w:rPr>
                <w:sz w:val="20"/>
                <w:szCs w:val="20"/>
              </w:rPr>
              <w:t>1</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rPr>
                <w:sz w:val="20"/>
                <w:szCs w:val="20"/>
                <w:lang w:eastAsia="en-US"/>
              </w:rPr>
            </w:pPr>
            <w:r w:rsidRPr="002313FA">
              <w:rPr>
                <w:sz w:val="20"/>
                <w:szCs w:val="20"/>
              </w:rPr>
              <w:t>Брусья переменной высоты на гимнастическую стенку</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jc w:val="center"/>
              <w:rPr>
                <w:sz w:val="20"/>
                <w:szCs w:val="20"/>
                <w:lang w:eastAsia="en-US"/>
              </w:rPr>
            </w:pPr>
            <w:r w:rsidRPr="002313FA">
              <w:rPr>
                <w:sz w:val="20"/>
                <w:szCs w:val="20"/>
              </w:rPr>
              <w:t>штук</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jc w:val="center"/>
              <w:rPr>
                <w:sz w:val="20"/>
                <w:szCs w:val="20"/>
                <w:lang w:eastAsia="en-US"/>
              </w:rPr>
            </w:pPr>
            <w:r w:rsidRPr="002313FA">
              <w:rPr>
                <w:sz w:val="20"/>
                <w:szCs w:val="20"/>
              </w:rPr>
              <w:t>2</w:t>
            </w:r>
          </w:p>
        </w:tc>
      </w:tr>
      <w:tr w:rsidR="0074256F" w:rsidRPr="002313FA" w:rsidTr="00225782">
        <w:trPr>
          <w:tblCellSpacing w:w="15" w:type="dxa"/>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jc w:val="center"/>
              <w:rPr>
                <w:sz w:val="20"/>
                <w:szCs w:val="20"/>
              </w:rPr>
            </w:pPr>
            <w:r>
              <w:rPr>
                <w:sz w:val="20"/>
                <w:szCs w:val="20"/>
              </w:rPr>
              <w:t>2</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rPr>
                <w:sz w:val="20"/>
                <w:szCs w:val="20"/>
              </w:rPr>
            </w:pPr>
            <w:r>
              <w:rPr>
                <w:sz w:val="20"/>
                <w:szCs w:val="20"/>
              </w:rPr>
              <w:t xml:space="preserve">Гири спортивные16, 24, </w:t>
            </w:r>
            <w:smartTag w:uri="urn:schemas-microsoft-com:office:smarttags" w:element="metricconverter">
              <w:smartTagPr>
                <w:attr w:name="ProductID" w:val="32 кг"/>
              </w:smartTagPr>
              <w:r>
                <w:rPr>
                  <w:sz w:val="20"/>
                  <w:szCs w:val="20"/>
                </w:rPr>
                <w:t>32 кг</w:t>
              </w:r>
            </w:smartTag>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jc w:val="center"/>
              <w:rPr>
                <w:sz w:val="20"/>
                <w:szCs w:val="20"/>
              </w:rPr>
            </w:pPr>
            <w:r>
              <w:rPr>
                <w:sz w:val="20"/>
                <w:szCs w:val="20"/>
              </w:rPr>
              <w:t>комплект</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jc w:val="center"/>
              <w:rPr>
                <w:sz w:val="20"/>
                <w:szCs w:val="20"/>
              </w:rPr>
            </w:pPr>
            <w:r>
              <w:rPr>
                <w:sz w:val="20"/>
                <w:szCs w:val="20"/>
              </w:rPr>
              <w:t>2</w:t>
            </w:r>
          </w:p>
        </w:tc>
      </w:tr>
      <w:tr w:rsidR="0074256F" w:rsidRPr="002313FA" w:rsidTr="00225782">
        <w:trPr>
          <w:tblCellSpacing w:w="15" w:type="dxa"/>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jc w:val="center"/>
              <w:rPr>
                <w:sz w:val="20"/>
                <w:szCs w:val="20"/>
                <w:lang w:eastAsia="en-US"/>
              </w:rPr>
            </w:pPr>
            <w:r w:rsidRPr="002313FA">
              <w:rPr>
                <w:sz w:val="20"/>
                <w:szCs w:val="20"/>
              </w:rPr>
              <w:t>2</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rPr>
                <w:sz w:val="20"/>
                <w:szCs w:val="20"/>
                <w:lang w:eastAsia="en-US"/>
              </w:rPr>
            </w:pPr>
            <w:r w:rsidRPr="002313FA">
              <w:rPr>
                <w:sz w:val="20"/>
                <w:szCs w:val="20"/>
              </w:rPr>
              <w:t>Гонг</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jc w:val="center"/>
              <w:rPr>
                <w:sz w:val="20"/>
                <w:szCs w:val="20"/>
                <w:lang w:eastAsia="en-US"/>
              </w:rPr>
            </w:pPr>
            <w:r w:rsidRPr="002313FA">
              <w:rPr>
                <w:sz w:val="20"/>
                <w:szCs w:val="20"/>
              </w:rPr>
              <w:t>штук</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jc w:val="center"/>
              <w:rPr>
                <w:sz w:val="20"/>
                <w:szCs w:val="20"/>
                <w:lang w:eastAsia="en-US"/>
              </w:rPr>
            </w:pPr>
            <w:r w:rsidRPr="002313FA">
              <w:rPr>
                <w:sz w:val="20"/>
                <w:szCs w:val="20"/>
              </w:rPr>
              <w:t>1</w:t>
            </w:r>
          </w:p>
        </w:tc>
      </w:tr>
      <w:tr w:rsidR="0074256F" w:rsidRPr="002313FA" w:rsidTr="00225782">
        <w:trPr>
          <w:tblCellSpacing w:w="15" w:type="dxa"/>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jc w:val="center"/>
              <w:rPr>
                <w:sz w:val="20"/>
                <w:szCs w:val="20"/>
                <w:lang w:eastAsia="en-US"/>
              </w:rPr>
            </w:pPr>
            <w:r w:rsidRPr="002313FA">
              <w:rPr>
                <w:sz w:val="20"/>
                <w:szCs w:val="20"/>
              </w:rPr>
              <w:t>4</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rPr>
                <w:sz w:val="20"/>
                <w:szCs w:val="20"/>
                <w:lang w:eastAsia="en-US"/>
              </w:rPr>
            </w:pPr>
            <w:r w:rsidRPr="002313FA">
              <w:rPr>
                <w:sz w:val="20"/>
                <w:szCs w:val="20"/>
              </w:rPr>
              <w:t>Зеркало (3х2м)</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jc w:val="center"/>
              <w:rPr>
                <w:sz w:val="20"/>
                <w:szCs w:val="20"/>
                <w:lang w:eastAsia="en-US"/>
              </w:rPr>
            </w:pPr>
            <w:r w:rsidRPr="002313FA">
              <w:rPr>
                <w:sz w:val="20"/>
                <w:szCs w:val="20"/>
              </w:rPr>
              <w:t>штук</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jc w:val="center"/>
              <w:rPr>
                <w:sz w:val="20"/>
                <w:szCs w:val="20"/>
                <w:lang w:eastAsia="en-US"/>
              </w:rPr>
            </w:pPr>
            <w:r w:rsidRPr="002313FA">
              <w:rPr>
                <w:sz w:val="20"/>
                <w:szCs w:val="20"/>
              </w:rPr>
              <w:t>1</w:t>
            </w:r>
          </w:p>
        </w:tc>
      </w:tr>
      <w:tr w:rsidR="0074256F" w:rsidRPr="002313FA" w:rsidTr="00225782">
        <w:trPr>
          <w:tblCellSpacing w:w="15" w:type="dxa"/>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jc w:val="center"/>
              <w:rPr>
                <w:sz w:val="20"/>
                <w:szCs w:val="20"/>
                <w:lang w:eastAsia="en-US"/>
              </w:rPr>
            </w:pPr>
            <w:r w:rsidRPr="002313FA">
              <w:rPr>
                <w:sz w:val="20"/>
                <w:szCs w:val="20"/>
              </w:rPr>
              <w:t>5</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rPr>
                <w:sz w:val="20"/>
                <w:szCs w:val="20"/>
                <w:lang w:eastAsia="en-US"/>
              </w:rPr>
            </w:pPr>
            <w:r w:rsidRPr="002313FA">
              <w:rPr>
                <w:sz w:val="20"/>
                <w:szCs w:val="20"/>
              </w:rPr>
              <w:t>Игла для накачивания спортивных мячей</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jc w:val="center"/>
              <w:rPr>
                <w:sz w:val="20"/>
                <w:szCs w:val="20"/>
                <w:lang w:eastAsia="en-US"/>
              </w:rPr>
            </w:pPr>
            <w:r w:rsidRPr="002313FA">
              <w:rPr>
                <w:sz w:val="20"/>
                <w:szCs w:val="20"/>
              </w:rPr>
              <w:t>штук</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jc w:val="center"/>
              <w:rPr>
                <w:sz w:val="20"/>
                <w:szCs w:val="20"/>
                <w:lang w:eastAsia="en-US"/>
              </w:rPr>
            </w:pPr>
            <w:r w:rsidRPr="002313FA">
              <w:rPr>
                <w:sz w:val="20"/>
                <w:szCs w:val="20"/>
              </w:rPr>
              <w:t>5</w:t>
            </w:r>
          </w:p>
        </w:tc>
      </w:tr>
      <w:tr w:rsidR="0074256F" w:rsidRPr="002313FA" w:rsidTr="00225782">
        <w:trPr>
          <w:tblCellSpacing w:w="15" w:type="dxa"/>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jc w:val="center"/>
              <w:rPr>
                <w:sz w:val="20"/>
                <w:szCs w:val="20"/>
                <w:lang w:eastAsia="en-US"/>
              </w:rPr>
            </w:pPr>
            <w:r w:rsidRPr="002313FA">
              <w:rPr>
                <w:sz w:val="20"/>
                <w:szCs w:val="20"/>
              </w:rPr>
              <w:t>6</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rPr>
                <w:sz w:val="20"/>
                <w:szCs w:val="20"/>
                <w:lang w:eastAsia="en-US"/>
              </w:rPr>
            </w:pPr>
            <w:r w:rsidRPr="002313FA">
              <w:rPr>
                <w:sz w:val="20"/>
                <w:szCs w:val="20"/>
              </w:rPr>
              <w:t>Канат для лазания</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jc w:val="center"/>
              <w:rPr>
                <w:sz w:val="20"/>
                <w:szCs w:val="20"/>
                <w:lang w:eastAsia="en-US"/>
              </w:rPr>
            </w:pPr>
            <w:r w:rsidRPr="002313FA">
              <w:rPr>
                <w:sz w:val="20"/>
                <w:szCs w:val="20"/>
              </w:rPr>
              <w:t>штук</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jc w:val="center"/>
              <w:rPr>
                <w:sz w:val="20"/>
                <w:szCs w:val="20"/>
                <w:lang w:eastAsia="en-US"/>
              </w:rPr>
            </w:pPr>
            <w:r w:rsidRPr="002313FA">
              <w:rPr>
                <w:sz w:val="20"/>
                <w:szCs w:val="20"/>
              </w:rPr>
              <w:t>2</w:t>
            </w:r>
          </w:p>
        </w:tc>
      </w:tr>
      <w:tr w:rsidR="0074256F" w:rsidRPr="002313FA" w:rsidTr="00225782">
        <w:trPr>
          <w:tblCellSpacing w:w="15" w:type="dxa"/>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jc w:val="center"/>
              <w:rPr>
                <w:sz w:val="20"/>
                <w:szCs w:val="20"/>
                <w:lang w:eastAsia="en-US"/>
              </w:rPr>
            </w:pPr>
            <w:r w:rsidRPr="002313FA">
              <w:rPr>
                <w:sz w:val="20"/>
                <w:szCs w:val="20"/>
              </w:rPr>
              <w:t>7</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rPr>
                <w:sz w:val="20"/>
                <w:szCs w:val="20"/>
                <w:lang w:eastAsia="en-US"/>
              </w:rPr>
            </w:pPr>
            <w:r w:rsidRPr="002313FA">
              <w:rPr>
                <w:sz w:val="20"/>
                <w:szCs w:val="20"/>
              </w:rPr>
              <w:t>Канат для перетягивания</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jc w:val="center"/>
              <w:rPr>
                <w:sz w:val="20"/>
                <w:szCs w:val="20"/>
                <w:lang w:eastAsia="en-US"/>
              </w:rPr>
            </w:pPr>
            <w:r w:rsidRPr="002313FA">
              <w:rPr>
                <w:sz w:val="20"/>
                <w:szCs w:val="20"/>
              </w:rPr>
              <w:t>штук</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jc w:val="center"/>
              <w:rPr>
                <w:sz w:val="20"/>
                <w:szCs w:val="20"/>
                <w:lang w:eastAsia="en-US"/>
              </w:rPr>
            </w:pPr>
            <w:r w:rsidRPr="002313FA">
              <w:rPr>
                <w:sz w:val="20"/>
                <w:szCs w:val="20"/>
              </w:rPr>
              <w:t>1</w:t>
            </w:r>
          </w:p>
        </w:tc>
      </w:tr>
      <w:tr w:rsidR="0074256F" w:rsidRPr="002313FA" w:rsidTr="00225782">
        <w:trPr>
          <w:tblCellSpacing w:w="15" w:type="dxa"/>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jc w:val="center"/>
              <w:rPr>
                <w:sz w:val="20"/>
                <w:szCs w:val="20"/>
                <w:lang w:eastAsia="en-US"/>
              </w:rPr>
            </w:pPr>
            <w:r w:rsidRPr="002313FA">
              <w:rPr>
                <w:sz w:val="20"/>
                <w:szCs w:val="20"/>
              </w:rPr>
              <w:t>8</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rPr>
                <w:sz w:val="20"/>
                <w:szCs w:val="20"/>
                <w:lang w:eastAsia="en-US"/>
              </w:rPr>
            </w:pPr>
            <w:r w:rsidRPr="002313FA">
              <w:rPr>
                <w:sz w:val="20"/>
                <w:szCs w:val="20"/>
              </w:rPr>
              <w:t>Кольца гимнастические</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jc w:val="center"/>
              <w:rPr>
                <w:sz w:val="20"/>
                <w:szCs w:val="20"/>
                <w:lang w:eastAsia="en-US"/>
              </w:rPr>
            </w:pPr>
            <w:r w:rsidRPr="002313FA">
              <w:rPr>
                <w:sz w:val="20"/>
                <w:szCs w:val="20"/>
              </w:rPr>
              <w:t>пара</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jc w:val="center"/>
              <w:rPr>
                <w:sz w:val="20"/>
                <w:szCs w:val="20"/>
                <w:lang w:eastAsia="en-US"/>
              </w:rPr>
            </w:pPr>
            <w:r w:rsidRPr="002313FA">
              <w:rPr>
                <w:sz w:val="20"/>
                <w:szCs w:val="20"/>
              </w:rPr>
              <w:t>1</w:t>
            </w:r>
          </w:p>
        </w:tc>
      </w:tr>
      <w:tr w:rsidR="0074256F" w:rsidRPr="002313FA" w:rsidTr="00225782">
        <w:trPr>
          <w:tblCellSpacing w:w="15" w:type="dxa"/>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jc w:val="center"/>
              <w:rPr>
                <w:sz w:val="20"/>
                <w:szCs w:val="20"/>
                <w:lang w:eastAsia="en-US"/>
              </w:rPr>
            </w:pPr>
            <w:r w:rsidRPr="002313FA">
              <w:rPr>
                <w:sz w:val="20"/>
                <w:szCs w:val="20"/>
              </w:rPr>
              <w:t>9</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rPr>
                <w:sz w:val="20"/>
                <w:szCs w:val="20"/>
                <w:lang w:eastAsia="en-US"/>
              </w:rPr>
            </w:pPr>
            <w:r w:rsidRPr="002313FA">
              <w:rPr>
                <w:sz w:val="20"/>
                <w:szCs w:val="20"/>
              </w:rPr>
              <w:t>Кушетка массажная</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jc w:val="center"/>
              <w:rPr>
                <w:sz w:val="20"/>
                <w:szCs w:val="20"/>
                <w:lang w:eastAsia="en-US"/>
              </w:rPr>
            </w:pPr>
            <w:r w:rsidRPr="002313FA">
              <w:rPr>
                <w:sz w:val="20"/>
                <w:szCs w:val="20"/>
              </w:rPr>
              <w:t>штук</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jc w:val="center"/>
              <w:rPr>
                <w:sz w:val="20"/>
                <w:szCs w:val="20"/>
                <w:lang w:eastAsia="en-US"/>
              </w:rPr>
            </w:pPr>
            <w:r w:rsidRPr="002313FA">
              <w:rPr>
                <w:sz w:val="20"/>
                <w:szCs w:val="20"/>
              </w:rPr>
              <w:t>1</w:t>
            </w:r>
          </w:p>
        </w:tc>
      </w:tr>
      <w:tr w:rsidR="0074256F" w:rsidRPr="002313FA" w:rsidTr="00225782">
        <w:trPr>
          <w:tblCellSpacing w:w="15" w:type="dxa"/>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jc w:val="center"/>
              <w:rPr>
                <w:sz w:val="20"/>
                <w:szCs w:val="20"/>
                <w:lang w:eastAsia="en-US"/>
              </w:rPr>
            </w:pPr>
            <w:r w:rsidRPr="002313FA">
              <w:rPr>
                <w:sz w:val="20"/>
                <w:szCs w:val="20"/>
              </w:rPr>
              <w:t>1</w:t>
            </w:r>
            <w:r>
              <w:rPr>
                <w:sz w:val="20"/>
                <w:szCs w:val="20"/>
              </w:rPr>
              <w:t>0</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rPr>
                <w:sz w:val="20"/>
                <w:szCs w:val="20"/>
                <w:lang w:eastAsia="en-US"/>
              </w:rPr>
            </w:pPr>
            <w:r w:rsidRPr="002313FA">
              <w:rPr>
                <w:sz w:val="20"/>
                <w:szCs w:val="20"/>
              </w:rPr>
              <w:t xml:space="preserve">Манекены тренировочные, высотой 120, 130, 140, 150, </w:t>
            </w:r>
            <w:smartTag w:uri="urn:schemas-microsoft-com:office:smarttags" w:element="metricconverter">
              <w:smartTagPr>
                <w:attr w:name="ProductID" w:val="160 см"/>
              </w:smartTagPr>
              <w:r w:rsidRPr="002313FA">
                <w:rPr>
                  <w:sz w:val="20"/>
                  <w:szCs w:val="20"/>
                </w:rPr>
                <w:t>160 см</w:t>
              </w:r>
            </w:smartTag>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jc w:val="center"/>
              <w:rPr>
                <w:sz w:val="20"/>
                <w:szCs w:val="20"/>
                <w:lang w:eastAsia="en-US"/>
              </w:rPr>
            </w:pPr>
            <w:r w:rsidRPr="002313FA">
              <w:rPr>
                <w:sz w:val="20"/>
                <w:szCs w:val="20"/>
              </w:rPr>
              <w:t>комплект</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jc w:val="center"/>
              <w:rPr>
                <w:sz w:val="20"/>
                <w:szCs w:val="20"/>
                <w:lang w:eastAsia="en-US"/>
              </w:rPr>
            </w:pPr>
            <w:r w:rsidRPr="002313FA">
              <w:rPr>
                <w:sz w:val="20"/>
                <w:szCs w:val="20"/>
              </w:rPr>
              <w:t>1</w:t>
            </w:r>
          </w:p>
        </w:tc>
      </w:tr>
      <w:tr w:rsidR="0074256F" w:rsidRPr="002313FA" w:rsidTr="00225782">
        <w:trPr>
          <w:tblCellSpacing w:w="15" w:type="dxa"/>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jc w:val="center"/>
              <w:rPr>
                <w:sz w:val="20"/>
                <w:szCs w:val="20"/>
                <w:lang w:eastAsia="en-US"/>
              </w:rPr>
            </w:pPr>
            <w:r w:rsidRPr="002313FA">
              <w:rPr>
                <w:sz w:val="20"/>
                <w:szCs w:val="20"/>
              </w:rPr>
              <w:t>1</w:t>
            </w:r>
            <w:r>
              <w:rPr>
                <w:sz w:val="20"/>
                <w:szCs w:val="20"/>
              </w:rPr>
              <w:t>1</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rPr>
                <w:sz w:val="20"/>
                <w:szCs w:val="20"/>
                <w:lang w:eastAsia="en-US"/>
              </w:rPr>
            </w:pPr>
            <w:r w:rsidRPr="002313FA">
              <w:rPr>
                <w:sz w:val="20"/>
                <w:szCs w:val="20"/>
                <w:lang w:eastAsia="en-US"/>
              </w:rPr>
              <w:t>Мат гимнастический</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jc w:val="center"/>
              <w:rPr>
                <w:sz w:val="20"/>
                <w:szCs w:val="20"/>
                <w:lang w:eastAsia="en-US"/>
              </w:rPr>
            </w:pPr>
            <w:r w:rsidRPr="002313FA">
              <w:rPr>
                <w:sz w:val="20"/>
                <w:szCs w:val="20"/>
              </w:rPr>
              <w:t>штук</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jc w:val="center"/>
              <w:rPr>
                <w:sz w:val="20"/>
                <w:szCs w:val="20"/>
                <w:lang w:eastAsia="en-US"/>
              </w:rPr>
            </w:pPr>
            <w:r w:rsidRPr="002313FA">
              <w:rPr>
                <w:sz w:val="20"/>
                <w:szCs w:val="20"/>
              </w:rPr>
              <w:t>10</w:t>
            </w:r>
          </w:p>
        </w:tc>
      </w:tr>
      <w:tr w:rsidR="0074256F" w:rsidRPr="002313FA" w:rsidTr="00225782">
        <w:trPr>
          <w:tblCellSpacing w:w="15" w:type="dxa"/>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jc w:val="center"/>
              <w:rPr>
                <w:sz w:val="20"/>
                <w:szCs w:val="20"/>
                <w:lang w:eastAsia="en-US"/>
              </w:rPr>
            </w:pPr>
            <w:r w:rsidRPr="002313FA">
              <w:rPr>
                <w:sz w:val="20"/>
                <w:szCs w:val="20"/>
              </w:rPr>
              <w:t>1</w:t>
            </w:r>
            <w:r>
              <w:rPr>
                <w:sz w:val="20"/>
                <w:szCs w:val="20"/>
              </w:rPr>
              <w:t>2</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rPr>
                <w:sz w:val="20"/>
                <w:szCs w:val="20"/>
                <w:lang w:eastAsia="en-US"/>
              </w:rPr>
            </w:pPr>
            <w:r w:rsidRPr="002313FA">
              <w:rPr>
                <w:sz w:val="20"/>
                <w:szCs w:val="20"/>
              </w:rPr>
              <w:t>Мешок боксерский</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jc w:val="center"/>
              <w:rPr>
                <w:sz w:val="20"/>
                <w:szCs w:val="20"/>
                <w:lang w:eastAsia="en-US"/>
              </w:rPr>
            </w:pPr>
            <w:r w:rsidRPr="002313FA">
              <w:rPr>
                <w:sz w:val="20"/>
                <w:szCs w:val="20"/>
              </w:rPr>
              <w:t>штук</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jc w:val="center"/>
              <w:rPr>
                <w:sz w:val="20"/>
                <w:szCs w:val="20"/>
                <w:lang w:eastAsia="en-US"/>
              </w:rPr>
            </w:pPr>
            <w:r w:rsidRPr="002313FA">
              <w:rPr>
                <w:sz w:val="20"/>
                <w:szCs w:val="20"/>
              </w:rPr>
              <w:t>1</w:t>
            </w:r>
          </w:p>
        </w:tc>
      </w:tr>
      <w:tr w:rsidR="0074256F" w:rsidRPr="002313FA" w:rsidTr="00225782">
        <w:trPr>
          <w:tblCellSpacing w:w="15" w:type="dxa"/>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jc w:val="center"/>
              <w:rPr>
                <w:sz w:val="20"/>
                <w:szCs w:val="20"/>
                <w:lang w:eastAsia="en-US"/>
              </w:rPr>
            </w:pPr>
            <w:r w:rsidRPr="002313FA">
              <w:rPr>
                <w:sz w:val="20"/>
                <w:szCs w:val="20"/>
              </w:rPr>
              <w:t>1</w:t>
            </w:r>
            <w:r>
              <w:rPr>
                <w:sz w:val="20"/>
                <w:szCs w:val="20"/>
              </w:rPr>
              <w:t>3</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rPr>
                <w:sz w:val="20"/>
                <w:szCs w:val="20"/>
                <w:lang w:eastAsia="en-US"/>
              </w:rPr>
            </w:pPr>
            <w:r w:rsidRPr="002313FA">
              <w:rPr>
                <w:sz w:val="20"/>
                <w:szCs w:val="20"/>
              </w:rPr>
              <w:t>Мяч баскетбольный</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jc w:val="center"/>
              <w:rPr>
                <w:sz w:val="20"/>
                <w:szCs w:val="20"/>
                <w:lang w:eastAsia="en-US"/>
              </w:rPr>
            </w:pPr>
            <w:r w:rsidRPr="002313FA">
              <w:rPr>
                <w:sz w:val="20"/>
                <w:szCs w:val="20"/>
              </w:rPr>
              <w:t>штук</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jc w:val="center"/>
              <w:rPr>
                <w:sz w:val="20"/>
                <w:szCs w:val="20"/>
                <w:lang w:eastAsia="en-US"/>
              </w:rPr>
            </w:pPr>
            <w:r w:rsidRPr="002313FA">
              <w:rPr>
                <w:sz w:val="20"/>
                <w:szCs w:val="20"/>
              </w:rPr>
              <w:t>2</w:t>
            </w:r>
          </w:p>
        </w:tc>
      </w:tr>
      <w:tr w:rsidR="0074256F" w:rsidRPr="002313FA" w:rsidTr="00225782">
        <w:trPr>
          <w:tblCellSpacing w:w="15" w:type="dxa"/>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jc w:val="center"/>
              <w:rPr>
                <w:sz w:val="20"/>
                <w:szCs w:val="20"/>
                <w:lang w:eastAsia="en-US"/>
              </w:rPr>
            </w:pPr>
            <w:r w:rsidRPr="002313FA">
              <w:rPr>
                <w:sz w:val="20"/>
                <w:szCs w:val="20"/>
              </w:rPr>
              <w:t>1</w:t>
            </w:r>
            <w:r>
              <w:rPr>
                <w:sz w:val="20"/>
                <w:szCs w:val="20"/>
              </w:rPr>
              <w:t>4</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rPr>
                <w:sz w:val="20"/>
                <w:szCs w:val="20"/>
                <w:lang w:eastAsia="en-US"/>
              </w:rPr>
            </w:pPr>
            <w:r w:rsidRPr="002313FA">
              <w:rPr>
                <w:sz w:val="20"/>
                <w:szCs w:val="20"/>
              </w:rPr>
              <w:t>Мяч волейбольный</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jc w:val="center"/>
              <w:rPr>
                <w:sz w:val="20"/>
                <w:szCs w:val="20"/>
                <w:lang w:eastAsia="en-US"/>
              </w:rPr>
            </w:pPr>
            <w:r w:rsidRPr="002313FA">
              <w:rPr>
                <w:sz w:val="20"/>
                <w:szCs w:val="20"/>
              </w:rPr>
              <w:t>штук</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jc w:val="center"/>
              <w:rPr>
                <w:sz w:val="20"/>
                <w:szCs w:val="20"/>
                <w:lang w:eastAsia="en-US"/>
              </w:rPr>
            </w:pPr>
            <w:r w:rsidRPr="002313FA">
              <w:rPr>
                <w:sz w:val="20"/>
                <w:szCs w:val="20"/>
              </w:rPr>
              <w:t>2</w:t>
            </w:r>
          </w:p>
        </w:tc>
      </w:tr>
      <w:tr w:rsidR="0074256F" w:rsidRPr="002313FA" w:rsidTr="00225782">
        <w:trPr>
          <w:tblCellSpacing w:w="15" w:type="dxa"/>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jc w:val="center"/>
              <w:rPr>
                <w:sz w:val="20"/>
                <w:szCs w:val="20"/>
                <w:lang w:eastAsia="en-US"/>
              </w:rPr>
            </w:pPr>
            <w:r w:rsidRPr="002313FA">
              <w:rPr>
                <w:sz w:val="20"/>
                <w:szCs w:val="20"/>
              </w:rPr>
              <w:t>1</w:t>
            </w:r>
            <w:r>
              <w:rPr>
                <w:sz w:val="20"/>
                <w:szCs w:val="20"/>
              </w:rPr>
              <w:t>5</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rPr>
                <w:sz w:val="20"/>
                <w:szCs w:val="20"/>
                <w:lang w:eastAsia="en-US"/>
              </w:rPr>
            </w:pPr>
            <w:r w:rsidRPr="002313FA">
              <w:rPr>
                <w:sz w:val="20"/>
                <w:szCs w:val="20"/>
              </w:rPr>
              <w:t xml:space="preserve">Мяч набивной (медицинбол) от 1 до </w:t>
            </w:r>
            <w:smartTag w:uri="urn:schemas-microsoft-com:office:smarttags" w:element="metricconverter">
              <w:smartTagPr>
                <w:attr w:name="ProductID" w:val="5 кг"/>
              </w:smartTagPr>
              <w:r w:rsidRPr="002313FA">
                <w:rPr>
                  <w:sz w:val="20"/>
                  <w:szCs w:val="20"/>
                </w:rPr>
                <w:t>5 кг</w:t>
              </w:r>
            </w:smartTag>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jc w:val="center"/>
              <w:rPr>
                <w:sz w:val="20"/>
                <w:szCs w:val="20"/>
                <w:lang w:eastAsia="en-US"/>
              </w:rPr>
            </w:pPr>
            <w:r w:rsidRPr="002313FA">
              <w:rPr>
                <w:sz w:val="20"/>
                <w:szCs w:val="20"/>
              </w:rPr>
              <w:t>комплект</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jc w:val="center"/>
              <w:rPr>
                <w:sz w:val="20"/>
                <w:szCs w:val="20"/>
                <w:lang w:eastAsia="en-US"/>
              </w:rPr>
            </w:pPr>
            <w:r w:rsidRPr="002313FA">
              <w:rPr>
                <w:sz w:val="20"/>
                <w:szCs w:val="20"/>
              </w:rPr>
              <w:t>2</w:t>
            </w:r>
          </w:p>
        </w:tc>
      </w:tr>
      <w:tr w:rsidR="0074256F" w:rsidRPr="002313FA" w:rsidTr="00225782">
        <w:trPr>
          <w:tblCellSpacing w:w="15" w:type="dxa"/>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jc w:val="center"/>
              <w:rPr>
                <w:sz w:val="20"/>
                <w:szCs w:val="20"/>
                <w:lang w:eastAsia="en-US"/>
              </w:rPr>
            </w:pPr>
            <w:r w:rsidRPr="002313FA">
              <w:rPr>
                <w:sz w:val="20"/>
                <w:szCs w:val="20"/>
              </w:rPr>
              <w:t>1</w:t>
            </w:r>
            <w:r>
              <w:rPr>
                <w:sz w:val="20"/>
                <w:szCs w:val="20"/>
              </w:rPr>
              <w:t>6</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rPr>
                <w:sz w:val="20"/>
                <w:szCs w:val="20"/>
                <w:lang w:eastAsia="en-US"/>
              </w:rPr>
            </w:pPr>
            <w:r w:rsidRPr="002313FA">
              <w:rPr>
                <w:sz w:val="20"/>
                <w:szCs w:val="20"/>
              </w:rPr>
              <w:t>Мяч футбольный</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jc w:val="center"/>
              <w:rPr>
                <w:sz w:val="20"/>
                <w:szCs w:val="20"/>
                <w:lang w:eastAsia="en-US"/>
              </w:rPr>
            </w:pPr>
            <w:r w:rsidRPr="002313FA">
              <w:rPr>
                <w:sz w:val="20"/>
                <w:szCs w:val="20"/>
              </w:rPr>
              <w:t>штук</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jc w:val="center"/>
              <w:rPr>
                <w:sz w:val="20"/>
                <w:szCs w:val="20"/>
                <w:lang w:eastAsia="en-US"/>
              </w:rPr>
            </w:pPr>
            <w:r w:rsidRPr="002313FA">
              <w:rPr>
                <w:sz w:val="20"/>
                <w:szCs w:val="20"/>
              </w:rPr>
              <w:t>2</w:t>
            </w:r>
          </w:p>
        </w:tc>
      </w:tr>
      <w:tr w:rsidR="0074256F" w:rsidRPr="002313FA" w:rsidTr="00225782">
        <w:trPr>
          <w:tblCellSpacing w:w="15" w:type="dxa"/>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jc w:val="center"/>
              <w:rPr>
                <w:sz w:val="20"/>
                <w:szCs w:val="20"/>
                <w:lang w:eastAsia="en-US"/>
              </w:rPr>
            </w:pPr>
            <w:r w:rsidRPr="002313FA">
              <w:rPr>
                <w:sz w:val="20"/>
                <w:szCs w:val="20"/>
              </w:rPr>
              <w:t>1</w:t>
            </w:r>
            <w:r>
              <w:rPr>
                <w:sz w:val="20"/>
                <w:szCs w:val="20"/>
              </w:rPr>
              <w:t>7</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rPr>
                <w:sz w:val="20"/>
                <w:szCs w:val="20"/>
                <w:lang w:eastAsia="en-US"/>
              </w:rPr>
            </w:pPr>
            <w:r w:rsidRPr="002313FA">
              <w:rPr>
                <w:sz w:val="20"/>
                <w:szCs w:val="20"/>
              </w:rPr>
              <w:t>Насос универсальный (для накачивания мячей)</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jc w:val="center"/>
              <w:rPr>
                <w:sz w:val="20"/>
                <w:szCs w:val="20"/>
                <w:lang w:eastAsia="en-US"/>
              </w:rPr>
            </w:pPr>
            <w:r w:rsidRPr="002313FA">
              <w:rPr>
                <w:sz w:val="20"/>
                <w:szCs w:val="20"/>
              </w:rPr>
              <w:t>штук</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jc w:val="center"/>
              <w:rPr>
                <w:sz w:val="20"/>
                <w:szCs w:val="20"/>
                <w:lang w:eastAsia="en-US"/>
              </w:rPr>
            </w:pPr>
            <w:r w:rsidRPr="002313FA">
              <w:rPr>
                <w:sz w:val="20"/>
                <w:szCs w:val="20"/>
              </w:rPr>
              <w:t>1</w:t>
            </w:r>
          </w:p>
        </w:tc>
      </w:tr>
      <w:tr w:rsidR="0074256F" w:rsidRPr="002313FA" w:rsidTr="00225782">
        <w:trPr>
          <w:tblCellSpacing w:w="15" w:type="dxa"/>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jc w:val="center"/>
              <w:rPr>
                <w:sz w:val="20"/>
                <w:szCs w:val="20"/>
                <w:lang w:eastAsia="en-US"/>
              </w:rPr>
            </w:pPr>
            <w:r>
              <w:rPr>
                <w:sz w:val="20"/>
                <w:szCs w:val="20"/>
              </w:rPr>
              <w:t>18</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rPr>
                <w:sz w:val="20"/>
                <w:szCs w:val="20"/>
                <w:lang w:eastAsia="en-US"/>
              </w:rPr>
            </w:pPr>
            <w:r w:rsidRPr="002313FA">
              <w:rPr>
                <w:sz w:val="20"/>
                <w:szCs w:val="20"/>
              </w:rPr>
              <w:t xml:space="preserve">Палка </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jc w:val="center"/>
              <w:rPr>
                <w:sz w:val="20"/>
                <w:szCs w:val="20"/>
                <w:lang w:eastAsia="en-US"/>
              </w:rPr>
            </w:pPr>
            <w:r w:rsidRPr="002313FA">
              <w:rPr>
                <w:sz w:val="20"/>
                <w:szCs w:val="20"/>
              </w:rPr>
              <w:t>штук</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jc w:val="center"/>
              <w:rPr>
                <w:sz w:val="20"/>
                <w:szCs w:val="20"/>
                <w:lang w:eastAsia="en-US"/>
              </w:rPr>
            </w:pPr>
            <w:r w:rsidRPr="002313FA">
              <w:rPr>
                <w:sz w:val="20"/>
                <w:szCs w:val="20"/>
              </w:rPr>
              <w:t>10</w:t>
            </w:r>
          </w:p>
        </w:tc>
      </w:tr>
      <w:tr w:rsidR="0074256F" w:rsidRPr="002313FA" w:rsidTr="00225782">
        <w:trPr>
          <w:tblCellSpacing w:w="15" w:type="dxa"/>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jc w:val="center"/>
              <w:rPr>
                <w:sz w:val="20"/>
                <w:szCs w:val="20"/>
              </w:rPr>
            </w:pPr>
            <w:r>
              <w:rPr>
                <w:sz w:val="20"/>
                <w:szCs w:val="20"/>
              </w:rPr>
              <w:lastRenderedPageBreak/>
              <w:t>19</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rPr>
                <w:sz w:val="20"/>
                <w:szCs w:val="20"/>
              </w:rPr>
            </w:pPr>
            <w:r w:rsidRPr="002313FA">
              <w:rPr>
                <w:sz w:val="20"/>
                <w:szCs w:val="20"/>
              </w:rPr>
              <w:t>Турник навесной для гимнастической стенки</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jc w:val="center"/>
              <w:rPr>
                <w:sz w:val="20"/>
                <w:szCs w:val="20"/>
              </w:rPr>
            </w:pPr>
            <w:r w:rsidRPr="002313FA">
              <w:rPr>
                <w:sz w:val="20"/>
                <w:szCs w:val="20"/>
              </w:rPr>
              <w:t>штук</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jc w:val="center"/>
              <w:rPr>
                <w:sz w:val="20"/>
                <w:szCs w:val="20"/>
              </w:rPr>
            </w:pPr>
            <w:r w:rsidRPr="002313FA">
              <w:rPr>
                <w:sz w:val="20"/>
                <w:szCs w:val="20"/>
              </w:rPr>
              <w:t>2</w:t>
            </w:r>
          </w:p>
        </w:tc>
      </w:tr>
      <w:tr w:rsidR="0074256F" w:rsidRPr="002313FA" w:rsidTr="00225782">
        <w:trPr>
          <w:tblCellSpacing w:w="15" w:type="dxa"/>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jc w:val="center"/>
              <w:rPr>
                <w:sz w:val="20"/>
                <w:szCs w:val="20"/>
              </w:rPr>
            </w:pPr>
            <w:r w:rsidRPr="002313FA">
              <w:rPr>
                <w:sz w:val="20"/>
                <w:szCs w:val="20"/>
              </w:rPr>
              <w:t>2</w:t>
            </w:r>
            <w:r>
              <w:rPr>
                <w:sz w:val="20"/>
                <w:szCs w:val="20"/>
              </w:rPr>
              <w:t>0</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rPr>
                <w:sz w:val="20"/>
                <w:szCs w:val="20"/>
              </w:rPr>
            </w:pPr>
            <w:r w:rsidRPr="002313FA">
              <w:rPr>
                <w:sz w:val="20"/>
                <w:szCs w:val="20"/>
              </w:rPr>
              <w:t>Резиновые амортизаторы</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jc w:val="center"/>
              <w:rPr>
                <w:sz w:val="20"/>
                <w:szCs w:val="20"/>
              </w:rPr>
            </w:pPr>
            <w:r w:rsidRPr="002313FA">
              <w:rPr>
                <w:sz w:val="20"/>
                <w:szCs w:val="20"/>
              </w:rPr>
              <w:t>штук</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jc w:val="center"/>
              <w:rPr>
                <w:sz w:val="20"/>
                <w:szCs w:val="20"/>
              </w:rPr>
            </w:pPr>
            <w:r w:rsidRPr="002313FA">
              <w:rPr>
                <w:sz w:val="20"/>
                <w:szCs w:val="20"/>
              </w:rPr>
              <w:t>10</w:t>
            </w:r>
          </w:p>
        </w:tc>
      </w:tr>
      <w:tr w:rsidR="0074256F" w:rsidRPr="002313FA" w:rsidTr="00225782">
        <w:trPr>
          <w:tblCellSpacing w:w="15" w:type="dxa"/>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jc w:val="center"/>
              <w:rPr>
                <w:sz w:val="20"/>
                <w:szCs w:val="20"/>
              </w:rPr>
            </w:pPr>
            <w:r w:rsidRPr="002313FA">
              <w:rPr>
                <w:sz w:val="20"/>
                <w:szCs w:val="20"/>
              </w:rPr>
              <w:t>2</w:t>
            </w:r>
            <w:r>
              <w:rPr>
                <w:sz w:val="20"/>
                <w:szCs w:val="20"/>
              </w:rPr>
              <w:t>2</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rPr>
                <w:sz w:val="20"/>
                <w:szCs w:val="20"/>
              </w:rPr>
            </w:pPr>
            <w:r w:rsidRPr="002313FA">
              <w:rPr>
                <w:sz w:val="20"/>
                <w:szCs w:val="20"/>
              </w:rPr>
              <w:t>Скакалка гимнастическая</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jc w:val="center"/>
              <w:rPr>
                <w:sz w:val="20"/>
                <w:szCs w:val="20"/>
              </w:rPr>
            </w:pPr>
            <w:r w:rsidRPr="002313FA">
              <w:rPr>
                <w:sz w:val="20"/>
                <w:szCs w:val="20"/>
              </w:rPr>
              <w:t>штук</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jc w:val="center"/>
              <w:rPr>
                <w:sz w:val="20"/>
                <w:szCs w:val="20"/>
              </w:rPr>
            </w:pPr>
            <w:r w:rsidRPr="002313FA">
              <w:rPr>
                <w:sz w:val="20"/>
                <w:szCs w:val="20"/>
              </w:rPr>
              <w:t>20</w:t>
            </w:r>
          </w:p>
        </w:tc>
      </w:tr>
      <w:tr w:rsidR="0074256F" w:rsidRPr="002313FA" w:rsidTr="00225782">
        <w:trPr>
          <w:tblCellSpacing w:w="15" w:type="dxa"/>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jc w:val="center"/>
              <w:rPr>
                <w:sz w:val="20"/>
                <w:szCs w:val="20"/>
              </w:rPr>
            </w:pPr>
            <w:r w:rsidRPr="002313FA">
              <w:rPr>
                <w:sz w:val="20"/>
                <w:szCs w:val="20"/>
              </w:rPr>
              <w:t>2</w:t>
            </w:r>
            <w:r>
              <w:rPr>
                <w:sz w:val="20"/>
                <w:szCs w:val="20"/>
              </w:rPr>
              <w:t>3</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rPr>
                <w:sz w:val="20"/>
                <w:szCs w:val="20"/>
              </w:rPr>
            </w:pPr>
            <w:r w:rsidRPr="002313FA">
              <w:rPr>
                <w:sz w:val="20"/>
                <w:szCs w:val="20"/>
              </w:rPr>
              <w:t>Скамейка гимнастическая</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jc w:val="center"/>
              <w:rPr>
                <w:sz w:val="20"/>
                <w:szCs w:val="20"/>
              </w:rPr>
            </w:pPr>
            <w:r w:rsidRPr="002313FA">
              <w:rPr>
                <w:sz w:val="20"/>
                <w:szCs w:val="20"/>
              </w:rPr>
              <w:t>штук</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jc w:val="center"/>
              <w:rPr>
                <w:sz w:val="20"/>
                <w:szCs w:val="20"/>
              </w:rPr>
            </w:pPr>
            <w:r w:rsidRPr="002313FA">
              <w:rPr>
                <w:sz w:val="20"/>
                <w:szCs w:val="20"/>
              </w:rPr>
              <w:t>4</w:t>
            </w:r>
          </w:p>
        </w:tc>
      </w:tr>
      <w:tr w:rsidR="0074256F" w:rsidRPr="002313FA" w:rsidTr="00225782">
        <w:trPr>
          <w:tblCellSpacing w:w="15" w:type="dxa"/>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jc w:val="center"/>
              <w:rPr>
                <w:sz w:val="20"/>
                <w:szCs w:val="20"/>
              </w:rPr>
            </w:pPr>
            <w:r w:rsidRPr="002313FA">
              <w:rPr>
                <w:sz w:val="20"/>
                <w:szCs w:val="20"/>
              </w:rPr>
              <w:t>2</w:t>
            </w:r>
            <w:r>
              <w:rPr>
                <w:sz w:val="20"/>
                <w:szCs w:val="20"/>
              </w:rPr>
              <w:t>4</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rPr>
                <w:sz w:val="20"/>
                <w:szCs w:val="20"/>
              </w:rPr>
            </w:pPr>
            <w:r w:rsidRPr="002313FA">
              <w:rPr>
                <w:sz w:val="20"/>
                <w:szCs w:val="20"/>
              </w:rPr>
              <w:t>Стенка гимнастическая</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jc w:val="center"/>
              <w:rPr>
                <w:sz w:val="20"/>
                <w:szCs w:val="20"/>
              </w:rPr>
            </w:pPr>
            <w:r w:rsidRPr="002313FA">
              <w:rPr>
                <w:sz w:val="20"/>
                <w:szCs w:val="20"/>
              </w:rPr>
              <w:t>штук</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jc w:val="center"/>
              <w:rPr>
                <w:sz w:val="20"/>
                <w:szCs w:val="20"/>
              </w:rPr>
            </w:pPr>
            <w:r w:rsidRPr="002313FA">
              <w:rPr>
                <w:sz w:val="20"/>
                <w:szCs w:val="20"/>
              </w:rPr>
              <w:t>8</w:t>
            </w:r>
          </w:p>
        </w:tc>
      </w:tr>
      <w:tr w:rsidR="0074256F" w:rsidRPr="002313FA" w:rsidTr="00225782">
        <w:trPr>
          <w:tblCellSpacing w:w="15" w:type="dxa"/>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jc w:val="center"/>
              <w:rPr>
                <w:sz w:val="20"/>
                <w:szCs w:val="20"/>
              </w:rPr>
            </w:pPr>
            <w:r w:rsidRPr="002313FA">
              <w:rPr>
                <w:sz w:val="20"/>
                <w:szCs w:val="20"/>
              </w:rPr>
              <w:t>2</w:t>
            </w:r>
            <w:r>
              <w:rPr>
                <w:sz w:val="20"/>
                <w:szCs w:val="20"/>
              </w:rPr>
              <w:t>6</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rPr>
                <w:sz w:val="20"/>
                <w:szCs w:val="20"/>
              </w:rPr>
            </w:pPr>
            <w:r w:rsidRPr="002313FA">
              <w:rPr>
                <w:sz w:val="20"/>
                <w:szCs w:val="20"/>
              </w:rPr>
              <w:t>Тренажер кистевой фрикционный</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jc w:val="center"/>
              <w:rPr>
                <w:sz w:val="20"/>
                <w:szCs w:val="20"/>
              </w:rPr>
            </w:pPr>
            <w:r w:rsidRPr="002313FA">
              <w:rPr>
                <w:sz w:val="20"/>
                <w:szCs w:val="20"/>
              </w:rPr>
              <w:t>штук</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jc w:val="center"/>
              <w:rPr>
                <w:sz w:val="20"/>
                <w:szCs w:val="20"/>
              </w:rPr>
            </w:pPr>
            <w:r w:rsidRPr="002313FA">
              <w:rPr>
                <w:sz w:val="20"/>
                <w:szCs w:val="20"/>
              </w:rPr>
              <w:t>16</w:t>
            </w:r>
          </w:p>
        </w:tc>
      </w:tr>
      <w:tr w:rsidR="0074256F" w:rsidRPr="002313FA" w:rsidTr="00225782">
        <w:trPr>
          <w:tblCellSpacing w:w="15" w:type="dxa"/>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jc w:val="center"/>
              <w:rPr>
                <w:sz w:val="20"/>
                <w:szCs w:val="20"/>
              </w:rPr>
            </w:pPr>
            <w:r>
              <w:rPr>
                <w:sz w:val="20"/>
                <w:szCs w:val="20"/>
              </w:rPr>
              <w:t>27</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rPr>
                <w:sz w:val="20"/>
                <w:szCs w:val="20"/>
              </w:rPr>
            </w:pPr>
            <w:r w:rsidRPr="002313FA">
              <w:rPr>
                <w:sz w:val="20"/>
                <w:szCs w:val="20"/>
              </w:rPr>
              <w:t>Т</w:t>
            </w:r>
            <w:r>
              <w:rPr>
                <w:sz w:val="20"/>
                <w:szCs w:val="20"/>
              </w:rPr>
              <w:t>ренажер</w:t>
            </w:r>
            <w:r w:rsidRPr="002313FA">
              <w:rPr>
                <w:sz w:val="20"/>
                <w:szCs w:val="20"/>
              </w:rPr>
              <w:t xml:space="preserve"> универсальный малогабаритный</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jc w:val="center"/>
              <w:rPr>
                <w:sz w:val="20"/>
                <w:szCs w:val="20"/>
              </w:rPr>
            </w:pPr>
            <w:r w:rsidRPr="002313FA">
              <w:rPr>
                <w:sz w:val="20"/>
                <w:szCs w:val="20"/>
              </w:rPr>
              <w:t>штук</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jc w:val="center"/>
              <w:rPr>
                <w:sz w:val="20"/>
                <w:szCs w:val="20"/>
              </w:rPr>
            </w:pPr>
            <w:r w:rsidRPr="002313FA">
              <w:rPr>
                <w:sz w:val="20"/>
                <w:szCs w:val="20"/>
              </w:rPr>
              <w:t>1</w:t>
            </w:r>
          </w:p>
        </w:tc>
      </w:tr>
      <w:tr w:rsidR="0074256F" w:rsidRPr="002313FA" w:rsidTr="00225782">
        <w:trPr>
          <w:tblCellSpacing w:w="15" w:type="dxa"/>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jc w:val="center"/>
              <w:rPr>
                <w:sz w:val="20"/>
                <w:szCs w:val="20"/>
              </w:rPr>
            </w:pPr>
            <w:r>
              <w:rPr>
                <w:sz w:val="20"/>
                <w:szCs w:val="20"/>
              </w:rPr>
              <w:t>28</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rPr>
                <w:sz w:val="20"/>
                <w:szCs w:val="20"/>
              </w:rPr>
            </w:pPr>
            <w:r>
              <w:rPr>
                <w:sz w:val="20"/>
                <w:szCs w:val="20"/>
              </w:rPr>
              <w:t>Штанга тяжелоатлетическая с набором «блинов» разного веса</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jc w:val="center"/>
              <w:rPr>
                <w:sz w:val="20"/>
                <w:szCs w:val="20"/>
              </w:rPr>
            </w:pPr>
            <w:r w:rsidRPr="002313FA">
              <w:rPr>
                <w:sz w:val="20"/>
                <w:szCs w:val="20"/>
              </w:rPr>
              <w:t>штук</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jc w:val="center"/>
              <w:rPr>
                <w:sz w:val="20"/>
                <w:szCs w:val="20"/>
              </w:rPr>
            </w:pPr>
            <w:r w:rsidRPr="002313FA">
              <w:rPr>
                <w:sz w:val="20"/>
                <w:szCs w:val="20"/>
              </w:rPr>
              <w:t>1</w:t>
            </w:r>
          </w:p>
        </w:tc>
      </w:tr>
      <w:tr w:rsidR="0074256F" w:rsidRPr="002313FA" w:rsidTr="00225782">
        <w:trPr>
          <w:tblCellSpacing w:w="15" w:type="dxa"/>
        </w:trPr>
        <w:tc>
          <w:tcPr>
            <w:tcW w:w="0" w:type="auto"/>
            <w:gridSpan w:val="4"/>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jc w:val="center"/>
              <w:rPr>
                <w:sz w:val="20"/>
                <w:szCs w:val="20"/>
              </w:rPr>
            </w:pPr>
            <w:r>
              <w:rPr>
                <w:sz w:val="20"/>
                <w:szCs w:val="20"/>
              </w:rPr>
              <w:t>Контрольно-измерительные, судейские и информационные средства</w:t>
            </w:r>
          </w:p>
        </w:tc>
      </w:tr>
      <w:tr w:rsidR="0074256F" w:rsidRPr="002313FA" w:rsidTr="00225782">
        <w:trPr>
          <w:tblCellSpacing w:w="15" w:type="dxa"/>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jc w:val="center"/>
              <w:rPr>
                <w:sz w:val="20"/>
                <w:szCs w:val="20"/>
              </w:rPr>
            </w:pPr>
            <w:r>
              <w:rPr>
                <w:sz w:val="20"/>
                <w:szCs w:val="20"/>
              </w:rPr>
              <w:t>1</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rPr>
                <w:sz w:val="20"/>
                <w:szCs w:val="20"/>
              </w:rPr>
            </w:pPr>
            <w:r>
              <w:rPr>
                <w:sz w:val="20"/>
                <w:szCs w:val="20"/>
              </w:rPr>
              <w:t xml:space="preserve">Электронные весы до </w:t>
            </w:r>
            <w:smartTag w:uri="urn:schemas-microsoft-com:office:smarttags" w:element="metricconverter">
              <w:smartTagPr>
                <w:attr w:name="ProductID" w:val="150 кг"/>
              </w:smartTagPr>
              <w:r>
                <w:rPr>
                  <w:sz w:val="20"/>
                  <w:szCs w:val="20"/>
                </w:rPr>
                <w:t>150 кг</w:t>
              </w:r>
            </w:smartTag>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jc w:val="center"/>
              <w:rPr>
                <w:sz w:val="20"/>
                <w:szCs w:val="20"/>
              </w:rPr>
            </w:pPr>
            <w:r>
              <w:rPr>
                <w:sz w:val="20"/>
                <w:szCs w:val="20"/>
              </w:rPr>
              <w:t>штук</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jc w:val="center"/>
              <w:rPr>
                <w:sz w:val="20"/>
                <w:szCs w:val="20"/>
              </w:rPr>
            </w:pPr>
            <w:r>
              <w:rPr>
                <w:sz w:val="20"/>
                <w:szCs w:val="20"/>
              </w:rPr>
              <w:t>1</w:t>
            </w:r>
          </w:p>
        </w:tc>
      </w:tr>
      <w:tr w:rsidR="0074256F" w:rsidRPr="002313FA" w:rsidTr="00225782">
        <w:trPr>
          <w:tblCellSpacing w:w="15" w:type="dxa"/>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Default="0074256F" w:rsidP="00225782">
            <w:pPr>
              <w:jc w:val="center"/>
              <w:rPr>
                <w:sz w:val="20"/>
                <w:szCs w:val="20"/>
              </w:rPr>
            </w:pPr>
            <w:r>
              <w:rPr>
                <w:sz w:val="20"/>
                <w:szCs w:val="20"/>
              </w:rPr>
              <w:t>2</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Default="0074256F" w:rsidP="00225782">
            <w:pPr>
              <w:rPr>
                <w:sz w:val="20"/>
                <w:szCs w:val="20"/>
              </w:rPr>
            </w:pPr>
            <w:r>
              <w:rPr>
                <w:sz w:val="20"/>
                <w:szCs w:val="20"/>
              </w:rPr>
              <w:t xml:space="preserve">Видеокамера </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jc w:val="center"/>
              <w:rPr>
                <w:sz w:val="20"/>
                <w:szCs w:val="20"/>
              </w:rPr>
            </w:pPr>
            <w:r>
              <w:rPr>
                <w:sz w:val="20"/>
                <w:szCs w:val="20"/>
              </w:rPr>
              <w:t>штук</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313FA" w:rsidRDefault="0074256F" w:rsidP="00225782">
            <w:pPr>
              <w:jc w:val="center"/>
              <w:rPr>
                <w:sz w:val="20"/>
                <w:szCs w:val="20"/>
              </w:rPr>
            </w:pPr>
            <w:r>
              <w:rPr>
                <w:sz w:val="20"/>
                <w:szCs w:val="20"/>
              </w:rPr>
              <w:t>1</w:t>
            </w:r>
          </w:p>
        </w:tc>
      </w:tr>
      <w:tr w:rsidR="0074256F" w:rsidRPr="002313FA" w:rsidTr="00225782">
        <w:trPr>
          <w:tblCellSpacing w:w="15" w:type="dxa"/>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Default="0074256F" w:rsidP="00225782">
            <w:pPr>
              <w:jc w:val="center"/>
              <w:rPr>
                <w:sz w:val="20"/>
                <w:szCs w:val="20"/>
              </w:rPr>
            </w:pPr>
            <w:r>
              <w:rPr>
                <w:sz w:val="20"/>
                <w:szCs w:val="20"/>
              </w:rPr>
              <w:t>3</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Default="0074256F" w:rsidP="00225782">
            <w:pPr>
              <w:rPr>
                <w:sz w:val="20"/>
                <w:szCs w:val="20"/>
              </w:rPr>
            </w:pPr>
            <w:r>
              <w:rPr>
                <w:sz w:val="20"/>
                <w:szCs w:val="20"/>
              </w:rPr>
              <w:t>Видеомагнитофон с монитором или телевизором</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Default="0074256F" w:rsidP="00225782">
            <w:pPr>
              <w:jc w:val="center"/>
              <w:rPr>
                <w:sz w:val="20"/>
                <w:szCs w:val="20"/>
              </w:rPr>
            </w:pPr>
            <w:r>
              <w:rPr>
                <w:sz w:val="20"/>
                <w:szCs w:val="20"/>
              </w:rPr>
              <w:t>комплект</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Default="0074256F" w:rsidP="00225782">
            <w:pPr>
              <w:jc w:val="center"/>
              <w:rPr>
                <w:sz w:val="20"/>
                <w:szCs w:val="20"/>
              </w:rPr>
            </w:pPr>
            <w:r>
              <w:rPr>
                <w:sz w:val="20"/>
                <w:szCs w:val="20"/>
              </w:rPr>
              <w:t>1</w:t>
            </w:r>
          </w:p>
        </w:tc>
      </w:tr>
      <w:tr w:rsidR="0074256F" w:rsidRPr="002313FA" w:rsidTr="00225782">
        <w:trPr>
          <w:tblCellSpacing w:w="15" w:type="dxa"/>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Default="0074256F" w:rsidP="00225782">
            <w:pPr>
              <w:jc w:val="center"/>
              <w:rPr>
                <w:sz w:val="20"/>
                <w:szCs w:val="20"/>
              </w:rPr>
            </w:pPr>
            <w:r>
              <w:rPr>
                <w:sz w:val="20"/>
                <w:szCs w:val="20"/>
              </w:rPr>
              <w:t>4</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Default="0074256F" w:rsidP="00225782">
            <w:pPr>
              <w:rPr>
                <w:sz w:val="20"/>
                <w:szCs w:val="20"/>
              </w:rPr>
            </w:pPr>
            <w:r>
              <w:rPr>
                <w:sz w:val="20"/>
                <w:szCs w:val="20"/>
              </w:rPr>
              <w:t>Свисток судейский</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Default="0074256F" w:rsidP="00225782">
            <w:pPr>
              <w:jc w:val="center"/>
              <w:rPr>
                <w:sz w:val="20"/>
                <w:szCs w:val="20"/>
              </w:rPr>
            </w:pPr>
            <w:r>
              <w:rPr>
                <w:sz w:val="20"/>
                <w:szCs w:val="20"/>
              </w:rPr>
              <w:t>штук</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Default="0074256F" w:rsidP="00225782">
            <w:pPr>
              <w:jc w:val="center"/>
              <w:rPr>
                <w:sz w:val="20"/>
                <w:szCs w:val="20"/>
              </w:rPr>
            </w:pPr>
            <w:r>
              <w:rPr>
                <w:sz w:val="20"/>
                <w:szCs w:val="20"/>
              </w:rPr>
              <w:t>5</w:t>
            </w:r>
          </w:p>
        </w:tc>
      </w:tr>
      <w:tr w:rsidR="0074256F" w:rsidRPr="002313FA" w:rsidTr="00225782">
        <w:trPr>
          <w:tblCellSpacing w:w="15" w:type="dxa"/>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Default="0074256F" w:rsidP="00225782">
            <w:pPr>
              <w:jc w:val="center"/>
              <w:rPr>
                <w:sz w:val="20"/>
                <w:szCs w:val="20"/>
              </w:rPr>
            </w:pPr>
            <w:r>
              <w:rPr>
                <w:sz w:val="20"/>
                <w:szCs w:val="20"/>
              </w:rPr>
              <w:t>5</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Default="0074256F" w:rsidP="00225782">
            <w:pPr>
              <w:rPr>
                <w:sz w:val="20"/>
                <w:szCs w:val="20"/>
              </w:rPr>
            </w:pPr>
            <w:r>
              <w:rPr>
                <w:sz w:val="20"/>
                <w:szCs w:val="20"/>
              </w:rPr>
              <w:t>Доска информационная</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Default="0074256F" w:rsidP="00225782">
            <w:pPr>
              <w:jc w:val="center"/>
              <w:rPr>
                <w:sz w:val="20"/>
                <w:szCs w:val="20"/>
              </w:rPr>
            </w:pPr>
            <w:r>
              <w:rPr>
                <w:sz w:val="20"/>
                <w:szCs w:val="20"/>
              </w:rPr>
              <w:t>штук</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Default="0074256F" w:rsidP="00225782">
            <w:pPr>
              <w:jc w:val="center"/>
              <w:rPr>
                <w:sz w:val="20"/>
                <w:szCs w:val="20"/>
              </w:rPr>
            </w:pPr>
            <w:r>
              <w:rPr>
                <w:sz w:val="20"/>
                <w:szCs w:val="20"/>
              </w:rPr>
              <w:t>1</w:t>
            </w:r>
          </w:p>
        </w:tc>
      </w:tr>
      <w:tr w:rsidR="0074256F" w:rsidRPr="002313FA" w:rsidTr="00225782">
        <w:trPr>
          <w:tblCellSpacing w:w="15" w:type="dxa"/>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Default="0074256F" w:rsidP="00225782">
            <w:pPr>
              <w:jc w:val="center"/>
              <w:rPr>
                <w:sz w:val="20"/>
                <w:szCs w:val="20"/>
              </w:rPr>
            </w:pPr>
            <w:r>
              <w:rPr>
                <w:sz w:val="20"/>
                <w:szCs w:val="20"/>
              </w:rPr>
              <w:t>6</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Default="0074256F" w:rsidP="00225782">
            <w:pPr>
              <w:rPr>
                <w:sz w:val="20"/>
                <w:szCs w:val="20"/>
              </w:rPr>
            </w:pPr>
            <w:r>
              <w:rPr>
                <w:sz w:val="20"/>
                <w:szCs w:val="20"/>
              </w:rPr>
              <w:t>Секундомер электронный</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Default="0074256F" w:rsidP="00225782">
            <w:pPr>
              <w:jc w:val="center"/>
              <w:rPr>
                <w:sz w:val="20"/>
                <w:szCs w:val="20"/>
              </w:rPr>
            </w:pPr>
            <w:r>
              <w:rPr>
                <w:sz w:val="20"/>
                <w:szCs w:val="20"/>
              </w:rPr>
              <w:t>штук</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Default="0074256F" w:rsidP="00225782">
            <w:pPr>
              <w:jc w:val="center"/>
              <w:rPr>
                <w:sz w:val="20"/>
                <w:szCs w:val="20"/>
              </w:rPr>
            </w:pPr>
            <w:r>
              <w:rPr>
                <w:sz w:val="20"/>
                <w:szCs w:val="20"/>
              </w:rPr>
              <w:t>4</w:t>
            </w:r>
          </w:p>
        </w:tc>
      </w:tr>
      <w:tr w:rsidR="0074256F" w:rsidRPr="002313FA" w:rsidTr="00225782">
        <w:trPr>
          <w:tblCellSpacing w:w="15" w:type="dxa"/>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Default="0074256F" w:rsidP="00225782">
            <w:pPr>
              <w:jc w:val="center"/>
              <w:rPr>
                <w:sz w:val="20"/>
                <w:szCs w:val="20"/>
              </w:rPr>
            </w:pPr>
            <w:r>
              <w:rPr>
                <w:sz w:val="20"/>
                <w:szCs w:val="20"/>
              </w:rPr>
              <w:t>7</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Default="0074256F" w:rsidP="00225782">
            <w:pPr>
              <w:rPr>
                <w:sz w:val="20"/>
                <w:szCs w:val="20"/>
              </w:rPr>
            </w:pPr>
            <w:r>
              <w:rPr>
                <w:sz w:val="20"/>
                <w:szCs w:val="20"/>
              </w:rPr>
              <w:t>Табло информационное световое электронное</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Default="0074256F" w:rsidP="00225782">
            <w:pPr>
              <w:jc w:val="center"/>
              <w:rPr>
                <w:sz w:val="20"/>
                <w:szCs w:val="20"/>
              </w:rPr>
            </w:pPr>
            <w:r>
              <w:rPr>
                <w:sz w:val="20"/>
                <w:szCs w:val="20"/>
              </w:rPr>
              <w:t>комплект</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Default="0074256F" w:rsidP="00225782">
            <w:pPr>
              <w:jc w:val="center"/>
              <w:rPr>
                <w:sz w:val="20"/>
                <w:szCs w:val="20"/>
              </w:rPr>
            </w:pPr>
            <w:r>
              <w:rPr>
                <w:sz w:val="20"/>
                <w:szCs w:val="20"/>
              </w:rPr>
              <w:t>2</w:t>
            </w:r>
          </w:p>
        </w:tc>
      </w:tr>
      <w:tr w:rsidR="0074256F" w:rsidRPr="002313FA" w:rsidTr="00225782">
        <w:trPr>
          <w:tblCellSpacing w:w="15" w:type="dxa"/>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Default="0074256F" w:rsidP="00225782">
            <w:pPr>
              <w:jc w:val="center"/>
              <w:rPr>
                <w:sz w:val="20"/>
                <w:szCs w:val="20"/>
              </w:rPr>
            </w:pPr>
            <w:r>
              <w:rPr>
                <w:sz w:val="20"/>
                <w:szCs w:val="20"/>
              </w:rPr>
              <w:t>8</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Default="0074256F" w:rsidP="00225782">
            <w:pPr>
              <w:rPr>
                <w:sz w:val="20"/>
                <w:szCs w:val="20"/>
              </w:rPr>
            </w:pPr>
            <w:r>
              <w:rPr>
                <w:sz w:val="20"/>
                <w:szCs w:val="20"/>
              </w:rPr>
              <w:t>Рубашки судейские с разноцветными рукавами</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Default="0074256F" w:rsidP="00225782">
            <w:pPr>
              <w:jc w:val="center"/>
              <w:rPr>
                <w:sz w:val="20"/>
                <w:szCs w:val="20"/>
              </w:rPr>
            </w:pPr>
            <w:r>
              <w:rPr>
                <w:sz w:val="20"/>
                <w:szCs w:val="20"/>
              </w:rPr>
              <w:t>штук</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Default="0074256F" w:rsidP="00225782">
            <w:pPr>
              <w:jc w:val="center"/>
              <w:rPr>
                <w:sz w:val="20"/>
                <w:szCs w:val="20"/>
              </w:rPr>
            </w:pPr>
            <w:r>
              <w:rPr>
                <w:sz w:val="20"/>
                <w:szCs w:val="20"/>
              </w:rPr>
              <w:t>3</w:t>
            </w:r>
          </w:p>
        </w:tc>
      </w:tr>
      <w:tr w:rsidR="0074256F" w:rsidRPr="002313FA" w:rsidTr="00225782">
        <w:trPr>
          <w:tblCellSpacing w:w="15" w:type="dxa"/>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Default="0074256F" w:rsidP="00225782">
            <w:pPr>
              <w:jc w:val="center"/>
              <w:rPr>
                <w:sz w:val="20"/>
                <w:szCs w:val="20"/>
              </w:rPr>
            </w:pPr>
            <w:r>
              <w:rPr>
                <w:sz w:val="20"/>
                <w:szCs w:val="20"/>
              </w:rPr>
              <w:t>9</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Default="0074256F" w:rsidP="00225782">
            <w:pPr>
              <w:rPr>
                <w:sz w:val="20"/>
                <w:szCs w:val="20"/>
              </w:rPr>
            </w:pPr>
            <w:r>
              <w:rPr>
                <w:sz w:val="20"/>
                <w:szCs w:val="20"/>
              </w:rPr>
              <w:t>Стол</w:t>
            </w:r>
            <w:r w:rsidR="00560B80">
              <w:rPr>
                <w:sz w:val="20"/>
                <w:szCs w:val="20"/>
              </w:rPr>
              <w:t xml:space="preserve"> </w:t>
            </w:r>
            <w:r>
              <w:rPr>
                <w:sz w:val="20"/>
                <w:szCs w:val="20"/>
              </w:rPr>
              <w:t>+стулья</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Default="0074256F" w:rsidP="00225782">
            <w:pPr>
              <w:jc w:val="center"/>
              <w:rPr>
                <w:sz w:val="20"/>
                <w:szCs w:val="20"/>
              </w:rPr>
            </w:pPr>
            <w:r>
              <w:rPr>
                <w:sz w:val="20"/>
                <w:szCs w:val="20"/>
              </w:rPr>
              <w:t>комплект</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Default="0074256F" w:rsidP="00225782">
            <w:pPr>
              <w:jc w:val="center"/>
              <w:rPr>
                <w:sz w:val="20"/>
                <w:szCs w:val="20"/>
              </w:rPr>
            </w:pPr>
            <w:r>
              <w:rPr>
                <w:sz w:val="20"/>
                <w:szCs w:val="20"/>
              </w:rPr>
              <w:t>2+6</w:t>
            </w:r>
          </w:p>
        </w:tc>
      </w:tr>
      <w:tr w:rsidR="0074256F" w:rsidRPr="002313FA" w:rsidTr="00225782">
        <w:trPr>
          <w:tblCellSpacing w:w="15" w:type="dxa"/>
        </w:trPr>
        <w:tc>
          <w:tcPr>
            <w:tcW w:w="0" w:type="auto"/>
            <w:gridSpan w:val="4"/>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Default="0074256F" w:rsidP="00225782">
            <w:pPr>
              <w:jc w:val="center"/>
              <w:rPr>
                <w:sz w:val="20"/>
                <w:szCs w:val="20"/>
              </w:rPr>
            </w:pPr>
            <w:r>
              <w:rPr>
                <w:sz w:val="20"/>
                <w:szCs w:val="20"/>
              </w:rPr>
              <w:t>Технические средства ухода за местами занятий</w:t>
            </w:r>
          </w:p>
        </w:tc>
      </w:tr>
      <w:tr w:rsidR="0074256F" w:rsidRPr="002313FA" w:rsidTr="00225782">
        <w:trPr>
          <w:tblCellSpacing w:w="15" w:type="dxa"/>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Default="0074256F" w:rsidP="00225782">
            <w:pPr>
              <w:jc w:val="center"/>
              <w:rPr>
                <w:sz w:val="20"/>
                <w:szCs w:val="20"/>
              </w:rPr>
            </w:pPr>
            <w:r>
              <w:rPr>
                <w:sz w:val="20"/>
                <w:szCs w:val="20"/>
              </w:rPr>
              <w:t>1</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Default="0074256F" w:rsidP="00225782">
            <w:pPr>
              <w:rPr>
                <w:sz w:val="20"/>
                <w:szCs w:val="20"/>
              </w:rPr>
            </w:pPr>
            <w:r>
              <w:rPr>
                <w:sz w:val="20"/>
                <w:szCs w:val="20"/>
              </w:rPr>
              <w:t>Пылесос бытовой</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Default="0074256F" w:rsidP="00225782">
            <w:pPr>
              <w:jc w:val="center"/>
              <w:rPr>
                <w:sz w:val="20"/>
                <w:szCs w:val="20"/>
              </w:rPr>
            </w:pPr>
            <w:r>
              <w:rPr>
                <w:sz w:val="20"/>
                <w:szCs w:val="20"/>
              </w:rPr>
              <w:t>штук</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Default="0074256F" w:rsidP="00225782">
            <w:pPr>
              <w:jc w:val="center"/>
              <w:rPr>
                <w:sz w:val="20"/>
                <w:szCs w:val="20"/>
              </w:rPr>
            </w:pPr>
            <w:r>
              <w:rPr>
                <w:sz w:val="20"/>
                <w:szCs w:val="20"/>
              </w:rPr>
              <w:t>2</w:t>
            </w:r>
          </w:p>
        </w:tc>
      </w:tr>
      <w:tr w:rsidR="0074256F" w:rsidRPr="002313FA" w:rsidTr="00225782">
        <w:trPr>
          <w:tblCellSpacing w:w="15" w:type="dxa"/>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Default="0074256F" w:rsidP="00225782">
            <w:pPr>
              <w:jc w:val="center"/>
              <w:rPr>
                <w:sz w:val="20"/>
                <w:szCs w:val="20"/>
              </w:rPr>
            </w:pPr>
            <w:r>
              <w:rPr>
                <w:sz w:val="20"/>
                <w:szCs w:val="20"/>
              </w:rPr>
              <w:t>2</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Default="0074256F" w:rsidP="00225782">
            <w:pPr>
              <w:rPr>
                <w:sz w:val="20"/>
                <w:szCs w:val="20"/>
              </w:rPr>
            </w:pPr>
            <w:r>
              <w:rPr>
                <w:sz w:val="20"/>
                <w:szCs w:val="20"/>
              </w:rPr>
              <w:t>Стеллаж для хранения гантелей</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Default="0074256F" w:rsidP="00225782">
            <w:pPr>
              <w:jc w:val="center"/>
              <w:rPr>
                <w:sz w:val="20"/>
                <w:szCs w:val="20"/>
              </w:rPr>
            </w:pPr>
            <w:r>
              <w:rPr>
                <w:sz w:val="20"/>
                <w:szCs w:val="20"/>
              </w:rPr>
              <w:t>штук</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Default="0074256F" w:rsidP="00225782">
            <w:pPr>
              <w:jc w:val="center"/>
              <w:rPr>
                <w:sz w:val="20"/>
                <w:szCs w:val="20"/>
              </w:rPr>
            </w:pPr>
            <w:r>
              <w:rPr>
                <w:sz w:val="20"/>
                <w:szCs w:val="20"/>
              </w:rPr>
              <w:t>1</w:t>
            </w:r>
          </w:p>
        </w:tc>
      </w:tr>
      <w:tr w:rsidR="0074256F" w:rsidRPr="002313FA" w:rsidTr="00225782">
        <w:trPr>
          <w:tblCellSpacing w:w="15" w:type="dxa"/>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Default="0074256F" w:rsidP="00225782">
            <w:pPr>
              <w:jc w:val="center"/>
              <w:rPr>
                <w:sz w:val="20"/>
                <w:szCs w:val="20"/>
              </w:rPr>
            </w:pPr>
            <w:r>
              <w:rPr>
                <w:sz w:val="20"/>
                <w:szCs w:val="20"/>
              </w:rPr>
              <w:t>3</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Default="0074256F" w:rsidP="00225782">
            <w:pPr>
              <w:rPr>
                <w:sz w:val="20"/>
                <w:szCs w:val="20"/>
              </w:rPr>
            </w:pPr>
            <w:r>
              <w:rPr>
                <w:sz w:val="20"/>
                <w:szCs w:val="20"/>
              </w:rPr>
              <w:t>Ультрафиолетовая лампа для дезинфекции зала</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Default="0074256F" w:rsidP="00225782">
            <w:pPr>
              <w:jc w:val="center"/>
              <w:rPr>
                <w:sz w:val="20"/>
                <w:szCs w:val="20"/>
              </w:rPr>
            </w:pPr>
            <w:r>
              <w:rPr>
                <w:sz w:val="20"/>
                <w:szCs w:val="20"/>
              </w:rPr>
              <w:t>штук</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Default="0074256F" w:rsidP="00225782">
            <w:pPr>
              <w:jc w:val="center"/>
              <w:rPr>
                <w:sz w:val="20"/>
                <w:szCs w:val="20"/>
              </w:rPr>
            </w:pPr>
            <w:r>
              <w:rPr>
                <w:sz w:val="20"/>
                <w:szCs w:val="20"/>
              </w:rPr>
              <w:t>1</w:t>
            </w:r>
          </w:p>
        </w:tc>
      </w:tr>
    </w:tbl>
    <w:p w:rsidR="0074256F" w:rsidRDefault="0074256F" w:rsidP="0074256F">
      <w:pPr>
        <w:jc w:val="both"/>
        <w:rPr>
          <w:rFonts w:eastAsia="TimesNewRomanPSMT"/>
          <w:b/>
          <w:sz w:val="28"/>
          <w:szCs w:val="28"/>
        </w:rPr>
      </w:pPr>
    </w:p>
    <w:p w:rsidR="0074256F" w:rsidRPr="00935C6D" w:rsidRDefault="0074256F" w:rsidP="0074256F">
      <w:pPr>
        <w:jc w:val="right"/>
        <w:rPr>
          <w:b/>
        </w:rPr>
      </w:pPr>
      <w:r>
        <w:rPr>
          <w:b/>
        </w:rPr>
        <w:t>Таблица 15</w:t>
      </w:r>
    </w:p>
    <w:p w:rsidR="0074256F" w:rsidRDefault="0074256F" w:rsidP="0074256F">
      <w:pPr>
        <w:jc w:val="center"/>
        <w:outlineLvl w:val="3"/>
        <w:rPr>
          <w:b/>
          <w:bCs/>
        </w:rPr>
      </w:pPr>
      <w:r>
        <w:rPr>
          <w:b/>
          <w:bCs/>
        </w:rPr>
        <w:t>Спортивная экипировка, передаваемая в индивидуальное пользование.</w:t>
      </w:r>
    </w:p>
    <w:tbl>
      <w:tblPr>
        <w:tblW w:w="0" w:type="auto"/>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498"/>
        <w:gridCol w:w="1105"/>
        <w:gridCol w:w="726"/>
        <w:gridCol w:w="1015"/>
        <w:gridCol w:w="701"/>
        <w:gridCol w:w="828"/>
        <w:gridCol w:w="701"/>
        <w:gridCol w:w="828"/>
        <w:gridCol w:w="701"/>
        <w:gridCol w:w="828"/>
        <w:gridCol w:w="701"/>
        <w:gridCol w:w="843"/>
      </w:tblGrid>
      <w:tr w:rsidR="0074256F" w:rsidRPr="002B1397" w:rsidTr="00225782">
        <w:trPr>
          <w:tblCellSpacing w:w="15" w:type="dxa"/>
        </w:trPr>
        <w:tc>
          <w:tcPr>
            <w:tcW w:w="0" w:type="auto"/>
            <w:vMerge w:val="restart"/>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B1397" w:rsidRDefault="0074256F" w:rsidP="00225782">
            <w:pPr>
              <w:jc w:val="center"/>
              <w:rPr>
                <w:bCs/>
                <w:sz w:val="20"/>
                <w:szCs w:val="20"/>
                <w:lang w:eastAsia="en-US"/>
              </w:rPr>
            </w:pPr>
            <w:r w:rsidRPr="002B1397">
              <w:rPr>
                <w:bCs/>
                <w:sz w:val="20"/>
                <w:szCs w:val="20"/>
              </w:rPr>
              <w:t>№ п/п</w:t>
            </w:r>
          </w:p>
        </w:tc>
        <w:tc>
          <w:tcPr>
            <w:tcW w:w="0" w:type="auto"/>
            <w:vMerge w:val="restart"/>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B1397" w:rsidRDefault="0074256F" w:rsidP="00225782">
            <w:pPr>
              <w:jc w:val="center"/>
              <w:rPr>
                <w:bCs/>
                <w:sz w:val="20"/>
                <w:szCs w:val="20"/>
                <w:lang w:eastAsia="en-US"/>
              </w:rPr>
            </w:pPr>
            <w:r w:rsidRPr="002B1397">
              <w:rPr>
                <w:bCs/>
                <w:sz w:val="20"/>
                <w:szCs w:val="20"/>
              </w:rPr>
              <w:t>Наименование спортивной экипировки индивидуального пользования</w:t>
            </w:r>
          </w:p>
        </w:tc>
        <w:tc>
          <w:tcPr>
            <w:tcW w:w="0" w:type="auto"/>
            <w:vMerge w:val="restart"/>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B1397" w:rsidRDefault="0074256F" w:rsidP="00225782">
            <w:pPr>
              <w:jc w:val="center"/>
              <w:rPr>
                <w:bCs/>
                <w:sz w:val="20"/>
                <w:szCs w:val="20"/>
                <w:lang w:eastAsia="en-US"/>
              </w:rPr>
            </w:pPr>
            <w:r w:rsidRPr="002B1397">
              <w:rPr>
                <w:bCs/>
                <w:sz w:val="20"/>
                <w:szCs w:val="20"/>
              </w:rPr>
              <w:t>Единица измерения</w:t>
            </w:r>
          </w:p>
        </w:tc>
        <w:tc>
          <w:tcPr>
            <w:tcW w:w="0" w:type="auto"/>
            <w:vMerge w:val="restart"/>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B1397" w:rsidRDefault="0074256F" w:rsidP="00225782">
            <w:pPr>
              <w:jc w:val="center"/>
              <w:rPr>
                <w:bCs/>
                <w:sz w:val="20"/>
                <w:szCs w:val="20"/>
                <w:lang w:eastAsia="en-US"/>
              </w:rPr>
            </w:pPr>
            <w:r w:rsidRPr="002B1397">
              <w:rPr>
                <w:bCs/>
                <w:sz w:val="20"/>
                <w:szCs w:val="20"/>
              </w:rPr>
              <w:t>Расчетная единица</w:t>
            </w:r>
          </w:p>
        </w:tc>
        <w:tc>
          <w:tcPr>
            <w:tcW w:w="0" w:type="auto"/>
            <w:gridSpan w:val="8"/>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2B1397" w:rsidRDefault="0074256F" w:rsidP="00225782">
            <w:pPr>
              <w:jc w:val="center"/>
              <w:rPr>
                <w:bCs/>
                <w:sz w:val="20"/>
                <w:szCs w:val="20"/>
                <w:lang w:eastAsia="en-US"/>
              </w:rPr>
            </w:pPr>
            <w:r w:rsidRPr="002B1397">
              <w:rPr>
                <w:bCs/>
                <w:sz w:val="20"/>
                <w:szCs w:val="20"/>
              </w:rPr>
              <w:t>Этапы подготовки</w:t>
            </w:r>
          </w:p>
        </w:tc>
      </w:tr>
      <w:tr w:rsidR="0074256F" w:rsidRPr="00D32C16" w:rsidTr="00225782">
        <w:trPr>
          <w:tblCellSpacing w:w="15" w:type="dxa"/>
        </w:trPr>
        <w:tc>
          <w:tcPr>
            <w:tcW w:w="0" w:type="auto"/>
            <w:vMerge/>
            <w:tcBorders>
              <w:top w:val="single" w:sz="4" w:space="0" w:color="auto"/>
              <w:left w:val="single" w:sz="6" w:space="0" w:color="auto"/>
              <w:bottom w:val="single" w:sz="6" w:space="0" w:color="auto"/>
              <w:right w:val="single" w:sz="6" w:space="0" w:color="auto"/>
            </w:tcBorders>
            <w:vAlign w:val="center"/>
          </w:tcPr>
          <w:p w:rsidR="0074256F" w:rsidRPr="00D32C16" w:rsidRDefault="0074256F" w:rsidP="00225782">
            <w:pPr>
              <w:rPr>
                <w:b/>
                <w:bCs/>
                <w:sz w:val="20"/>
                <w:szCs w:val="20"/>
                <w:lang w:eastAsia="en-US"/>
              </w:rPr>
            </w:pPr>
          </w:p>
        </w:tc>
        <w:tc>
          <w:tcPr>
            <w:tcW w:w="0" w:type="auto"/>
            <w:vMerge/>
            <w:tcBorders>
              <w:top w:val="single" w:sz="4" w:space="0" w:color="auto"/>
              <w:left w:val="single" w:sz="6" w:space="0" w:color="auto"/>
              <w:bottom w:val="single" w:sz="6" w:space="0" w:color="auto"/>
              <w:right w:val="single" w:sz="6" w:space="0" w:color="auto"/>
            </w:tcBorders>
            <w:vAlign w:val="center"/>
          </w:tcPr>
          <w:p w:rsidR="0074256F" w:rsidRPr="00D32C16" w:rsidRDefault="0074256F" w:rsidP="00225782">
            <w:pPr>
              <w:rPr>
                <w:b/>
                <w:bCs/>
                <w:sz w:val="20"/>
                <w:szCs w:val="20"/>
                <w:lang w:eastAsia="en-US"/>
              </w:rPr>
            </w:pPr>
          </w:p>
        </w:tc>
        <w:tc>
          <w:tcPr>
            <w:tcW w:w="0" w:type="auto"/>
            <w:vMerge/>
            <w:tcBorders>
              <w:top w:val="single" w:sz="4" w:space="0" w:color="auto"/>
              <w:left w:val="single" w:sz="6" w:space="0" w:color="auto"/>
              <w:bottom w:val="single" w:sz="6" w:space="0" w:color="auto"/>
              <w:right w:val="single" w:sz="6" w:space="0" w:color="auto"/>
            </w:tcBorders>
            <w:vAlign w:val="center"/>
          </w:tcPr>
          <w:p w:rsidR="0074256F" w:rsidRPr="00D32C16" w:rsidRDefault="0074256F" w:rsidP="00225782">
            <w:pPr>
              <w:rPr>
                <w:b/>
                <w:bCs/>
                <w:sz w:val="20"/>
                <w:szCs w:val="20"/>
                <w:lang w:eastAsia="en-US"/>
              </w:rPr>
            </w:pPr>
          </w:p>
        </w:tc>
        <w:tc>
          <w:tcPr>
            <w:tcW w:w="0" w:type="auto"/>
            <w:vMerge/>
            <w:tcBorders>
              <w:top w:val="single" w:sz="4" w:space="0" w:color="auto"/>
              <w:left w:val="single" w:sz="6" w:space="0" w:color="auto"/>
              <w:bottom w:val="single" w:sz="6" w:space="0" w:color="auto"/>
              <w:right w:val="single" w:sz="6" w:space="0" w:color="auto"/>
            </w:tcBorders>
            <w:vAlign w:val="center"/>
          </w:tcPr>
          <w:p w:rsidR="0074256F" w:rsidRPr="00D32C16" w:rsidRDefault="0074256F" w:rsidP="00225782">
            <w:pPr>
              <w:rPr>
                <w:b/>
                <w:bCs/>
                <w:sz w:val="20"/>
                <w:szCs w:val="20"/>
                <w:lang w:eastAsia="en-US"/>
              </w:rPr>
            </w:pPr>
          </w:p>
        </w:tc>
        <w:tc>
          <w:tcPr>
            <w:tcW w:w="0" w:type="auto"/>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начальной подготовки</w:t>
            </w:r>
          </w:p>
        </w:tc>
        <w:tc>
          <w:tcPr>
            <w:tcW w:w="0" w:type="auto"/>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тренировочный (этап спортивной специализации)</w:t>
            </w:r>
          </w:p>
        </w:tc>
        <w:tc>
          <w:tcPr>
            <w:tcW w:w="0" w:type="auto"/>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совершенствования спортивного мастерства</w:t>
            </w:r>
          </w:p>
        </w:tc>
        <w:tc>
          <w:tcPr>
            <w:tcW w:w="0" w:type="auto"/>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высшего спортивного мастерства</w:t>
            </w:r>
          </w:p>
        </w:tc>
      </w:tr>
      <w:tr w:rsidR="0074256F" w:rsidRPr="00D32C16" w:rsidTr="00225782">
        <w:trPr>
          <w:tblCellSpacing w:w="15" w:type="dxa"/>
        </w:trPr>
        <w:tc>
          <w:tcPr>
            <w:tcW w:w="0" w:type="auto"/>
            <w:vMerge/>
            <w:tcBorders>
              <w:top w:val="single" w:sz="4" w:space="0" w:color="auto"/>
              <w:left w:val="single" w:sz="6" w:space="0" w:color="auto"/>
              <w:bottom w:val="single" w:sz="6" w:space="0" w:color="auto"/>
              <w:right w:val="single" w:sz="6" w:space="0" w:color="auto"/>
            </w:tcBorders>
            <w:vAlign w:val="center"/>
          </w:tcPr>
          <w:p w:rsidR="0074256F" w:rsidRPr="00D32C16" w:rsidRDefault="0074256F" w:rsidP="00225782">
            <w:pPr>
              <w:rPr>
                <w:b/>
                <w:bCs/>
                <w:sz w:val="20"/>
                <w:szCs w:val="20"/>
                <w:lang w:eastAsia="en-US"/>
              </w:rPr>
            </w:pPr>
          </w:p>
        </w:tc>
        <w:tc>
          <w:tcPr>
            <w:tcW w:w="0" w:type="auto"/>
            <w:vMerge/>
            <w:tcBorders>
              <w:top w:val="single" w:sz="4" w:space="0" w:color="auto"/>
              <w:left w:val="single" w:sz="6" w:space="0" w:color="auto"/>
              <w:bottom w:val="single" w:sz="6" w:space="0" w:color="auto"/>
              <w:right w:val="single" w:sz="6" w:space="0" w:color="auto"/>
            </w:tcBorders>
            <w:vAlign w:val="center"/>
          </w:tcPr>
          <w:p w:rsidR="0074256F" w:rsidRPr="00D32C16" w:rsidRDefault="0074256F" w:rsidP="00225782">
            <w:pPr>
              <w:rPr>
                <w:b/>
                <w:bCs/>
                <w:sz w:val="20"/>
                <w:szCs w:val="20"/>
                <w:lang w:eastAsia="en-US"/>
              </w:rPr>
            </w:pPr>
          </w:p>
        </w:tc>
        <w:tc>
          <w:tcPr>
            <w:tcW w:w="0" w:type="auto"/>
            <w:vMerge/>
            <w:tcBorders>
              <w:top w:val="single" w:sz="4" w:space="0" w:color="auto"/>
              <w:left w:val="single" w:sz="6" w:space="0" w:color="auto"/>
              <w:bottom w:val="single" w:sz="6" w:space="0" w:color="auto"/>
              <w:right w:val="single" w:sz="6" w:space="0" w:color="auto"/>
            </w:tcBorders>
            <w:vAlign w:val="center"/>
          </w:tcPr>
          <w:p w:rsidR="0074256F" w:rsidRPr="00D32C16" w:rsidRDefault="0074256F" w:rsidP="00225782">
            <w:pPr>
              <w:rPr>
                <w:b/>
                <w:bCs/>
                <w:sz w:val="20"/>
                <w:szCs w:val="20"/>
                <w:lang w:eastAsia="en-US"/>
              </w:rPr>
            </w:pPr>
          </w:p>
        </w:tc>
        <w:tc>
          <w:tcPr>
            <w:tcW w:w="0" w:type="auto"/>
            <w:vMerge/>
            <w:tcBorders>
              <w:top w:val="single" w:sz="4" w:space="0" w:color="auto"/>
              <w:left w:val="single" w:sz="6" w:space="0" w:color="auto"/>
              <w:bottom w:val="single" w:sz="6" w:space="0" w:color="auto"/>
              <w:right w:val="single" w:sz="6" w:space="0" w:color="auto"/>
            </w:tcBorders>
            <w:vAlign w:val="center"/>
          </w:tcPr>
          <w:p w:rsidR="0074256F" w:rsidRPr="00D32C16" w:rsidRDefault="0074256F" w:rsidP="00225782">
            <w:pPr>
              <w:rPr>
                <w:b/>
                <w:bCs/>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количество</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срок эксплуатации (лет)</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количество</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срок эксплуатации (лет)</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количество</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срок эксплуатации (лет)</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количество</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срок эксплуатации (лет)</w:t>
            </w:r>
          </w:p>
        </w:tc>
      </w:tr>
      <w:tr w:rsidR="0074256F" w:rsidRPr="00D32C16" w:rsidTr="00225782">
        <w:trPr>
          <w:tblCellSpacing w:w="15" w:type="dxa"/>
        </w:trPr>
        <w:tc>
          <w:tcPr>
            <w:tcW w:w="0" w:type="auto"/>
            <w:gridSpan w:val="1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Обувь</w:t>
            </w:r>
          </w:p>
        </w:tc>
      </w:tr>
      <w:tr w:rsidR="0074256F" w:rsidRPr="00D32C16" w:rsidTr="00225782">
        <w:trPr>
          <w:tblCellSpacing w:w="15" w:type="dxa"/>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1</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Ботинки самбо</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пар</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на занимающегося</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2</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0,5</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2</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0,5</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2</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0,5</w:t>
            </w:r>
          </w:p>
        </w:tc>
      </w:tr>
      <w:tr w:rsidR="0074256F" w:rsidRPr="00D32C16" w:rsidTr="00225782">
        <w:trPr>
          <w:tblCellSpacing w:w="15" w:type="dxa"/>
        </w:trPr>
        <w:tc>
          <w:tcPr>
            <w:tcW w:w="0" w:type="auto"/>
            <w:gridSpan w:val="1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Одежда</w:t>
            </w:r>
          </w:p>
        </w:tc>
      </w:tr>
      <w:tr w:rsidR="0074256F" w:rsidRPr="00D32C16" w:rsidTr="00225782">
        <w:trPr>
          <w:tblCellSpacing w:w="15" w:type="dxa"/>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1</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rPr>
                <w:sz w:val="20"/>
                <w:szCs w:val="20"/>
                <w:lang w:eastAsia="en-US"/>
              </w:rPr>
            </w:pPr>
            <w:r w:rsidRPr="00D32C16">
              <w:rPr>
                <w:sz w:val="20"/>
                <w:szCs w:val="20"/>
              </w:rPr>
              <w:t>Куртка самбо с поясами (красная и синяя)</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комплект</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на занимающегося</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2</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0,5</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2</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0,5</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2</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0,5</w:t>
            </w:r>
          </w:p>
        </w:tc>
      </w:tr>
      <w:tr w:rsidR="0074256F" w:rsidRPr="00D32C16" w:rsidTr="00225782">
        <w:trPr>
          <w:tblCellSpacing w:w="15" w:type="dxa"/>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2</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Футболка белого цвета для же</w:t>
            </w:r>
            <w:r>
              <w:rPr>
                <w:sz w:val="20"/>
                <w:szCs w:val="20"/>
              </w:rPr>
              <w:t>н</w:t>
            </w:r>
            <w:r w:rsidRPr="00D32C16">
              <w:rPr>
                <w:sz w:val="20"/>
                <w:szCs w:val="20"/>
              </w:rPr>
              <w:t>щин</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штук</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на занимающегося</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2</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0,5</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3</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0,20</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4</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0,25</w:t>
            </w:r>
          </w:p>
        </w:tc>
      </w:tr>
      <w:tr w:rsidR="0074256F" w:rsidRPr="00D32C16" w:rsidTr="00225782">
        <w:trPr>
          <w:tblCellSpacing w:w="15" w:type="dxa"/>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3</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 xml:space="preserve">Шорты </w:t>
            </w:r>
            <w:r w:rsidRPr="00D32C16">
              <w:rPr>
                <w:sz w:val="20"/>
                <w:szCs w:val="20"/>
              </w:rPr>
              <w:lastRenderedPageBreak/>
              <w:t>самбо (красные, синие)</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lastRenderedPageBreak/>
              <w:t>компле</w:t>
            </w:r>
            <w:r w:rsidRPr="00D32C16">
              <w:rPr>
                <w:sz w:val="20"/>
                <w:szCs w:val="20"/>
              </w:rPr>
              <w:lastRenderedPageBreak/>
              <w:t>кт</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lastRenderedPageBreak/>
              <w:t xml:space="preserve">на </w:t>
            </w:r>
            <w:r w:rsidRPr="00D32C16">
              <w:rPr>
                <w:sz w:val="20"/>
                <w:szCs w:val="20"/>
              </w:rPr>
              <w:lastRenderedPageBreak/>
              <w:t>занимающегося</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lastRenderedPageBreak/>
              <w:t>-</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2</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0,5</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2</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0,5</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3</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0,20</w:t>
            </w:r>
          </w:p>
        </w:tc>
      </w:tr>
      <w:tr w:rsidR="0074256F" w:rsidRPr="00D32C16" w:rsidTr="00225782">
        <w:trPr>
          <w:tblCellSpacing w:w="15" w:type="dxa"/>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lastRenderedPageBreak/>
              <w:t>4</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Протектор-бандаж для паха</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штук</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на занимающегося</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1</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1</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2</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0,5</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2</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0,5</w:t>
            </w:r>
          </w:p>
        </w:tc>
      </w:tr>
      <w:tr w:rsidR="0074256F" w:rsidRPr="00D32C16" w:rsidTr="00225782">
        <w:trPr>
          <w:tblCellSpacing w:w="15" w:type="dxa"/>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5</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Шлем для самбо (красный, синий)</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комплект</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на занимающегося</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1</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1</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2</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0,5</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2</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0,5</w:t>
            </w:r>
          </w:p>
        </w:tc>
      </w:tr>
      <w:tr w:rsidR="0074256F" w:rsidRPr="00D32C16" w:rsidTr="00225782">
        <w:trPr>
          <w:tblCellSpacing w:w="15" w:type="dxa"/>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6</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Перчатки для самбо (красные синие)</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комплект</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на занимающеюся</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1</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1</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2</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0,5</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2</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0,5</w:t>
            </w:r>
          </w:p>
        </w:tc>
      </w:tr>
      <w:tr w:rsidR="0074256F" w:rsidRPr="00D32C16" w:rsidTr="00225782">
        <w:trPr>
          <w:tblCellSpacing w:w="15" w:type="dxa"/>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7</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Защита для голени (красная, синяя)</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комплект</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на занимающегося</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1</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1</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2</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0,5</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2</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0,5</w:t>
            </w:r>
          </w:p>
        </w:tc>
      </w:tr>
      <w:tr w:rsidR="0074256F" w:rsidRPr="00D32C16" w:rsidTr="00225782">
        <w:trPr>
          <w:tblCellSpacing w:w="15" w:type="dxa"/>
        </w:trPr>
        <w:tc>
          <w:tcPr>
            <w:tcW w:w="0" w:type="auto"/>
            <w:tcBorders>
              <w:top w:val="single" w:sz="6" w:space="0" w:color="auto"/>
              <w:left w:val="single" w:sz="6" w:space="0" w:color="auto"/>
              <w:bottom w:val="single" w:sz="4"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8</w:t>
            </w:r>
          </w:p>
        </w:tc>
        <w:tc>
          <w:tcPr>
            <w:tcW w:w="0" w:type="auto"/>
            <w:tcBorders>
              <w:top w:val="single" w:sz="6" w:space="0" w:color="auto"/>
              <w:left w:val="single" w:sz="6" w:space="0" w:color="auto"/>
              <w:bottom w:val="single" w:sz="4"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Капа (зубной протектор)</w:t>
            </w:r>
          </w:p>
        </w:tc>
        <w:tc>
          <w:tcPr>
            <w:tcW w:w="0" w:type="auto"/>
            <w:tcBorders>
              <w:top w:val="single" w:sz="6" w:space="0" w:color="auto"/>
              <w:left w:val="single" w:sz="6" w:space="0" w:color="auto"/>
              <w:bottom w:val="single" w:sz="4"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штук</w:t>
            </w:r>
          </w:p>
        </w:tc>
        <w:tc>
          <w:tcPr>
            <w:tcW w:w="0" w:type="auto"/>
            <w:tcBorders>
              <w:top w:val="single" w:sz="6" w:space="0" w:color="auto"/>
              <w:left w:val="single" w:sz="6" w:space="0" w:color="auto"/>
              <w:bottom w:val="single" w:sz="4"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на занимающегося</w:t>
            </w:r>
          </w:p>
        </w:tc>
        <w:tc>
          <w:tcPr>
            <w:tcW w:w="0" w:type="auto"/>
            <w:tcBorders>
              <w:top w:val="single" w:sz="6" w:space="0" w:color="auto"/>
              <w:left w:val="single" w:sz="6" w:space="0" w:color="auto"/>
              <w:bottom w:val="single" w:sz="4"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w:t>
            </w:r>
          </w:p>
        </w:tc>
        <w:tc>
          <w:tcPr>
            <w:tcW w:w="0" w:type="auto"/>
            <w:tcBorders>
              <w:top w:val="single" w:sz="6" w:space="0" w:color="auto"/>
              <w:left w:val="single" w:sz="6" w:space="0" w:color="auto"/>
              <w:bottom w:val="single" w:sz="4"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w:t>
            </w:r>
          </w:p>
        </w:tc>
        <w:tc>
          <w:tcPr>
            <w:tcW w:w="0" w:type="auto"/>
            <w:tcBorders>
              <w:top w:val="single" w:sz="6" w:space="0" w:color="auto"/>
              <w:left w:val="single" w:sz="6" w:space="0" w:color="auto"/>
              <w:bottom w:val="single" w:sz="4"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1</w:t>
            </w:r>
          </w:p>
        </w:tc>
        <w:tc>
          <w:tcPr>
            <w:tcW w:w="0" w:type="auto"/>
            <w:tcBorders>
              <w:top w:val="single" w:sz="6" w:space="0" w:color="auto"/>
              <w:left w:val="single" w:sz="6" w:space="0" w:color="auto"/>
              <w:bottom w:val="single" w:sz="4"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1</w:t>
            </w:r>
          </w:p>
        </w:tc>
        <w:tc>
          <w:tcPr>
            <w:tcW w:w="0" w:type="auto"/>
            <w:tcBorders>
              <w:top w:val="single" w:sz="6" w:space="0" w:color="auto"/>
              <w:left w:val="single" w:sz="6" w:space="0" w:color="auto"/>
              <w:bottom w:val="single" w:sz="4"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2</w:t>
            </w:r>
          </w:p>
        </w:tc>
        <w:tc>
          <w:tcPr>
            <w:tcW w:w="0" w:type="auto"/>
            <w:tcBorders>
              <w:top w:val="single" w:sz="6" w:space="0" w:color="auto"/>
              <w:left w:val="single" w:sz="6" w:space="0" w:color="auto"/>
              <w:bottom w:val="single" w:sz="4"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0,5</w:t>
            </w:r>
          </w:p>
        </w:tc>
        <w:tc>
          <w:tcPr>
            <w:tcW w:w="0" w:type="auto"/>
            <w:tcBorders>
              <w:top w:val="single" w:sz="6" w:space="0" w:color="auto"/>
              <w:left w:val="single" w:sz="6" w:space="0" w:color="auto"/>
              <w:bottom w:val="single" w:sz="4"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2</w:t>
            </w:r>
          </w:p>
        </w:tc>
        <w:tc>
          <w:tcPr>
            <w:tcW w:w="0" w:type="auto"/>
            <w:tcBorders>
              <w:top w:val="single" w:sz="6" w:space="0" w:color="auto"/>
              <w:left w:val="single" w:sz="6" w:space="0" w:color="auto"/>
              <w:bottom w:val="single" w:sz="4" w:space="0" w:color="auto"/>
              <w:right w:val="single" w:sz="6" w:space="0" w:color="auto"/>
            </w:tcBorders>
            <w:tcMar>
              <w:top w:w="15" w:type="dxa"/>
              <w:left w:w="15" w:type="dxa"/>
              <w:bottom w:w="15" w:type="dxa"/>
              <w:right w:w="15" w:type="dxa"/>
            </w:tcMar>
            <w:vAlign w:val="center"/>
          </w:tcPr>
          <w:p w:rsidR="0074256F" w:rsidRPr="00D32C16" w:rsidRDefault="0074256F" w:rsidP="00225782">
            <w:pPr>
              <w:jc w:val="center"/>
              <w:rPr>
                <w:sz w:val="20"/>
                <w:szCs w:val="20"/>
                <w:lang w:eastAsia="en-US"/>
              </w:rPr>
            </w:pPr>
            <w:r w:rsidRPr="00D32C16">
              <w:rPr>
                <w:sz w:val="20"/>
                <w:szCs w:val="20"/>
              </w:rPr>
              <w:t>0,5</w:t>
            </w:r>
          </w:p>
        </w:tc>
      </w:tr>
    </w:tbl>
    <w:p w:rsidR="0074256F" w:rsidRDefault="0074256F" w:rsidP="0074256F">
      <w:pPr>
        <w:jc w:val="center"/>
        <w:rPr>
          <w:b/>
        </w:rPr>
      </w:pPr>
    </w:p>
    <w:p w:rsidR="0074256F" w:rsidRDefault="0074256F" w:rsidP="0074256F">
      <w:pPr>
        <w:jc w:val="center"/>
        <w:rPr>
          <w:b/>
        </w:rPr>
      </w:pPr>
      <w:r>
        <w:rPr>
          <w:b/>
        </w:rPr>
        <w:t>2.8 Требования к количественному и качественному составу групп спортивной подготовки.</w:t>
      </w:r>
    </w:p>
    <w:p w:rsidR="0074256F" w:rsidRDefault="0074256F" w:rsidP="0074256F">
      <w:pPr>
        <w:jc w:val="center"/>
        <w:rPr>
          <w:b/>
        </w:rPr>
      </w:pPr>
    </w:p>
    <w:p w:rsidR="0074256F" w:rsidRDefault="0074256F" w:rsidP="0074256F">
      <w:pPr>
        <w:jc w:val="right"/>
        <w:rPr>
          <w:b/>
        </w:rPr>
      </w:pPr>
      <w:r>
        <w:rPr>
          <w:b/>
        </w:rPr>
        <w:t>Таблица 16</w:t>
      </w:r>
    </w:p>
    <w:p w:rsidR="0074256F" w:rsidRDefault="0074256F" w:rsidP="0074256F">
      <w:pPr>
        <w:jc w:val="center"/>
        <w:rPr>
          <w:b/>
        </w:rPr>
      </w:pPr>
      <w:r>
        <w:rPr>
          <w:b/>
        </w:rPr>
        <w:t>Количественный состав группы*</w:t>
      </w:r>
    </w:p>
    <w:tbl>
      <w:tblPr>
        <w:tblW w:w="0" w:type="auto"/>
        <w:jc w:val="center"/>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5"/>
        <w:gridCol w:w="2927"/>
        <w:gridCol w:w="1949"/>
        <w:gridCol w:w="1459"/>
        <w:gridCol w:w="790"/>
      </w:tblGrid>
      <w:tr w:rsidR="0074256F" w:rsidRPr="000E4706" w:rsidTr="00225782">
        <w:trPr>
          <w:jc w:val="center"/>
        </w:trPr>
        <w:tc>
          <w:tcPr>
            <w:tcW w:w="4202" w:type="dxa"/>
            <w:gridSpan w:val="2"/>
            <w:tcBorders>
              <w:bottom w:val="single" w:sz="2" w:space="0" w:color="auto"/>
              <w:right w:val="single" w:sz="18" w:space="0" w:color="auto"/>
            </w:tcBorders>
          </w:tcPr>
          <w:p w:rsidR="0074256F" w:rsidRPr="000E4706" w:rsidRDefault="0074256F" w:rsidP="00225782">
            <w:pPr>
              <w:pStyle w:val="ConsPlusNormal"/>
              <w:jc w:val="center"/>
              <w:rPr>
                <w:rFonts w:ascii="Times New Roman" w:hAnsi="Times New Roman" w:cs="Times New Roman"/>
                <w:b/>
              </w:rPr>
            </w:pPr>
            <w:r w:rsidRPr="000E4706">
              <w:rPr>
                <w:rFonts w:ascii="Times New Roman" w:hAnsi="Times New Roman" w:cs="Times New Roman"/>
                <w:b/>
              </w:rPr>
              <w:t>Этап спортивной подготовки</w:t>
            </w:r>
          </w:p>
        </w:tc>
        <w:tc>
          <w:tcPr>
            <w:tcW w:w="4198" w:type="dxa"/>
            <w:gridSpan w:val="3"/>
            <w:tcBorders>
              <w:left w:val="single" w:sz="18" w:space="0" w:color="auto"/>
              <w:right w:val="single" w:sz="2" w:space="0" w:color="auto"/>
            </w:tcBorders>
          </w:tcPr>
          <w:p w:rsidR="0074256F" w:rsidRPr="000E4706" w:rsidRDefault="0074256F" w:rsidP="00225782">
            <w:pPr>
              <w:pStyle w:val="ConsPlusNormal"/>
              <w:jc w:val="center"/>
              <w:rPr>
                <w:rFonts w:ascii="Times New Roman" w:hAnsi="Times New Roman" w:cs="Times New Roman"/>
                <w:b/>
              </w:rPr>
            </w:pPr>
            <w:r w:rsidRPr="000E4706">
              <w:rPr>
                <w:rFonts w:ascii="Times New Roman" w:hAnsi="Times New Roman" w:cs="Times New Roman"/>
                <w:b/>
              </w:rPr>
              <w:t>Количество человек в группе</w:t>
            </w:r>
          </w:p>
        </w:tc>
      </w:tr>
      <w:tr w:rsidR="0074256F" w:rsidRPr="000E4706" w:rsidTr="00225782">
        <w:trPr>
          <w:jc w:val="center"/>
        </w:trPr>
        <w:tc>
          <w:tcPr>
            <w:tcW w:w="1275" w:type="dxa"/>
            <w:tcBorders>
              <w:top w:val="single" w:sz="2" w:space="0" w:color="auto"/>
              <w:bottom w:val="single" w:sz="18" w:space="0" w:color="auto"/>
            </w:tcBorders>
          </w:tcPr>
          <w:p w:rsidR="0074256F" w:rsidRPr="000E4706" w:rsidRDefault="0074256F" w:rsidP="00225782">
            <w:pPr>
              <w:pStyle w:val="ConsPlusNormal"/>
              <w:jc w:val="center"/>
              <w:rPr>
                <w:rFonts w:ascii="Times New Roman" w:hAnsi="Times New Roman" w:cs="Times New Roman"/>
                <w:b/>
              </w:rPr>
            </w:pPr>
            <w:r w:rsidRPr="000E4706">
              <w:rPr>
                <w:rFonts w:ascii="Times New Roman" w:hAnsi="Times New Roman" w:cs="Times New Roman"/>
                <w:b/>
              </w:rPr>
              <w:t>Название</w:t>
            </w:r>
          </w:p>
        </w:tc>
        <w:tc>
          <w:tcPr>
            <w:tcW w:w="2927" w:type="dxa"/>
            <w:tcBorders>
              <w:top w:val="single" w:sz="2" w:space="0" w:color="auto"/>
              <w:bottom w:val="single" w:sz="18" w:space="0" w:color="auto"/>
              <w:right w:val="single" w:sz="18" w:space="0" w:color="auto"/>
            </w:tcBorders>
          </w:tcPr>
          <w:p w:rsidR="0074256F" w:rsidRPr="000E4706" w:rsidRDefault="0074256F" w:rsidP="00225782">
            <w:pPr>
              <w:pStyle w:val="ConsPlusNormal"/>
              <w:jc w:val="center"/>
              <w:rPr>
                <w:rFonts w:ascii="Times New Roman" w:hAnsi="Times New Roman" w:cs="Times New Roman"/>
                <w:b/>
              </w:rPr>
            </w:pPr>
            <w:r w:rsidRPr="000E4706">
              <w:rPr>
                <w:rFonts w:ascii="Times New Roman" w:hAnsi="Times New Roman" w:cs="Times New Roman"/>
                <w:b/>
              </w:rPr>
              <w:t>Период</w:t>
            </w:r>
          </w:p>
        </w:tc>
        <w:tc>
          <w:tcPr>
            <w:tcW w:w="1949" w:type="dxa"/>
            <w:tcBorders>
              <w:left w:val="single" w:sz="18" w:space="0" w:color="auto"/>
              <w:bottom w:val="single" w:sz="18" w:space="0" w:color="auto"/>
            </w:tcBorders>
          </w:tcPr>
          <w:p w:rsidR="0074256F" w:rsidRPr="000E4706" w:rsidRDefault="0074256F" w:rsidP="00225782">
            <w:pPr>
              <w:pStyle w:val="ConsPlusNormal"/>
              <w:jc w:val="center"/>
              <w:rPr>
                <w:rFonts w:ascii="Times New Roman" w:hAnsi="Times New Roman" w:cs="Times New Roman"/>
                <w:b/>
              </w:rPr>
            </w:pPr>
            <w:r w:rsidRPr="000E4706">
              <w:rPr>
                <w:rFonts w:ascii="Times New Roman" w:hAnsi="Times New Roman" w:cs="Times New Roman"/>
                <w:b/>
                <w:lang w:val="en-US"/>
              </w:rPr>
              <w:t>Min</w:t>
            </w:r>
            <w:r w:rsidRPr="000E4706">
              <w:rPr>
                <w:rFonts w:ascii="Times New Roman" w:hAnsi="Times New Roman" w:cs="Times New Roman"/>
                <w:b/>
              </w:rPr>
              <w:t xml:space="preserve"> </w:t>
            </w:r>
          </w:p>
        </w:tc>
        <w:tc>
          <w:tcPr>
            <w:tcW w:w="1459" w:type="dxa"/>
            <w:tcBorders>
              <w:bottom w:val="single" w:sz="18" w:space="0" w:color="auto"/>
            </w:tcBorders>
          </w:tcPr>
          <w:p w:rsidR="0074256F" w:rsidRPr="000E4706" w:rsidRDefault="0074256F" w:rsidP="00225782">
            <w:pPr>
              <w:pStyle w:val="ConsPlusNormal"/>
              <w:jc w:val="center"/>
              <w:rPr>
                <w:rFonts w:ascii="Times New Roman" w:hAnsi="Times New Roman" w:cs="Times New Roman"/>
                <w:b/>
              </w:rPr>
            </w:pPr>
            <w:r w:rsidRPr="000E4706">
              <w:rPr>
                <w:rFonts w:ascii="Times New Roman" w:hAnsi="Times New Roman" w:cs="Times New Roman"/>
                <w:b/>
              </w:rPr>
              <w:t>Оптимальное</w:t>
            </w:r>
          </w:p>
        </w:tc>
        <w:tc>
          <w:tcPr>
            <w:tcW w:w="790" w:type="dxa"/>
            <w:tcBorders>
              <w:bottom w:val="single" w:sz="18" w:space="0" w:color="auto"/>
              <w:right w:val="single" w:sz="2" w:space="0" w:color="auto"/>
            </w:tcBorders>
          </w:tcPr>
          <w:p w:rsidR="0074256F" w:rsidRPr="000E4706" w:rsidRDefault="0074256F" w:rsidP="00225782">
            <w:pPr>
              <w:pStyle w:val="ConsPlusNormal"/>
              <w:jc w:val="center"/>
              <w:rPr>
                <w:rFonts w:ascii="Times New Roman" w:hAnsi="Times New Roman" w:cs="Times New Roman"/>
                <w:b/>
              </w:rPr>
            </w:pPr>
            <w:r w:rsidRPr="000E4706">
              <w:rPr>
                <w:rFonts w:ascii="Times New Roman" w:hAnsi="Times New Roman" w:cs="Times New Roman"/>
                <w:b/>
                <w:lang w:val="en-US"/>
              </w:rPr>
              <w:t>Max</w:t>
            </w:r>
          </w:p>
        </w:tc>
      </w:tr>
      <w:tr w:rsidR="0074256F" w:rsidRPr="000E4706" w:rsidTr="00225782">
        <w:trPr>
          <w:jc w:val="center"/>
        </w:trPr>
        <w:tc>
          <w:tcPr>
            <w:tcW w:w="1275" w:type="dxa"/>
            <w:tcBorders>
              <w:bottom w:val="single" w:sz="2" w:space="0" w:color="auto"/>
            </w:tcBorders>
          </w:tcPr>
          <w:p w:rsidR="0074256F" w:rsidRPr="000E4706" w:rsidRDefault="0074256F" w:rsidP="00225782">
            <w:pPr>
              <w:pStyle w:val="ConsPlusNormal"/>
              <w:jc w:val="center"/>
              <w:rPr>
                <w:rFonts w:ascii="Times New Roman" w:hAnsi="Times New Roman" w:cs="Times New Roman"/>
              </w:rPr>
            </w:pPr>
            <w:r w:rsidRPr="000E4706">
              <w:rPr>
                <w:rFonts w:ascii="Times New Roman" w:hAnsi="Times New Roman" w:cs="Times New Roman"/>
              </w:rPr>
              <w:t>ВСМ</w:t>
            </w:r>
          </w:p>
        </w:tc>
        <w:tc>
          <w:tcPr>
            <w:tcW w:w="2927" w:type="dxa"/>
            <w:vMerge w:val="restart"/>
            <w:tcBorders>
              <w:right w:val="single" w:sz="18" w:space="0" w:color="auto"/>
            </w:tcBorders>
          </w:tcPr>
          <w:p w:rsidR="0074256F" w:rsidRPr="000E4706" w:rsidRDefault="0074256F" w:rsidP="00225782">
            <w:pPr>
              <w:pStyle w:val="ConsPlusNormal"/>
              <w:jc w:val="center"/>
              <w:rPr>
                <w:rFonts w:ascii="Times New Roman" w:hAnsi="Times New Roman" w:cs="Times New Roman"/>
              </w:rPr>
            </w:pPr>
            <w:r w:rsidRPr="000E4706">
              <w:rPr>
                <w:rFonts w:ascii="Times New Roman" w:hAnsi="Times New Roman" w:cs="Times New Roman"/>
              </w:rPr>
              <w:t>Весь период</w:t>
            </w:r>
          </w:p>
        </w:tc>
        <w:tc>
          <w:tcPr>
            <w:tcW w:w="1949" w:type="dxa"/>
            <w:tcBorders>
              <w:left w:val="single" w:sz="18" w:space="0" w:color="auto"/>
              <w:bottom w:val="single" w:sz="2" w:space="0" w:color="auto"/>
            </w:tcBorders>
          </w:tcPr>
          <w:p w:rsidR="0074256F" w:rsidRPr="000E4706" w:rsidRDefault="0074256F" w:rsidP="00225782">
            <w:pPr>
              <w:pStyle w:val="ConsPlusNormal"/>
              <w:jc w:val="center"/>
              <w:rPr>
                <w:rFonts w:ascii="Times New Roman" w:hAnsi="Times New Roman" w:cs="Times New Roman"/>
              </w:rPr>
            </w:pPr>
            <w:r w:rsidRPr="000E4706">
              <w:rPr>
                <w:rFonts w:ascii="Times New Roman" w:hAnsi="Times New Roman" w:cs="Times New Roman"/>
              </w:rPr>
              <w:t>1</w:t>
            </w:r>
          </w:p>
        </w:tc>
        <w:tc>
          <w:tcPr>
            <w:tcW w:w="1459" w:type="dxa"/>
            <w:tcBorders>
              <w:bottom w:val="single" w:sz="2" w:space="0" w:color="auto"/>
            </w:tcBorders>
          </w:tcPr>
          <w:p w:rsidR="0074256F" w:rsidRPr="000E4706" w:rsidRDefault="0074256F" w:rsidP="00225782">
            <w:pPr>
              <w:pStyle w:val="ConsPlusNormal"/>
              <w:jc w:val="center"/>
              <w:rPr>
                <w:rFonts w:ascii="Times New Roman" w:hAnsi="Times New Roman" w:cs="Times New Roman"/>
              </w:rPr>
            </w:pPr>
            <w:r w:rsidRPr="000E4706">
              <w:rPr>
                <w:rFonts w:ascii="Times New Roman" w:hAnsi="Times New Roman" w:cs="Times New Roman"/>
              </w:rPr>
              <w:t>1-3</w:t>
            </w:r>
          </w:p>
        </w:tc>
        <w:tc>
          <w:tcPr>
            <w:tcW w:w="790" w:type="dxa"/>
            <w:tcBorders>
              <w:bottom w:val="single" w:sz="2" w:space="0" w:color="auto"/>
              <w:right w:val="single" w:sz="2" w:space="0" w:color="auto"/>
            </w:tcBorders>
          </w:tcPr>
          <w:p w:rsidR="0074256F" w:rsidRPr="000E4706" w:rsidRDefault="0074256F" w:rsidP="00225782">
            <w:pPr>
              <w:pStyle w:val="ConsPlusNormal"/>
              <w:jc w:val="center"/>
              <w:rPr>
                <w:rFonts w:ascii="Times New Roman" w:hAnsi="Times New Roman" w:cs="Times New Roman"/>
              </w:rPr>
            </w:pPr>
            <w:r w:rsidRPr="000E4706">
              <w:rPr>
                <w:rFonts w:ascii="Times New Roman" w:hAnsi="Times New Roman" w:cs="Times New Roman"/>
              </w:rPr>
              <w:t>8</w:t>
            </w:r>
          </w:p>
        </w:tc>
      </w:tr>
      <w:tr w:rsidR="0074256F" w:rsidRPr="000E4706" w:rsidTr="00225782">
        <w:trPr>
          <w:jc w:val="center"/>
        </w:trPr>
        <w:tc>
          <w:tcPr>
            <w:tcW w:w="1275" w:type="dxa"/>
            <w:tcBorders>
              <w:top w:val="single" w:sz="2" w:space="0" w:color="auto"/>
              <w:bottom w:val="single" w:sz="2" w:space="0" w:color="auto"/>
            </w:tcBorders>
          </w:tcPr>
          <w:p w:rsidR="0074256F" w:rsidRPr="000E4706" w:rsidRDefault="0074256F" w:rsidP="00225782">
            <w:pPr>
              <w:pStyle w:val="ConsPlusNormal"/>
              <w:jc w:val="center"/>
              <w:rPr>
                <w:rFonts w:ascii="Times New Roman" w:hAnsi="Times New Roman" w:cs="Times New Roman"/>
              </w:rPr>
            </w:pPr>
            <w:r w:rsidRPr="000E4706">
              <w:rPr>
                <w:rFonts w:ascii="Times New Roman" w:hAnsi="Times New Roman" w:cs="Times New Roman"/>
              </w:rPr>
              <w:t>ССМ</w:t>
            </w:r>
          </w:p>
        </w:tc>
        <w:tc>
          <w:tcPr>
            <w:tcW w:w="2927" w:type="dxa"/>
            <w:vMerge/>
            <w:tcBorders>
              <w:bottom w:val="single" w:sz="2" w:space="0" w:color="auto"/>
              <w:right w:val="single" w:sz="18" w:space="0" w:color="auto"/>
            </w:tcBorders>
          </w:tcPr>
          <w:p w:rsidR="0074256F" w:rsidRPr="000E4706" w:rsidRDefault="0074256F" w:rsidP="00225782">
            <w:pPr>
              <w:pStyle w:val="ConsPlusNormal"/>
              <w:jc w:val="center"/>
              <w:rPr>
                <w:rFonts w:ascii="Times New Roman" w:hAnsi="Times New Roman" w:cs="Times New Roman"/>
                <w:b/>
              </w:rPr>
            </w:pPr>
          </w:p>
        </w:tc>
        <w:tc>
          <w:tcPr>
            <w:tcW w:w="1949" w:type="dxa"/>
            <w:tcBorders>
              <w:top w:val="single" w:sz="2" w:space="0" w:color="auto"/>
              <w:left w:val="single" w:sz="18" w:space="0" w:color="auto"/>
              <w:bottom w:val="single" w:sz="2" w:space="0" w:color="auto"/>
            </w:tcBorders>
          </w:tcPr>
          <w:p w:rsidR="0074256F" w:rsidRPr="000E4706" w:rsidRDefault="0074256F" w:rsidP="00225782">
            <w:pPr>
              <w:pStyle w:val="ConsPlusNormal"/>
              <w:jc w:val="center"/>
              <w:rPr>
                <w:rFonts w:ascii="Times New Roman" w:hAnsi="Times New Roman" w:cs="Times New Roman"/>
              </w:rPr>
            </w:pPr>
            <w:r w:rsidRPr="000E4706">
              <w:rPr>
                <w:rFonts w:ascii="Times New Roman" w:hAnsi="Times New Roman" w:cs="Times New Roman"/>
              </w:rPr>
              <w:t>1</w:t>
            </w:r>
          </w:p>
        </w:tc>
        <w:tc>
          <w:tcPr>
            <w:tcW w:w="1459" w:type="dxa"/>
            <w:tcBorders>
              <w:top w:val="single" w:sz="2" w:space="0" w:color="auto"/>
              <w:bottom w:val="single" w:sz="2" w:space="0" w:color="auto"/>
            </w:tcBorders>
          </w:tcPr>
          <w:p w:rsidR="0074256F" w:rsidRPr="000E4706" w:rsidRDefault="0074256F" w:rsidP="00225782">
            <w:pPr>
              <w:pStyle w:val="ConsPlusNormal"/>
              <w:jc w:val="center"/>
              <w:rPr>
                <w:rFonts w:ascii="Times New Roman" w:hAnsi="Times New Roman" w:cs="Times New Roman"/>
              </w:rPr>
            </w:pPr>
            <w:r w:rsidRPr="000E4706">
              <w:rPr>
                <w:rFonts w:ascii="Times New Roman" w:hAnsi="Times New Roman" w:cs="Times New Roman"/>
              </w:rPr>
              <w:t>4-8</w:t>
            </w:r>
          </w:p>
        </w:tc>
        <w:tc>
          <w:tcPr>
            <w:tcW w:w="790" w:type="dxa"/>
            <w:tcBorders>
              <w:top w:val="single" w:sz="2" w:space="0" w:color="auto"/>
              <w:bottom w:val="single" w:sz="2" w:space="0" w:color="auto"/>
              <w:right w:val="single" w:sz="2" w:space="0" w:color="auto"/>
            </w:tcBorders>
          </w:tcPr>
          <w:p w:rsidR="0074256F" w:rsidRPr="000E4706" w:rsidRDefault="0074256F" w:rsidP="00225782">
            <w:pPr>
              <w:pStyle w:val="ConsPlusNormal"/>
              <w:jc w:val="center"/>
              <w:rPr>
                <w:rFonts w:ascii="Times New Roman" w:hAnsi="Times New Roman" w:cs="Times New Roman"/>
              </w:rPr>
            </w:pPr>
            <w:r w:rsidRPr="000E4706">
              <w:rPr>
                <w:rFonts w:ascii="Times New Roman" w:hAnsi="Times New Roman" w:cs="Times New Roman"/>
              </w:rPr>
              <w:t>10</w:t>
            </w:r>
          </w:p>
        </w:tc>
      </w:tr>
      <w:tr w:rsidR="0074256F" w:rsidRPr="000E4706" w:rsidTr="00225782">
        <w:trPr>
          <w:jc w:val="center"/>
        </w:trPr>
        <w:tc>
          <w:tcPr>
            <w:tcW w:w="1275" w:type="dxa"/>
            <w:vMerge w:val="restart"/>
            <w:tcBorders>
              <w:top w:val="single" w:sz="2" w:space="0" w:color="auto"/>
            </w:tcBorders>
          </w:tcPr>
          <w:p w:rsidR="0074256F" w:rsidRPr="000E4706" w:rsidRDefault="0074256F" w:rsidP="00225782">
            <w:pPr>
              <w:pStyle w:val="ConsPlusNormal"/>
              <w:jc w:val="center"/>
              <w:rPr>
                <w:rFonts w:ascii="Times New Roman" w:hAnsi="Times New Roman" w:cs="Times New Roman"/>
              </w:rPr>
            </w:pPr>
            <w:r w:rsidRPr="000E4706">
              <w:rPr>
                <w:rFonts w:ascii="Times New Roman" w:hAnsi="Times New Roman" w:cs="Times New Roman"/>
              </w:rPr>
              <w:t>НП</w:t>
            </w:r>
          </w:p>
        </w:tc>
        <w:tc>
          <w:tcPr>
            <w:tcW w:w="2927" w:type="dxa"/>
            <w:tcBorders>
              <w:top w:val="single" w:sz="2" w:space="0" w:color="auto"/>
              <w:bottom w:val="dotDotDash" w:sz="4" w:space="0" w:color="auto"/>
              <w:right w:val="single" w:sz="18" w:space="0" w:color="auto"/>
            </w:tcBorders>
          </w:tcPr>
          <w:p w:rsidR="0074256F" w:rsidRPr="000E4706" w:rsidRDefault="0074256F" w:rsidP="00225782">
            <w:pPr>
              <w:pStyle w:val="ConsPlusNormal"/>
              <w:rPr>
                <w:rFonts w:ascii="Times New Roman" w:hAnsi="Times New Roman" w:cs="Times New Roman"/>
              </w:rPr>
            </w:pPr>
            <w:r w:rsidRPr="000E4706">
              <w:rPr>
                <w:rFonts w:ascii="Times New Roman" w:hAnsi="Times New Roman" w:cs="Times New Roman"/>
              </w:rPr>
              <w:t>Свыше 1 года</w:t>
            </w:r>
          </w:p>
        </w:tc>
        <w:tc>
          <w:tcPr>
            <w:tcW w:w="1949" w:type="dxa"/>
            <w:vMerge w:val="restart"/>
            <w:tcBorders>
              <w:top w:val="single" w:sz="2" w:space="0" w:color="auto"/>
              <w:left w:val="single" w:sz="18" w:space="0" w:color="auto"/>
            </w:tcBorders>
          </w:tcPr>
          <w:p w:rsidR="0074256F" w:rsidRPr="000E4706" w:rsidRDefault="0074256F" w:rsidP="00225782">
            <w:pPr>
              <w:pStyle w:val="ConsPlusNormal"/>
              <w:rPr>
                <w:rFonts w:ascii="Times New Roman" w:hAnsi="Times New Roman" w:cs="Times New Roman"/>
              </w:rPr>
            </w:pPr>
            <w:r w:rsidRPr="000E4706">
              <w:rPr>
                <w:rFonts w:ascii="Times New Roman" w:hAnsi="Times New Roman" w:cs="Times New Roman"/>
              </w:rPr>
              <w:t>Устанавливается организацией</w:t>
            </w:r>
          </w:p>
        </w:tc>
        <w:tc>
          <w:tcPr>
            <w:tcW w:w="1459" w:type="dxa"/>
            <w:tcBorders>
              <w:top w:val="single" w:sz="2" w:space="0" w:color="auto"/>
              <w:bottom w:val="dotDotDash" w:sz="4" w:space="0" w:color="auto"/>
            </w:tcBorders>
          </w:tcPr>
          <w:p w:rsidR="0074256F" w:rsidRPr="000E4706" w:rsidRDefault="0074256F" w:rsidP="00225782">
            <w:pPr>
              <w:pStyle w:val="ConsPlusNormal"/>
              <w:jc w:val="center"/>
              <w:rPr>
                <w:rFonts w:ascii="Times New Roman" w:hAnsi="Times New Roman" w:cs="Times New Roman"/>
              </w:rPr>
            </w:pPr>
            <w:r w:rsidRPr="000E4706">
              <w:rPr>
                <w:rFonts w:ascii="Times New Roman" w:hAnsi="Times New Roman" w:cs="Times New Roman"/>
              </w:rPr>
              <w:t>12-14</w:t>
            </w:r>
          </w:p>
        </w:tc>
        <w:tc>
          <w:tcPr>
            <w:tcW w:w="790" w:type="dxa"/>
            <w:tcBorders>
              <w:top w:val="single" w:sz="2" w:space="0" w:color="auto"/>
              <w:bottom w:val="dotDotDash" w:sz="4" w:space="0" w:color="auto"/>
              <w:right w:val="single" w:sz="2" w:space="0" w:color="auto"/>
            </w:tcBorders>
          </w:tcPr>
          <w:p w:rsidR="0074256F" w:rsidRPr="000E4706" w:rsidRDefault="0074256F" w:rsidP="00225782">
            <w:pPr>
              <w:pStyle w:val="ConsPlusNormal"/>
              <w:jc w:val="center"/>
              <w:rPr>
                <w:rFonts w:ascii="Times New Roman" w:hAnsi="Times New Roman" w:cs="Times New Roman"/>
              </w:rPr>
            </w:pPr>
            <w:r w:rsidRPr="000E4706">
              <w:rPr>
                <w:rFonts w:ascii="Times New Roman" w:hAnsi="Times New Roman" w:cs="Times New Roman"/>
              </w:rPr>
              <w:t>20</w:t>
            </w:r>
          </w:p>
        </w:tc>
      </w:tr>
      <w:tr w:rsidR="0074256F" w:rsidRPr="000E4706" w:rsidTr="00225782">
        <w:trPr>
          <w:jc w:val="center"/>
        </w:trPr>
        <w:tc>
          <w:tcPr>
            <w:tcW w:w="1275" w:type="dxa"/>
            <w:vMerge/>
            <w:tcBorders>
              <w:bottom w:val="single" w:sz="2" w:space="0" w:color="auto"/>
            </w:tcBorders>
          </w:tcPr>
          <w:p w:rsidR="0074256F" w:rsidRPr="000E4706" w:rsidRDefault="0074256F" w:rsidP="00225782">
            <w:pPr>
              <w:jc w:val="center"/>
              <w:rPr>
                <w:b/>
                <w:iCs/>
                <w:sz w:val="20"/>
                <w:szCs w:val="20"/>
              </w:rPr>
            </w:pPr>
          </w:p>
        </w:tc>
        <w:tc>
          <w:tcPr>
            <w:tcW w:w="2927" w:type="dxa"/>
            <w:tcBorders>
              <w:top w:val="dotDotDash" w:sz="4" w:space="0" w:color="auto"/>
              <w:bottom w:val="single" w:sz="2" w:space="0" w:color="auto"/>
              <w:right w:val="single" w:sz="18" w:space="0" w:color="auto"/>
            </w:tcBorders>
          </w:tcPr>
          <w:p w:rsidR="0074256F" w:rsidRPr="000E4706" w:rsidRDefault="0074256F" w:rsidP="00225782">
            <w:pPr>
              <w:rPr>
                <w:b/>
                <w:iCs/>
                <w:sz w:val="20"/>
                <w:szCs w:val="20"/>
              </w:rPr>
            </w:pPr>
            <w:r w:rsidRPr="000E4706">
              <w:rPr>
                <w:sz w:val="20"/>
                <w:szCs w:val="20"/>
              </w:rPr>
              <w:t>До 1 года</w:t>
            </w:r>
          </w:p>
        </w:tc>
        <w:tc>
          <w:tcPr>
            <w:tcW w:w="1949" w:type="dxa"/>
            <w:vMerge/>
            <w:tcBorders>
              <w:left w:val="single" w:sz="18" w:space="0" w:color="auto"/>
            </w:tcBorders>
          </w:tcPr>
          <w:p w:rsidR="0074256F" w:rsidRPr="000E4706" w:rsidRDefault="0074256F" w:rsidP="00225782">
            <w:pPr>
              <w:rPr>
                <w:b/>
                <w:iCs/>
                <w:sz w:val="20"/>
                <w:szCs w:val="20"/>
              </w:rPr>
            </w:pPr>
          </w:p>
        </w:tc>
        <w:tc>
          <w:tcPr>
            <w:tcW w:w="1459" w:type="dxa"/>
            <w:tcBorders>
              <w:top w:val="dotDotDash" w:sz="4" w:space="0" w:color="auto"/>
              <w:bottom w:val="single" w:sz="2" w:space="0" w:color="auto"/>
            </w:tcBorders>
          </w:tcPr>
          <w:p w:rsidR="0074256F" w:rsidRPr="000E4706" w:rsidRDefault="0074256F" w:rsidP="00225782">
            <w:pPr>
              <w:jc w:val="center"/>
              <w:rPr>
                <w:b/>
                <w:iCs/>
                <w:sz w:val="20"/>
                <w:szCs w:val="20"/>
              </w:rPr>
            </w:pPr>
            <w:r w:rsidRPr="000E4706">
              <w:rPr>
                <w:sz w:val="20"/>
                <w:szCs w:val="20"/>
              </w:rPr>
              <w:t>14-16</w:t>
            </w:r>
          </w:p>
        </w:tc>
        <w:tc>
          <w:tcPr>
            <w:tcW w:w="790" w:type="dxa"/>
            <w:tcBorders>
              <w:top w:val="dotDotDash" w:sz="4" w:space="0" w:color="auto"/>
              <w:bottom w:val="single" w:sz="2" w:space="0" w:color="auto"/>
              <w:right w:val="single" w:sz="2" w:space="0" w:color="auto"/>
            </w:tcBorders>
          </w:tcPr>
          <w:p w:rsidR="0074256F" w:rsidRPr="000E4706" w:rsidRDefault="0074256F" w:rsidP="00225782">
            <w:pPr>
              <w:jc w:val="center"/>
              <w:rPr>
                <w:b/>
                <w:iCs/>
                <w:sz w:val="20"/>
                <w:szCs w:val="20"/>
              </w:rPr>
            </w:pPr>
            <w:r w:rsidRPr="000E4706">
              <w:rPr>
                <w:sz w:val="20"/>
                <w:szCs w:val="20"/>
              </w:rPr>
              <w:t>25</w:t>
            </w:r>
          </w:p>
        </w:tc>
      </w:tr>
      <w:tr w:rsidR="0074256F" w:rsidRPr="000E4706" w:rsidTr="00225782">
        <w:trPr>
          <w:jc w:val="center"/>
        </w:trPr>
        <w:tc>
          <w:tcPr>
            <w:tcW w:w="1275" w:type="dxa"/>
            <w:tcBorders>
              <w:top w:val="single" w:sz="2" w:space="0" w:color="auto"/>
            </w:tcBorders>
          </w:tcPr>
          <w:p w:rsidR="0074256F" w:rsidRPr="000E4706" w:rsidRDefault="0074256F" w:rsidP="00225782">
            <w:pPr>
              <w:pStyle w:val="ConsPlusNormal"/>
              <w:jc w:val="center"/>
              <w:rPr>
                <w:rFonts w:ascii="Times New Roman" w:hAnsi="Times New Roman" w:cs="Times New Roman"/>
              </w:rPr>
            </w:pPr>
            <w:r w:rsidRPr="000E4706">
              <w:rPr>
                <w:rFonts w:ascii="Times New Roman" w:hAnsi="Times New Roman" w:cs="Times New Roman"/>
              </w:rPr>
              <w:t>Т(СС)</w:t>
            </w:r>
          </w:p>
        </w:tc>
        <w:tc>
          <w:tcPr>
            <w:tcW w:w="2927" w:type="dxa"/>
            <w:tcBorders>
              <w:top w:val="single" w:sz="2" w:space="0" w:color="auto"/>
              <w:bottom w:val="dotDotDash" w:sz="4" w:space="0" w:color="auto"/>
              <w:right w:val="single" w:sz="18" w:space="0" w:color="auto"/>
            </w:tcBorders>
          </w:tcPr>
          <w:p w:rsidR="0074256F" w:rsidRPr="000E4706" w:rsidRDefault="0074256F" w:rsidP="00225782">
            <w:pPr>
              <w:pStyle w:val="ConsPlusNormal"/>
              <w:rPr>
                <w:rFonts w:ascii="Times New Roman" w:hAnsi="Times New Roman" w:cs="Times New Roman"/>
              </w:rPr>
            </w:pPr>
            <w:r w:rsidRPr="000E4706">
              <w:rPr>
                <w:rFonts w:ascii="Times New Roman" w:hAnsi="Times New Roman" w:cs="Times New Roman"/>
              </w:rPr>
              <w:t>Углубленной специализации</w:t>
            </w:r>
          </w:p>
        </w:tc>
        <w:tc>
          <w:tcPr>
            <w:tcW w:w="1949" w:type="dxa"/>
            <w:vMerge/>
            <w:tcBorders>
              <w:left w:val="single" w:sz="18" w:space="0" w:color="auto"/>
            </w:tcBorders>
          </w:tcPr>
          <w:p w:rsidR="0074256F" w:rsidRPr="000E4706" w:rsidRDefault="0074256F" w:rsidP="00225782">
            <w:pPr>
              <w:pStyle w:val="ConsPlusNormal"/>
              <w:rPr>
                <w:rFonts w:ascii="Times New Roman" w:hAnsi="Times New Roman" w:cs="Times New Roman"/>
              </w:rPr>
            </w:pPr>
          </w:p>
        </w:tc>
        <w:tc>
          <w:tcPr>
            <w:tcW w:w="1459" w:type="dxa"/>
            <w:tcBorders>
              <w:top w:val="single" w:sz="2" w:space="0" w:color="auto"/>
              <w:bottom w:val="dotDotDash" w:sz="4" w:space="0" w:color="auto"/>
            </w:tcBorders>
          </w:tcPr>
          <w:p w:rsidR="0074256F" w:rsidRPr="000E4706" w:rsidRDefault="0074256F" w:rsidP="00225782">
            <w:pPr>
              <w:pStyle w:val="ConsPlusNormal"/>
              <w:jc w:val="center"/>
              <w:rPr>
                <w:rFonts w:ascii="Times New Roman" w:hAnsi="Times New Roman" w:cs="Times New Roman"/>
              </w:rPr>
            </w:pPr>
            <w:r w:rsidRPr="000E4706">
              <w:rPr>
                <w:rFonts w:ascii="Times New Roman" w:hAnsi="Times New Roman" w:cs="Times New Roman"/>
              </w:rPr>
              <w:t>8-10</w:t>
            </w:r>
          </w:p>
        </w:tc>
        <w:tc>
          <w:tcPr>
            <w:tcW w:w="790" w:type="dxa"/>
            <w:tcBorders>
              <w:top w:val="single" w:sz="2" w:space="0" w:color="auto"/>
              <w:bottom w:val="dotDotDash" w:sz="4" w:space="0" w:color="auto"/>
              <w:right w:val="single" w:sz="2" w:space="0" w:color="auto"/>
            </w:tcBorders>
          </w:tcPr>
          <w:p w:rsidR="0074256F" w:rsidRPr="000E4706" w:rsidRDefault="0074256F" w:rsidP="00225782">
            <w:pPr>
              <w:pStyle w:val="ConsPlusNormal"/>
              <w:jc w:val="center"/>
              <w:rPr>
                <w:rFonts w:ascii="Times New Roman" w:hAnsi="Times New Roman" w:cs="Times New Roman"/>
              </w:rPr>
            </w:pPr>
            <w:r w:rsidRPr="000E4706">
              <w:rPr>
                <w:rFonts w:ascii="Times New Roman" w:hAnsi="Times New Roman" w:cs="Times New Roman"/>
              </w:rPr>
              <w:t>12</w:t>
            </w:r>
          </w:p>
        </w:tc>
      </w:tr>
    </w:tbl>
    <w:p w:rsidR="0074256F" w:rsidRDefault="0074256F" w:rsidP="0074256F">
      <w:pPr>
        <w:jc w:val="center"/>
        <w:rPr>
          <w:b/>
        </w:rPr>
      </w:pPr>
    </w:p>
    <w:p w:rsidR="0074256F" w:rsidRDefault="0074256F" w:rsidP="0074256F">
      <w:pPr>
        <w:jc w:val="right"/>
        <w:rPr>
          <w:b/>
        </w:rPr>
      </w:pPr>
      <w:r>
        <w:rPr>
          <w:b/>
        </w:rPr>
        <w:t>Таблица 17</w:t>
      </w:r>
    </w:p>
    <w:p w:rsidR="0074256F" w:rsidRDefault="0074256F" w:rsidP="0074256F">
      <w:pPr>
        <w:jc w:val="center"/>
        <w:rPr>
          <w:b/>
        </w:rPr>
      </w:pPr>
      <w:r>
        <w:rPr>
          <w:b/>
        </w:rPr>
        <w:t>Качественный состав группы</w:t>
      </w:r>
    </w:p>
    <w:tbl>
      <w:tblPr>
        <w:tblW w:w="0" w:type="auto"/>
        <w:jc w:val="center"/>
        <w:tblInd w:w="-1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41"/>
        <w:gridCol w:w="1642"/>
        <w:gridCol w:w="5304"/>
      </w:tblGrid>
      <w:tr w:rsidR="0074256F" w:rsidRPr="00D8799A" w:rsidTr="00225782">
        <w:trPr>
          <w:jc w:val="center"/>
        </w:trPr>
        <w:tc>
          <w:tcPr>
            <w:tcW w:w="3083" w:type="dxa"/>
            <w:gridSpan w:val="2"/>
            <w:tcBorders>
              <w:bottom w:val="single" w:sz="2" w:space="0" w:color="auto"/>
              <w:right w:val="single" w:sz="18" w:space="0" w:color="auto"/>
            </w:tcBorders>
          </w:tcPr>
          <w:p w:rsidR="0074256F" w:rsidRPr="00D7020B" w:rsidRDefault="0074256F" w:rsidP="00225782">
            <w:pPr>
              <w:pStyle w:val="5"/>
              <w:shd w:val="clear" w:color="auto" w:fill="auto"/>
              <w:spacing w:line="240" w:lineRule="auto"/>
              <w:ind w:firstLine="0"/>
              <w:jc w:val="center"/>
              <w:rPr>
                <w:b/>
                <w:sz w:val="20"/>
                <w:szCs w:val="20"/>
                <w:lang w:eastAsia="ru-RU"/>
              </w:rPr>
            </w:pPr>
            <w:r w:rsidRPr="00D7020B">
              <w:rPr>
                <w:b/>
                <w:sz w:val="20"/>
                <w:szCs w:val="20"/>
                <w:lang w:eastAsia="ru-RU"/>
              </w:rPr>
              <w:t>Этапы спортивной подготовки</w:t>
            </w:r>
          </w:p>
        </w:tc>
        <w:tc>
          <w:tcPr>
            <w:tcW w:w="5304" w:type="dxa"/>
            <w:vMerge w:val="restart"/>
            <w:tcBorders>
              <w:left w:val="single" w:sz="18" w:space="0" w:color="auto"/>
            </w:tcBorders>
          </w:tcPr>
          <w:p w:rsidR="0074256F" w:rsidRPr="00D7020B" w:rsidRDefault="0074256F" w:rsidP="00225782">
            <w:pPr>
              <w:pStyle w:val="5"/>
              <w:shd w:val="clear" w:color="auto" w:fill="auto"/>
              <w:spacing w:line="240" w:lineRule="auto"/>
              <w:ind w:firstLine="0"/>
              <w:jc w:val="center"/>
              <w:rPr>
                <w:b/>
                <w:sz w:val="20"/>
                <w:szCs w:val="20"/>
                <w:lang w:eastAsia="ru-RU"/>
              </w:rPr>
            </w:pPr>
            <w:r w:rsidRPr="00D7020B">
              <w:rPr>
                <w:b/>
                <w:sz w:val="20"/>
                <w:szCs w:val="20"/>
                <w:lang w:eastAsia="ru-RU"/>
              </w:rPr>
              <w:t>Требования по результативности спортивной подготовке на конец учебного года</w:t>
            </w:r>
          </w:p>
        </w:tc>
      </w:tr>
      <w:tr w:rsidR="0074256F" w:rsidRPr="00D8799A" w:rsidTr="00225782">
        <w:trPr>
          <w:jc w:val="center"/>
        </w:trPr>
        <w:tc>
          <w:tcPr>
            <w:tcW w:w="1441" w:type="dxa"/>
            <w:tcBorders>
              <w:top w:val="single" w:sz="2" w:space="0" w:color="auto"/>
              <w:bottom w:val="single" w:sz="18" w:space="0" w:color="auto"/>
            </w:tcBorders>
          </w:tcPr>
          <w:p w:rsidR="0074256F" w:rsidRPr="00D7020B" w:rsidRDefault="0074256F" w:rsidP="00225782">
            <w:pPr>
              <w:pStyle w:val="5"/>
              <w:shd w:val="clear" w:color="auto" w:fill="auto"/>
              <w:spacing w:line="240" w:lineRule="auto"/>
              <w:ind w:firstLine="0"/>
              <w:jc w:val="center"/>
              <w:rPr>
                <w:b/>
                <w:sz w:val="20"/>
                <w:szCs w:val="20"/>
                <w:lang w:eastAsia="ru-RU"/>
              </w:rPr>
            </w:pPr>
            <w:r w:rsidRPr="00D7020B">
              <w:rPr>
                <w:b/>
                <w:sz w:val="20"/>
                <w:szCs w:val="20"/>
                <w:lang w:eastAsia="ru-RU"/>
              </w:rPr>
              <w:t>Название</w:t>
            </w:r>
          </w:p>
        </w:tc>
        <w:tc>
          <w:tcPr>
            <w:tcW w:w="1642" w:type="dxa"/>
            <w:tcBorders>
              <w:top w:val="single" w:sz="2" w:space="0" w:color="auto"/>
              <w:bottom w:val="single" w:sz="18" w:space="0" w:color="auto"/>
              <w:right w:val="single" w:sz="18" w:space="0" w:color="auto"/>
            </w:tcBorders>
          </w:tcPr>
          <w:p w:rsidR="0074256F" w:rsidRPr="00D7020B" w:rsidRDefault="0074256F" w:rsidP="00225782">
            <w:pPr>
              <w:pStyle w:val="5"/>
              <w:shd w:val="clear" w:color="auto" w:fill="auto"/>
              <w:spacing w:line="240" w:lineRule="auto"/>
              <w:ind w:firstLine="0"/>
              <w:jc w:val="center"/>
              <w:rPr>
                <w:b/>
                <w:sz w:val="20"/>
                <w:szCs w:val="20"/>
                <w:lang w:eastAsia="ru-RU"/>
              </w:rPr>
            </w:pPr>
            <w:r w:rsidRPr="00D7020B">
              <w:rPr>
                <w:b/>
                <w:sz w:val="20"/>
                <w:szCs w:val="20"/>
                <w:lang w:eastAsia="ru-RU"/>
              </w:rPr>
              <w:t>Год</w:t>
            </w:r>
          </w:p>
        </w:tc>
        <w:tc>
          <w:tcPr>
            <w:tcW w:w="5304" w:type="dxa"/>
            <w:vMerge/>
            <w:tcBorders>
              <w:left w:val="single" w:sz="18" w:space="0" w:color="auto"/>
              <w:bottom w:val="single" w:sz="18" w:space="0" w:color="auto"/>
            </w:tcBorders>
          </w:tcPr>
          <w:p w:rsidR="0074256F" w:rsidRPr="00D7020B" w:rsidRDefault="0074256F" w:rsidP="00225782">
            <w:pPr>
              <w:pStyle w:val="5"/>
              <w:shd w:val="clear" w:color="auto" w:fill="auto"/>
              <w:spacing w:line="240" w:lineRule="auto"/>
              <w:ind w:firstLine="0"/>
              <w:jc w:val="center"/>
              <w:rPr>
                <w:b/>
                <w:sz w:val="20"/>
                <w:szCs w:val="20"/>
                <w:lang w:eastAsia="ru-RU"/>
              </w:rPr>
            </w:pPr>
          </w:p>
        </w:tc>
      </w:tr>
      <w:tr w:rsidR="0074256F" w:rsidRPr="00D8799A" w:rsidTr="00225782">
        <w:trPr>
          <w:trHeight w:val="96"/>
          <w:jc w:val="center"/>
        </w:trPr>
        <w:tc>
          <w:tcPr>
            <w:tcW w:w="1441" w:type="dxa"/>
            <w:tcBorders>
              <w:top w:val="single" w:sz="18" w:space="0" w:color="auto"/>
              <w:bottom w:val="single" w:sz="18" w:space="0" w:color="auto"/>
            </w:tcBorders>
          </w:tcPr>
          <w:p w:rsidR="0074256F" w:rsidRPr="00D7020B" w:rsidRDefault="0074256F" w:rsidP="00225782">
            <w:pPr>
              <w:pStyle w:val="5"/>
              <w:shd w:val="clear" w:color="auto" w:fill="auto"/>
              <w:spacing w:line="240" w:lineRule="auto"/>
              <w:ind w:firstLine="0"/>
              <w:jc w:val="center"/>
              <w:rPr>
                <w:sz w:val="20"/>
                <w:szCs w:val="20"/>
                <w:lang w:eastAsia="ru-RU"/>
              </w:rPr>
            </w:pPr>
            <w:r w:rsidRPr="00D7020B">
              <w:rPr>
                <w:sz w:val="20"/>
                <w:szCs w:val="20"/>
                <w:lang w:eastAsia="ru-RU"/>
              </w:rPr>
              <w:t>НП</w:t>
            </w:r>
          </w:p>
        </w:tc>
        <w:tc>
          <w:tcPr>
            <w:tcW w:w="1642" w:type="dxa"/>
            <w:tcBorders>
              <w:top w:val="single" w:sz="18" w:space="0" w:color="auto"/>
              <w:bottom w:val="single" w:sz="18" w:space="0" w:color="auto"/>
              <w:right w:val="single" w:sz="18" w:space="0" w:color="auto"/>
            </w:tcBorders>
          </w:tcPr>
          <w:p w:rsidR="0074256F" w:rsidRPr="00D7020B" w:rsidRDefault="0074256F" w:rsidP="00225782">
            <w:pPr>
              <w:pStyle w:val="5"/>
              <w:shd w:val="clear" w:color="auto" w:fill="auto"/>
              <w:spacing w:line="240" w:lineRule="auto"/>
              <w:ind w:firstLine="0"/>
              <w:jc w:val="center"/>
              <w:rPr>
                <w:sz w:val="20"/>
                <w:szCs w:val="20"/>
                <w:lang w:eastAsia="ru-RU"/>
              </w:rPr>
            </w:pPr>
            <w:r w:rsidRPr="00D8799A">
              <w:rPr>
                <w:rStyle w:val="71"/>
                <w:sz w:val="20"/>
                <w:szCs w:val="20"/>
                <w:lang w:eastAsia="ru-RU"/>
              </w:rPr>
              <w:t>1-й</w:t>
            </w:r>
          </w:p>
        </w:tc>
        <w:tc>
          <w:tcPr>
            <w:tcW w:w="5304" w:type="dxa"/>
            <w:tcBorders>
              <w:top w:val="single" w:sz="18" w:space="0" w:color="auto"/>
              <w:left w:val="single" w:sz="18" w:space="0" w:color="auto"/>
              <w:bottom w:val="single" w:sz="18" w:space="0" w:color="auto"/>
            </w:tcBorders>
          </w:tcPr>
          <w:p w:rsidR="0074256F" w:rsidRPr="00D7020B" w:rsidRDefault="0074256F" w:rsidP="00225782">
            <w:pPr>
              <w:pStyle w:val="5"/>
              <w:shd w:val="clear" w:color="auto" w:fill="auto"/>
              <w:spacing w:line="240" w:lineRule="auto"/>
              <w:ind w:firstLine="0"/>
              <w:rPr>
                <w:sz w:val="20"/>
                <w:szCs w:val="20"/>
                <w:lang w:eastAsia="ru-RU"/>
              </w:rPr>
            </w:pPr>
            <w:r w:rsidRPr="00D8799A">
              <w:rPr>
                <w:rStyle w:val="71"/>
                <w:sz w:val="20"/>
                <w:szCs w:val="20"/>
                <w:lang w:eastAsia="ru-RU"/>
              </w:rPr>
              <w:t>Нормативы по ОФП, III юношеский разряд</w:t>
            </w:r>
          </w:p>
        </w:tc>
      </w:tr>
      <w:tr w:rsidR="0074256F" w:rsidRPr="00D8799A" w:rsidTr="00225782">
        <w:trPr>
          <w:trHeight w:val="175"/>
          <w:jc w:val="center"/>
        </w:trPr>
        <w:tc>
          <w:tcPr>
            <w:tcW w:w="1441" w:type="dxa"/>
            <w:vMerge w:val="restart"/>
            <w:tcBorders>
              <w:top w:val="single" w:sz="18" w:space="0" w:color="auto"/>
            </w:tcBorders>
          </w:tcPr>
          <w:p w:rsidR="0074256F" w:rsidRPr="00D7020B" w:rsidRDefault="0074256F" w:rsidP="00225782">
            <w:pPr>
              <w:pStyle w:val="5"/>
              <w:shd w:val="clear" w:color="auto" w:fill="auto"/>
              <w:spacing w:line="240" w:lineRule="auto"/>
              <w:ind w:firstLine="0"/>
              <w:jc w:val="center"/>
              <w:rPr>
                <w:sz w:val="20"/>
                <w:szCs w:val="20"/>
                <w:lang w:eastAsia="ru-RU"/>
              </w:rPr>
            </w:pPr>
            <w:r w:rsidRPr="00D7020B">
              <w:rPr>
                <w:sz w:val="20"/>
                <w:szCs w:val="20"/>
                <w:lang w:eastAsia="ru-RU"/>
              </w:rPr>
              <w:t>Т(СС)</w:t>
            </w:r>
          </w:p>
        </w:tc>
        <w:tc>
          <w:tcPr>
            <w:tcW w:w="1642" w:type="dxa"/>
            <w:tcBorders>
              <w:top w:val="single" w:sz="18" w:space="0" w:color="auto"/>
              <w:right w:val="single" w:sz="18" w:space="0" w:color="auto"/>
            </w:tcBorders>
          </w:tcPr>
          <w:p w:rsidR="0074256F" w:rsidRPr="00D7020B" w:rsidRDefault="0074256F" w:rsidP="00225782">
            <w:pPr>
              <w:pStyle w:val="5"/>
              <w:shd w:val="clear" w:color="auto" w:fill="auto"/>
              <w:spacing w:line="240" w:lineRule="auto"/>
              <w:ind w:firstLine="0"/>
              <w:jc w:val="center"/>
              <w:rPr>
                <w:sz w:val="20"/>
                <w:szCs w:val="20"/>
                <w:lang w:eastAsia="ru-RU"/>
              </w:rPr>
            </w:pPr>
            <w:r w:rsidRPr="00D8799A">
              <w:rPr>
                <w:rStyle w:val="71"/>
                <w:sz w:val="20"/>
                <w:szCs w:val="20"/>
                <w:lang w:eastAsia="ru-RU"/>
              </w:rPr>
              <w:t>1-й</w:t>
            </w:r>
          </w:p>
        </w:tc>
        <w:tc>
          <w:tcPr>
            <w:tcW w:w="5304" w:type="dxa"/>
            <w:tcBorders>
              <w:top w:val="single" w:sz="18" w:space="0" w:color="auto"/>
              <w:left w:val="single" w:sz="18" w:space="0" w:color="auto"/>
            </w:tcBorders>
          </w:tcPr>
          <w:p w:rsidR="0074256F" w:rsidRPr="00D7020B" w:rsidRDefault="0074256F" w:rsidP="00225782">
            <w:pPr>
              <w:pStyle w:val="5"/>
              <w:shd w:val="clear" w:color="auto" w:fill="auto"/>
              <w:spacing w:line="240" w:lineRule="auto"/>
              <w:ind w:firstLine="0"/>
              <w:rPr>
                <w:sz w:val="20"/>
                <w:szCs w:val="20"/>
                <w:lang w:eastAsia="ru-RU"/>
              </w:rPr>
            </w:pPr>
            <w:r w:rsidRPr="00D8799A">
              <w:rPr>
                <w:rStyle w:val="71"/>
                <w:sz w:val="20"/>
                <w:szCs w:val="20"/>
                <w:lang w:eastAsia="ru-RU"/>
              </w:rPr>
              <w:t>II юношеский разряд</w:t>
            </w:r>
          </w:p>
        </w:tc>
      </w:tr>
      <w:tr w:rsidR="0074256F" w:rsidRPr="00D8799A" w:rsidTr="00225782">
        <w:trPr>
          <w:jc w:val="center"/>
        </w:trPr>
        <w:tc>
          <w:tcPr>
            <w:tcW w:w="1441" w:type="dxa"/>
            <w:vMerge/>
          </w:tcPr>
          <w:p w:rsidR="0074256F" w:rsidRPr="00D7020B" w:rsidRDefault="0074256F" w:rsidP="00225782">
            <w:pPr>
              <w:pStyle w:val="5"/>
              <w:shd w:val="clear" w:color="auto" w:fill="auto"/>
              <w:spacing w:line="240" w:lineRule="auto"/>
              <w:ind w:firstLine="0"/>
              <w:jc w:val="center"/>
              <w:rPr>
                <w:sz w:val="20"/>
                <w:szCs w:val="20"/>
                <w:lang w:eastAsia="ru-RU"/>
              </w:rPr>
            </w:pPr>
          </w:p>
        </w:tc>
        <w:tc>
          <w:tcPr>
            <w:tcW w:w="1642" w:type="dxa"/>
            <w:tcBorders>
              <w:right w:val="single" w:sz="18" w:space="0" w:color="auto"/>
            </w:tcBorders>
          </w:tcPr>
          <w:p w:rsidR="0074256F" w:rsidRPr="00D7020B" w:rsidRDefault="0074256F" w:rsidP="00225782">
            <w:pPr>
              <w:pStyle w:val="5"/>
              <w:shd w:val="clear" w:color="auto" w:fill="auto"/>
              <w:spacing w:line="240" w:lineRule="auto"/>
              <w:ind w:firstLine="0"/>
              <w:jc w:val="center"/>
              <w:rPr>
                <w:sz w:val="20"/>
                <w:szCs w:val="20"/>
                <w:lang w:eastAsia="ru-RU"/>
              </w:rPr>
            </w:pPr>
            <w:r w:rsidRPr="00D8799A">
              <w:rPr>
                <w:rStyle w:val="71"/>
                <w:sz w:val="20"/>
                <w:szCs w:val="20"/>
                <w:lang w:eastAsia="ru-RU"/>
              </w:rPr>
              <w:t>2-й</w:t>
            </w:r>
          </w:p>
        </w:tc>
        <w:tc>
          <w:tcPr>
            <w:tcW w:w="5304" w:type="dxa"/>
            <w:tcBorders>
              <w:left w:val="single" w:sz="18" w:space="0" w:color="auto"/>
            </w:tcBorders>
          </w:tcPr>
          <w:p w:rsidR="0074256F" w:rsidRPr="00D7020B" w:rsidRDefault="0074256F" w:rsidP="00225782">
            <w:pPr>
              <w:pStyle w:val="5"/>
              <w:shd w:val="clear" w:color="auto" w:fill="auto"/>
              <w:spacing w:line="240" w:lineRule="auto"/>
              <w:ind w:firstLine="0"/>
              <w:rPr>
                <w:sz w:val="20"/>
                <w:szCs w:val="20"/>
                <w:lang w:eastAsia="ru-RU"/>
              </w:rPr>
            </w:pPr>
            <w:r w:rsidRPr="00D8799A">
              <w:rPr>
                <w:rStyle w:val="71"/>
                <w:sz w:val="20"/>
                <w:szCs w:val="20"/>
                <w:lang w:eastAsia="ru-RU"/>
              </w:rPr>
              <w:t>I юношеский разряд, III спортивный разряд</w:t>
            </w:r>
          </w:p>
        </w:tc>
      </w:tr>
      <w:tr w:rsidR="0074256F" w:rsidRPr="00D8799A" w:rsidTr="00225782">
        <w:trPr>
          <w:jc w:val="center"/>
        </w:trPr>
        <w:tc>
          <w:tcPr>
            <w:tcW w:w="1441" w:type="dxa"/>
            <w:vMerge/>
          </w:tcPr>
          <w:p w:rsidR="0074256F" w:rsidRPr="00D7020B" w:rsidRDefault="0074256F" w:rsidP="00225782">
            <w:pPr>
              <w:pStyle w:val="5"/>
              <w:shd w:val="clear" w:color="auto" w:fill="auto"/>
              <w:spacing w:line="240" w:lineRule="auto"/>
              <w:ind w:firstLine="0"/>
              <w:jc w:val="center"/>
              <w:rPr>
                <w:sz w:val="20"/>
                <w:szCs w:val="20"/>
                <w:lang w:eastAsia="ru-RU"/>
              </w:rPr>
            </w:pPr>
          </w:p>
        </w:tc>
        <w:tc>
          <w:tcPr>
            <w:tcW w:w="1642" w:type="dxa"/>
            <w:tcBorders>
              <w:right w:val="single" w:sz="18" w:space="0" w:color="auto"/>
            </w:tcBorders>
          </w:tcPr>
          <w:p w:rsidR="0074256F" w:rsidRPr="00D7020B" w:rsidRDefault="0074256F" w:rsidP="00225782">
            <w:pPr>
              <w:pStyle w:val="5"/>
              <w:shd w:val="clear" w:color="auto" w:fill="auto"/>
              <w:spacing w:line="240" w:lineRule="auto"/>
              <w:ind w:firstLine="0"/>
              <w:jc w:val="center"/>
              <w:rPr>
                <w:sz w:val="20"/>
                <w:szCs w:val="20"/>
                <w:lang w:eastAsia="ru-RU"/>
              </w:rPr>
            </w:pPr>
            <w:r w:rsidRPr="00D8799A">
              <w:rPr>
                <w:rStyle w:val="71"/>
                <w:sz w:val="20"/>
                <w:szCs w:val="20"/>
                <w:lang w:eastAsia="ru-RU"/>
              </w:rPr>
              <w:t>3-й</w:t>
            </w:r>
          </w:p>
        </w:tc>
        <w:tc>
          <w:tcPr>
            <w:tcW w:w="5304" w:type="dxa"/>
            <w:tcBorders>
              <w:left w:val="single" w:sz="18" w:space="0" w:color="auto"/>
            </w:tcBorders>
          </w:tcPr>
          <w:p w:rsidR="0074256F" w:rsidRPr="00D7020B" w:rsidRDefault="0074256F" w:rsidP="00225782">
            <w:pPr>
              <w:pStyle w:val="5"/>
              <w:shd w:val="clear" w:color="auto" w:fill="auto"/>
              <w:spacing w:line="240" w:lineRule="auto"/>
              <w:ind w:firstLine="0"/>
              <w:rPr>
                <w:sz w:val="20"/>
                <w:szCs w:val="20"/>
                <w:lang w:eastAsia="ru-RU"/>
              </w:rPr>
            </w:pPr>
            <w:r w:rsidRPr="00D8799A">
              <w:rPr>
                <w:rStyle w:val="71"/>
                <w:sz w:val="20"/>
                <w:szCs w:val="20"/>
                <w:lang w:eastAsia="ru-RU"/>
              </w:rPr>
              <w:t>II спортивный разряд</w:t>
            </w:r>
          </w:p>
        </w:tc>
      </w:tr>
      <w:tr w:rsidR="0074256F" w:rsidRPr="00D8799A" w:rsidTr="00225782">
        <w:trPr>
          <w:jc w:val="center"/>
        </w:trPr>
        <w:tc>
          <w:tcPr>
            <w:tcW w:w="1441" w:type="dxa"/>
            <w:vMerge/>
            <w:tcBorders>
              <w:bottom w:val="single" w:sz="18" w:space="0" w:color="auto"/>
            </w:tcBorders>
          </w:tcPr>
          <w:p w:rsidR="0074256F" w:rsidRPr="00D7020B" w:rsidRDefault="0074256F" w:rsidP="00225782">
            <w:pPr>
              <w:pStyle w:val="5"/>
              <w:shd w:val="clear" w:color="auto" w:fill="auto"/>
              <w:spacing w:line="240" w:lineRule="auto"/>
              <w:ind w:firstLine="0"/>
              <w:jc w:val="center"/>
              <w:rPr>
                <w:sz w:val="20"/>
                <w:szCs w:val="20"/>
                <w:lang w:eastAsia="ru-RU"/>
              </w:rPr>
            </w:pPr>
          </w:p>
        </w:tc>
        <w:tc>
          <w:tcPr>
            <w:tcW w:w="1642" w:type="dxa"/>
            <w:tcBorders>
              <w:bottom w:val="single" w:sz="18" w:space="0" w:color="auto"/>
              <w:right w:val="single" w:sz="18" w:space="0" w:color="auto"/>
            </w:tcBorders>
          </w:tcPr>
          <w:p w:rsidR="0074256F" w:rsidRPr="00D7020B" w:rsidRDefault="0074256F" w:rsidP="00225782">
            <w:pPr>
              <w:pStyle w:val="5"/>
              <w:shd w:val="clear" w:color="auto" w:fill="auto"/>
              <w:spacing w:line="240" w:lineRule="auto"/>
              <w:ind w:firstLine="0"/>
              <w:jc w:val="center"/>
              <w:rPr>
                <w:sz w:val="20"/>
                <w:szCs w:val="20"/>
                <w:lang w:eastAsia="ru-RU"/>
              </w:rPr>
            </w:pPr>
            <w:r w:rsidRPr="00D8799A">
              <w:rPr>
                <w:rStyle w:val="71"/>
                <w:sz w:val="20"/>
                <w:szCs w:val="20"/>
                <w:lang w:eastAsia="ru-RU"/>
              </w:rPr>
              <w:t>4-й</w:t>
            </w:r>
          </w:p>
        </w:tc>
        <w:tc>
          <w:tcPr>
            <w:tcW w:w="5304" w:type="dxa"/>
            <w:tcBorders>
              <w:left w:val="single" w:sz="18" w:space="0" w:color="auto"/>
              <w:bottom w:val="single" w:sz="18" w:space="0" w:color="auto"/>
            </w:tcBorders>
          </w:tcPr>
          <w:p w:rsidR="0074256F" w:rsidRPr="00D7020B" w:rsidRDefault="0074256F" w:rsidP="00225782">
            <w:pPr>
              <w:pStyle w:val="5"/>
              <w:shd w:val="clear" w:color="auto" w:fill="auto"/>
              <w:spacing w:line="240" w:lineRule="auto"/>
              <w:ind w:firstLine="0"/>
              <w:rPr>
                <w:sz w:val="20"/>
                <w:szCs w:val="20"/>
                <w:lang w:eastAsia="ru-RU"/>
              </w:rPr>
            </w:pPr>
            <w:r w:rsidRPr="00D8799A">
              <w:rPr>
                <w:rStyle w:val="71"/>
                <w:sz w:val="20"/>
                <w:szCs w:val="20"/>
                <w:lang w:eastAsia="ru-RU"/>
              </w:rPr>
              <w:t>I спортивный разряд</w:t>
            </w:r>
          </w:p>
        </w:tc>
      </w:tr>
      <w:tr w:rsidR="0074256F" w:rsidRPr="00D8799A" w:rsidTr="00225782">
        <w:trPr>
          <w:jc w:val="center"/>
        </w:trPr>
        <w:tc>
          <w:tcPr>
            <w:tcW w:w="1441" w:type="dxa"/>
            <w:vMerge w:val="restart"/>
            <w:tcBorders>
              <w:top w:val="single" w:sz="18" w:space="0" w:color="auto"/>
            </w:tcBorders>
          </w:tcPr>
          <w:p w:rsidR="0074256F" w:rsidRPr="00D7020B" w:rsidRDefault="0074256F" w:rsidP="00225782">
            <w:pPr>
              <w:pStyle w:val="5"/>
              <w:shd w:val="clear" w:color="auto" w:fill="auto"/>
              <w:spacing w:line="240" w:lineRule="auto"/>
              <w:ind w:firstLine="0"/>
              <w:jc w:val="center"/>
              <w:rPr>
                <w:sz w:val="20"/>
                <w:szCs w:val="20"/>
                <w:lang w:eastAsia="ru-RU"/>
              </w:rPr>
            </w:pPr>
            <w:r w:rsidRPr="00D7020B">
              <w:rPr>
                <w:sz w:val="20"/>
                <w:szCs w:val="20"/>
                <w:lang w:eastAsia="ru-RU"/>
              </w:rPr>
              <w:t>ССМ</w:t>
            </w:r>
          </w:p>
        </w:tc>
        <w:tc>
          <w:tcPr>
            <w:tcW w:w="1642" w:type="dxa"/>
            <w:tcBorders>
              <w:top w:val="single" w:sz="18" w:space="0" w:color="auto"/>
              <w:right w:val="single" w:sz="18" w:space="0" w:color="auto"/>
            </w:tcBorders>
          </w:tcPr>
          <w:p w:rsidR="0074256F" w:rsidRPr="00D7020B" w:rsidRDefault="0074256F" w:rsidP="00225782">
            <w:pPr>
              <w:pStyle w:val="5"/>
              <w:shd w:val="clear" w:color="auto" w:fill="auto"/>
              <w:spacing w:line="240" w:lineRule="auto"/>
              <w:ind w:firstLine="0"/>
              <w:jc w:val="center"/>
              <w:rPr>
                <w:sz w:val="20"/>
                <w:szCs w:val="20"/>
                <w:lang w:eastAsia="ru-RU"/>
              </w:rPr>
            </w:pPr>
            <w:r w:rsidRPr="00D8799A">
              <w:rPr>
                <w:rStyle w:val="71"/>
                <w:sz w:val="20"/>
                <w:szCs w:val="20"/>
                <w:lang w:eastAsia="ru-RU"/>
              </w:rPr>
              <w:t>1-й</w:t>
            </w:r>
          </w:p>
        </w:tc>
        <w:tc>
          <w:tcPr>
            <w:tcW w:w="5304" w:type="dxa"/>
            <w:tcBorders>
              <w:top w:val="single" w:sz="18" w:space="0" w:color="auto"/>
              <w:left w:val="single" w:sz="18" w:space="0" w:color="auto"/>
            </w:tcBorders>
          </w:tcPr>
          <w:p w:rsidR="0074256F" w:rsidRPr="00D7020B" w:rsidRDefault="0074256F" w:rsidP="00225782">
            <w:pPr>
              <w:pStyle w:val="5"/>
              <w:shd w:val="clear" w:color="auto" w:fill="auto"/>
              <w:spacing w:line="240" w:lineRule="auto"/>
              <w:ind w:firstLine="0"/>
              <w:rPr>
                <w:b/>
                <w:sz w:val="20"/>
                <w:szCs w:val="20"/>
                <w:lang w:eastAsia="ru-RU"/>
              </w:rPr>
            </w:pPr>
            <w:r w:rsidRPr="00D8799A">
              <w:rPr>
                <w:rStyle w:val="7"/>
                <w:b w:val="0"/>
                <w:sz w:val="20"/>
                <w:szCs w:val="20"/>
                <w:lang w:eastAsia="ru-RU"/>
              </w:rPr>
              <w:t>КМС</w:t>
            </w:r>
          </w:p>
        </w:tc>
      </w:tr>
      <w:tr w:rsidR="0074256F" w:rsidRPr="00D8799A" w:rsidTr="00225782">
        <w:trPr>
          <w:trHeight w:val="284"/>
          <w:jc w:val="center"/>
        </w:trPr>
        <w:tc>
          <w:tcPr>
            <w:tcW w:w="1441" w:type="dxa"/>
            <w:vMerge/>
          </w:tcPr>
          <w:p w:rsidR="0074256F" w:rsidRPr="00D7020B" w:rsidRDefault="0074256F" w:rsidP="00225782">
            <w:pPr>
              <w:pStyle w:val="5"/>
              <w:shd w:val="clear" w:color="auto" w:fill="auto"/>
              <w:spacing w:line="240" w:lineRule="auto"/>
              <w:ind w:firstLine="0"/>
              <w:jc w:val="center"/>
              <w:rPr>
                <w:sz w:val="20"/>
                <w:szCs w:val="20"/>
                <w:lang w:eastAsia="ru-RU"/>
              </w:rPr>
            </w:pPr>
          </w:p>
        </w:tc>
        <w:tc>
          <w:tcPr>
            <w:tcW w:w="1642" w:type="dxa"/>
            <w:tcBorders>
              <w:right w:val="single" w:sz="18" w:space="0" w:color="auto"/>
            </w:tcBorders>
          </w:tcPr>
          <w:p w:rsidR="0074256F" w:rsidRPr="00D7020B" w:rsidRDefault="0074256F" w:rsidP="00225782">
            <w:pPr>
              <w:pStyle w:val="5"/>
              <w:shd w:val="clear" w:color="auto" w:fill="auto"/>
              <w:spacing w:line="240" w:lineRule="auto"/>
              <w:ind w:firstLine="0"/>
              <w:jc w:val="center"/>
              <w:rPr>
                <w:sz w:val="20"/>
                <w:szCs w:val="20"/>
                <w:lang w:eastAsia="ru-RU"/>
              </w:rPr>
            </w:pPr>
            <w:r w:rsidRPr="00D8799A">
              <w:rPr>
                <w:rStyle w:val="71"/>
                <w:sz w:val="20"/>
                <w:szCs w:val="20"/>
                <w:lang w:eastAsia="ru-RU"/>
              </w:rPr>
              <w:t>2-й, 3-й</w:t>
            </w:r>
          </w:p>
        </w:tc>
        <w:tc>
          <w:tcPr>
            <w:tcW w:w="5304" w:type="dxa"/>
            <w:tcBorders>
              <w:left w:val="single" w:sz="18" w:space="0" w:color="auto"/>
            </w:tcBorders>
          </w:tcPr>
          <w:p w:rsidR="0074256F" w:rsidRPr="00D7020B" w:rsidRDefault="0074256F" w:rsidP="00225782">
            <w:pPr>
              <w:pStyle w:val="5"/>
              <w:shd w:val="clear" w:color="auto" w:fill="auto"/>
              <w:spacing w:line="240" w:lineRule="auto"/>
              <w:ind w:firstLine="0"/>
              <w:rPr>
                <w:sz w:val="20"/>
                <w:szCs w:val="20"/>
                <w:lang w:eastAsia="ru-RU"/>
              </w:rPr>
            </w:pPr>
            <w:r w:rsidRPr="00D8799A">
              <w:rPr>
                <w:rStyle w:val="71"/>
                <w:sz w:val="20"/>
                <w:szCs w:val="20"/>
                <w:lang w:eastAsia="ru-RU"/>
              </w:rPr>
              <w:t>Подтверждение КМС</w:t>
            </w:r>
          </w:p>
        </w:tc>
      </w:tr>
      <w:tr w:rsidR="0074256F" w:rsidRPr="00D8799A" w:rsidTr="00225782">
        <w:trPr>
          <w:trHeight w:val="224"/>
          <w:jc w:val="center"/>
        </w:trPr>
        <w:tc>
          <w:tcPr>
            <w:tcW w:w="1441" w:type="dxa"/>
            <w:tcBorders>
              <w:top w:val="single" w:sz="18" w:space="0" w:color="auto"/>
            </w:tcBorders>
          </w:tcPr>
          <w:p w:rsidR="0074256F" w:rsidRPr="00D7020B" w:rsidRDefault="0074256F" w:rsidP="00225782">
            <w:pPr>
              <w:pStyle w:val="5"/>
              <w:shd w:val="clear" w:color="auto" w:fill="auto"/>
              <w:spacing w:line="240" w:lineRule="auto"/>
              <w:ind w:firstLine="0"/>
              <w:jc w:val="center"/>
              <w:rPr>
                <w:sz w:val="20"/>
                <w:szCs w:val="20"/>
                <w:lang w:eastAsia="ru-RU"/>
              </w:rPr>
            </w:pPr>
            <w:r w:rsidRPr="00D7020B">
              <w:rPr>
                <w:sz w:val="20"/>
                <w:szCs w:val="20"/>
                <w:lang w:eastAsia="ru-RU"/>
              </w:rPr>
              <w:t>ВСМ</w:t>
            </w:r>
          </w:p>
        </w:tc>
        <w:tc>
          <w:tcPr>
            <w:tcW w:w="1642" w:type="dxa"/>
            <w:tcBorders>
              <w:top w:val="single" w:sz="18" w:space="0" w:color="auto"/>
              <w:right w:val="single" w:sz="18" w:space="0" w:color="auto"/>
            </w:tcBorders>
          </w:tcPr>
          <w:p w:rsidR="0074256F" w:rsidRPr="00D7020B" w:rsidRDefault="0074256F" w:rsidP="00225782">
            <w:pPr>
              <w:pStyle w:val="5"/>
              <w:shd w:val="clear" w:color="auto" w:fill="auto"/>
              <w:spacing w:line="240" w:lineRule="auto"/>
              <w:ind w:firstLine="0"/>
              <w:jc w:val="center"/>
              <w:rPr>
                <w:sz w:val="20"/>
                <w:szCs w:val="20"/>
                <w:lang w:eastAsia="ru-RU"/>
              </w:rPr>
            </w:pPr>
            <w:r w:rsidRPr="00D7020B">
              <w:rPr>
                <w:sz w:val="20"/>
                <w:szCs w:val="20"/>
                <w:lang w:eastAsia="ru-RU"/>
              </w:rPr>
              <w:t>1-й – 3-й</w:t>
            </w:r>
          </w:p>
        </w:tc>
        <w:tc>
          <w:tcPr>
            <w:tcW w:w="5304" w:type="dxa"/>
            <w:tcBorders>
              <w:top w:val="single" w:sz="18" w:space="0" w:color="auto"/>
              <w:left w:val="single" w:sz="18" w:space="0" w:color="auto"/>
            </w:tcBorders>
          </w:tcPr>
          <w:p w:rsidR="0074256F" w:rsidRPr="00D7020B" w:rsidRDefault="0074256F" w:rsidP="00225782">
            <w:pPr>
              <w:pStyle w:val="5"/>
              <w:shd w:val="clear" w:color="auto" w:fill="auto"/>
              <w:spacing w:line="240" w:lineRule="auto"/>
              <w:ind w:firstLine="0"/>
              <w:rPr>
                <w:sz w:val="20"/>
                <w:szCs w:val="20"/>
                <w:lang w:eastAsia="ru-RU"/>
              </w:rPr>
            </w:pPr>
            <w:r w:rsidRPr="00D8799A">
              <w:rPr>
                <w:rStyle w:val="71"/>
                <w:sz w:val="20"/>
                <w:szCs w:val="20"/>
                <w:lang w:eastAsia="ru-RU"/>
              </w:rPr>
              <w:t>МС, МСМК, 1-6-е места на первенстве страны</w:t>
            </w:r>
          </w:p>
        </w:tc>
      </w:tr>
    </w:tbl>
    <w:p w:rsidR="0074256F" w:rsidRPr="008D7928" w:rsidRDefault="0074256F" w:rsidP="0074256F">
      <w:pPr>
        <w:pStyle w:val="ConsPlusNormal"/>
        <w:tabs>
          <w:tab w:val="left" w:pos="426"/>
        </w:tabs>
        <w:jc w:val="center"/>
        <w:rPr>
          <w:rFonts w:ascii="Times New Roman" w:hAnsi="Times New Roman" w:cs="Times New Roman"/>
          <w:sz w:val="24"/>
          <w:szCs w:val="24"/>
        </w:rPr>
      </w:pPr>
    </w:p>
    <w:p w:rsidR="0074256F" w:rsidRDefault="0074256F" w:rsidP="0074256F">
      <w:pPr>
        <w:jc w:val="center"/>
        <w:rPr>
          <w:rFonts w:eastAsia="TimesNewRomanPSMT"/>
          <w:b/>
          <w:sz w:val="28"/>
          <w:szCs w:val="28"/>
        </w:rPr>
      </w:pPr>
      <w:r>
        <w:rPr>
          <w:rFonts w:eastAsia="TimesNewRomanPSMT"/>
          <w:b/>
          <w:sz w:val="28"/>
          <w:szCs w:val="28"/>
        </w:rPr>
        <w:t xml:space="preserve">2.9 </w:t>
      </w:r>
      <w:r w:rsidRPr="00292B14">
        <w:rPr>
          <w:rFonts w:eastAsia="TimesNewRomanPSMT"/>
          <w:b/>
          <w:sz w:val="28"/>
          <w:szCs w:val="28"/>
        </w:rPr>
        <w:t>Объем индивидуальной спортивной подготовки.</w:t>
      </w:r>
      <w:r>
        <w:rPr>
          <w:rFonts w:eastAsia="TimesNewRomanPSMT"/>
          <w:b/>
          <w:sz w:val="28"/>
          <w:szCs w:val="28"/>
        </w:rPr>
        <w:t>**</w:t>
      </w:r>
    </w:p>
    <w:p w:rsidR="0074256F" w:rsidRDefault="0074256F" w:rsidP="0074256F">
      <w:pPr>
        <w:jc w:val="center"/>
        <w:rPr>
          <w:rFonts w:eastAsia="TimesNewRomanPSMT"/>
          <w:b/>
          <w:sz w:val="28"/>
          <w:szCs w:val="28"/>
        </w:rPr>
      </w:pPr>
    </w:p>
    <w:p w:rsidR="0074256F" w:rsidRDefault="0074256F" w:rsidP="0074256F">
      <w:pPr>
        <w:jc w:val="both"/>
        <w:rPr>
          <w:rFonts w:eastAsia="TimesNewRomanPSMT"/>
          <w:sz w:val="28"/>
          <w:szCs w:val="28"/>
        </w:rPr>
      </w:pPr>
      <w:r>
        <w:rPr>
          <w:rFonts w:eastAsia="TimesNewRomanPSMT"/>
          <w:sz w:val="28"/>
          <w:szCs w:val="28"/>
        </w:rPr>
        <w:t xml:space="preserve">          Объем индивидуальной спортивной подготовки определяется уровнем спортивной подготовки лиц, проходящих спортивную подготовку и этапом спортивной подготовки.  </w:t>
      </w:r>
    </w:p>
    <w:p w:rsidR="0074256F" w:rsidRDefault="0074256F" w:rsidP="0074256F">
      <w:pPr>
        <w:jc w:val="both"/>
        <w:rPr>
          <w:rFonts w:eastAsia="TimesNewRomanPSMT"/>
          <w:sz w:val="28"/>
          <w:szCs w:val="28"/>
        </w:rPr>
      </w:pPr>
      <w:r>
        <w:rPr>
          <w:rFonts w:eastAsia="TimesNewRomanPSMT"/>
          <w:sz w:val="28"/>
          <w:szCs w:val="28"/>
        </w:rPr>
        <w:t xml:space="preserve">          Формы индивидуальной спортивной подготовки:</w:t>
      </w:r>
    </w:p>
    <w:p w:rsidR="0074256F" w:rsidRDefault="0074256F" w:rsidP="0074256F">
      <w:pPr>
        <w:jc w:val="both"/>
        <w:rPr>
          <w:rFonts w:eastAsia="TimesNewRomanPSMT"/>
          <w:sz w:val="28"/>
          <w:szCs w:val="28"/>
        </w:rPr>
      </w:pPr>
      <w:r>
        <w:rPr>
          <w:rFonts w:eastAsia="TimesNewRomanPSMT"/>
          <w:sz w:val="28"/>
          <w:szCs w:val="28"/>
        </w:rPr>
        <w:lastRenderedPageBreak/>
        <w:t>-  годовые индивидуальные планы лиц, проходящих спортивную подготовку (этапы совершенствования спортивного мастерства и высшего спортивного мастерства)</w:t>
      </w:r>
    </w:p>
    <w:p w:rsidR="0074256F" w:rsidRPr="007A298D" w:rsidRDefault="0074256F" w:rsidP="0074256F">
      <w:pPr>
        <w:jc w:val="both"/>
        <w:rPr>
          <w:rFonts w:eastAsia="TimesNewRomanPSMT"/>
          <w:sz w:val="28"/>
          <w:szCs w:val="28"/>
        </w:rPr>
      </w:pPr>
      <w:r>
        <w:rPr>
          <w:rFonts w:eastAsia="TimesNewRomanPSMT"/>
          <w:sz w:val="28"/>
          <w:szCs w:val="28"/>
        </w:rPr>
        <w:t>-  индивидуальные планы тренировочных занятий в каникулярный период и тренировочных сборов, в соревновательный период (тренировочный этап, этапы совершенствования спортивного мастерства и высшего спортивного мастерства)</w:t>
      </w:r>
    </w:p>
    <w:p w:rsidR="0074256F" w:rsidRDefault="0074256F" w:rsidP="0074256F">
      <w:pPr>
        <w:jc w:val="both"/>
        <w:rPr>
          <w:rFonts w:eastAsia="TimesNewRomanPSMT"/>
          <w:sz w:val="28"/>
          <w:szCs w:val="28"/>
        </w:rPr>
      </w:pPr>
      <w:r>
        <w:rPr>
          <w:rFonts w:eastAsia="TimesNewRomanPSMT"/>
          <w:sz w:val="28"/>
          <w:szCs w:val="28"/>
        </w:rPr>
        <w:t xml:space="preserve">          Объем индивидуальной спортивной подготовки в группах спортивного совершенствования составляет не более 50% от общего числа часов, в группах высшего спортивного мастерства</w:t>
      </w:r>
      <w:r w:rsidR="00BF2D08">
        <w:rPr>
          <w:rFonts w:eastAsia="TimesNewRomanPSMT"/>
          <w:sz w:val="28"/>
          <w:szCs w:val="28"/>
        </w:rPr>
        <w:t xml:space="preserve"> </w:t>
      </w:r>
      <w:r>
        <w:rPr>
          <w:rFonts w:eastAsia="TimesNewRomanPSMT"/>
          <w:sz w:val="28"/>
          <w:szCs w:val="28"/>
        </w:rPr>
        <w:t>-</w:t>
      </w:r>
      <w:r w:rsidR="00BF2D08">
        <w:rPr>
          <w:rFonts w:eastAsia="TimesNewRomanPSMT"/>
          <w:sz w:val="28"/>
          <w:szCs w:val="28"/>
        </w:rPr>
        <w:t xml:space="preserve"> </w:t>
      </w:r>
      <w:r>
        <w:rPr>
          <w:rFonts w:eastAsia="TimesNewRomanPSMT"/>
          <w:sz w:val="28"/>
          <w:szCs w:val="28"/>
        </w:rPr>
        <w:t>не более 70%.</w:t>
      </w:r>
    </w:p>
    <w:p w:rsidR="0074256F" w:rsidRDefault="0074256F" w:rsidP="0074256F">
      <w:pPr>
        <w:jc w:val="both"/>
        <w:rPr>
          <w:rFonts w:eastAsia="TimesNewRomanPSMT"/>
          <w:sz w:val="28"/>
          <w:szCs w:val="28"/>
        </w:rPr>
      </w:pPr>
      <w:r>
        <w:rPr>
          <w:rFonts w:eastAsia="TimesNewRomanPSMT"/>
          <w:sz w:val="28"/>
          <w:szCs w:val="28"/>
        </w:rPr>
        <w:t>Для проведения занятий на этапах ССМ  кроме основного тренера по виду спорта допускается привлечение дополнительного второго тренера по общефизической и специальной физической подготовке при условии их одновременной работы с лицами, проходящими спортивную подготовку.</w:t>
      </w:r>
    </w:p>
    <w:p w:rsidR="0074256F" w:rsidRPr="00875741" w:rsidRDefault="0074256F" w:rsidP="0074256F">
      <w:pPr>
        <w:jc w:val="both"/>
        <w:rPr>
          <w:rFonts w:eastAsia="TimesNewRomanPSMT"/>
          <w:b/>
          <w:sz w:val="28"/>
          <w:szCs w:val="28"/>
        </w:rPr>
      </w:pPr>
      <w:r>
        <w:rPr>
          <w:rFonts w:eastAsia="TimesNewRomanPSMT"/>
          <w:b/>
          <w:sz w:val="28"/>
          <w:szCs w:val="28"/>
        </w:rPr>
        <w:t>_______________________________________________________</w:t>
      </w:r>
    </w:p>
    <w:p w:rsidR="0074256F" w:rsidRDefault="0074256F" w:rsidP="0074256F">
      <w:pPr>
        <w:jc w:val="both"/>
        <w:rPr>
          <w:rFonts w:eastAsia="TimesNewRomanPSMT"/>
          <w:sz w:val="20"/>
          <w:szCs w:val="20"/>
        </w:rPr>
      </w:pPr>
      <w:r>
        <w:rPr>
          <w:rFonts w:eastAsia="TimesNewRomanPSMT"/>
          <w:sz w:val="20"/>
          <w:szCs w:val="20"/>
        </w:rPr>
        <w:t>*Приказ Минспорта РФ от 27.12.2013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Раздел I. Приложение 1.</w:t>
      </w:r>
    </w:p>
    <w:p w:rsidR="0074256F" w:rsidRDefault="0074256F" w:rsidP="0074256F">
      <w:pPr>
        <w:autoSpaceDE w:val="0"/>
        <w:autoSpaceDN w:val="0"/>
        <w:adjustRightInd w:val="0"/>
        <w:jc w:val="both"/>
        <w:rPr>
          <w:rFonts w:eastAsia="TimesNewRomanPSMT"/>
          <w:sz w:val="20"/>
          <w:szCs w:val="20"/>
        </w:rPr>
      </w:pPr>
      <w:r>
        <w:rPr>
          <w:rFonts w:eastAsia="TimesNewRomanPSMT"/>
          <w:sz w:val="20"/>
          <w:szCs w:val="20"/>
        </w:rPr>
        <w:t>**</w:t>
      </w:r>
      <w:r w:rsidRPr="00B84126">
        <w:rPr>
          <w:rFonts w:eastAsia="TimesNewRomanPSMT"/>
          <w:sz w:val="20"/>
          <w:szCs w:val="20"/>
        </w:rPr>
        <w:t xml:space="preserve"> </w:t>
      </w:r>
      <w:r>
        <w:rPr>
          <w:rFonts w:eastAsia="TimesNewRomanPSMT"/>
          <w:sz w:val="20"/>
          <w:szCs w:val="20"/>
        </w:rPr>
        <w:t xml:space="preserve">Приказ Минспорта РФ от 12.11.2015 № 39675 «Об утверждении Федерального стандарта спортивной подготовки по виду спорта самбо». Раздел </w:t>
      </w:r>
      <w:r>
        <w:rPr>
          <w:rFonts w:eastAsia="TimesNewRomanPSMT"/>
          <w:sz w:val="20"/>
          <w:szCs w:val="20"/>
          <w:lang w:val="en-US"/>
        </w:rPr>
        <w:t>V</w:t>
      </w:r>
      <w:r>
        <w:rPr>
          <w:rFonts w:eastAsia="TimesNewRomanPSMT"/>
          <w:sz w:val="20"/>
          <w:szCs w:val="20"/>
        </w:rPr>
        <w:t>.П.12, 13</w:t>
      </w:r>
    </w:p>
    <w:p w:rsidR="0074256F" w:rsidRDefault="0074256F" w:rsidP="0074256F">
      <w:pPr>
        <w:autoSpaceDE w:val="0"/>
        <w:autoSpaceDN w:val="0"/>
        <w:adjustRightInd w:val="0"/>
        <w:jc w:val="both"/>
        <w:rPr>
          <w:rFonts w:eastAsia="TimesNewRomanPSMT"/>
          <w:sz w:val="20"/>
          <w:szCs w:val="20"/>
        </w:rPr>
      </w:pPr>
    </w:p>
    <w:p w:rsidR="0074256F" w:rsidRPr="005E37EA" w:rsidRDefault="0074256F" w:rsidP="0074256F">
      <w:pPr>
        <w:jc w:val="center"/>
        <w:rPr>
          <w:rFonts w:eastAsia="TimesNewRomanPSMT"/>
          <w:b/>
          <w:sz w:val="28"/>
          <w:szCs w:val="28"/>
        </w:rPr>
      </w:pPr>
      <w:r w:rsidRPr="005E37EA">
        <w:rPr>
          <w:rFonts w:eastAsia="TimesNewRomanPSMT"/>
          <w:b/>
          <w:sz w:val="28"/>
          <w:szCs w:val="28"/>
          <w:lang w:val="en-US"/>
        </w:rPr>
        <w:t>III</w:t>
      </w:r>
      <w:r w:rsidRPr="005E37EA">
        <w:rPr>
          <w:rFonts w:eastAsia="TimesNewRomanPSMT"/>
          <w:b/>
          <w:sz w:val="28"/>
          <w:szCs w:val="28"/>
        </w:rPr>
        <w:t>.МЕТОДИЧЕСКАЯ ЧАСТЬ.</w:t>
      </w:r>
    </w:p>
    <w:p w:rsidR="0074256F" w:rsidRDefault="0074256F" w:rsidP="0074256F">
      <w:pPr>
        <w:jc w:val="both"/>
        <w:rPr>
          <w:rFonts w:eastAsia="TimesNewRomanPSMT"/>
          <w:sz w:val="28"/>
          <w:szCs w:val="28"/>
        </w:rPr>
      </w:pPr>
    </w:p>
    <w:p w:rsidR="0074256F" w:rsidRDefault="0074256F" w:rsidP="0074256F">
      <w:pPr>
        <w:jc w:val="both"/>
        <w:rPr>
          <w:rFonts w:eastAsia="TimesNewRomanPSMT"/>
          <w:b/>
          <w:sz w:val="28"/>
          <w:szCs w:val="28"/>
        </w:rPr>
      </w:pPr>
      <w:r>
        <w:rPr>
          <w:rFonts w:eastAsia="TimesNewRomanPSMT"/>
          <w:b/>
          <w:sz w:val="28"/>
          <w:szCs w:val="28"/>
        </w:rPr>
        <w:t xml:space="preserve">          3.1 </w:t>
      </w:r>
      <w:r w:rsidRPr="0025596D">
        <w:rPr>
          <w:rFonts w:eastAsia="TimesNewRomanPSMT"/>
          <w:b/>
          <w:sz w:val="28"/>
          <w:szCs w:val="28"/>
        </w:rPr>
        <w:t>Рекомендации по проведению тренировочных занятий.</w:t>
      </w:r>
      <w:r>
        <w:rPr>
          <w:rFonts w:eastAsia="TimesNewRomanPSMT"/>
          <w:b/>
          <w:sz w:val="28"/>
          <w:szCs w:val="28"/>
        </w:rPr>
        <w:t>*</w:t>
      </w:r>
    </w:p>
    <w:p w:rsidR="0074256F" w:rsidRPr="0025596D" w:rsidRDefault="0074256F" w:rsidP="0074256F">
      <w:pPr>
        <w:pStyle w:val="ConsPlusNormal"/>
        <w:ind w:firstLine="709"/>
        <w:jc w:val="both"/>
        <w:rPr>
          <w:rFonts w:ascii="Times New Roman" w:hAnsi="Times New Roman" w:cs="Times New Roman"/>
          <w:sz w:val="28"/>
          <w:szCs w:val="28"/>
        </w:rPr>
      </w:pPr>
      <w:r w:rsidRPr="0025596D">
        <w:rPr>
          <w:rFonts w:ascii="Times New Roman" w:hAnsi="Times New Roman" w:cs="Times New Roman"/>
          <w:sz w:val="28"/>
          <w:szCs w:val="28"/>
        </w:rPr>
        <w:t>Продолжительность одного тренировочного занятия при реализации образовательных программ в области физической культуры и спорта, а также программ спортивной подготовки, рассчитывается в академических часах с учетом возрастных особенностей и этапа (периода) подготовки занимающихся и не может превышать:</w:t>
      </w:r>
    </w:p>
    <w:p w:rsidR="0074256F" w:rsidRPr="0025596D" w:rsidRDefault="0074256F" w:rsidP="0074256F">
      <w:pPr>
        <w:pStyle w:val="ConsPlusNormal"/>
        <w:tabs>
          <w:tab w:val="left" w:pos="142"/>
        </w:tabs>
        <w:jc w:val="both"/>
        <w:rPr>
          <w:rFonts w:ascii="Times New Roman" w:hAnsi="Times New Roman" w:cs="Times New Roman"/>
          <w:sz w:val="28"/>
          <w:szCs w:val="28"/>
        </w:rPr>
      </w:pPr>
      <w:r w:rsidRPr="0025596D">
        <w:rPr>
          <w:rFonts w:ascii="Times New Roman" w:hAnsi="Times New Roman" w:cs="Times New Roman"/>
          <w:sz w:val="28"/>
          <w:szCs w:val="28"/>
        </w:rPr>
        <w:t>- на спортивно-оздоровительном этапе - 2 часов;</w:t>
      </w:r>
    </w:p>
    <w:p w:rsidR="0074256F" w:rsidRPr="0025596D" w:rsidRDefault="0074256F" w:rsidP="0074256F">
      <w:pPr>
        <w:pStyle w:val="ConsPlusNormal"/>
        <w:tabs>
          <w:tab w:val="left" w:pos="142"/>
        </w:tabs>
        <w:jc w:val="both"/>
        <w:rPr>
          <w:rFonts w:ascii="Times New Roman" w:hAnsi="Times New Roman" w:cs="Times New Roman"/>
          <w:sz w:val="28"/>
          <w:szCs w:val="28"/>
        </w:rPr>
      </w:pPr>
      <w:r w:rsidRPr="0025596D">
        <w:rPr>
          <w:rFonts w:ascii="Times New Roman" w:hAnsi="Times New Roman" w:cs="Times New Roman"/>
          <w:sz w:val="28"/>
          <w:szCs w:val="28"/>
        </w:rPr>
        <w:t>- на этапе начальной подготовки - 2 часов;</w:t>
      </w:r>
    </w:p>
    <w:p w:rsidR="0074256F" w:rsidRPr="0025596D" w:rsidRDefault="0074256F" w:rsidP="0074256F">
      <w:pPr>
        <w:pStyle w:val="ConsPlusNormal"/>
        <w:tabs>
          <w:tab w:val="left" w:pos="142"/>
        </w:tabs>
        <w:jc w:val="both"/>
        <w:rPr>
          <w:rFonts w:ascii="Times New Roman" w:hAnsi="Times New Roman" w:cs="Times New Roman"/>
          <w:sz w:val="28"/>
          <w:szCs w:val="28"/>
        </w:rPr>
      </w:pPr>
      <w:r w:rsidRPr="0025596D">
        <w:rPr>
          <w:rFonts w:ascii="Times New Roman" w:hAnsi="Times New Roman" w:cs="Times New Roman"/>
          <w:sz w:val="28"/>
          <w:szCs w:val="28"/>
        </w:rPr>
        <w:t>- на тренировочном этапе (этапе спортивной специализации) - 3 часов;</w:t>
      </w:r>
    </w:p>
    <w:p w:rsidR="0074256F" w:rsidRPr="0025596D" w:rsidRDefault="0074256F" w:rsidP="0074256F">
      <w:pPr>
        <w:pStyle w:val="ConsPlusNormal"/>
        <w:tabs>
          <w:tab w:val="left" w:pos="142"/>
        </w:tabs>
        <w:jc w:val="both"/>
        <w:rPr>
          <w:rFonts w:ascii="Times New Roman" w:hAnsi="Times New Roman" w:cs="Times New Roman"/>
          <w:sz w:val="28"/>
          <w:szCs w:val="28"/>
        </w:rPr>
      </w:pPr>
      <w:r w:rsidRPr="0025596D">
        <w:rPr>
          <w:rFonts w:ascii="Times New Roman" w:hAnsi="Times New Roman" w:cs="Times New Roman"/>
          <w:sz w:val="28"/>
          <w:szCs w:val="28"/>
        </w:rPr>
        <w:t>- на этапе совершенствования спортивного мастерства - 4 часов;</w:t>
      </w:r>
    </w:p>
    <w:p w:rsidR="0074256F" w:rsidRPr="0025596D" w:rsidRDefault="0074256F" w:rsidP="0074256F">
      <w:pPr>
        <w:pStyle w:val="ConsPlusNormal"/>
        <w:ind w:firstLine="709"/>
        <w:jc w:val="both"/>
        <w:rPr>
          <w:rFonts w:ascii="Times New Roman" w:hAnsi="Times New Roman" w:cs="Times New Roman"/>
          <w:sz w:val="28"/>
          <w:szCs w:val="28"/>
        </w:rPr>
      </w:pPr>
      <w:r w:rsidRPr="0025596D">
        <w:rPr>
          <w:rFonts w:ascii="Times New Roman" w:hAnsi="Times New Roman" w:cs="Times New Roman"/>
          <w:sz w:val="28"/>
          <w:szCs w:val="28"/>
        </w:rPr>
        <w:t>При проведении более одного тренировочного занятия в один день суммарная продолжительность занятий не может составлять более 8 академических часов.</w:t>
      </w:r>
    </w:p>
    <w:p w:rsidR="0074256F" w:rsidRPr="0025596D" w:rsidRDefault="0074256F" w:rsidP="0074256F">
      <w:pPr>
        <w:pStyle w:val="ConsPlusNormal"/>
        <w:jc w:val="center"/>
        <w:rPr>
          <w:rFonts w:ascii="Times New Roman" w:hAnsi="Times New Roman" w:cs="Times New Roman"/>
          <w:sz w:val="28"/>
          <w:szCs w:val="28"/>
        </w:rPr>
      </w:pPr>
      <w:r w:rsidRPr="0025596D">
        <w:rPr>
          <w:rFonts w:ascii="Times New Roman" w:hAnsi="Times New Roman" w:cs="Times New Roman"/>
          <w:sz w:val="28"/>
          <w:szCs w:val="28"/>
        </w:rPr>
        <w:t>Методические принципы:</w:t>
      </w:r>
      <w:r>
        <w:rPr>
          <w:rFonts w:ascii="Times New Roman" w:hAnsi="Times New Roman" w:cs="Times New Roman"/>
          <w:sz w:val="28"/>
          <w:szCs w:val="28"/>
        </w:rPr>
        <w:t>**</w:t>
      </w:r>
    </w:p>
    <w:p w:rsidR="0074256F" w:rsidRPr="0025596D" w:rsidRDefault="0074256F" w:rsidP="0074256F">
      <w:pPr>
        <w:pStyle w:val="ConsPlusNormal"/>
        <w:ind w:firstLine="709"/>
        <w:jc w:val="both"/>
        <w:rPr>
          <w:rFonts w:ascii="Times New Roman" w:hAnsi="Times New Roman" w:cs="Times New Roman"/>
          <w:sz w:val="28"/>
          <w:szCs w:val="28"/>
        </w:rPr>
      </w:pPr>
      <w:r w:rsidRPr="0025596D">
        <w:rPr>
          <w:rFonts w:ascii="Times New Roman" w:hAnsi="Times New Roman" w:cs="Times New Roman"/>
          <w:sz w:val="28"/>
          <w:szCs w:val="28"/>
        </w:rPr>
        <w:t>1) Направленность на максимально возможные достижения.</w:t>
      </w:r>
    </w:p>
    <w:p w:rsidR="0074256F" w:rsidRPr="0025596D" w:rsidRDefault="0074256F" w:rsidP="0074256F">
      <w:pPr>
        <w:pStyle w:val="ConsPlusNormal"/>
        <w:ind w:firstLine="709"/>
        <w:jc w:val="both"/>
        <w:rPr>
          <w:rFonts w:ascii="Times New Roman" w:hAnsi="Times New Roman" w:cs="Times New Roman"/>
          <w:sz w:val="28"/>
          <w:szCs w:val="28"/>
        </w:rPr>
      </w:pPr>
      <w:r w:rsidRPr="0025596D">
        <w:rPr>
          <w:rFonts w:ascii="Times New Roman" w:hAnsi="Times New Roman" w:cs="Times New Roman"/>
          <w:sz w:val="28"/>
          <w:szCs w:val="28"/>
        </w:rPr>
        <w:t>Направленность на максимально возможные (высшие) достижения реализуется при использовании наиболее эффективных средств и методов спортивной подготовки, поэтапном усложнении тренировочного процесса и соревновательной деятельности, оптимизации бытового режима спортсменов, применении оптимальной системы питания, отдыха и восстановления.</w:t>
      </w:r>
    </w:p>
    <w:p w:rsidR="0074256F" w:rsidRPr="0025596D" w:rsidRDefault="0074256F" w:rsidP="0074256F">
      <w:pPr>
        <w:pStyle w:val="ConsPlusNormal"/>
        <w:ind w:firstLine="709"/>
        <w:jc w:val="both"/>
        <w:rPr>
          <w:rFonts w:ascii="Times New Roman" w:hAnsi="Times New Roman" w:cs="Times New Roman"/>
          <w:sz w:val="28"/>
          <w:szCs w:val="28"/>
        </w:rPr>
      </w:pPr>
      <w:r w:rsidRPr="0025596D">
        <w:rPr>
          <w:rFonts w:ascii="Times New Roman" w:hAnsi="Times New Roman" w:cs="Times New Roman"/>
          <w:sz w:val="28"/>
          <w:szCs w:val="28"/>
        </w:rPr>
        <w:t>2) Программно-целевой подход к организации спортивной подготовки.</w:t>
      </w:r>
    </w:p>
    <w:p w:rsidR="0074256F" w:rsidRDefault="0074256F" w:rsidP="0074256F">
      <w:pPr>
        <w:jc w:val="both"/>
        <w:rPr>
          <w:sz w:val="28"/>
          <w:szCs w:val="28"/>
        </w:rPr>
      </w:pPr>
      <w:r w:rsidRPr="0025596D">
        <w:rPr>
          <w:sz w:val="28"/>
          <w:szCs w:val="28"/>
        </w:rPr>
        <w:lastRenderedPageBreak/>
        <w:t xml:space="preserve">Данный принцип выражается в прогнозировании спортивного результата и его составляющих, моделировании основных сторон соревновательной </w:t>
      </w:r>
    </w:p>
    <w:p w:rsidR="0074256F" w:rsidRDefault="0074256F" w:rsidP="0074256F">
      <w:pPr>
        <w:jc w:val="both"/>
        <w:rPr>
          <w:sz w:val="28"/>
          <w:szCs w:val="28"/>
        </w:rPr>
      </w:pPr>
      <w:r w:rsidRPr="0025596D">
        <w:rPr>
          <w:sz w:val="28"/>
          <w:szCs w:val="28"/>
        </w:rPr>
        <w:t>деятельности, уровня подготовленности (физической, технической, тактической, психической, теоретической), структуры тренировочного и соревновательного процесса в различных циклах, составлении конкретных программ спортивной подготовки на различных этапах и их реализации, внесении коррекций, обеспечивающих достижение</w:t>
      </w:r>
      <w:r>
        <w:rPr>
          <w:sz w:val="28"/>
          <w:szCs w:val="28"/>
        </w:rPr>
        <w:t xml:space="preserve"> конечной целевой установки побед на определенных спортивных соревнованиях, достижени</w:t>
      </w:r>
    </w:p>
    <w:p w:rsidR="0074256F" w:rsidRDefault="0074256F" w:rsidP="0074256F">
      <w:pPr>
        <w:jc w:val="both"/>
        <w:rPr>
          <w:sz w:val="28"/>
          <w:szCs w:val="28"/>
        </w:rPr>
      </w:pPr>
      <w:r>
        <w:rPr>
          <w:sz w:val="28"/>
          <w:szCs w:val="28"/>
        </w:rPr>
        <w:t>конкретных спортивных результатов</w:t>
      </w:r>
    </w:p>
    <w:p w:rsidR="0074256F" w:rsidRPr="006F4B37" w:rsidRDefault="0074256F" w:rsidP="0074256F">
      <w:pPr>
        <w:jc w:val="both"/>
        <w:rPr>
          <w:b/>
          <w:sz w:val="28"/>
          <w:szCs w:val="28"/>
        </w:rPr>
      </w:pPr>
      <w:r>
        <w:rPr>
          <w:b/>
          <w:sz w:val="28"/>
          <w:szCs w:val="28"/>
        </w:rPr>
        <w:t>__________________________________________________________________</w:t>
      </w:r>
    </w:p>
    <w:p w:rsidR="0074256F" w:rsidRDefault="0074256F" w:rsidP="0074256F">
      <w:pPr>
        <w:jc w:val="both"/>
        <w:rPr>
          <w:rFonts w:eastAsia="TimesNewRomanPSMT"/>
          <w:sz w:val="20"/>
          <w:szCs w:val="20"/>
        </w:rPr>
      </w:pPr>
      <w:r>
        <w:rPr>
          <w:rFonts w:eastAsia="TimesNewRomanPSMT"/>
          <w:sz w:val="20"/>
          <w:szCs w:val="20"/>
        </w:rPr>
        <w:t>*Приказ Минспорта РФ от 27.12.2013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П.4,5.</w:t>
      </w:r>
    </w:p>
    <w:p w:rsidR="0074256F" w:rsidRPr="000C746D" w:rsidRDefault="0074256F" w:rsidP="0074256F">
      <w:pPr>
        <w:jc w:val="both"/>
        <w:rPr>
          <w:rFonts w:eastAsia="TimesNewRomanPSMT"/>
          <w:sz w:val="20"/>
          <w:szCs w:val="20"/>
        </w:rPr>
      </w:pPr>
      <w:r>
        <w:rPr>
          <w:rFonts w:eastAsia="TimesNewRomanPSMT"/>
          <w:sz w:val="20"/>
          <w:szCs w:val="20"/>
        </w:rPr>
        <w:t>**Письмо Минспорта РФ от 12.05.2014 №ВМ-04-10/2554 «Методические рекомендации по организации спортивной подготовки в РФ». Раздел IV.П. 4.4</w:t>
      </w:r>
    </w:p>
    <w:p w:rsidR="0074256F" w:rsidRDefault="0074256F" w:rsidP="0074256F">
      <w:pPr>
        <w:pStyle w:val="ConsPlusNormal"/>
        <w:ind w:firstLine="709"/>
        <w:jc w:val="both"/>
        <w:rPr>
          <w:rFonts w:ascii="Times New Roman" w:hAnsi="Times New Roman" w:cs="Times New Roman"/>
          <w:sz w:val="28"/>
          <w:szCs w:val="28"/>
        </w:rPr>
      </w:pPr>
    </w:p>
    <w:p w:rsidR="0074256F" w:rsidRPr="000C746D" w:rsidRDefault="0074256F" w:rsidP="0074256F">
      <w:pPr>
        <w:pStyle w:val="ConsPlusNormal"/>
        <w:ind w:firstLine="709"/>
        <w:jc w:val="both"/>
        <w:rPr>
          <w:rFonts w:ascii="Times New Roman" w:hAnsi="Times New Roman" w:cs="Times New Roman"/>
          <w:sz w:val="28"/>
          <w:szCs w:val="28"/>
        </w:rPr>
      </w:pPr>
      <w:r w:rsidRPr="000C746D">
        <w:rPr>
          <w:rFonts w:ascii="Times New Roman" w:hAnsi="Times New Roman" w:cs="Times New Roman"/>
          <w:sz w:val="28"/>
          <w:szCs w:val="28"/>
        </w:rPr>
        <w:t>3) Индивидуализация спортивной подготовки.</w:t>
      </w:r>
    </w:p>
    <w:p w:rsidR="0074256F" w:rsidRPr="000C746D" w:rsidRDefault="0074256F" w:rsidP="0074256F">
      <w:pPr>
        <w:pStyle w:val="ConsPlusNormal"/>
        <w:ind w:firstLine="709"/>
        <w:jc w:val="both"/>
        <w:rPr>
          <w:rFonts w:ascii="Times New Roman" w:hAnsi="Times New Roman" w:cs="Times New Roman"/>
          <w:sz w:val="28"/>
          <w:szCs w:val="28"/>
        </w:rPr>
      </w:pPr>
      <w:r w:rsidRPr="000C746D">
        <w:rPr>
          <w:rFonts w:ascii="Times New Roman" w:hAnsi="Times New Roman" w:cs="Times New Roman"/>
          <w:sz w:val="28"/>
          <w:szCs w:val="28"/>
        </w:rPr>
        <w:t>Процесс спортивной подготовки должен строиться с учетом индивидуальных особенностей конкретного спортсмена, его пола, возраста, функционального состояния, спортивного мастерства.</w:t>
      </w:r>
    </w:p>
    <w:p w:rsidR="0074256F" w:rsidRPr="000C746D" w:rsidRDefault="0074256F" w:rsidP="0074256F">
      <w:pPr>
        <w:pStyle w:val="ConsPlusNormal"/>
        <w:ind w:firstLine="709"/>
        <w:jc w:val="both"/>
        <w:rPr>
          <w:rFonts w:ascii="Times New Roman" w:hAnsi="Times New Roman" w:cs="Times New Roman"/>
          <w:sz w:val="28"/>
          <w:szCs w:val="28"/>
        </w:rPr>
      </w:pPr>
      <w:r w:rsidRPr="000C746D">
        <w:rPr>
          <w:rFonts w:ascii="Times New Roman" w:hAnsi="Times New Roman" w:cs="Times New Roman"/>
          <w:sz w:val="28"/>
          <w:szCs w:val="28"/>
        </w:rPr>
        <w:t>4) Единство общей и специальной спортивной подготовки.</w:t>
      </w:r>
    </w:p>
    <w:p w:rsidR="0074256F" w:rsidRPr="000C746D" w:rsidRDefault="0074256F" w:rsidP="0074256F">
      <w:pPr>
        <w:pStyle w:val="ConsPlusNormal"/>
        <w:ind w:firstLine="709"/>
        <w:jc w:val="both"/>
        <w:rPr>
          <w:rFonts w:ascii="Times New Roman" w:hAnsi="Times New Roman" w:cs="Times New Roman"/>
          <w:sz w:val="28"/>
          <w:szCs w:val="28"/>
        </w:rPr>
      </w:pPr>
      <w:r w:rsidRPr="000C746D">
        <w:rPr>
          <w:rFonts w:ascii="Times New Roman" w:hAnsi="Times New Roman" w:cs="Times New Roman"/>
          <w:sz w:val="28"/>
          <w:szCs w:val="28"/>
        </w:rPr>
        <w:t>На основе общей физической подготовки, заложенной на начальных этапах многолетней подготовки спортсмена, должно происходить увеличение доли специализированных упражнений в общем объеме тренировочных средств.</w:t>
      </w:r>
    </w:p>
    <w:p w:rsidR="0074256F" w:rsidRPr="000C746D" w:rsidRDefault="0074256F" w:rsidP="0074256F">
      <w:pPr>
        <w:pStyle w:val="ConsPlusNormal"/>
        <w:ind w:firstLine="709"/>
        <w:jc w:val="both"/>
        <w:rPr>
          <w:rFonts w:ascii="Times New Roman" w:hAnsi="Times New Roman" w:cs="Times New Roman"/>
          <w:sz w:val="28"/>
          <w:szCs w:val="28"/>
        </w:rPr>
      </w:pPr>
      <w:r w:rsidRPr="000C746D">
        <w:rPr>
          <w:rFonts w:ascii="Times New Roman" w:hAnsi="Times New Roman" w:cs="Times New Roman"/>
          <w:sz w:val="28"/>
          <w:szCs w:val="28"/>
        </w:rPr>
        <w:t>5) Непрерывность и цикличность процесса подготовки.</w:t>
      </w:r>
    </w:p>
    <w:p w:rsidR="0074256F" w:rsidRPr="000C746D" w:rsidRDefault="0074256F" w:rsidP="0074256F">
      <w:pPr>
        <w:pStyle w:val="ConsPlusNormal"/>
        <w:ind w:firstLine="709"/>
        <w:jc w:val="both"/>
        <w:rPr>
          <w:rFonts w:ascii="Times New Roman" w:hAnsi="Times New Roman" w:cs="Times New Roman"/>
          <w:sz w:val="28"/>
          <w:szCs w:val="28"/>
        </w:rPr>
      </w:pPr>
      <w:r w:rsidRPr="000C746D">
        <w:rPr>
          <w:rFonts w:ascii="Times New Roman" w:hAnsi="Times New Roman" w:cs="Times New Roman"/>
          <w:sz w:val="28"/>
          <w:szCs w:val="28"/>
        </w:rPr>
        <w:t>Спортивная подготовка строится как круглогодичный и многолетний взаимосвязанный процесс. Цикличность спортивной подготовки проявляется в необходимости систематического тренировочного процесса и одновременного изменения их содержания в соответствии с закономерностями тренировочного процесса и этапов спортивной подготовки.</w:t>
      </w:r>
    </w:p>
    <w:p w:rsidR="0074256F" w:rsidRPr="000C746D" w:rsidRDefault="0074256F" w:rsidP="0074256F">
      <w:pPr>
        <w:pStyle w:val="ConsPlusNormal"/>
        <w:ind w:firstLine="709"/>
        <w:jc w:val="both"/>
        <w:rPr>
          <w:rFonts w:ascii="Times New Roman" w:hAnsi="Times New Roman" w:cs="Times New Roman"/>
          <w:sz w:val="28"/>
          <w:szCs w:val="28"/>
        </w:rPr>
      </w:pPr>
      <w:r w:rsidRPr="000C746D">
        <w:rPr>
          <w:rFonts w:ascii="Times New Roman" w:hAnsi="Times New Roman" w:cs="Times New Roman"/>
          <w:sz w:val="28"/>
          <w:szCs w:val="28"/>
        </w:rPr>
        <w:t>6) Возрастание нагрузок.</w:t>
      </w:r>
    </w:p>
    <w:p w:rsidR="0074256F" w:rsidRPr="000C746D" w:rsidRDefault="0074256F" w:rsidP="0074256F">
      <w:pPr>
        <w:pStyle w:val="ConsPlusNormal"/>
        <w:ind w:firstLine="709"/>
        <w:jc w:val="both"/>
        <w:rPr>
          <w:rFonts w:ascii="Times New Roman" w:hAnsi="Times New Roman" w:cs="Times New Roman"/>
          <w:sz w:val="28"/>
          <w:szCs w:val="28"/>
        </w:rPr>
      </w:pPr>
      <w:r w:rsidRPr="000C746D">
        <w:rPr>
          <w:rFonts w:ascii="Times New Roman" w:hAnsi="Times New Roman" w:cs="Times New Roman"/>
          <w:sz w:val="28"/>
          <w:szCs w:val="28"/>
        </w:rPr>
        <w:t>Правильное использование нагрузок и воздействий в процессе подготовки спортсмена основывается на принципе их возрастания, где объемы и способы (постепенность, ступенчатость, волнообразность) возрастания нагрузок определяются в зависимости от этапа подготовки, возраста и спортивного мастерства спортсмена.</w:t>
      </w:r>
    </w:p>
    <w:p w:rsidR="0074256F" w:rsidRPr="000C746D" w:rsidRDefault="0074256F" w:rsidP="0074256F">
      <w:pPr>
        <w:pStyle w:val="ConsPlusNormal"/>
        <w:ind w:firstLine="709"/>
        <w:jc w:val="both"/>
        <w:rPr>
          <w:rFonts w:ascii="Times New Roman" w:hAnsi="Times New Roman" w:cs="Times New Roman"/>
          <w:sz w:val="28"/>
          <w:szCs w:val="28"/>
        </w:rPr>
      </w:pPr>
      <w:r w:rsidRPr="000C746D">
        <w:rPr>
          <w:rFonts w:ascii="Times New Roman" w:hAnsi="Times New Roman" w:cs="Times New Roman"/>
          <w:sz w:val="28"/>
          <w:szCs w:val="28"/>
        </w:rPr>
        <w:t>7) Взаимосвязанность спортивной подготовки и соревновательной деятельности.</w:t>
      </w:r>
    </w:p>
    <w:p w:rsidR="0074256F" w:rsidRPr="000C746D" w:rsidRDefault="0074256F" w:rsidP="0074256F">
      <w:pPr>
        <w:pStyle w:val="ConsPlusNormal"/>
        <w:ind w:firstLine="709"/>
        <w:jc w:val="both"/>
        <w:rPr>
          <w:rFonts w:ascii="Times New Roman" w:hAnsi="Times New Roman" w:cs="Times New Roman"/>
          <w:sz w:val="28"/>
          <w:szCs w:val="28"/>
        </w:rPr>
      </w:pPr>
      <w:r w:rsidRPr="000C746D">
        <w:rPr>
          <w:rFonts w:ascii="Times New Roman" w:hAnsi="Times New Roman" w:cs="Times New Roman"/>
          <w:sz w:val="28"/>
          <w:szCs w:val="28"/>
        </w:rPr>
        <w:t>Рациональное построение процесса подготовки спортсмена предполагает его строгую направленность на формирование календаря соревновательной деятельности, обеспечивающей эффективное выступление спортсмена на спортивных соревнованиях соответствующего уровня.</w:t>
      </w:r>
    </w:p>
    <w:p w:rsidR="0074256F" w:rsidRDefault="0074256F" w:rsidP="0074256F">
      <w:pPr>
        <w:pStyle w:val="ConsPlusNormal"/>
        <w:ind w:firstLine="709"/>
        <w:jc w:val="both"/>
        <w:rPr>
          <w:rFonts w:ascii="Times New Roman" w:hAnsi="Times New Roman" w:cs="Times New Roman"/>
          <w:b/>
          <w:sz w:val="28"/>
          <w:szCs w:val="28"/>
        </w:rPr>
      </w:pPr>
    </w:p>
    <w:p w:rsidR="0074256F" w:rsidRDefault="0074256F" w:rsidP="0074256F">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 xml:space="preserve">3.2 </w:t>
      </w:r>
      <w:r w:rsidRPr="000C746D">
        <w:rPr>
          <w:rFonts w:ascii="Times New Roman" w:hAnsi="Times New Roman" w:cs="Times New Roman"/>
          <w:b/>
          <w:sz w:val="28"/>
          <w:szCs w:val="28"/>
        </w:rPr>
        <w:t xml:space="preserve">Требования к технике безопасности в условиях тренировочных </w:t>
      </w:r>
      <w:r w:rsidRPr="000C746D">
        <w:rPr>
          <w:rFonts w:ascii="Times New Roman" w:hAnsi="Times New Roman" w:cs="Times New Roman"/>
          <w:b/>
          <w:sz w:val="28"/>
          <w:szCs w:val="28"/>
        </w:rPr>
        <w:lastRenderedPageBreak/>
        <w:t>занятий и соревнований.</w:t>
      </w:r>
      <w:r>
        <w:rPr>
          <w:rFonts w:ascii="Times New Roman" w:hAnsi="Times New Roman" w:cs="Times New Roman"/>
          <w:b/>
          <w:sz w:val="28"/>
          <w:szCs w:val="28"/>
        </w:rPr>
        <w:t>*</w:t>
      </w:r>
    </w:p>
    <w:p w:rsidR="0074256F" w:rsidRPr="000C746D" w:rsidRDefault="0074256F" w:rsidP="0074256F">
      <w:pPr>
        <w:pStyle w:val="ConsPlusNormal"/>
        <w:tabs>
          <w:tab w:val="left" w:pos="284"/>
        </w:tabs>
        <w:ind w:firstLine="709"/>
        <w:jc w:val="both"/>
        <w:rPr>
          <w:rFonts w:ascii="Times New Roman" w:hAnsi="Times New Roman" w:cs="Times New Roman"/>
          <w:sz w:val="28"/>
          <w:szCs w:val="28"/>
        </w:rPr>
      </w:pPr>
      <w:r w:rsidRPr="000C746D">
        <w:rPr>
          <w:rFonts w:ascii="Times New Roman" w:hAnsi="Times New Roman" w:cs="Times New Roman"/>
          <w:sz w:val="28"/>
          <w:szCs w:val="28"/>
        </w:rPr>
        <w:t>Лицо, проходящее спортивную подготовку, обязано:</w:t>
      </w:r>
    </w:p>
    <w:p w:rsidR="0074256F" w:rsidRPr="000C746D" w:rsidRDefault="0074256F" w:rsidP="0074256F">
      <w:pPr>
        <w:pStyle w:val="ConsPlusNormal"/>
        <w:jc w:val="both"/>
        <w:rPr>
          <w:rFonts w:ascii="Times New Roman" w:hAnsi="Times New Roman" w:cs="Times New Roman"/>
          <w:sz w:val="28"/>
          <w:szCs w:val="28"/>
        </w:rPr>
      </w:pPr>
      <w:r w:rsidRPr="000C746D">
        <w:rPr>
          <w:rFonts w:ascii="Times New Roman" w:hAnsi="Times New Roman" w:cs="Times New Roman"/>
          <w:sz w:val="28"/>
          <w:szCs w:val="28"/>
        </w:rPr>
        <w:t xml:space="preserve">- своевременно проходить медицинские осмотры, предусмотренные в соответствии с настоящим ФЗ, </w:t>
      </w:r>
    </w:p>
    <w:p w:rsidR="0074256F" w:rsidRDefault="0074256F" w:rsidP="0074256F">
      <w:pPr>
        <w:pStyle w:val="ConsPlusNormal"/>
        <w:jc w:val="both"/>
        <w:rPr>
          <w:rFonts w:ascii="Times New Roman" w:hAnsi="Times New Roman" w:cs="Times New Roman"/>
          <w:sz w:val="28"/>
          <w:szCs w:val="28"/>
        </w:rPr>
      </w:pPr>
      <w:r w:rsidRPr="000C746D">
        <w:rPr>
          <w:rFonts w:ascii="Times New Roman" w:hAnsi="Times New Roman" w:cs="Times New Roman"/>
          <w:sz w:val="28"/>
          <w:szCs w:val="28"/>
        </w:rPr>
        <w:t>- выполнять по согласованию с тренером указания врача;</w:t>
      </w:r>
    </w:p>
    <w:p w:rsidR="0074256F" w:rsidRDefault="0074256F" w:rsidP="0074256F">
      <w:pPr>
        <w:pStyle w:val="ConsPlusNormal"/>
        <w:jc w:val="both"/>
        <w:rPr>
          <w:rFonts w:ascii="Times New Roman" w:hAnsi="Times New Roman" w:cs="Times New Roman"/>
          <w:sz w:val="28"/>
          <w:szCs w:val="28"/>
        </w:rPr>
      </w:pPr>
      <w:r w:rsidRPr="000C746D">
        <w:rPr>
          <w:rFonts w:ascii="Times New Roman" w:hAnsi="Times New Roman" w:cs="Times New Roman"/>
          <w:sz w:val="28"/>
          <w:szCs w:val="28"/>
        </w:rPr>
        <w:t xml:space="preserve">- незамедлительно сообщать руководителям или иным ответственным должностным лицам организации, осуществляющей спортивную подготовку, либо своему тренеру, о возникновении при прохождении спортивной подготовки ситуаций, представляющих угрозу жизни или здоровью этого лица либо жизни или здоровью иных лиц, в том числе о неисправностях </w:t>
      </w:r>
    </w:p>
    <w:p w:rsidR="0074256F" w:rsidRDefault="0074256F" w:rsidP="0074256F">
      <w:pPr>
        <w:pStyle w:val="ConsPlusNormal"/>
        <w:jc w:val="both"/>
        <w:rPr>
          <w:rFonts w:ascii="Times New Roman" w:hAnsi="Times New Roman" w:cs="Times New Roman"/>
          <w:sz w:val="28"/>
          <w:szCs w:val="28"/>
        </w:rPr>
      </w:pPr>
      <w:r w:rsidRPr="000C746D">
        <w:rPr>
          <w:rFonts w:ascii="Times New Roman" w:hAnsi="Times New Roman" w:cs="Times New Roman"/>
          <w:sz w:val="28"/>
          <w:szCs w:val="28"/>
        </w:rPr>
        <w:t>используемых оборудования и спортивного инвентаря, заболеваниях и</w:t>
      </w:r>
      <w:r>
        <w:rPr>
          <w:rFonts w:ascii="Times New Roman" w:hAnsi="Times New Roman" w:cs="Times New Roman"/>
          <w:sz w:val="28"/>
          <w:szCs w:val="28"/>
        </w:rPr>
        <w:t xml:space="preserve"> травмах, а также о нарушениях общественного порядка при прохождении спортивной подготовки.</w:t>
      </w:r>
    </w:p>
    <w:p w:rsidR="0074256F" w:rsidRPr="006F4B37" w:rsidRDefault="0074256F" w:rsidP="0074256F">
      <w:pPr>
        <w:pStyle w:val="ConsPlusNormal"/>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w:t>
      </w:r>
    </w:p>
    <w:p w:rsidR="0074256F" w:rsidRPr="00745B43" w:rsidRDefault="0074256F" w:rsidP="0074256F">
      <w:pPr>
        <w:pStyle w:val="ConsPlusNormal"/>
        <w:jc w:val="both"/>
        <w:rPr>
          <w:rFonts w:ascii="Times New Roman" w:hAnsi="Times New Roman" w:cs="Times New Roman"/>
        </w:rPr>
      </w:pPr>
      <w:r>
        <w:rPr>
          <w:rFonts w:ascii="Times New Roman" w:hAnsi="Times New Roman" w:cs="Times New Roman"/>
        </w:rPr>
        <w:t>*Федеральный закон от 04.12.2007 № 329-ФЗ «О физической культуре и спорте в РФ». Ст.34, п.4.Ст.24</w:t>
      </w:r>
    </w:p>
    <w:p w:rsidR="0074256F" w:rsidRPr="000C746D" w:rsidRDefault="0074256F" w:rsidP="0074256F">
      <w:pPr>
        <w:pStyle w:val="ConsPlusNormal"/>
        <w:jc w:val="both"/>
        <w:rPr>
          <w:rFonts w:ascii="Times New Roman" w:hAnsi="Times New Roman" w:cs="Times New Roman"/>
          <w:sz w:val="28"/>
          <w:szCs w:val="28"/>
        </w:rPr>
      </w:pPr>
    </w:p>
    <w:p w:rsidR="0074256F" w:rsidRPr="000C746D" w:rsidRDefault="0074256F" w:rsidP="0074256F">
      <w:pPr>
        <w:pStyle w:val="ConsPlusNormal"/>
        <w:ind w:firstLine="709"/>
        <w:jc w:val="both"/>
        <w:rPr>
          <w:rFonts w:ascii="Times New Roman" w:hAnsi="Times New Roman" w:cs="Times New Roman"/>
          <w:sz w:val="28"/>
          <w:szCs w:val="28"/>
        </w:rPr>
      </w:pPr>
      <w:r w:rsidRPr="000C746D">
        <w:rPr>
          <w:rFonts w:ascii="Times New Roman" w:hAnsi="Times New Roman" w:cs="Times New Roman"/>
          <w:sz w:val="28"/>
          <w:szCs w:val="28"/>
        </w:rPr>
        <w:t>Спортсмены обязаны:</w:t>
      </w:r>
    </w:p>
    <w:p w:rsidR="0074256F" w:rsidRPr="000C746D" w:rsidRDefault="0074256F" w:rsidP="0074256F">
      <w:pPr>
        <w:pStyle w:val="ConsPlusNormal"/>
        <w:jc w:val="both"/>
        <w:rPr>
          <w:rFonts w:ascii="Times New Roman" w:hAnsi="Times New Roman" w:cs="Times New Roman"/>
          <w:sz w:val="28"/>
          <w:szCs w:val="28"/>
        </w:rPr>
      </w:pPr>
      <w:r w:rsidRPr="000C746D">
        <w:rPr>
          <w:rFonts w:ascii="Times New Roman" w:hAnsi="Times New Roman" w:cs="Times New Roman"/>
          <w:sz w:val="28"/>
          <w:szCs w:val="28"/>
        </w:rPr>
        <w:t>- соблюдать требования безопасности во время участия в физкультурных мероприятиях и спортивных мероприятиях, тренировочных мероприятиях и при нахождении на объектах спорта;</w:t>
      </w:r>
    </w:p>
    <w:p w:rsidR="0074256F" w:rsidRPr="000C746D" w:rsidRDefault="0074256F" w:rsidP="0074256F">
      <w:pPr>
        <w:pStyle w:val="ConsPlusNormal"/>
        <w:jc w:val="both"/>
        <w:rPr>
          <w:rFonts w:ascii="Times New Roman" w:hAnsi="Times New Roman" w:cs="Times New Roman"/>
          <w:sz w:val="28"/>
          <w:szCs w:val="28"/>
        </w:rPr>
      </w:pPr>
      <w:r w:rsidRPr="000C746D">
        <w:rPr>
          <w:rFonts w:ascii="Times New Roman" w:hAnsi="Times New Roman" w:cs="Times New Roman"/>
          <w:sz w:val="28"/>
          <w:szCs w:val="28"/>
        </w:rPr>
        <w:t>- соблюдать антидопинговые правила;</w:t>
      </w:r>
    </w:p>
    <w:p w:rsidR="0074256F" w:rsidRPr="000C746D" w:rsidRDefault="0074256F" w:rsidP="0074256F">
      <w:pPr>
        <w:pStyle w:val="ConsPlusNormal"/>
        <w:jc w:val="both"/>
        <w:rPr>
          <w:rFonts w:ascii="Times New Roman" w:hAnsi="Times New Roman" w:cs="Times New Roman"/>
          <w:sz w:val="28"/>
          <w:szCs w:val="28"/>
        </w:rPr>
      </w:pPr>
      <w:r w:rsidRPr="000C746D">
        <w:rPr>
          <w:rFonts w:ascii="Times New Roman" w:hAnsi="Times New Roman" w:cs="Times New Roman"/>
          <w:sz w:val="28"/>
          <w:szCs w:val="28"/>
        </w:rPr>
        <w:t xml:space="preserve">- предоставлять информацию о своем местонахождении в соответствии с общероссийскими антидопинговыми </w:t>
      </w:r>
      <w:hyperlink r:id="rId8" w:tooltip="Приказ Минспорта России от 02.10.2012 N 267 &quot;Об утверждении Общероссийских антидопинговых правил&quot;{КонсультантПлюс}" w:history="1">
        <w:r w:rsidRPr="000C746D">
          <w:rPr>
            <w:rFonts w:ascii="Times New Roman" w:hAnsi="Times New Roman" w:cs="Times New Roman"/>
            <w:sz w:val="28"/>
            <w:szCs w:val="28"/>
          </w:rPr>
          <w:t>правилами</w:t>
        </w:r>
      </w:hyperlink>
      <w:r w:rsidRPr="000C746D">
        <w:rPr>
          <w:rFonts w:ascii="Times New Roman" w:hAnsi="Times New Roman" w:cs="Times New Roman"/>
          <w:sz w:val="28"/>
          <w:szCs w:val="28"/>
        </w:rPr>
        <w:t xml:space="preserve"> в целях проведения допинг</w:t>
      </w:r>
      <w:r w:rsidR="00BF2D08">
        <w:rPr>
          <w:rFonts w:ascii="Times New Roman" w:hAnsi="Times New Roman" w:cs="Times New Roman"/>
          <w:sz w:val="28"/>
          <w:szCs w:val="28"/>
        </w:rPr>
        <w:t xml:space="preserve"> </w:t>
      </w:r>
      <w:r w:rsidRPr="000C746D">
        <w:rPr>
          <w:rFonts w:ascii="Times New Roman" w:hAnsi="Times New Roman" w:cs="Times New Roman"/>
          <w:sz w:val="28"/>
          <w:szCs w:val="28"/>
        </w:rPr>
        <w:t>-контроля;</w:t>
      </w:r>
    </w:p>
    <w:p w:rsidR="0074256F" w:rsidRPr="000C746D" w:rsidRDefault="0074256F" w:rsidP="0074256F">
      <w:pPr>
        <w:pStyle w:val="ConsPlusNormal"/>
        <w:jc w:val="both"/>
        <w:rPr>
          <w:rFonts w:ascii="Times New Roman" w:hAnsi="Times New Roman" w:cs="Times New Roman"/>
          <w:sz w:val="28"/>
          <w:szCs w:val="28"/>
        </w:rPr>
      </w:pPr>
      <w:r w:rsidRPr="000C746D">
        <w:rPr>
          <w:rFonts w:ascii="Times New Roman" w:hAnsi="Times New Roman" w:cs="Times New Roman"/>
          <w:sz w:val="28"/>
          <w:szCs w:val="28"/>
        </w:rPr>
        <w:t>-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по которым они участвуют в соответствующих официальных спортивных соревнованиях;</w:t>
      </w:r>
    </w:p>
    <w:p w:rsidR="0074256F" w:rsidRPr="000C746D" w:rsidRDefault="0074256F" w:rsidP="0074256F">
      <w:pPr>
        <w:pStyle w:val="ConsPlusNormal"/>
        <w:jc w:val="both"/>
        <w:rPr>
          <w:rFonts w:ascii="Times New Roman" w:hAnsi="Times New Roman" w:cs="Times New Roman"/>
          <w:sz w:val="28"/>
          <w:szCs w:val="28"/>
        </w:rPr>
      </w:pPr>
      <w:r w:rsidRPr="000C746D">
        <w:rPr>
          <w:rFonts w:ascii="Times New Roman" w:hAnsi="Times New Roman" w:cs="Times New Roman"/>
          <w:sz w:val="28"/>
          <w:szCs w:val="28"/>
        </w:rPr>
        <w:t>- соблюдать санитарно-гигиенические требования, медицинские требования, регулярно проходить медицинские обследования в целях обеспечения безопасности занятий спортом для здоровья.</w:t>
      </w:r>
    </w:p>
    <w:p w:rsidR="0074256F" w:rsidRDefault="0074256F" w:rsidP="0074256F">
      <w:pPr>
        <w:pStyle w:val="ConsPlusNormal"/>
        <w:tabs>
          <w:tab w:val="left" w:pos="993"/>
        </w:tabs>
        <w:ind w:firstLine="709"/>
        <w:jc w:val="both"/>
        <w:rPr>
          <w:rFonts w:ascii="Times New Roman" w:hAnsi="Times New Roman" w:cs="Times New Roman"/>
          <w:b/>
          <w:sz w:val="28"/>
          <w:szCs w:val="28"/>
        </w:rPr>
      </w:pPr>
    </w:p>
    <w:p w:rsidR="0074256F" w:rsidRPr="00745B43" w:rsidRDefault="0074256F" w:rsidP="0074256F">
      <w:pPr>
        <w:pStyle w:val="ConsPlusNormal"/>
        <w:tabs>
          <w:tab w:val="left" w:pos="993"/>
        </w:tabs>
        <w:ind w:firstLine="709"/>
        <w:jc w:val="both"/>
        <w:rPr>
          <w:rFonts w:ascii="Times New Roman" w:hAnsi="Times New Roman" w:cs="Times New Roman"/>
          <w:b/>
          <w:sz w:val="28"/>
          <w:szCs w:val="28"/>
        </w:rPr>
      </w:pPr>
      <w:r>
        <w:rPr>
          <w:rFonts w:ascii="Times New Roman" w:hAnsi="Times New Roman" w:cs="Times New Roman"/>
          <w:b/>
          <w:sz w:val="28"/>
          <w:szCs w:val="28"/>
        </w:rPr>
        <w:t>3.3 Рекомендуемые объемы тренировочных и соревновательных нагрузок.</w:t>
      </w:r>
    </w:p>
    <w:p w:rsidR="0074256F" w:rsidRDefault="0074256F" w:rsidP="0074256F">
      <w:pPr>
        <w:jc w:val="right"/>
        <w:rPr>
          <w:rFonts w:eastAsia="TimesNewRomanPSMT"/>
          <w:b/>
        </w:rPr>
      </w:pPr>
      <w:r>
        <w:rPr>
          <w:rFonts w:eastAsia="TimesNewRomanPSMT"/>
          <w:b/>
        </w:rPr>
        <w:t>Таблица 18</w:t>
      </w:r>
    </w:p>
    <w:p w:rsidR="0074256F" w:rsidRDefault="0074256F" w:rsidP="0074256F">
      <w:pPr>
        <w:jc w:val="center"/>
        <w:rPr>
          <w:rFonts w:eastAsia="TimesNewRomanPSMT"/>
          <w:b/>
        </w:rPr>
      </w:pPr>
      <w:r>
        <w:rPr>
          <w:rFonts w:eastAsia="TimesNewRomanPSMT"/>
          <w:b/>
        </w:rPr>
        <w:t>Распределение в академических часах общего объема спортивной подготовки по этапам и видам спортивной подготовки*</w:t>
      </w:r>
    </w:p>
    <w:p w:rsidR="0074256F" w:rsidRPr="00006C2B" w:rsidRDefault="0074256F" w:rsidP="0074256F">
      <w:pPr>
        <w:jc w:val="center"/>
        <w:rPr>
          <w:rFonts w:eastAsia="TimesNewRomanPSMT"/>
          <w:b/>
        </w:rPr>
      </w:pPr>
    </w:p>
    <w:tbl>
      <w:tblPr>
        <w:tblW w:w="7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5"/>
        <w:gridCol w:w="1830"/>
        <w:gridCol w:w="567"/>
        <w:gridCol w:w="567"/>
        <w:gridCol w:w="567"/>
        <w:gridCol w:w="567"/>
        <w:gridCol w:w="567"/>
        <w:gridCol w:w="567"/>
        <w:gridCol w:w="567"/>
        <w:gridCol w:w="708"/>
        <w:gridCol w:w="709"/>
        <w:gridCol w:w="236"/>
      </w:tblGrid>
      <w:tr w:rsidR="0074256F" w:rsidRPr="00833568" w:rsidTr="00BF2D08">
        <w:trPr>
          <w:gridAfter w:val="1"/>
          <w:wAfter w:w="236" w:type="dxa"/>
          <w:trHeight w:val="220"/>
        </w:trPr>
        <w:tc>
          <w:tcPr>
            <w:tcW w:w="405" w:type="dxa"/>
            <w:vMerge w:val="restart"/>
            <w:shd w:val="clear" w:color="auto" w:fill="auto"/>
          </w:tcPr>
          <w:p w:rsidR="0074256F" w:rsidRPr="00833568" w:rsidRDefault="0074256F" w:rsidP="00225782">
            <w:pPr>
              <w:jc w:val="center"/>
              <w:rPr>
                <w:rFonts w:eastAsia="TimesNewRomanPSMT"/>
                <w:sz w:val="20"/>
                <w:szCs w:val="20"/>
              </w:rPr>
            </w:pPr>
            <w:r w:rsidRPr="00833568">
              <w:rPr>
                <w:rFonts w:eastAsia="TimesNewRomanPSMT"/>
                <w:sz w:val="20"/>
                <w:szCs w:val="20"/>
              </w:rPr>
              <w:t>№</w:t>
            </w:r>
          </w:p>
        </w:tc>
        <w:tc>
          <w:tcPr>
            <w:tcW w:w="1830" w:type="dxa"/>
            <w:vMerge w:val="restart"/>
            <w:shd w:val="clear" w:color="auto" w:fill="auto"/>
          </w:tcPr>
          <w:p w:rsidR="0074256F" w:rsidRPr="00833568" w:rsidRDefault="0074256F" w:rsidP="00225782">
            <w:pPr>
              <w:jc w:val="center"/>
              <w:rPr>
                <w:rFonts w:eastAsia="TimesNewRomanPSMT"/>
                <w:sz w:val="20"/>
                <w:szCs w:val="20"/>
              </w:rPr>
            </w:pPr>
            <w:r w:rsidRPr="00833568">
              <w:rPr>
                <w:rFonts w:eastAsia="TimesNewRomanPSMT"/>
                <w:sz w:val="20"/>
                <w:szCs w:val="20"/>
              </w:rPr>
              <w:t>Разделы подготовки</w:t>
            </w:r>
          </w:p>
        </w:tc>
        <w:tc>
          <w:tcPr>
            <w:tcW w:w="5386" w:type="dxa"/>
            <w:gridSpan w:val="9"/>
            <w:shd w:val="clear" w:color="auto" w:fill="auto"/>
          </w:tcPr>
          <w:p w:rsidR="0074256F" w:rsidRPr="00833568" w:rsidRDefault="0074256F" w:rsidP="00225782">
            <w:pPr>
              <w:jc w:val="center"/>
              <w:rPr>
                <w:rFonts w:eastAsia="TimesNewRomanPSMT"/>
                <w:sz w:val="20"/>
                <w:szCs w:val="20"/>
              </w:rPr>
            </w:pPr>
            <w:r w:rsidRPr="00833568">
              <w:rPr>
                <w:rFonts w:eastAsia="TimesNewRomanPSMT"/>
                <w:sz w:val="20"/>
                <w:szCs w:val="20"/>
              </w:rPr>
              <w:t>Этапы подготовки</w:t>
            </w:r>
          </w:p>
        </w:tc>
      </w:tr>
      <w:tr w:rsidR="00BF2D08" w:rsidRPr="00833568" w:rsidTr="00BF2D08">
        <w:trPr>
          <w:gridAfter w:val="1"/>
          <w:wAfter w:w="236" w:type="dxa"/>
          <w:trHeight w:val="280"/>
        </w:trPr>
        <w:tc>
          <w:tcPr>
            <w:tcW w:w="405" w:type="dxa"/>
            <w:vMerge/>
            <w:shd w:val="clear" w:color="auto" w:fill="auto"/>
          </w:tcPr>
          <w:p w:rsidR="00BF2D08" w:rsidRPr="00833568" w:rsidRDefault="00BF2D08" w:rsidP="00225782">
            <w:pPr>
              <w:jc w:val="center"/>
              <w:rPr>
                <w:rFonts w:eastAsia="TimesNewRomanPSMT"/>
                <w:sz w:val="20"/>
                <w:szCs w:val="20"/>
              </w:rPr>
            </w:pPr>
          </w:p>
        </w:tc>
        <w:tc>
          <w:tcPr>
            <w:tcW w:w="1830" w:type="dxa"/>
            <w:vMerge/>
            <w:shd w:val="clear" w:color="auto" w:fill="auto"/>
          </w:tcPr>
          <w:p w:rsidR="00BF2D08" w:rsidRPr="00833568" w:rsidRDefault="00BF2D08" w:rsidP="00225782">
            <w:pPr>
              <w:jc w:val="center"/>
              <w:rPr>
                <w:rFonts w:eastAsia="TimesNewRomanPSMT"/>
                <w:sz w:val="20"/>
                <w:szCs w:val="20"/>
              </w:rPr>
            </w:pPr>
          </w:p>
        </w:tc>
        <w:tc>
          <w:tcPr>
            <w:tcW w:w="1134" w:type="dxa"/>
            <w:gridSpan w:val="2"/>
            <w:shd w:val="clear" w:color="auto" w:fill="auto"/>
          </w:tcPr>
          <w:p w:rsidR="00BF2D08" w:rsidRPr="005352F3" w:rsidRDefault="00BF2D08" w:rsidP="00225782">
            <w:pPr>
              <w:jc w:val="center"/>
              <w:rPr>
                <w:rFonts w:eastAsia="TimesNewRomanPSMT"/>
                <w:sz w:val="18"/>
                <w:szCs w:val="18"/>
              </w:rPr>
            </w:pPr>
            <w:r w:rsidRPr="005352F3">
              <w:rPr>
                <w:rFonts w:eastAsia="TimesNewRomanPSMT"/>
                <w:sz w:val="18"/>
                <w:szCs w:val="18"/>
              </w:rPr>
              <w:t>Начальная подготовка</w:t>
            </w:r>
          </w:p>
        </w:tc>
        <w:tc>
          <w:tcPr>
            <w:tcW w:w="2835" w:type="dxa"/>
            <w:gridSpan w:val="5"/>
            <w:shd w:val="clear" w:color="auto" w:fill="auto"/>
          </w:tcPr>
          <w:p w:rsidR="00BF2D08" w:rsidRPr="00833568" w:rsidRDefault="00BF2D08" w:rsidP="00225782">
            <w:pPr>
              <w:jc w:val="center"/>
              <w:rPr>
                <w:rFonts w:eastAsia="TimesNewRomanPSMT"/>
                <w:sz w:val="20"/>
                <w:szCs w:val="20"/>
              </w:rPr>
            </w:pPr>
            <w:r w:rsidRPr="00833568">
              <w:rPr>
                <w:rFonts w:eastAsia="TimesNewRomanPSMT"/>
                <w:sz w:val="20"/>
                <w:szCs w:val="20"/>
              </w:rPr>
              <w:t>Тренировочный этап</w:t>
            </w:r>
          </w:p>
        </w:tc>
        <w:tc>
          <w:tcPr>
            <w:tcW w:w="1417" w:type="dxa"/>
            <w:gridSpan w:val="2"/>
            <w:shd w:val="clear" w:color="auto" w:fill="auto"/>
          </w:tcPr>
          <w:p w:rsidR="00BF2D08" w:rsidRPr="00833568" w:rsidRDefault="00BF2D08" w:rsidP="00225782">
            <w:pPr>
              <w:jc w:val="center"/>
              <w:rPr>
                <w:rFonts w:eastAsia="TimesNewRomanPSMT"/>
                <w:sz w:val="20"/>
                <w:szCs w:val="20"/>
              </w:rPr>
            </w:pPr>
            <w:r w:rsidRPr="00833568">
              <w:rPr>
                <w:rFonts w:eastAsia="TimesNewRomanPSMT"/>
                <w:sz w:val="20"/>
                <w:szCs w:val="20"/>
              </w:rPr>
              <w:t>Этап совершенствования спортивного мастерства</w:t>
            </w:r>
          </w:p>
        </w:tc>
      </w:tr>
      <w:tr w:rsidR="00BF2D08" w:rsidRPr="00833568" w:rsidTr="00BF2D08">
        <w:trPr>
          <w:gridAfter w:val="1"/>
          <w:wAfter w:w="236" w:type="dxa"/>
          <w:cantSplit/>
          <w:trHeight w:val="1134"/>
        </w:trPr>
        <w:tc>
          <w:tcPr>
            <w:tcW w:w="405" w:type="dxa"/>
            <w:vMerge/>
            <w:shd w:val="clear" w:color="auto" w:fill="auto"/>
          </w:tcPr>
          <w:p w:rsidR="00BF2D08" w:rsidRPr="00833568" w:rsidRDefault="00BF2D08" w:rsidP="00225782">
            <w:pPr>
              <w:jc w:val="center"/>
              <w:rPr>
                <w:rFonts w:eastAsia="TimesNewRomanPSMT"/>
                <w:sz w:val="20"/>
                <w:szCs w:val="20"/>
              </w:rPr>
            </w:pPr>
          </w:p>
        </w:tc>
        <w:tc>
          <w:tcPr>
            <w:tcW w:w="1830" w:type="dxa"/>
            <w:vMerge/>
            <w:shd w:val="clear" w:color="auto" w:fill="auto"/>
          </w:tcPr>
          <w:p w:rsidR="00BF2D08" w:rsidRPr="00833568" w:rsidRDefault="00BF2D08" w:rsidP="00225782">
            <w:pPr>
              <w:jc w:val="center"/>
              <w:rPr>
                <w:rFonts w:eastAsia="TimesNewRomanPSMT"/>
                <w:sz w:val="20"/>
                <w:szCs w:val="20"/>
              </w:rPr>
            </w:pPr>
          </w:p>
        </w:tc>
        <w:tc>
          <w:tcPr>
            <w:tcW w:w="567" w:type="dxa"/>
            <w:shd w:val="clear" w:color="auto" w:fill="auto"/>
            <w:textDirection w:val="btLr"/>
          </w:tcPr>
          <w:p w:rsidR="00BF2D08" w:rsidRPr="00833568" w:rsidRDefault="00BF2D08" w:rsidP="00225782">
            <w:pPr>
              <w:ind w:left="113" w:right="113"/>
              <w:jc w:val="center"/>
              <w:rPr>
                <w:rFonts w:eastAsia="TimesNewRomanPSMT"/>
                <w:sz w:val="20"/>
                <w:szCs w:val="20"/>
              </w:rPr>
            </w:pPr>
            <w:r w:rsidRPr="00833568">
              <w:rPr>
                <w:rFonts w:eastAsia="TimesNewRomanPSMT"/>
                <w:sz w:val="20"/>
                <w:szCs w:val="20"/>
              </w:rPr>
              <w:t>1-й год</w:t>
            </w:r>
          </w:p>
        </w:tc>
        <w:tc>
          <w:tcPr>
            <w:tcW w:w="567" w:type="dxa"/>
            <w:shd w:val="clear" w:color="auto" w:fill="auto"/>
            <w:textDirection w:val="btLr"/>
          </w:tcPr>
          <w:p w:rsidR="00BF2D08" w:rsidRPr="00833568" w:rsidRDefault="00BF2D08" w:rsidP="00225782">
            <w:pPr>
              <w:ind w:left="113" w:right="113"/>
              <w:jc w:val="center"/>
              <w:rPr>
                <w:rFonts w:eastAsia="TimesNewRomanPSMT"/>
                <w:sz w:val="20"/>
                <w:szCs w:val="20"/>
              </w:rPr>
            </w:pPr>
            <w:r w:rsidRPr="00833568">
              <w:rPr>
                <w:rFonts w:eastAsia="TimesNewRomanPSMT"/>
                <w:sz w:val="20"/>
                <w:szCs w:val="20"/>
              </w:rPr>
              <w:t>2-й год</w:t>
            </w:r>
          </w:p>
        </w:tc>
        <w:tc>
          <w:tcPr>
            <w:tcW w:w="567" w:type="dxa"/>
            <w:shd w:val="clear" w:color="auto" w:fill="auto"/>
            <w:textDirection w:val="btLr"/>
          </w:tcPr>
          <w:p w:rsidR="00BF2D08" w:rsidRPr="00833568" w:rsidRDefault="00BF2D08" w:rsidP="00225782">
            <w:pPr>
              <w:ind w:left="113" w:right="113"/>
              <w:jc w:val="center"/>
              <w:rPr>
                <w:rFonts w:eastAsia="TimesNewRomanPSMT"/>
                <w:sz w:val="20"/>
                <w:szCs w:val="20"/>
              </w:rPr>
            </w:pPr>
            <w:r w:rsidRPr="00833568">
              <w:rPr>
                <w:rFonts w:eastAsia="TimesNewRomanPSMT"/>
                <w:sz w:val="20"/>
                <w:szCs w:val="20"/>
              </w:rPr>
              <w:t>1-й год</w:t>
            </w:r>
          </w:p>
        </w:tc>
        <w:tc>
          <w:tcPr>
            <w:tcW w:w="567" w:type="dxa"/>
            <w:shd w:val="clear" w:color="auto" w:fill="auto"/>
            <w:textDirection w:val="btLr"/>
          </w:tcPr>
          <w:p w:rsidR="00BF2D08" w:rsidRPr="00833568" w:rsidRDefault="00BF2D08" w:rsidP="00225782">
            <w:pPr>
              <w:ind w:left="113" w:right="113"/>
              <w:jc w:val="center"/>
              <w:rPr>
                <w:rFonts w:eastAsia="TimesNewRomanPSMT"/>
                <w:sz w:val="20"/>
                <w:szCs w:val="20"/>
              </w:rPr>
            </w:pPr>
            <w:r w:rsidRPr="00833568">
              <w:rPr>
                <w:rFonts w:eastAsia="TimesNewRomanPSMT"/>
                <w:sz w:val="20"/>
                <w:szCs w:val="20"/>
              </w:rPr>
              <w:t>2-й год</w:t>
            </w:r>
          </w:p>
        </w:tc>
        <w:tc>
          <w:tcPr>
            <w:tcW w:w="567" w:type="dxa"/>
            <w:shd w:val="clear" w:color="auto" w:fill="auto"/>
            <w:textDirection w:val="btLr"/>
          </w:tcPr>
          <w:p w:rsidR="00BF2D08" w:rsidRPr="00833568" w:rsidRDefault="00BF2D08" w:rsidP="00225782">
            <w:pPr>
              <w:ind w:left="113" w:right="113"/>
              <w:jc w:val="center"/>
              <w:rPr>
                <w:rFonts w:eastAsia="TimesNewRomanPSMT"/>
                <w:sz w:val="20"/>
                <w:szCs w:val="20"/>
              </w:rPr>
            </w:pPr>
            <w:r w:rsidRPr="00833568">
              <w:rPr>
                <w:rFonts w:eastAsia="TimesNewRomanPSMT"/>
                <w:sz w:val="20"/>
                <w:szCs w:val="20"/>
              </w:rPr>
              <w:t>3-й год</w:t>
            </w:r>
          </w:p>
        </w:tc>
        <w:tc>
          <w:tcPr>
            <w:tcW w:w="567" w:type="dxa"/>
            <w:shd w:val="clear" w:color="auto" w:fill="auto"/>
            <w:textDirection w:val="btLr"/>
          </w:tcPr>
          <w:p w:rsidR="00BF2D08" w:rsidRPr="00833568" w:rsidRDefault="00BF2D08" w:rsidP="00225782">
            <w:pPr>
              <w:ind w:left="113" w:right="113"/>
              <w:jc w:val="center"/>
              <w:rPr>
                <w:rFonts w:eastAsia="TimesNewRomanPSMT"/>
                <w:sz w:val="20"/>
                <w:szCs w:val="20"/>
              </w:rPr>
            </w:pPr>
            <w:r w:rsidRPr="00833568">
              <w:rPr>
                <w:rFonts w:eastAsia="TimesNewRomanPSMT"/>
                <w:sz w:val="20"/>
                <w:szCs w:val="20"/>
              </w:rPr>
              <w:t>4-й год</w:t>
            </w:r>
          </w:p>
        </w:tc>
        <w:tc>
          <w:tcPr>
            <w:tcW w:w="567" w:type="dxa"/>
            <w:shd w:val="clear" w:color="auto" w:fill="auto"/>
            <w:textDirection w:val="btLr"/>
          </w:tcPr>
          <w:p w:rsidR="00BF2D08" w:rsidRPr="00833568" w:rsidRDefault="00BF2D08" w:rsidP="00225782">
            <w:pPr>
              <w:ind w:left="113" w:right="113"/>
              <w:jc w:val="center"/>
              <w:rPr>
                <w:rFonts w:eastAsia="TimesNewRomanPSMT"/>
                <w:sz w:val="20"/>
                <w:szCs w:val="20"/>
              </w:rPr>
            </w:pPr>
            <w:r>
              <w:rPr>
                <w:rFonts w:eastAsia="TimesNewRomanPSMT"/>
                <w:sz w:val="20"/>
                <w:szCs w:val="20"/>
              </w:rPr>
              <w:t>5</w:t>
            </w:r>
            <w:r w:rsidRPr="00833568">
              <w:rPr>
                <w:rFonts w:eastAsia="TimesNewRomanPSMT"/>
                <w:sz w:val="20"/>
                <w:szCs w:val="20"/>
              </w:rPr>
              <w:t>-й год</w:t>
            </w:r>
          </w:p>
        </w:tc>
        <w:tc>
          <w:tcPr>
            <w:tcW w:w="708" w:type="dxa"/>
            <w:shd w:val="clear" w:color="auto" w:fill="auto"/>
            <w:textDirection w:val="btLr"/>
          </w:tcPr>
          <w:p w:rsidR="00BF2D08" w:rsidRPr="00833568" w:rsidRDefault="00BF2D08" w:rsidP="00225782">
            <w:pPr>
              <w:ind w:left="113" w:right="113"/>
              <w:jc w:val="center"/>
              <w:rPr>
                <w:rFonts w:eastAsia="TimesNewRomanPSMT"/>
                <w:sz w:val="20"/>
                <w:szCs w:val="20"/>
              </w:rPr>
            </w:pPr>
            <w:r>
              <w:rPr>
                <w:rFonts w:eastAsia="TimesNewRomanPSMT"/>
                <w:sz w:val="20"/>
                <w:szCs w:val="20"/>
              </w:rPr>
              <w:t>1</w:t>
            </w:r>
            <w:r w:rsidRPr="00833568">
              <w:rPr>
                <w:rFonts w:eastAsia="TimesNewRomanPSMT"/>
                <w:sz w:val="20"/>
                <w:szCs w:val="20"/>
              </w:rPr>
              <w:t>-й год</w:t>
            </w:r>
          </w:p>
        </w:tc>
        <w:tc>
          <w:tcPr>
            <w:tcW w:w="709" w:type="dxa"/>
            <w:shd w:val="clear" w:color="auto" w:fill="auto"/>
            <w:textDirection w:val="btLr"/>
          </w:tcPr>
          <w:p w:rsidR="00BF2D08" w:rsidRPr="00833568" w:rsidRDefault="00BF2D08" w:rsidP="00225782">
            <w:pPr>
              <w:ind w:left="113" w:right="113"/>
              <w:jc w:val="center"/>
              <w:rPr>
                <w:rFonts w:eastAsia="TimesNewRomanPSMT"/>
                <w:sz w:val="20"/>
                <w:szCs w:val="20"/>
              </w:rPr>
            </w:pPr>
            <w:r w:rsidRPr="00833568">
              <w:rPr>
                <w:rFonts w:eastAsia="TimesNewRomanPSMT"/>
                <w:sz w:val="20"/>
                <w:szCs w:val="20"/>
              </w:rPr>
              <w:t>2-й год</w:t>
            </w:r>
          </w:p>
        </w:tc>
      </w:tr>
      <w:tr w:rsidR="00BF2D08" w:rsidRPr="00833568" w:rsidTr="00BF2D08">
        <w:trPr>
          <w:gridAfter w:val="1"/>
          <w:wAfter w:w="236" w:type="dxa"/>
        </w:trPr>
        <w:tc>
          <w:tcPr>
            <w:tcW w:w="405" w:type="dxa"/>
            <w:shd w:val="clear" w:color="auto" w:fill="auto"/>
          </w:tcPr>
          <w:p w:rsidR="00BF2D08" w:rsidRPr="00833568" w:rsidRDefault="00BF2D08" w:rsidP="00225782">
            <w:pPr>
              <w:jc w:val="center"/>
              <w:rPr>
                <w:rFonts w:eastAsia="TimesNewRomanPSMT"/>
                <w:sz w:val="20"/>
                <w:szCs w:val="20"/>
              </w:rPr>
            </w:pPr>
            <w:r w:rsidRPr="00833568">
              <w:rPr>
                <w:rFonts w:eastAsia="TimesNewRomanPSMT"/>
                <w:sz w:val="20"/>
                <w:szCs w:val="20"/>
              </w:rPr>
              <w:lastRenderedPageBreak/>
              <w:t>1</w:t>
            </w:r>
          </w:p>
        </w:tc>
        <w:tc>
          <w:tcPr>
            <w:tcW w:w="1830" w:type="dxa"/>
            <w:shd w:val="clear" w:color="auto" w:fill="auto"/>
          </w:tcPr>
          <w:p w:rsidR="00BF2D08" w:rsidRPr="00833568" w:rsidRDefault="00BF2D08" w:rsidP="00225782">
            <w:pPr>
              <w:rPr>
                <w:rFonts w:eastAsia="TimesNewRomanPSMT"/>
                <w:sz w:val="20"/>
                <w:szCs w:val="20"/>
              </w:rPr>
            </w:pPr>
            <w:r w:rsidRPr="00833568">
              <w:rPr>
                <w:rFonts w:eastAsia="TimesNewRomanPSMT"/>
                <w:sz w:val="20"/>
                <w:szCs w:val="20"/>
              </w:rPr>
              <w:t xml:space="preserve">Общая физическая </w:t>
            </w:r>
          </w:p>
        </w:tc>
        <w:tc>
          <w:tcPr>
            <w:tcW w:w="567" w:type="dxa"/>
            <w:shd w:val="clear" w:color="auto" w:fill="auto"/>
          </w:tcPr>
          <w:p w:rsidR="00BF2D08" w:rsidRPr="00833568" w:rsidRDefault="00BF2D08" w:rsidP="00225782">
            <w:pPr>
              <w:jc w:val="center"/>
              <w:rPr>
                <w:rFonts w:eastAsia="TimesNewRomanPSMT"/>
                <w:sz w:val="20"/>
                <w:szCs w:val="20"/>
              </w:rPr>
            </w:pPr>
            <w:r>
              <w:rPr>
                <w:rFonts w:eastAsia="TimesNewRomanPSMT"/>
                <w:sz w:val="20"/>
                <w:szCs w:val="20"/>
              </w:rPr>
              <w:t>109</w:t>
            </w:r>
          </w:p>
        </w:tc>
        <w:tc>
          <w:tcPr>
            <w:tcW w:w="567" w:type="dxa"/>
            <w:shd w:val="clear" w:color="auto" w:fill="auto"/>
          </w:tcPr>
          <w:p w:rsidR="00BF2D08" w:rsidRPr="00833568" w:rsidRDefault="00BF2D08" w:rsidP="00225782">
            <w:pPr>
              <w:jc w:val="center"/>
              <w:rPr>
                <w:rFonts w:eastAsia="TimesNewRomanPSMT"/>
                <w:sz w:val="20"/>
                <w:szCs w:val="20"/>
              </w:rPr>
            </w:pPr>
            <w:r>
              <w:rPr>
                <w:rFonts w:eastAsia="TimesNewRomanPSMT"/>
                <w:sz w:val="20"/>
                <w:szCs w:val="20"/>
              </w:rPr>
              <w:t>133</w:t>
            </w:r>
          </w:p>
        </w:tc>
        <w:tc>
          <w:tcPr>
            <w:tcW w:w="567" w:type="dxa"/>
            <w:shd w:val="clear" w:color="auto" w:fill="auto"/>
          </w:tcPr>
          <w:p w:rsidR="00BF2D08" w:rsidRPr="00833568" w:rsidRDefault="00BF2D08" w:rsidP="00225782">
            <w:pPr>
              <w:jc w:val="center"/>
              <w:rPr>
                <w:rFonts w:eastAsia="TimesNewRomanPSMT"/>
                <w:sz w:val="20"/>
                <w:szCs w:val="20"/>
              </w:rPr>
            </w:pPr>
            <w:r>
              <w:rPr>
                <w:rFonts w:eastAsia="TimesNewRomanPSMT"/>
                <w:sz w:val="20"/>
                <w:szCs w:val="20"/>
              </w:rPr>
              <w:t>125</w:t>
            </w:r>
          </w:p>
        </w:tc>
        <w:tc>
          <w:tcPr>
            <w:tcW w:w="567" w:type="dxa"/>
            <w:shd w:val="clear" w:color="auto" w:fill="auto"/>
          </w:tcPr>
          <w:p w:rsidR="00BF2D08" w:rsidRPr="00833568" w:rsidRDefault="00BF2D08" w:rsidP="00225782">
            <w:pPr>
              <w:jc w:val="center"/>
              <w:rPr>
                <w:rFonts w:eastAsia="TimesNewRomanPSMT"/>
                <w:sz w:val="20"/>
                <w:szCs w:val="20"/>
              </w:rPr>
            </w:pPr>
            <w:r>
              <w:rPr>
                <w:rFonts w:eastAsia="TimesNewRomanPSMT"/>
                <w:sz w:val="20"/>
                <w:szCs w:val="20"/>
              </w:rPr>
              <w:t>125</w:t>
            </w:r>
          </w:p>
        </w:tc>
        <w:tc>
          <w:tcPr>
            <w:tcW w:w="567" w:type="dxa"/>
            <w:shd w:val="clear" w:color="auto" w:fill="auto"/>
          </w:tcPr>
          <w:p w:rsidR="00BF2D08" w:rsidRPr="00833568" w:rsidRDefault="00BF2D08" w:rsidP="00225782">
            <w:pPr>
              <w:jc w:val="center"/>
              <w:rPr>
                <w:rFonts w:eastAsia="TimesNewRomanPSMT"/>
                <w:sz w:val="20"/>
                <w:szCs w:val="20"/>
              </w:rPr>
            </w:pPr>
            <w:r>
              <w:rPr>
                <w:rFonts w:eastAsia="TimesNewRomanPSMT"/>
                <w:sz w:val="20"/>
                <w:szCs w:val="20"/>
              </w:rPr>
              <w:t>156</w:t>
            </w:r>
          </w:p>
        </w:tc>
        <w:tc>
          <w:tcPr>
            <w:tcW w:w="567" w:type="dxa"/>
            <w:shd w:val="clear" w:color="auto" w:fill="auto"/>
          </w:tcPr>
          <w:p w:rsidR="00BF2D08" w:rsidRPr="00833568" w:rsidRDefault="00BF2D08" w:rsidP="00225782">
            <w:pPr>
              <w:jc w:val="center"/>
              <w:rPr>
                <w:rFonts w:eastAsia="TimesNewRomanPSMT"/>
                <w:sz w:val="20"/>
                <w:szCs w:val="20"/>
              </w:rPr>
            </w:pPr>
            <w:r>
              <w:rPr>
                <w:rFonts w:eastAsia="TimesNewRomanPSMT"/>
                <w:sz w:val="20"/>
                <w:szCs w:val="20"/>
              </w:rPr>
              <w:t>156</w:t>
            </w:r>
          </w:p>
        </w:tc>
        <w:tc>
          <w:tcPr>
            <w:tcW w:w="567" w:type="dxa"/>
            <w:shd w:val="clear" w:color="auto" w:fill="auto"/>
          </w:tcPr>
          <w:p w:rsidR="00BF2D08" w:rsidRPr="00833568" w:rsidRDefault="00BF2D08" w:rsidP="00225782">
            <w:pPr>
              <w:jc w:val="center"/>
              <w:rPr>
                <w:rFonts w:eastAsia="TimesNewRomanPSMT"/>
                <w:sz w:val="20"/>
                <w:szCs w:val="20"/>
              </w:rPr>
            </w:pPr>
            <w:r>
              <w:rPr>
                <w:rFonts w:eastAsia="TimesNewRomanPSMT"/>
                <w:sz w:val="20"/>
                <w:szCs w:val="20"/>
              </w:rPr>
              <w:t>187</w:t>
            </w:r>
          </w:p>
        </w:tc>
        <w:tc>
          <w:tcPr>
            <w:tcW w:w="708" w:type="dxa"/>
            <w:shd w:val="clear" w:color="auto" w:fill="auto"/>
          </w:tcPr>
          <w:p w:rsidR="00BF2D08" w:rsidRPr="00833568" w:rsidRDefault="00BF2D08" w:rsidP="00225782">
            <w:pPr>
              <w:jc w:val="center"/>
              <w:rPr>
                <w:rFonts w:eastAsia="TimesNewRomanPSMT"/>
                <w:sz w:val="20"/>
                <w:szCs w:val="20"/>
              </w:rPr>
            </w:pPr>
            <w:r>
              <w:rPr>
                <w:rFonts w:eastAsia="TimesNewRomanPSMT"/>
                <w:sz w:val="20"/>
                <w:szCs w:val="20"/>
              </w:rPr>
              <w:t>125</w:t>
            </w:r>
          </w:p>
        </w:tc>
        <w:tc>
          <w:tcPr>
            <w:tcW w:w="709" w:type="dxa"/>
            <w:shd w:val="clear" w:color="auto" w:fill="auto"/>
          </w:tcPr>
          <w:p w:rsidR="00BF2D08" w:rsidRPr="00833568" w:rsidRDefault="00BF2D08" w:rsidP="00225782">
            <w:pPr>
              <w:jc w:val="center"/>
              <w:rPr>
                <w:rFonts w:eastAsia="TimesNewRomanPSMT"/>
                <w:sz w:val="20"/>
                <w:szCs w:val="20"/>
              </w:rPr>
            </w:pPr>
            <w:r>
              <w:rPr>
                <w:rFonts w:eastAsia="TimesNewRomanPSMT"/>
                <w:sz w:val="20"/>
                <w:szCs w:val="20"/>
              </w:rPr>
              <w:t>125</w:t>
            </w:r>
          </w:p>
        </w:tc>
      </w:tr>
      <w:tr w:rsidR="00BF2D08" w:rsidRPr="00833568" w:rsidTr="00BF2D08">
        <w:trPr>
          <w:gridAfter w:val="1"/>
          <w:wAfter w:w="236" w:type="dxa"/>
        </w:trPr>
        <w:tc>
          <w:tcPr>
            <w:tcW w:w="405" w:type="dxa"/>
            <w:shd w:val="clear" w:color="auto" w:fill="auto"/>
          </w:tcPr>
          <w:p w:rsidR="00BF2D08" w:rsidRPr="00833568" w:rsidRDefault="00BF2D08" w:rsidP="00225782">
            <w:pPr>
              <w:jc w:val="center"/>
              <w:rPr>
                <w:rFonts w:eastAsia="TimesNewRomanPSMT"/>
                <w:sz w:val="20"/>
                <w:szCs w:val="20"/>
              </w:rPr>
            </w:pPr>
            <w:r w:rsidRPr="00833568">
              <w:rPr>
                <w:rFonts w:eastAsia="TimesNewRomanPSMT"/>
                <w:sz w:val="20"/>
                <w:szCs w:val="20"/>
              </w:rPr>
              <w:t>2</w:t>
            </w:r>
          </w:p>
        </w:tc>
        <w:tc>
          <w:tcPr>
            <w:tcW w:w="1830" w:type="dxa"/>
            <w:shd w:val="clear" w:color="auto" w:fill="auto"/>
          </w:tcPr>
          <w:p w:rsidR="00BF2D08" w:rsidRPr="00833568" w:rsidRDefault="00BF2D08" w:rsidP="00225782">
            <w:pPr>
              <w:rPr>
                <w:rFonts w:eastAsia="TimesNewRomanPSMT"/>
                <w:sz w:val="20"/>
                <w:szCs w:val="20"/>
              </w:rPr>
            </w:pPr>
            <w:r w:rsidRPr="00833568">
              <w:rPr>
                <w:rFonts w:eastAsia="TimesNewRomanPSMT"/>
                <w:sz w:val="20"/>
                <w:szCs w:val="20"/>
              </w:rPr>
              <w:t>Специальная физическая</w:t>
            </w:r>
          </w:p>
        </w:tc>
        <w:tc>
          <w:tcPr>
            <w:tcW w:w="567" w:type="dxa"/>
            <w:shd w:val="clear" w:color="auto" w:fill="auto"/>
          </w:tcPr>
          <w:p w:rsidR="00BF2D08" w:rsidRPr="00833568" w:rsidRDefault="00BF2D08" w:rsidP="00225782">
            <w:pPr>
              <w:jc w:val="center"/>
              <w:rPr>
                <w:rFonts w:eastAsia="TimesNewRomanPSMT"/>
                <w:sz w:val="20"/>
                <w:szCs w:val="20"/>
              </w:rPr>
            </w:pPr>
            <w:r>
              <w:rPr>
                <w:rFonts w:eastAsia="TimesNewRomanPSMT"/>
                <w:sz w:val="20"/>
                <w:szCs w:val="20"/>
              </w:rPr>
              <w:t>47</w:t>
            </w:r>
          </w:p>
        </w:tc>
        <w:tc>
          <w:tcPr>
            <w:tcW w:w="567" w:type="dxa"/>
            <w:shd w:val="clear" w:color="auto" w:fill="auto"/>
          </w:tcPr>
          <w:p w:rsidR="00BF2D08" w:rsidRPr="00833568" w:rsidRDefault="00BF2D08" w:rsidP="00225782">
            <w:pPr>
              <w:jc w:val="center"/>
              <w:rPr>
                <w:rFonts w:eastAsia="TimesNewRomanPSMT"/>
                <w:sz w:val="20"/>
                <w:szCs w:val="20"/>
              </w:rPr>
            </w:pPr>
            <w:r>
              <w:rPr>
                <w:rFonts w:eastAsia="TimesNewRomanPSMT"/>
                <w:sz w:val="20"/>
                <w:szCs w:val="20"/>
              </w:rPr>
              <w:t>54</w:t>
            </w:r>
          </w:p>
        </w:tc>
        <w:tc>
          <w:tcPr>
            <w:tcW w:w="567" w:type="dxa"/>
            <w:shd w:val="clear" w:color="auto" w:fill="auto"/>
          </w:tcPr>
          <w:p w:rsidR="00BF2D08" w:rsidRPr="00833568" w:rsidRDefault="00BF2D08" w:rsidP="00225782">
            <w:pPr>
              <w:jc w:val="center"/>
              <w:rPr>
                <w:rFonts w:eastAsia="TimesNewRomanPSMT"/>
                <w:sz w:val="20"/>
                <w:szCs w:val="20"/>
              </w:rPr>
            </w:pPr>
            <w:r>
              <w:rPr>
                <w:rFonts w:eastAsia="TimesNewRomanPSMT"/>
                <w:sz w:val="20"/>
                <w:szCs w:val="20"/>
              </w:rPr>
              <w:t>131</w:t>
            </w:r>
          </w:p>
        </w:tc>
        <w:tc>
          <w:tcPr>
            <w:tcW w:w="567" w:type="dxa"/>
            <w:shd w:val="clear" w:color="auto" w:fill="auto"/>
          </w:tcPr>
          <w:p w:rsidR="00BF2D08" w:rsidRPr="00833568" w:rsidRDefault="00BF2D08" w:rsidP="00225782">
            <w:pPr>
              <w:jc w:val="center"/>
              <w:rPr>
                <w:rFonts w:eastAsia="TimesNewRomanPSMT"/>
                <w:sz w:val="20"/>
                <w:szCs w:val="20"/>
              </w:rPr>
            </w:pPr>
            <w:r>
              <w:rPr>
                <w:rFonts w:eastAsia="TimesNewRomanPSMT"/>
                <w:sz w:val="20"/>
                <w:szCs w:val="20"/>
              </w:rPr>
              <w:t>131</w:t>
            </w:r>
          </w:p>
        </w:tc>
        <w:tc>
          <w:tcPr>
            <w:tcW w:w="567" w:type="dxa"/>
            <w:shd w:val="clear" w:color="auto" w:fill="auto"/>
          </w:tcPr>
          <w:p w:rsidR="00BF2D08" w:rsidRPr="00833568" w:rsidRDefault="00BF2D08" w:rsidP="00225782">
            <w:pPr>
              <w:jc w:val="center"/>
              <w:rPr>
                <w:rFonts w:eastAsia="TimesNewRomanPSMT"/>
                <w:sz w:val="20"/>
                <w:szCs w:val="20"/>
              </w:rPr>
            </w:pPr>
            <w:r>
              <w:rPr>
                <w:rFonts w:eastAsia="TimesNewRomanPSMT"/>
                <w:sz w:val="20"/>
                <w:szCs w:val="20"/>
              </w:rPr>
              <w:t>164</w:t>
            </w:r>
          </w:p>
        </w:tc>
        <w:tc>
          <w:tcPr>
            <w:tcW w:w="567" w:type="dxa"/>
            <w:shd w:val="clear" w:color="auto" w:fill="auto"/>
          </w:tcPr>
          <w:p w:rsidR="00BF2D08" w:rsidRPr="00833568" w:rsidRDefault="00BF2D08" w:rsidP="00225782">
            <w:pPr>
              <w:jc w:val="center"/>
              <w:rPr>
                <w:rFonts w:eastAsia="TimesNewRomanPSMT"/>
                <w:sz w:val="20"/>
                <w:szCs w:val="20"/>
              </w:rPr>
            </w:pPr>
            <w:r>
              <w:rPr>
                <w:rFonts w:eastAsia="TimesNewRomanPSMT"/>
                <w:sz w:val="20"/>
                <w:szCs w:val="20"/>
              </w:rPr>
              <w:t>164</w:t>
            </w:r>
          </w:p>
        </w:tc>
        <w:tc>
          <w:tcPr>
            <w:tcW w:w="567" w:type="dxa"/>
            <w:shd w:val="clear" w:color="auto" w:fill="auto"/>
          </w:tcPr>
          <w:p w:rsidR="00BF2D08" w:rsidRPr="00833568" w:rsidRDefault="00BF2D08" w:rsidP="00225782">
            <w:pPr>
              <w:jc w:val="center"/>
              <w:rPr>
                <w:rFonts w:eastAsia="TimesNewRomanPSMT"/>
                <w:sz w:val="20"/>
                <w:szCs w:val="20"/>
              </w:rPr>
            </w:pPr>
            <w:r>
              <w:rPr>
                <w:rFonts w:eastAsia="TimesNewRomanPSMT"/>
                <w:sz w:val="20"/>
                <w:szCs w:val="20"/>
              </w:rPr>
              <w:t>197</w:t>
            </w:r>
          </w:p>
        </w:tc>
        <w:tc>
          <w:tcPr>
            <w:tcW w:w="708" w:type="dxa"/>
            <w:shd w:val="clear" w:color="auto" w:fill="auto"/>
          </w:tcPr>
          <w:p w:rsidR="00BF2D08" w:rsidRPr="00833568" w:rsidRDefault="00BF2D08" w:rsidP="00225782">
            <w:pPr>
              <w:jc w:val="center"/>
              <w:rPr>
                <w:rFonts w:eastAsia="TimesNewRomanPSMT"/>
                <w:sz w:val="20"/>
                <w:szCs w:val="20"/>
              </w:rPr>
            </w:pPr>
            <w:r>
              <w:rPr>
                <w:rFonts w:eastAsia="TimesNewRomanPSMT"/>
                <w:sz w:val="20"/>
                <w:szCs w:val="20"/>
              </w:rPr>
              <w:t>312</w:t>
            </w:r>
          </w:p>
        </w:tc>
        <w:tc>
          <w:tcPr>
            <w:tcW w:w="709" w:type="dxa"/>
            <w:shd w:val="clear" w:color="auto" w:fill="auto"/>
          </w:tcPr>
          <w:p w:rsidR="00BF2D08" w:rsidRPr="00833568" w:rsidRDefault="00BF2D08" w:rsidP="00225782">
            <w:pPr>
              <w:jc w:val="center"/>
              <w:rPr>
                <w:rFonts w:eastAsia="TimesNewRomanPSMT"/>
                <w:sz w:val="20"/>
                <w:szCs w:val="20"/>
              </w:rPr>
            </w:pPr>
            <w:r>
              <w:rPr>
                <w:rFonts w:eastAsia="TimesNewRomanPSMT"/>
                <w:sz w:val="20"/>
                <w:szCs w:val="20"/>
              </w:rPr>
              <w:t>312</w:t>
            </w:r>
          </w:p>
        </w:tc>
      </w:tr>
      <w:tr w:rsidR="00BF2D08" w:rsidRPr="00833568" w:rsidTr="00BF2D08">
        <w:trPr>
          <w:gridAfter w:val="1"/>
          <w:wAfter w:w="236" w:type="dxa"/>
        </w:trPr>
        <w:tc>
          <w:tcPr>
            <w:tcW w:w="405" w:type="dxa"/>
            <w:shd w:val="clear" w:color="auto" w:fill="auto"/>
          </w:tcPr>
          <w:p w:rsidR="00BF2D08" w:rsidRPr="00833568" w:rsidRDefault="00BF2D08" w:rsidP="00225782">
            <w:pPr>
              <w:jc w:val="center"/>
              <w:rPr>
                <w:rFonts w:eastAsia="TimesNewRomanPSMT"/>
                <w:sz w:val="20"/>
                <w:szCs w:val="20"/>
              </w:rPr>
            </w:pPr>
            <w:r w:rsidRPr="00833568">
              <w:rPr>
                <w:rFonts w:eastAsia="TimesNewRomanPSMT"/>
                <w:sz w:val="20"/>
                <w:szCs w:val="20"/>
              </w:rPr>
              <w:t>3</w:t>
            </w:r>
          </w:p>
        </w:tc>
        <w:tc>
          <w:tcPr>
            <w:tcW w:w="1830" w:type="dxa"/>
            <w:shd w:val="clear" w:color="auto" w:fill="auto"/>
          </w:tcPr>
          <w:p w:rsidR="00BF2D08" w:rsidRPr="00833568" w:rsidRDefault="00BF2D08" w:rsidP="00225782">
            <w:pPr>
              <w:rPr>
                <w:rFonts w:eastAsia="TimesNewRomanPSMT"/>
                <w:sz w:val="20"/>
                <w:szCs w:val="20"/>
              </w:rPr>
            </w:pPr>
            <w:r w:rsidRPr="00833568">
              <w:rPr>
                <w:rFonts w:eastAsia="TimesNewRomanPSMT"/>
                <w:sz w:val="20"/>
                <w:szCs w:val="20"/>
              </w:rPr>
              <w:t>Технико-тактическая</w:t>
            </w:r>
          </w:p>
        </w:tc>
        <w:tc>
          <w:tcPr>
            <w:tcW w:w="567" w:type="dxa"/>
            <w:shd w:val="clear" w:color="auto" w:fill="auto"/>
          </w:tcPr>
          <w:p w:rsidR="00BF2D08" w:rsidRPr="00833568" w:rsidRDefault="00BF2D08" w:rsidP="00225782">
            <w:pPr>
              <w:jc w:val="center"/>
              <w:rPr>
                <w:rFonts w:eastAsia="TimesNewRomanPSMT"/>
                <w:sz w:val="20"/>
                <w:szCs w:val="20"/>
              </w:rPr>
            </w:pPr>
            <w:r>
              <w:rPr>
                <w:rFonts w:eastAsia="TimesNewRomanPSMT"/>
                <w:sz w:val="20"/>
                <w:szCs w:val="20"/>
              </w:rPr>
              <w:t>134</w:t>
            </w:r>
          </w:p>
        </w:tc>
        <w:tc>
          <w:tcPr>
            <w:tcW w:w="567" w:type="dxa"/>
            <w:shd w:val="clear" w:color="auto" w:fill="auto"/>
          </w:tcPr>
          <w:p w:rsidR="00BF2D08" w:rsidRPr="00833568" w:rsidRDefault="00BF2D08" w:rsidP="00225782">
            <w:pPr>
              <w:jc w:val="center"/>
              <w:rPr>
                <w:rFonts w:eastAsia="TimesNewRomanPSMT"/>
                <w:sz w:val="20"/>
                <w:szCs w:val="20"/>
              </w:rPr>
            </w:pPr>
            <w:r>
              <w:rPr>
                <w:rFonts w:eastAsia="TimesNewRomanPSMT"/>
                <w:sz w:val="20"/>
                <w:szCs w:val="20"/>
              </w:rPr>
              <w:t>187</w:t>
            </w:r>
          </w:p>
        </w:tc>
        <w:tc>
          <w:tcPr>
            <w:tcW w:w="567" w:type="dxa"/>
            <w:shd w:val="clear" w:color="auto" w:fill="auto"/>
          </w:tcPr>
          <w:p w:rsidR="00BF2D08" w:rsidRPr="00833568" w:rsidRDefault="00BF2D08" w:rsidP="00225782">
            <w:pPr>
              <w:jc w:val="center"/>
              <w:rPr>
                <w:rFonts w:eastAsia="TimesNewRomanPSMT"/>
                <w:sz w:val="20"/>
                <w:szCs w:val="20"/>
              </w:rPr>
            </w:pPr>
            <w:r>
              <w:rPr>
                <w:rFonts w:eastAsia="TimesNewRomanPSMT"/>
                <w:sz w:val="20"/>
                <w:szCs w:val="20"/>
              </w:rPr>
              <w:t>281</w:t>
            </w:r>
          </w:p>
        </w:tc>
        <w:tc>
          <w:tcPr>
            <w:tcW w:w="567" w:type="dxa"/>
            <w:shd w:val="clear" w:color="auto" w:fill="auto"/>
          </w:tcPr>
          <w:p w:rsidR="00BF2D08" w:rsidRPr="00833568" w:rsidRDefault="00BF2D08" w:rsidP="00225782">
            <w:pPr>
              <w:jc w:val="center"/>
              <w:rPr>
                <w:rFonts w:eastAsia="TimesNewRomanPSMT"/>
                <w:sz w:val="20"/>
                <w:szCs w:val="20"/>
              </w:rPr>
            </w:pPr>
            <w:r>
              <w:rPr>
                <w:rFonts w:eastAsia="TimesNewRomanPSMT"/>
                <w:sz w:val="20"/>
                <w:szCs w:val="20"/>
              </w:rPr>
              <w:t>281</w:t>
            </w:r>
          </w:p>
        </w:tc>
        <w:tc>
          <w:tcPr>
            <w:tcW w:w="567" w:type="dxa"/>
            <w:shd w:val="clear" w:color="auto" w:fill="auto"/>
          </w:tcPr>
          <w:p w:rsidR="00BF2D08" w:rsidRPr="00833568" w:rsidRDefault="00BF2D08" w:rsidP="00225782">
            <w:pPr>
              <w:jc w:val="center"/>
              <w:rPr>
                <w:rFonts w:eastAsia="TimesNewRomanPSMT"/>
                <w:sz w:val="20"/>
                <w:szCs w:val="20"/>
              </w:rPr>
            </w:pPr>
            <w:r>
              <w:rPr>
                <w:rFonts w:eastAsia="TimesNewRomanPSMT"/>
                <w:sz w:val="20"/>
                <w:szCs w:val="20"/>
              </w:rPr>
              <w:t>351</w:t>
            </w:r>
          </w:p>
        </w:tc>
        <w:tc>
          <w:tcPr>
            <w:tcW w:w="567" w:type="dxa"/>
            <w:shd w:val="clear" w:color="auto" w:fill="auto"/>
          </w:tcPr>
          <w:p w:rsidR="00BF2D08" w:rsidRPr="00833568" w:rsidRDefault="00BF2D08" w:rsidP="00225782">
            <w:pPr>
              <w:jc w:val="center"/>
              <w:rPr>
                <w:rFonts w:eastAsia="TimesNewRomanPSMT"/>
                <w:sz w:val="20"/>
                <w:szCs w:val="20"/>
              </w:rPr>
            </w:pPr>
            <w:r>
              <w:rPr>
                <w:rFonts w:eastAsia="TimesNewRomanPSMT"/>
                <w:sz w:val="20"/>
                <w:szCs w:val="20"/>
              </w:rPr>
              <w:t>351</w:t>
            </w:r>
          </w:p>
        </w:tc>
        <w:tc>
          <w:tcPr>
            <w:tcW w:w="567" w:type="dxa"/>
            <w:shd w:val="clear" w:color="auto" w:fill="auto"/>
          </w:tcPr>
          <w:p w:rsidR="00BF2D08" w:rsidRPr="00833568" w:rsidRDefault="00BF2D08" w:rsidP="00225782">
            <w:pPr>
              <w:jc w:val="center"/>
              <w:rPr>
                <w:rFonts w:eastAsia="TimesNewRomanPSMT"/>
                <w:sz w:val="20"/>
                <w:szCs w:val="20"/>
              </w:rPr>
            </w:pPr>
            <w:r>
              <w:rPr>
                <w:rFonts w:eastAsia="TimesNewRomanPSMT"/>
                <w:sz w:val="20"/>
                <w:szCs w:val="20"/>
              </w:rPr>
              <w:t>421</w:t>
            </w:r>
          </w:p>
        </w:tc>
        <w:tc>
          <w:tcPr>
            <w:tcW w:w="708" w:type="dxa"/>
            <w:shd w:val="clear" w:color="auto" w:fill="auto"/>
          </w:tcPr>
          <w:p w:rsidR="00BF2D08" w:rsidRPr="00833568" w:rsidRDefault="00BF2D08" w:rsidP="00225782">
            <w:pPr>
              <w:jc w:val="center"/>
              <w:rPr>
                <w:rFonts w:eastAsia="TimesNewRomanPSMT"/>
                <w:sz w:val="20"/>
                <w:szCs w:val="20"/>
              </w:rPr>
            </w:pPr>
            <w:r>
              <w:rPr>
                <w:rFonts w:eastAsia="TimesNewRomanPSMT"/>
                <w:sz w:val="20"/>
                <w:szCs w:val="20"/>
              </w:rPr>
              <w:t>624</w:t>
            </w:r>
          </w:p>
        </w:tc>
        <w:tc>
          <w:tcPr>
            <w:tcW w:w="709" w:type="dxa"/>
            <w:shd w:val="clear" w:color="auto" w:fill="auto"/>
          </w:tcPr>
          <w:p w:rsidR="00BF2D08" w:rsidRPr="00833568" w:rsidRDefault="00BF2D08" w:rsidP="00225782">
            <w:pPr>
              <w:jc w:val="center"/>
              <w:rPr>
                <w:rFonts w:eastAsia="TimesNewRomanPSMT"/>
                <w:sz w:val="20"/>
                <w:szCs w:val="20"/>
              </w:rPr>
            </w:pPr>
            <w:r>
              <w:rPr>
                <w:rFonts w:eastAsia="TimesNewRomanPSMT"/>
                <w:sz w:val="20"/>
                <w:szCs w:val="20"/>
              </w:rPr>
              <w:t>624</w:t>
            </w:r>
          </w:p>
        </w:tc>
      </w:tr>
      <w:tr w:rsidR="00BF2D08" w:rsidRPr="00833568" w:rsidTr="00BF2D08">
        <w:trPr>
          <w:gridAfter w:val="1"/>
          <w:wAfter w:w="236" w:type="dxa"/>
        </w:trPr>
        <w:tc>
          <w:tcPr>
            <w:tcW w:w="405" w:type="dxa"/>
            <w:shd w:val="clear" w:color="auto" w:fill="auto"/>
          </w:tcPr>
          <w:p w:rsidR="00BF2D08" w:rsidRPr="00833568" w:rsidRDefault="00BF2D08" w:rsidP="00225782">
            <w:pPr>
              <w:jc w:val="center"/>
              <w:rPr>
                <w:rFonts w:eastAsia="TimesNewRomanPSMT"/>
                <w:sz w:val="20"/>
                <w:szCs w:val="20"/>
              </w:rPr>
            </w:pPr>
            <w:r w:rsidRPr="00833568">
              <w:rPr>
                <w:rFonts w:eastAsia="TimesNewRomanPSMT"/>
                <w:sz w:val="20"/>
                <w:szCs w:val="20"/>
              </w:rPr>
              <w:t>4</w:t>
            </w:r>
          </w:p>
        </w:tc>
        <w:tc>
          <w:tcPr>
            <w:tcW w:w="1830" w:type="dxa"/>
            <w:shd w:val="clear" w:color="auto" w:fill="auto"/>
          </w:tcPr>
          <w:p w:rsidR="00BF2D08" w:rsidRPr="00833568" w:rsidRDefault="00BF2D08" w:rsidP="00225782">
            <w:pPr>
              <w:rPr>
                <w:rFonts w:eastAsia="TimesNewRomanPSMT"/>
                <w:sz w:val="20"/>
                <w:szCs w:val="20"/>
              </w:rPr>
            </w:pPr>
            <w:r w:rsidRPr="00833568">
              <w:rPr>
                <w:rFonts w:eastAsia="TimesNewRomanPSMT"/>
                <w:sz w:val="20"/>
                <w:szCs w:val="20"/>
              </w:rPr>
              <w:t xml:space="preserve">Психологическая </w:t>
            </w:r>
          </w:p>
        </w:tc>
        <w:tc>
          <w:tcPr>
            <w:tcW w:w="567" w:type="dxa"/>
            <w:shd w:val="clear" w:color="auto" w:fill="auto"/>
          </w:tcPr>
          <w:p w:rsidR="00BF2D08" w:rsidRPr="00833568" w:rsidRDefault="00BF2D08" w:rsidP="00225782">
            <w:pPr>
              <w:jc w:val="center"/>
              <w:rPr>
                <w:rFonts w:eastAsia="TimesNewRomanPSMT"/>
                <w:sz w:val="20"/>
                <w:szCs w:val="20"/>
              </w:rPr>
            </w:pPr>
            <w:r>
              <w:rPr>
                <w:rFonts w:eastAsia="TimesNewRomanPSMT"/>
                <w:sz w:val="20"/>
                <w:szCs w:val="20"/>
              </w:rPr>
              <w:t>10</w:t>
            </w:r>
          </w:p>
        </w:tc>
        <w:tc>
          <w:tcPr>
            <w:tcW w:w="567" w:type="dxa"/>
            <w:shd w:val="clear" w:color="auto" w:fill="auto"/>
          </w:tcPr>
          <w:p w:rsidR="00BF2D08" w:rsidRPr="00833568" w:rsidRDefault="00BF2D08" w:rsidP="00225782">
            <w:pPr>
              <w:jc w:val="center"/>
              <w:rPr>
                <w:rFonts w:eastAsia="TimesNewRomanPSMT"/>
                <w:sz w:val="20"/>
                <w:szCs w:val="20"/>
              </w:rPr>
            </w:pPr>
            <w:r>
              <w:rPr>
                <w:rFonts w:eastAsia="TimesNewRomanPSMT"/>
                <w:sz w:val="20"/>
                <w:szCs w:val="20"/>
              </w:rPr>
              <w:t>13</w:t>
            </w:r>
          </w:p>
        </w:tc>
        <w:tc>
          <w:tcPr>
            <w:tcW w:w="567" w:type="dxa"/>
            <w:shd w:val="clear" w:color="auto" w:fill="auto"/>
          </w:tcPr>
          <w:p w:rsidR="00BF2D08" w:rsidRPr="00833568" w:rsidRDefault="00BF2D08" w:rsidP="00225782">
            <w:pPr>
              <w:jc w:val="center"/>
              <w:rPr>
                <w:rFonts w:eastAsia="TimesNewRomanPSMT"/>
                <w:sz w:val="20"/>
                <w:szCs w:val="20"/>
              </w:rPr>
            </w:pPr>
            <w:r>
              <w:rPr>
                <w:rFonts w:eastAsia="TimesNewRomanPSMT"/>
                <w:sz w:val="20"/>
                <w:szCs w:val="20"/>
              </w:rPr>
              <w:t>31</w:t>
            </w:r>
          </w:p>
        </w:tc>
        <w:tc>
          <w:tcPr>
            <w:tcW w:w="567" w:type="dxa"/>
            <w:shd w:val="clear" w:color="auto" w:fill="auto"/>
          </w:tcPr>
          <w:p w:rsidR="00BF2D08" w:rsidRPr="00833568" w:rsidRDefault="00BF2D08" w:rsidP="00225782">
            <w:pPr>
              <w:jc w:val="center"/>
              <w:rPr>
                <w:rFonts w:eastAsia="TimesNewRomanPSMT"/>
                <w:sz w:val="20"/>
                <w:szCs w:val="20"/>
              </w:rPr>
            </w:pPr>
            <w:r>
              <w:rPr>
                <w:rFonts w:eastAsia="TimesNewRomanPSMT"/>
                <w:sz w:val="20"/>
                <w:szCs w:val="20"/>
              </w:rPr>
              <w:t>31</w:t>
            </w:r>
          </w:p>
        </w:tc>
        <w:tc>
          <w:tcPr>
            <w:tcW w:w="567" w:type="dxa"/>
            <w:shd w:val="clear" w:color="auto" w:fill="auto"/>
          </w:tcPr>
          <w:p w:rsidR="00BF2D08" w:rsidRPr="00833568" w:rsidRDefault="00BF2D08" w:rsidP="00225782">
            <w:pPr>
              <w:jc w:val="center"/>
              <w:rPr>
                <w:rFonts w:eastAsia="TimesNewRomanPSMT"/>
                <w:sz w:val="20"/>
                <w:szCs w:val="20"/>
              </w:rPr>
            </w:pPr>
            <w:r>
              <w:rPr>
                <w:rFonts w:eastAsia="TimesNewRomanPSMT"/>
                <w:sz w:val="20"/>
                <w:szCs w:val="20"/>
              </w:rPr>
              <w:t>39</w:t>
            </w:r>
          </w:p>
        </w:tc>
        <w:tc>
          <w:tcPr>
            <w:tcW w:w="567" w:type="dxa"/>
            <w:shd w:val="clear" w:color="auto" w:fill="auto"/>
          </w:tcPr>
          <w:p w:rsidR="00BF2D08" w:rsidRPr="00833568" w:rsidRDefault="00BF2D08" w:rsidP="00225782">
            <w:pPr>
              <w:jc w:val="center"/>
              <w:rPr>
                <w:rFonts w:eastAsia="TimesNewRomanPSMT"/>
                <w:sz w:val="20"/>
                <w:szCs w:val="20"/>
              </w:rPr>
            </w:pPr>
            <w:r>
              <w:rPr>
                <w:rFonts w:eastAsia="TimesNewRomanPSMT"/>
                <w:sz w:val="20"/>
                <w:szCs w:val="20"/>
              </w:rPr>
              <w:t>39</w:t>
            </w:r>
          </w:p>
        </w:tc>
        <w:tc>
          <w:tcPr>
            <w:tcW w:w="567" w:type="dxa"/>
            <w:shd w:val="clear" w:color="auto" w:fill="auto"/>
          </w:tcPr>
          <w:p w:rsidR="00BF2D08" w:rsidRPr="00833568" w:rsidRDefault="00BF2D08" w:rsidP="00225782">
            <w:pPr>
              <w:jc w:val="center"/>
              <w:rPr>
                <w:rFonts w:eastAsia="TimesNewRomanPSMT"/>
                <w:sz w:val="20"/>
                <w:szCs w:val="20"/>
              </w:rPr>
            </w:pPr>
            <w:r>
              <w:rPr>
                <w:rFonts w:eastAsia="TimesNewRomanPSMT"/>
                <w:sz w:val="20"/>
                <w:szCs w:val="20"/>
              </w:rPr>
              <w:t>47</w:t>
            </w:r>
          </w:p>
        </w:tc>
        <w:tc>
          <w:tcPr>
            <w:tcW w:w="708" w:type="dxa"/>
            <w:shd w:val="clear" w:color="auto" w:fill="auto"/>
          </w:tcPr>
          <w:p w:rsidR="00BF2D08" w:rsidRPr="00833568" w:rsidRDefault="00BF2D08" w:rsidP="00225782">
            <w:pPr>
              <w:jc w:val="center"/>
              <w:rPr>
                <w:rFonts w:eastAsia="TimesNewRomanPSMT"/>
                <w:sz w:val="20"/>
                <w:szCs w:val="20"/>
              </w:rPr>
            </w:pPr>
            <w:r>
              <w:rPr>
                <w:rFonts w:eastAsia="TimesNewRomanPSMT"/>
                <w:sz w:val="20"/>
                <w:szCs w:val="20"/>
              </w:rPr>
              <w:t>62</w:t>
            </w:r>
          </w:p>
        </w:tc>
        <w:tc>
          <w:tcPr>
            <w:tcW w:w="709" w:type="dxa"/>
            <w:shd w:val="clear" w:color="auto" w:fill="auto"/>
          </w:tcPr>
          <w:p w:rsidR="00BF2D08" w:rsidRPr="00833568" w:rsidRDefault="00BF2D08" w:rsidP="00225782">
            <w:pPr>
              <w:jc w:val="center"/>
              <w:rPr>
                <w:rFonts w:eastAsia="TimesNewRomanPSMT"/>
                <w:sz w:val="20"/>
                <w:szCs w:val="20"/>
              </w:rPr>
            </w:pPr>
            <w:r>
              <w:rPr>
                <w:rFonts w:eastAsia="TimesNewRomanPSMT"/>
                <w:sz w:val="20"/>
                <w:szCs w:val="20"/>
              </w:rPr>
              <w:t>62</w:t>
            </w:r>
          </w:p>
        </w:tc>
      </w:tr>
      <w:tr w:rsidR="00BF2D08" w:rsidRPr="00833568" w:rsidTr="00BF2D08">
        <w:trPr>
          <w:gridAfter w:val="1"/>
          <w:wAfter w:w="236" w:type="dxa"/>
        </w:trPr>
        <w:tc>
          <w:tcPr>
            <w:tcW w:w="405" w:type="dxa"/>
            <w:shd w:val="clear" w:color="auto" w:fill="auto"/>
          </w:tcPr>
          <w:p w:rsidR="00BF2D08" w:rsidRPr="00833568" w:rsidRDefault="00BF2D08" w:rsidP="00225782">
            <w:pPr>
              <w:jc w:val="center"/>
              <w:rPr>
                <w:rFonts w:eastAsia="TimesNewRomanPSMT"/>
                <w:sz w:val="20"/>
                <w:szCs w:val="20"/>
              </w:rPr>
            </w:pPr>
            <w:r w:rsidRPr="00833568">
              <w:rPr>
                <w:rFonts w:eastAsia="TimesNewRomanPSMT"/>
                <w:sz w:val="20"/>
                <w:szCs w:val="20"/>
              </w:rPr>
              <w:t>5</w:t>
            </w:r>
          </w:p>
        </w:tc>
        <w:tc>
          <w:tcPr>
            <w:tcW w:w="1830" w:type="dxa"/>
            <w:shd w:val="clear" w:color="auto" w:fill="auto"/>
          </w:tcPr>
          <w:p w:rsidR="00BF2D08" w:rsidRPr="00833568" w:rsidRDefault="00BF2D08" w:rsidP="00225782">
            <w:pPr>
              <w:rPr>
                <w:rFonts w:eastAsia="TimesNewRomanPSMT"/>
                <w:sz w:val="20"/>
                <w:szCs w:val="20"/>
              </w:rPr>
            </w:pPr>
            <w:r w:rsidRPr="00833568">
              <w:rPr>
                <w:rFonts w:eastAsia="TimesNewRomanPSMT"/>
                <w:sz w:val="20"/>
                <w:szCs w:val="20"/>
              </w:rPr>
              <w:t>Теоретическая</w:t>
            </w:r>
          </w:p>
        </w:tc>
        <w:tc>
          <w:tcPr>
            <w:tcW w:w="567" w:type="dxa"/>
            <w:shd w:val="clear" w:color="auto" w:fill="auto"/>
          </w:tcPr>
          <w:p w:rsidR="00BF2D08" w:rsidRPr="00833568" w:rsidRDefault="00BF2D08" w:rsidP="00225782">
            <w:pPr>
              <w:jc w:val="center"/>
              <w:rPr>
                <w:rFonts w:eastAsia="TimesNewRomanPSMT"/>
                <w:sz w:val="20"/>
                <w:szCs w:val="20"/>
              </w:rPr>
            </w:pPr>
            <w:r>
              <w:rPr>
                <w:rFonts w:eastAsia="TimesNewRomanPSMT"/>
                <w:sz w:val="20"/>
                <w:szCs w:val="20"/>
              </w:rPr>
              <w:t>12</w:t>
            </w:r>
          </w:p>
        </w:tc>
        <w:tc>
          <w:tcPr>
            <w:tcW w:w="567" w:type="dxa"/>
            <w:shd w:val="clear" w:color="auto" w:fill="auto"/>
          </w:tcPr>
          <w:p w:rsidR="00BF2D08" w:rsidRPr="00833568" w:rsidRDefault="00BF2D08" w:rsidP="00225782">
            <w:pPr>
              <w:jc w:val="center"/>
              <w:rPr>
                <w:rFonts w:eastAsia="TimesNewRomanPSMT"/>
                <w:sz w:val="20"/>
                <w:szCs w:val="20"/>
              </w:rPr>
            </w:pPr>
            <w:r>
              <w:rPr>
                <w:rFonts w:eastAsia="TimesNewRomanPSMT"/>
                <w:sz w:val="20"/>
                <w:szCs w:val="20"/>
              </w:rPr>
              <w:t>16</w:t>
            </w:r>
          </w:p>
        </w:tc>
        <w:tc>
          <w:tcPr>
            <w:tcW w:w="567" w:type="dxa"/>
            <w:shd w:val="clear" w:color="auto" w:fill="auto"/>
          </w:tcPr>
          <w:p w:rsidR="00BF2D08" w:rsidRPr="00833568" w:rsidRDefault="00BF2D08" w:rsidP="00225782">
            <w:pPr>
              <w:jc w:val="center"/>
              <w:rPr>
                <w:rFonts w:eastAsia="TimesNewRomanPSMT"/>
                <w:sz w:val="20"/>
                <w:szCs w:val="20"/>
              </w:rPr>
            </w:pPr>
            <w:r>
              <w:rPr>
                <w:rFonts w:eastAsia="TimesNewRomanPSMT"/>
                <w:sz w:val="20"/>
                <w:szCs w:val="20"/>
              </w:rPr>
              <w:t>31</w:t>
            </w:r>
          </w:p>
        </w:tc>
        <w:tc>
          <w:tcPr>
            <w:tcW w:w="567" w:type="dxa"/>
            <w:shd w:val="clear" w:color="auto" w:fill="auto"/>
          </w:tcPr>
          <w:p w:rsidR="00BF2D08" w:rsidRPr="00833568" w:rsidRDefault="00BF2D08" w:rsidP="00225782">
            <w:pPr>
              <w:jc w:val="center"/>
              <w:rPr>
                <w:rFonts w:eastAsia="TimesNewRomanPSMT"/>
                <w:sz w:val="20"/>
                <w:szCs w:val="20"/>
              </w:rPr>
            </w:pPr>
            <w:r>
              <w:rPr>
                <w:rFonts w:eastAsia="TimesNewRomanPSMT"/>
                <w:sz w:val="20"/>
                <w:szCs w:val="20"/>
              </w:rPr>
              <w:t>31</w:t>
            </w:r>
          </w:p>
        </w:tc>
        <w:tc>
          <w:tcPr>
            <w:tcW w:w="567" w:type="dxa"/>
            <w:shd w:val="clear" w:color="auto" w:fill="auto"/>
          </w:tcPr>
          <w:p w:rsidR="00BF2D08" w:rsidRPr="00833568" w:rsidRDefault="00BF2D08" w:rsidP="00225782">
            <w:pPr>
              <w:jc w:val="center"/>
              <w:rPr>
                <w:rFonts w:eastAsia="TimesNewRomanPSMT"/>
                <w:sz w:val="20"/>
                <w:szCs w:val="20"/>
              </w:rPr>
            </w:pPr>
            <w:r>
              <w:rPr>
                <w:rFonts w:eastAsia="TimesNewRomanPSMT"/>
                <w:sz w:val="20"/>
                <w:szCs w:val="20"/>
              </w:rPr>
              <w:t>31</w:t>
            </w:r>
          </w:p>
        </w:tc>
        <w:tc>
          <w:tcPr>
            <w:tcW w:w="567" w:type="dxa"/>
            <w:shd w:val="clear" w:color="auto" w:fill="auto"/>
          </w:tcPr>
          <w:p w:rsidR="00BF2D08" w:rsidRPr="00833568" w:rsidRDefault="00BF2D08" w:rsidP="00225782">
            <w:pPr>
              <w:jc w:val="center"/>
              <w:rPr>
                <w:rFonts w:eastAsia="TimesNewRomanPSMT"/>
                <w:sz w:val="20"/>
                <w:szCs w:val="20"/>
              </w:rPr>
            </w:pPr>
            <w:r>
              <w:rPr>
                <w:rFonts w:eastAsia="TimesNewRomanPSMT"/>
                <w:sz w:val="20"/>
                <w:szCs w:val="20"/>
              </w:rPr>
              <w:t>31</w:t>
            </w:r>
          </w:p>
        </w:tc>
        <w:tc>
          <w:tcPr>
            <w:tcW w:w="567" w:type="dxa"/>
            <w:shd w:val="clear" w:color="auto" w:fill="auto"/>
          </w:tcPr>
          <w:p w:rsidR="00BF2D08" w:rsidRPr="00833568" w:rsidRDefault="00BF2D08" w:rsidP="00225782">
            <w:pPr>
              <w:jc w:val="center"/>
              <w:rPr>
                <w:rFonts w:eastAsia="TimesNewRomanPSMT"/>
                <w:sz w:val="20"/>
                <w:szCs w:val="20"/>
              </w:rPr>
            </w:pPr>
            <w:r>
              <w:rPr>
                <w:rFonts w:eastAsia="TimesNewRomanPSMT"/>
                <w:sz w:val="20"/>
                <w:szCs w:val="20"/>
              </w:rPr>
              <w:t>37</w:t>
            </w:r>
          </w:p>
        </w:tc>
        <w:tc>
          <w:tcPr>
            <w:tcW w:w="708" w:type="dxa"/>
            <w:shd w:val="clear" w:color="auto" w:fill="auto"/>
          </w:tcPr>
          <w:p w:rsidR="00BF2D08" w:rsidRPr="00833568" w:rsidRDefault="00BF2D08" w:rsidP="00225782">
            <w:pPr>
              <w:jc w:val="center"/>
              <w:rPr>
                <w:rFonts w:eastAsia="TimesNewRomanPSMT"/>
                <w:sz w:val="20"/>
                <w:szCs w:val="20"/>
              </w:rPr>
            </w:pPr>
            <w:r>
              <w:rPr>
                <w:rFonts w:eastAsia="TimesNewRomanPSMT"/>
                <w:sz w:val="20"/>
                <w:szCs w:val="20"/>
              </w:rPr>
              <w:t>50</w:t>
            </w:r>
          </w:p>
        </w:tc>
        <w:tc>
          <w:tcPr>
            <w:tcW w:w="709" w:type="dxa"/>
            <w:shd w:val="clear" w:color="auto" w:fill="auto"/>
          </w:tcPr>
          <w:p w:rsidR="00BF2D08" w:rsidRPr="00833568" w:rsidRDefault="00BF2D08" w:rsidP="00225782">
            <w:pPr>
              <w:jc w:val="center"/>
              <w:rPr>
                <w:rFonts w:eastAsia="TimesNewRomanPSMT"/>
                <w:sz w:val="20"/>
                <w:szCs w:val="20"/>
              </w:rPr>
            </w:pPr>
            <w:r>
              <w:rPr>
                <w:rFonts w:eastAsia="TimesNewRomanPSMT"/>
                <w:sz w:val="20"/>
                <w:szCs w:val="20"/>
              </w:rPr>
              <w:t>50</w:t>
            </w:r>
          </w:p>
        </w:tc>
      </w:tr>
      <w:tr w:rsidR="00BF2D08" w:rsidRPr="00833568" w:rsidTr="00BF2D08">
        <w:tblPrEx>
          <w:tblLook w:val="04A0"/>
        </w:tblPrEx>
        <w:trPr>
          <w:gridAfter w:val="1"/>
          <w:wAfter w:w="236" w:type="dxa"/>
        </w:trPr>
        <w:tc>
          <w:tcPr>
            <w:tcW w:w="405" w:type="dxa"/>
            <w:shd w:val="clear" w:color="auto" w:fill="auto"/>
          </w:tcPr>
          <w:p w:rsidR="00BF2D08" w:rsidRPr="00833568" w:rsidRDefault="00BF2D08" w:rsidP="00225782">
            <w:pPr>
              <w:jc w:val="center"/>
              <w:rPr>
                <w:rFonts w:eastAsia="TimesNewRomanPSMT"/>
                <w:sz w:val="20"/>
                <w:szCs w:val="20"/>
              </w:rPr>
            </w:pPr>
            <w:r w:rsidRPr="00833568">
              <w:rPr>
                <w:rFonts w:eastAsia="TimesNewRomanPSMT"/>
                <w:sz w:val="20"/>
                <w:szCs w:val="20"/>
              </w:rPr>
              <w:t>6</w:t>
            </w:r>
          </w:p>
        </w:tc>
        <w:tc>
          <w:tcPr>
            <w:tcW w:w="1830" w:type="dxa"/>
            <w:shd w:val="clear" w:color="auto" w:fill="auto"/>
          </w:tcPr>
          <w:p w:rsidR="00BF2D08" w:rsidRPr="00833568" w:rsidRDefault="00BF2D08" w:rsidP="00225782">
            <w:pPr>
              <w:rPr>
                <w:rFonts w:eastAsia="TimesNewRomanPSMT"/>
                <w:sz w:val="20"/>
                <w:szCs w:val="20"/>
              </w:rPr>
            </w:pPr>
            <w:r w:rsidRPr="00833568">
              <w:rPr>
                <w:rFonts w:eastAsia="TimesNewRomanPSMT"/>
                <w:sz w:val="20"/>
                <w:szCs w:val="20"/>
              </w:rPr>
              <w:t>Участие в соревнованиях, инструкторская и судейская практика</w:t>
            </w:r>
          </w:p>
        </w:tc>
        <w:tc>
          <w:tcPr>
            <w:tcW w:w="567" w:type="dxa"/>
            <w:shd w:val="clear" w:color="auto" w:fill="auto"/>
          </w:tcPr>
          <w:p w:rsidR="00BF2D08" w:rsidRPr="00833568" w:rsidRDefault="00BF2D08" w:rsidP="00225782">
            <w:pPr>
              <w:jc w:val="center"/>
              <w:rPr>
                <w:rFonts w:eastAsia="TimesNewRomanPSMT"/>
                <w:sz w:val="20"/>
                <w:szCs w:val="20"/>
              </w:rPr>
            </w:pPr>
            <w:r w:rsidRPr="00833568">
              <w:rPr>
                <w:rFonts w:eastAsia="TimesNewRomanPSMT"/>
                <w:sz w:val="20"/>
                <w:szCs w:val="20"/>
              </w:rPr>
              <w:t>-</w:t>
            </w:r>
          </w:p>
        </w:tc>
        <w:tc>
          <w:tcPr>
            <w:tcW w:w="567" w:type="dxa"/>
            <w:shd w:val="clear" w:color="auto" w:fill="auto"/>
          </w:tcPr>
          <w:p w:rsidR="00BF2D08" w:rsidRPr="00833568" w:rsidRDefault="00BF2D08" w:rsidP="00225782">
            <w:pPr>
              <w:jc w:val="center"/>
              <w:rPr>
                <w:rFonts w:eastAsia="TimesNewRomanPSMT"/>
                <w:sz w:val="20"/>
                <w:szCs w:val="20"/>
              </w:rPr>
            </w:pPr>
            <w:r w:rsidRPr="00833568">
              <w:rPr>
                <w:rFonts w:eastAsia="TimesNewRomanPSMT"/>
                <w:sz w:val="20"/>
                <w:szCs w:val="20"/>
              </w:rPr>
              <w:t>1</w:t>
            </w:r>
            <w:r>
              <w:rPr>
                <w:rFonts w:eastAsia="TimesNewRomanPSMT"/>
                <w:sz w:val="20"/>
                <w:szCs w:val="20"/>
              </w:rPr>
              <w:t>3</w:t>
            </w:r>
          </w:p>
        </w:tc>
        <w:tc>
          <w:tcPr>
            <w:tcW w:w="567" w:type="dxa"/>
            <w:shd w:val="clear" w:color="auto" w:fill="auto"/>
          </w:tcPr>
          <w:p w:rsidR="00BF2D08" w:rsidRPr="00833568" w:rsidRDefault="00BF2D08" w:rsidP="00225782">
            <w:pPr>
              <w:jc w:val="center"/>
              <w:rPr>
                <w:rFonts w:eastAsia="TimesNewRomanPSMT"/>
                <w:sz w:val="20"/>
                <w:szCs w:val="20"/>
              </w:rPr>
            </w:pPr>
            <w:r>
              <w:rPr>
                <w:rFonts w:eastAsia="TimesNewRomanPSMT"/>
                <w:sz w:val="20"/>
                <w:szCs w:val="20"/>
              </w:rPr>
              <w:t>25</w:t>
            </w:r>
          </w:p>
        </w:tc>
        <w:tc>
          <w:tcPr>
            <w:tcW w:w="567" w:type="dxa"/>
            <w:shd w:val="clear" w:color="auto" w:fill="auto"/>
          </w:tcPr>
          <w:p w:rsidR="00BF2D08" w:rsidRPr="00833568" w:rsidRDefault="00BF2D08" w:rsidP="00225782">
            <w:pPr>
              <w:jc w:val="center"/>
              <w:rPr>
                <w:rFonts w:eastAsia="TimesNewRomanPSMT"/>
                <w:sz w:val="20"/>
                <w:szCs w:val="20"/>
              </w:rPr>
            </w:pPr>
            <w:r>
              <w:rPr>
                <w:rFonts w:eastAsia="TimesNewRomanPSMT"/>
                <w:sz w:val="20"/>
                <w:szCs w:val="20"/>
              </w:rPr>
              <w:t>25</w:t>
            </w:r>
          </w:p>
        </w:tc>
        <w:tc>
          <w:tcPr>
            <w:tcW w:w="567" w:type="dxa"/>
            <w:shd w:val="clear" w:color="auto" w:fill="auto"/>
          </w:tcPr>
          <w:p w:rsidR="00BF2D08" w:rsidRPr="00833568" w:rsidRDefault="00BF2D08" w:rsidP="00225782">
            <w:pPr>
              <w:jc w:val="center"/>
              <w:rPr>
                <w:rFonts w:eastAsia="TimesNewRomanPSMT"/>
                <w:sz w:val="20"/>
                <w:szCs w:val="20"/>
              </w:rPr>
            </w:pPr>
            <w:r>
              <w:rPr>
                <w:rFonts w:eastAsia="TimesNewRomanPSMT"/>
                <w:sz w:val="20"/>
                <w:szCs w:val="20"/>
              </w:rPr>
              <w:t>39</w:t>
            </w:r>
          </w:p>
        </w:tc>
        <w:tc>
          <w:tcPr>
            <w:tcW w:w="567" w:type="dxa"/>
            <w:shd w:val="clear" w:color="auto" w:fill="auto"/>
          </w:tcPr>
          <w:p w:rsidR="00BF2D08" w:rsidRPr="00833568" w:rsidRDefault="00BF2D08" w:rsidP="00225782">
            <w:pPr>
              <w:jc w:val="center"/>
              <w:rPr>
                <w:rFonts w:eastAsia="TimesNewRomanPSMT"/>
                <w:sz w:val="20"/>
                <w:szCs w:val="20"/>
              </w:rPr>
            </w:pPr>
            <w:r>
              <w:rPr>
                <w:rFonts w:eastAsia="TimesNewRomanPSMT"/>
                <w:sz w:val="20"/>
                <w:szCs w:val="20"/>
              </w:rPr>
              <w:t>39</w:t>
            </w:r>
          </w:p>
        </w:tc>
        <w:tc>
          <w:tcPr>
            <w:tcW w:w="567" w:type="dxa"/>
            <w:shd w:val="clear" w:color="auto" w:fill="auto"/>
          </w:tcPr>
          <w:p w:rsidR="00BF2D08" w:rsidRPr="00833568" w:rsidRDefault="00BF2D08" w:rsidP="00225782">
            <w:pPr>
              <w:jc w:val="center"/>
              <w:rPr>
                <w:rFonts w:eastAsia="TimesNewRomanPSMT"/>
                <w:sz w:val="20"/>
                <w:szCs w:val="20"/>
              </w:rPr>
            </w:pPr>
            <w:r>
              <w:rPr>
                <w:rFonts w:eastAsia="TimesNewRomanPSMT"/>
                <w:sz w:val="20"/>
                <w:szCs w:val="20"/>
              </w:rPr>
              <w:t>47</w:t>
            </w:r>
          </w:p>
        </w:tc>
        <w:tc>
          <w:tcPr>
            <w:tcW w:w="708" w:type="dxa"/>
            <w:shd w:val="clear" w:color="auto" w:fill="auto"/>
          </w:tcPr>
          <w:p w:rsidR="00BF2D08" w:rsidRPr="00833568" w:rsidRDefault="00BF2D08" w:rsidP="00225782">
            <w:pPr>
              <w:jc w:val="center"/>
              <w:rPr>
                <w:rFonts w:eastAsia="TimesNewRomanPSMT"/>
                <w:sz w:val="20"/>
                <w:szCs w:val="20"/>
              </w:rPr>
            </w:pPr>
            <w:r>
              <w:rPr>
                <w:rFonts w:eastAsia="TimesNewRomanPSMT"/>
                <w:sz w:val="20"/>
                <w:szCs w:val="20"/>
              </w:rPr>
              <w:t>75</w:t>
            </w:r>
          </w:p>
        </w:tc>
        <w:tc>
          <w:tcPr>
            <w:tcW w:w="709" w:type="dxa"/>
            <w:shd w:val="clear" w:color="auto" w:fill="auto"/>
          </w:tcPr>
          <w:p w:rsidR="00BF2D08" w:rsidRPr="00833568" w:rsidRDefault="00BF2D08" w:rsidP="00225782">
            <w:pPr>
              <w:jc w:val="center"/>
              <w:rPr>
                <w:rFonts w:eastAsia="TimesNewRomanPSMT"/>
                <w:sz w:val="20"/>
                <w:szCs w:val="20"/>
              </w:rPr>
            </w:pPr>
            <w:r>
              <w:rPr>
                <w:rFonts w:eastAsia="TimesNewRomanPSMT"/>
                <w:sz w:val="20"/>
                <w:szCs w:val="20"/>
              </w:rPr>
              <w:t>75</w:t>
            </w:r>
          </w:p>
        </w:tc>
      </w:tr>
      <w:tr w:rsidR="0074256F" w:rsidRPr="00833568" w:rsidTr="00BF2D08">
        <w:tc>
          <w:tcPr>
            <w:tcW w:w="2235" w:type="dxa"/>
            <w:gridSpan w:val="2"/>
            <w:shd w:val="clear" w:color="auto" w:fill="auto"/>
          </w:tcPr>
          <w:p w:rsidR="0074256F" w:rsidRPr="00833568" w:rsidRDefault="0074256F" w:rsidP="00225782">
            <w:pPr>
              <w:rPr>
                <w:rFonts w:eastAsia="TimesNewRomanPSMT"/>
                <w:sz w:val="20"/>
                <w:szCs w:val="20"/>
              </w:rPr>
            </w:pPr>
            <w:r w:rsidRPr="00833568">
              <w:rPr>
                <w:rFonts w:eastAsia="TimesNewRomanPSMT"/>
                <w:sz w:val="20"/>
                <w:szCs w:val="20"/>
              </w:rPr>
              <w:t>Общее количество часов</w:t>
            </w:r>
          </w:p>
        </w:tc>
        <w:tc>
          <w:tcPr>
            <w:tcW w:w="567" w:type="dxa"/>
            <w:shd w:val="clear" w:color="auto" w:fill="auto"/>
          </w:tcPr>
          <w:p w:rsidR="0074256F" w:rsidRPr="00833568" w:rsidRDefault="0074256F" w:rsidP="00225782">
            <w:pPr>
              <w:jc w:val="center"/>
              <w:rPr>
                <w:rFonts w:eastAsia="TimesNewRomanPSMT"/>
                <w:sz w:val="20"/>
                <w:szCs w:val="20"/>
              </w:rPr>
            </w:pPr>
            <w:r w:rsidRPr="00833568">
              <w:rPr>
                <w:rFonts w:eastAsia="TimesNewRomanPSMT"/>
                <w:sz w:val="20"/>
                <w:szCs w:val="20"/>
              </w:rPr>
              <w:t>312</w:t>
            </w:r>
          </w:p>
        </w:tc>
        <w:tc>
          <w:tcPr>
            <w:tcW w:w="567" w:type="dxa"/>
            <w:shd w:val="clear" w:color="auto" w:fill="auto"/>
          </w:tcPr>
          <w:p w:rsidR="0074256F" w:rsidRPr="00833568" w:rsidRDefault="0074256F" w:rsidP="00225782">
            <w:pPr>
              <w:jc w:val="center"/>
              <w:rPr>
                <w:rFonts w:eastAsia="TimesNewRomanPSMT"/>
                <w:sz w:val="20"/>
                <w:szCs w:val="20"/>
              </w:rPr>
            </w:pPr>
            <w:r w:rsidRPr="00833568">
              <w:rPr>
                <w:rFonts w:eastAsia="TimesNewRomanPSMT"/>
                <w:sz w:val="20"/>
                <w:szCs w:val="20"/>
              </w:rPr>
              <w:t>4</w:t>
            </w:r>
            <w:r>
              <w:rPr>
                <w:rFonts w:eastAsia="TimesNewRomanPSMT"/>
                <w:sz w:val="20"/>
                <w:szCs w:val="20"/>
              </w:rPr>
              <w:t>16</w:t>
            </w:r>
          </w:p>
        </w:tc>
        <w:tc>
          <w:tcPr>
            <w:tcW w:w="567" w:type="dxa"/>
            <w:shd w:val="clear" w:color="auto" w:fill="auto"/>
          </w:tcPr>
          <w:p w:rsidR="0074256F" w:rsidRPr="00833568" w:rsidRDefault="0074256F" w:rsidP="00225782">
            <w:pPr>
              <w:jc w:val="center"/>
              <w:rPr>
                <w:rFonts w:eastAsia="TimesNewRomanPSMT"/>
                <w:sz w:val="20"/>
                <w:szCs w:val="20"/>
              </w:rPr>
            </w:pPr>
            <w:r w:rsidRPr="00833568">
              <w:rPr>
                <w:rFonts w:eastAsia="TimesNewRomanPSMT"/>
                <w:sz w:val="20"/>
                <w:szCs w:val="20"/>
              </w:rPr>
              <w:t>624</w:t>
            </w:r>
          </w:p>
        </w:tc>
        <w:tc>
          <w:tcPr>
            <w:tcW w:w="567" w:type="dxa"/>
            <w:shd w:val="clear" w:color="auto" w:fill="auto"/>
          </w:tcPr>
          <w:p w:rsidR="0074256F" w:rsidRPr="00833568" w:rsidRDefault="0074256F" w:rsidP="00225782">
            <w:pPr>
              <w:jc w:val="center"/>
              <w:rPr>
                <w:rFonts w:eastAsia="TimesNewRomanPSMT"/>
                <w:sz w:val="20"/>
                <w:szCs w:val="20"/>
              </w:rPr>
            </w:pPr>
            <w:r w:rsidRPr="00833568">
              <w:rPr>
                <w:rFonts w:eastAsia="TimesNewRomanPSMT"/>
                <w:sz w:val="20"/>
                <w:szCs w:val="20"/>
              </w:rPr>
              <w:t>624</w:t>
            </w:r>
          </w:p>
        </w:tc>
        <w:tc>
          <w:tcPr>
            <w:tcW w:w="567" w:type="dxa"/>
            <w:shd w:val="clear" w:color="auto" w:fill="auto"/>
          </w:tcPr>
          <w:p w:rsidR="0074256F" w:rsidRPr="00833568" w:rsidRDefault="0074256F" w:rsidP="00225782">
            <w:pPr>
              <w:jc w:val="center"/>
              <w:rPr>
                <w:rFonts w:eastAsia="TimesNewRomanPSMT"/>
                <w:sz w:val="20"/>
                <w:szCs w:val="20"/>
              </w:rPr>
            </w:pPr>
            <w:r>
              <w:rPr>
                <w:rFonts w:eastAsia="TimesNewRomanPSMT"/>
                <w:sz w:val="20"/>
                <w:szCs w:val="20"/>
              </w:rPr>
              <w:t>780</w:t>
            </w:r>
          </w:p>
        </w:tc>
        <w:tc>
          <w:tcPr>
            <w:tcW w:w="567" w:type="dxa"/>
            <w:shd w:val="clear" w:color="auto" w:fill="auto"/>
          </w:tcPr>
          <w:p w:rsidR="0074256F" w:rsidRPr="00833568" w:rsidRDefault="0074256F" w:rsidP="00225782">
            <w:pPr>
              <w:jc w:val="center"/>
              <w:rPr>
                <w:rFonts w:eastAsia="TimesNewRomanPSMT"/>
                <w:sz w:val="20"/>
                <w:szCs w:val="20"/>
              </w:rPr>
            </w:pPr>
            <w:r>
              <w:rPr>
                <w:rFonts w:eastAsia="TimesNewRomanPSMT"/>
                <w:sz w:val="20"/>
                <w:szCs w:val="20"/>
              </w:rPr>
              <w:t>780</w:t>
            </w:r>
          </w:p>
        </w:tc>
        <w:tc>
          <w:tcPr>
            <w:tcW w:w="567" w:type="dxa"/>
            <w:shd w:val="clear" w:color="auto" w:fill="auto"/>
          </w:tcPr>
          <w:p w:rsidR="0074256F" w:rsidRPr="00833568" w:rsidRDefault="0074256F" w:rsidP="00225782">
            <w:pPr>
              <w:jc w:val="center"/>
              <w:rPr>
                <w:rFonts w:eastAsia="TimesNewRomanPSMT"/>
                <w:sz w:val="20"/>
                <w:szCs w:val="20"/>
              </w:rPr>
            </w:pPr>
            <w:r>
              <w:rPr>
                <w:rFonts w:eastAsia="TimesNewRomanPSMT"/>
                <w:sz w:val="20"/>
                <w:szCs w:val="20"/>
              </w:rPr>
              <w:t>936</w:t>
            </w:r>
          </w:p>
        </w:tc>
        <w:tc>
          <w:tcPr>
            <w:tcW w:w="708" w:type="dxa"/>
            <w:shd w:val="clear" w:color="auto" w:fill="auto"/>
          </w:tcPr>
          <w:p w:rsidR="0074256F" w:rsidRPr="00833568" w:rsidRDefault="0074256F" w:rsidP="00225782">
            <w:pPr>
              <w:jc w:val="center"/>
              <w:rPr>
                <w:rFonts w:eastAsia="TimesNewRomanPSMT"/>
                <w:sz w:val="20"/>
                <w:szCs w:val="20"/>
              </w:rPr>
            </w:pPr>
            <w:r w:rsidRPr="00833568">
              <w:rPr>
                <w:rFonts w:eastAsia="TimesNewRomanPSMT"/>
                <w:sz w:val="20"/>
                <w:szCs w:val="20"/>
              </w:rPr>
              <w:t>1</w:t>
            </w:r>
            <w:r>
              <w:rPr>
                <w:rFonts w:eastAsia="TimesNewRomanPSMT"/>
                <w:sz w:val="20"/>
                <w:szCs w:val="20"/>
              </w:rPr>
              <w:t>248</w:t>
            </w:r>
          </w:p>
        </w:tc>
        <w:tc>
          <w:tcPr>
            <w:tcW w:w="709" w:type="dxa"/>
            <w:shd w:val="clear" w:color="auto" w:fill="auto"/>
          </w:tcPr>
          <w:p w:rsidR="0074256F" w:rsidRPr="00833568" w:rsidRDefault="0074256F" w:rsidP="00225782">
            <w:pPr>
              <w:jc w:val="center"/>
              <w:rPr>
                <w:rFonts w:eastAsia="TimesNewRomanPSMT"/>
                <w:sz w:val="20"/>
                <w:szCs w:val="20"/>
              </w:rPr>
            </w:pPr>
            <w:r w:rsidRPr="00833568">
              <w:rPr>
                <w:rFonts w:eastAsia="TimesNewRomanPSMT"/>
                <w:sz w:val="20"/>
                <w:szCs w:val="20"/>
              </w:rPr>
              <w:t>1</w:t>
            </w:r>
            <w:r>
              <w:rPr>
                <w:rFonts w:eastAsia="TimesNewRomanPSMT"/>
                <w:sz w:val="20"/>
                <w:szCs w:val="20"/>
              </w:rPr>
              <w:t>248</w:t>
            </w:r>
          </w:p>
        </w:tc>
        <w:tc>
          <w:tcPr>
            <w:tcW w:w="236" w:type="dxa"/>
            <w:shd w:val="clear" w:color="auto" w:fill="auto"/>
          </w:tcPr>
          <w:p w:rsidR="0074256F" w:rsidRPr="00833568" w:rsidRDefault="0074256F" w:rsidP="00225782">
            <w:pPr>
              <w:jc w:val="center"/>
              <w:rPr>
                <w:rFonts w:eastAsia="TimesNewRomanPSMT"/>
                <w:sz w:val="20"/>
                <w:szCs w:val="20"/>
              </w:rPr>
            </w:pPr>
            <w:r w:rsidRPr="00833568">
              <w:rPr>
                <w:rFonts w:eastAsia="TimesNewRomanPSMT"/>
                <w:sz w:val="20"/>
                <w:szCs w:val="20"/>
              </w:rPr>
              <w:t>1664</w:t>
            </w:r>
          </w:p>
        </w:tc>
      </w:tr>
    </w:tbl>
    <w:p w:rsidR="0074256F" w:rsidRDefault="0074256F" w:rsidP="0074256F">
      <w:pPr>
        <w:pBdr>
          <w:bottom w:val="single" w:sz="12" w:space="1" w:color="auto"/>
        </w:pBdr>
        <w:rPr>
          <w:iCs/>
          <w:color w:val="000000"/>
          <w:sz w:val="20"/>
          <w:szCs w:val="20"/>
          <w:shd w:val="clear" w:color="auto" w:fill="FFFFFF"/>
        </w:rPr>
      </w:pPr>
    </w:p>
    <w:p w:rsidR="0074256F" w:rsidRDefault="0074256F" w:rsidP="0074256F">
      <w:pPr>
        <w:jc w:val="both"/>
      </w:pPr>
      <w:r w:rsidRPr="000D5FF8">
        <w:t xml:space="preserve">Расчёт проводится по формуле </w:t>
      </w:r>
      <w:r w:rsidRPr="000D5FF8">
        <w:rPr>
          <w:b/>
          <w:lang w:val="en-US"/>
        </w:rPr>
        <w:t>v</w:t>
      </w:r>
      <w:r w:rsidRPr="000D5FF8">
        <w:rPr>
          <w:b/>
          <w:i/>
          <w:sz w:val="20"/>
          <w:szCs w:val="20"/>
          <w:shd w:val="clear" w:color="auto" w:fill="FFFFFF"/>
        </w:rPr>
        <w:t>час</w:t>
      </w:r>
      <w:r w:rsidRPr="000D5FF8">
        <w:rPr>
          <w:b/>
        </w:rPr>
        <w:t>=</w:t>
      </w:r>
      <w:r w:rsidRPr="000D5FF8">
        <w:rPr>
          <w:b/>
          <w:lang w:val="en-US"/>
        </w:rPr>
        <w:t>V</w:t>
      </w:r>
      <w:r w:rsidRPr="000D5FF8">
        <w:rPr>
          <w:b/>
          <w:i/>
          <w:sz w:val="20"/>
          <w:szCs w:val="20"/>
          <w:shd w:val="clear" w:color="auto" w:fill="FFFFFF"/>
        </w:rPr>
        <w:t>час</w:t>
      </w:r>
      <w:r w:rsidRPr="000D5FF8">
        <w:rPr>
          <w:b/>
          <w:lang w:val="en-US"/>
        </w:rPr>
        <w:sym w:font="Wingdings" w:char="F09E"/>
      </w:r>
      <w:r w:rsidRPr="000D5FF8">
        <w:rPr>
          <w:b/>
        </w:rPr>
        <w:t>0,01</w:t>
      </w:r>
      <w:r w:rsidRPr="000D5FF8">
        <w:rPr>
          <w:b/>
        </w:rPr>
        <w:sym w:font="Wingdings" w:char="F09E"/>
      </w:r>
      <w:r w:rsidRPr="000D5FF8">
        <w:rPr>
          <w:b/>
          <w:lang w:val="en-US"/>
        </w:rPr>
        <w:t>p</w:t>
      </w:r>
      <w:r w:rsidRPr="000D5FF8">
        <w:t>,</w:t>
      </w:r>
    </w:p>
    <w:p w:rsidR="0074256F" w:rsidRPr="000D5FF8" w:rsidRDefault="0074256F" w:rsidP="0074256F">
      <w:pPr>
        <w:jc w:val="both"/>
      </w:pPr>
      <w:r w:rsidRPr="000D5FF8">
        <w:t xml:space="preserve">где </w:t>
      </w:r>
      <w:r w:rsidRPr="000D5FF8">
        <w:rPr>
          <w:b/>
          <w:lang w:val="en-US"/>
        </w:rPr>
        <w:t>V</w:t>
      </w:r>
      <w:r>
        <w:rPr>
          <w:b/>
        </w:rPr>
        <w:t>*</w:t>
      </w:r>
      <w:r>
        <w:t>-</w:t>
      </w:r>
      <w:r w:rsidRPr="000D5FF8">
        <w:rPr>
          <w:shd w:val="clear" w:color="auto" w:fill="FFFFFF"/>
        </w:rPr>
        <w:t xml:space="preserve">общий объём, </w:t>
      </w:r>
      <w:r w:rsidRPr="000D5FF8">
        <w:rPr>
          <w:b/>
          <w:lang w:val="en-US"/>
        </w:rPr>
        <w:t>v</w:t>
      </w:r>
      <w:r w:rsidRPr="000D5FF8">
        <w:t xml:space="preserve"> - часть </w:t>
      </w:r>
      <w:r w:rsidRPr="000D5FF8">
        <w:rPr>
          <w:shd w:val="clear" w:color="auto" w:fill="FFFFFF"/>
        </w:rPr>
        <w:t xml:space="preserve">общего объёма, </w:t>
      </w:r>
      <w:r w:rsidRPr="000D5FF8">
        <w:rPr>
          <w:b/>
        </w:rPr>
        <w:t>р</w:t>
      </w:r>
      <w:r>
        <w:rPr>
          <w:b/>
        </w:rPr>
        <w:t>**</w:t>
      </w:r>
      <w:r>
        <w:t>-</w:t>
      </w:r>
      <w:r w:rsidRPr="000D5FF8">
        <w:t xml:space="preserve"> соответствующее этой части число %.</w:t>
      </w:r>
    </w:p>
    <w:p w:rsidR="0074256F" w:rsidRDefault="0074256F" w:rsidP="0074256F">
      <w:pPr>
        <w:pBdr>
          <w:bottom w:val="single" w:sz="12" w:space="1" w:color="auto"/>
        </w:pBdr>
        <w:rPr>
          <w:iCs/>
          <w:color w:val="000000"/>
          <w:sz w:val="20"/>
          <w:szCs w:val="20"/>
          <w:shd w:val="clear" w:color="auto" w:fill="FFFFFF"/>
        </w:rPr>
      </w:pPr>
    </w:p>
    <w:p w:rsidR="0074256F" w:rsidRPr="001E6C34" w:rsidRDefault="0074256F" w:rsidP="0074256F">
      <w:pPr>
        <w:rPr>
          <w:iCs/>
          <w:color w:val="000000"/>
          <w:sz w:val="20"/>
          <w:szCs w:val="20"/>
          <w:shd w:val="clear" w:color="auto" w:fill="FFFFFF"/>
        </w:rPr>
      </w:pPr>
      <w:r>
        <w:rPr>
          <w:b/>
          <w:iCs/>
          <w:color w:val="000000"/>
          <w:sz w:val="20"/>
          <w:szCs w:val="20"/>
          <w:shd w:val="clear" w:color="auto" w:fill="FFFFFF"/>
        </w:rPr>
        <w:softHyphen/>
      </w:r>
      <w:r>
        <w:rPr>
          <w:b/>
          <w:iCs/>
          <w:color w:val="000000"/>
          <w:sz w:val="20"/>
          <w:szCs w:val="20"/>
          <w:shd w:val="clear" w:color="auto" w:fill="FFFFFF"/>
        </w:rPr>
        <w:softHyphen/>
      </w:r>
      <w:r>
        <w:rPr>
          <w:b/>
          <w:iCs/>
          <w:color w:val="000000"/>
          <w:sz w:val="20"/>
          <w:szCs w:val="20"/>
          <w:shd w:val="clear" w:color="auto" w:fill="FFFFFF"/>
        </w:rPr>
        <w:softHyphen/>
      </w:r>
      <w:r>
        <w:rPr>
          <w:b/>
          <w:iCs/>
          <w:color w:val="000000"/>
          <w:sz w:val="20"/>
          <w:szCs w:val="20"/>
          <w:shd w:val="clear" w:color="auto" w:fill="FFFFFF"/>
        </w:rPr>
        <w:softHyphen/>
      </w:r>
      <w:r>
        <w:rPr>
          <w:b/>
          <w:iCs/>
          <w:color w:val="000000"/>
          <w:sz w:val="20"/>
          <w:szCs w:val="20"/>
          <w:shd w:val="clear" w:color="auto" w:fill="FFFFFF"/>
        </w:rPr>
        <w:softHyphen/>
      </w:r>
      <w:r>
        <w:rPr>
          <w:b/>
          <w:iCs/>
          <w:color w:val="000000"/>
          <w:sz w:val="20"/>
          <w:szCs w:val="20"/>
          <w:shd w:val="clear" w:color="auto" w:fill="FFFFFF"/>
        </w:rPr>
        <w:softHyphen/>
      </w:r>
      <w:r>
        <w:rPr>
          <w:b/>
          <w:iCs/>
          <w:color w:val="000000"/>
          <w:sz w:val="20"/>
          <w:szCs w:val="20"/>
          <w:shd w:val="clear" w:color="auto" w:fill="FFFFFF"/>
        </w:rPr>
        <w:softHyphen/>
      </w:r>
      <w:r>
        <w:rPr>
          <w:b/>
          <w:iCs/>
          <w:color w:val="000000"/>
          <w:sz w:val="20"/>
          <w:szCs w:val="20"/>
          <w:shd w:val="clear" w:color="auto" w:fill="FFFFFF"/>
        </w:rPr>
        <w:softHyphen/>
      </w:r>
      <w:r>
        <w:rPr>
          <w:b/>
          <w:iCs/>
          <w:color w:val="000000"/>
          <w:sz w:val="20"/>
          <w:szCs w:val="20"/>
          <w:shd w:val="clear" w:color="auto" w:fill="FFFFFF"/>
        </w:rPr>
        <w:softHyphen/>
      </w:r>
      <w:r>
        <w:rPr>
          <w:iCs/>
          <w:color w:val="000000"/>
          <w:sz w:val="20"/>
          <w:szCs w:val="20"/>
          <w:shd w:val="clear" w:color="auto" w:fill="FFFFFF"/>
        </w:rPr>
        <w:t>*</w:t>
      </w:r>
      <w:r>
        <w:rPr>
          <w:rFonts w:eastAsia="TimesNewRomanPSMT"/>
          <w:sz w:val="20"/>
          <w:szCs w:val="20"/>
        </w:rPr>
        <w:t>Приказ Минспорта РФ от 12.11.2015 № 39675 «Об утверждении Федерального стандарта спортивной подготовки по виду спорта самбо». Приложение 2</w:t>
      </w:r>
    </w:p>
    <w:p w:rsidR="0074256F" w:rsidRDefault="0074256F" w:rsidP="0074256F">
      <w:pPr>
        <w:rPr>
          <w:iCs/>
          <w:color w:val="000000"/>
          <w:sz w:val="20"/>
          <w:szCs w:val="20"/>
          <w:shd w:val="clear" w:color="auto" w:fill="FFFFFF"/>
        </w:rPr>
      </w:pPr>
      <w:r>
        <w:rPr>
          <w:iCs/>
          <w:color w:val="000000"/>
          <w:sz w:val="20"/>
          <w:szCs w:val="20"/>
          <w:shd w:val="clear" w:color="auto" w:fill="FFFFFF"/>
        </w:rPr>
        <w:t xml:space="preserve">Примечания. </w:t>
      </w:r>
    </w:p>
    <w:p w:rsidR="0074256F" w:rsidRDefault="0074256F" w:rsidP="0074256F">
      <w:pPr>
        <w:rPr>
          <w:iCs/>
          <w:color w:val="000000"/>
          <w:sz w:val="20"/>
          <w:szCs w:val="20"/>
          <w:shd w:val="clear" w:color="auto" w:fill="FFFFFF"/>
        </w:rPr>
      </w:pPr>
      <w:r>
        <w:rPr>
          <w:iCs/>
          <w:color w:val="000000"/>
          <w:sz w:val="20"/>
          <w:szCs w:val="20"/>
          <w:shd w:val="clear" w:color="auto" w:fill="FFFFFF"/>
        </w:rPr>
        <w:t>1.</w:t>
      </w:r>
      <w:r w:rsidRPr="00006C2B">
        <w:rPr>
          <w:iCs/>
          <w:color w:val="000000"/>
          <w:sz w:val="20"/>
          <w:szCs w:val="20"/>
          <w:shd w:val="clear" w:color="auto" w:fill="FFFFFF"/>
        </w:rPr>
        <w:t>В учебном плане объемы разделов: восстановительные мероприятия, контрольно-переводные нормативы, медицинское обследование не определяются. Время, отводимое на данные разделы спортивной подготовки, заимствуются из основных разделов подготовки.</w:t>
      </w:r>
    </w:p>
    <w:p w:rsidR="0074256F" w:rsidRDefault="0074256F" w:rsidP="0074256F">
      <w:pPr>
        <w:jc w:val="both"/>
        <w:rPr>
          <w:sz w:val="20"/>
          <w:szCs w:val="20"/>
        </w:rPr>
      </w:pPr>
      <w:r w:rsidRPr="001D38D0">
        <w:rPr>
          <w:iCs/>
          <w:color w:val="000000"/>
          <w:sz w:val="20"/>
          <w:szCs w:val="20"/>
          <w:shd w:val="clear" w:color="auto" w:fill="FFFFFF"/>
        </w:rPr>
        <w:t>2.</w:t>
      </w:r>
      <w:r w:rsidRPr="001D38D0">
        <w:rPr>
          <w:sz w:val="20"/>
          <w:szCs w:val="20"/>
        </w:rPr>
        <w:t>Распределение часов по разделам подготовки для каждого спортсмена группы высшего спортивного мастерства индивидуально. Оно определяется уровнем его подготовленности и психофизического состояния в данный период времени и может изменяться в течение года, но общее количество часов по видам подготовки должно соответствовать запланированному на год: оно определяется режимом тренировочных занятий для данной группы и на данный год.</w:t>
      </w:r>
    </w:p>
    <w:p w:rsidR="0074256F" w:rsidRPr="001E6C34" w:rsidRDefault="0074256F" w:rsidP="0074256F">
      <w:pPr>
        <w:jc w:val="center"/>
        <w:rPr>
          <w:rFonts w:eastAsia="TimesNewRomanPSMT"/>
          <w:b/>
          <w:sz w:val="22"/>
          <w:szCs w:val="22"/>
        </w:rPr>
      </w:pPr>
    </w:p>
    <w:p w:rsidR="0074256F" w:rsidRDefault="0074256F" w:rsidP="0074256F">
      <w:pPr>
        <w:autoSpaceDE w:val="0"/>
        <w:autoSpaceDN w:val="0"/>
        <w:adjustRightInd w:val="0"/>
        <w:rPr>
          <w:b/>
          <w:bCs/>
          <w:sz w:val="28"/>
          <w:szCs w:val="28"/>
        </w:rPr>
      </w:pPr>
      <w:r>
        <w:rPr>
          <w:b/>
          <w:bCs/>
          <w:sz w:val="28"/>
          <w:szCs w:val="28"/>
        </w:rPr>
        <w:t>3.4 Рекомендации по планированию спортивных результатов.</w:t>
      </w:r>
    </w:p>
    <w:p w:rsidR="0074256F" w:rsidRDefault="0074256F" w:rsidP="0074256F">
      <w:pPr>
        <w:jc w:val="both"/>
        <w:rPr>
          <w:rFonts w:eastAsia="TimesNewRomanPSMT"/>
          <w:sz w:val="28"/>
          <w:szCs w:val="28"/>
        </w:rPr>
      </w:pPr>
      <w:r>
        <w:rPr>
          <w:rFonts w:eastAsia="TimesNewRomanPSMT"/>
          <w:sz w:val="28"/>
          <w:szCs w:val="28"/>
        </w:rPr>
        <w:t xml:space="preserve">          Спортивные разряды и звания в самбо присваиваются на основании Единой всероссийской спортивной классификации (ЕВСК), которая утверждается Министерством спорта России.</w:t>
      </w:r>
    </w:p>
    <w:p w:rsidR="0074256F" w:rsidRDefault="0074256F" w:rsidP="0074256F">
      <w:pPr>
        <w:jc w:val="both"/>
        <w:rPr>
          <w:rFonts w:eastAsia="TimesNewRomanPSMT"/>
          <w:sz w:val="28"/>
          <w:szCs w:val="28"/>
        </w:rPr>
      </w:pPr>
      <w:r>
        <w:rPr>
          <w:rFonts w:eastAsia="TimesNewRomanPSMT"/>
          <w:sz w:val="28"/>
          <w:szCs w:val="28"/>
        </w:rPr>
        <w:t xml:space="preserve">          ЕВСК является единственным нормативным документом, определяющим порядок присвоения официальных спортивных званий и разрядов и требования к спортсменам, претендующим на эта звания.</w:t>
      </w:r>
    </w:p>
    <w:p w:rsidR="0074256F" w:rsidRDefault="0074256F" w:rsidP="0074256F">
      <w:pPr>
        <w:jc w:val="both"/>
        <w:rPr>
          <w:rFonts w:eastAsia="TimesNewRomanPSMT"/>
          <w:sz w:val="28"/>
          <w:szCs w:val="28"/>
        </w:rPr>
      </w:pPr>
      <w:r>
        <w:rPr>
          <w:rFonts w:eastAsia="TimesNewRomanPSMT"/>
          <w:sz w:val="28"/>
          <w:szCs w:val="28"/>
        </w:rPr>
        <w:t xml:space="preserve">         ЕВСК определяет как собственно нормативы, которые должен выполнить спортсмен для получения звания, так и условия, в которых эти нормативы должны выполняться: уровень соревнования, квалификацию судей.</w:t>
      </w:r>
    </w:p>
    <w:p w:rsidR="0074256F" w:rsidRDefault="0074256F" w:rsidP="0074256F">
      <w:pPr>
        <w:jc w:val="both"/>
        <w:rPr>
          <w:rFonts w:eastAsia="TimesNewRomanPSMT"/>
          <w:sz w:val="28"/>
          <w:szCs w:val="28"/>
        </w:rPr>
      </w:pPr>
      <w:r>
        <w:rPr>
          <w:rFonts w:eastAsia="TimesNewRomanPSMT"/>
          <w:sz w:val="28"/>
          <w:szCs w:val="28"/>
        </w:rPr>
        <w:t xml:space="preserve">         ЕВСК разрабатывается и принимается сроком на 4 года. Периодичность формирования ЕВСК связана с проведение Олимпийских игр, Паралимпийских и Сурдлимпийских игр.</w:t>
      </w:r>
    </w:p>
    <w:p w:rsidR="008F30A8" w:rsidRDefault="008F30A8" w:rsidP="0074256F">
      <w:pPr>
        <w:jc w:val="both"/>
        <w:rPr>
          <w:rFonts w:eastAsia="TimesNewRomanPSMT"/>
          <w:sz w:val="28"/>
          <w:szCs w:val="28"/>
        </w:rPr>
      </w:pPr>
    </w:p>
    <w:p w:rsidR="008F30A8" w:rsidRDefault="008F30A8" w:rsidP="0074256F">
      <w:pPr>
        <w:jc w:val="both"/>
        <w:rPr>
          <w:rFonts w:eastAsia="TimesNewRomanPSMT"/>
          <w:sz w:val="28"/>
          <w:szCs w:val="28"/>
        </w:rPr>
      </w:pPr>
    </w:p>
    <w:p w:rsidR="008F30A8" w:rsidRDefault="008F30A8" w:rsidP="0074256F">
      <w:pPr>
        <w:jc w:val="both"/>
        <w:rPr>
          <w:rFonts w:eastAsia="TimesNewRomanPSMT"/>
          <w:sz w:val="28"/>
          <w:szCs w:val="28"/>
        </w:rPr>
      </w:pPr>
    </w:p>
    <w:p w:rsidR="0074256F" w:rsidRDefault="0074256F" w:rsidP="0074256F">
      <w:pPr>
        <w:jc w:val="both"/>
        <w:rPr>
          <w:rFonts w:eastAsia="TimesNewRomanPSMT"/>
          <w:b/>
          <w:sz w:val="28"/>
          <w:szCs w:val="28"/>
        </w:rPr>
      </w:pPr>
      <w:r>
        <w:rPr>
          <w:rFonts w:eastAsia="TimesNewRomanPSMT"/>
          <w:sz w:val="28"/>
          <w:szCs w:val="28"/>
        </w:rPr>
        <w:t xml:space="preserve">          </w:t>
      </w:r>
      <w:r>
        <w:rPr>
          <w:rFonts w:eastAsia="TimesNewRomanPSMT"/>
          <w:b/>
          <w:sz w:val="28"/>
          <w:szCs w:val="28"/>
        </w:rPr>
        <w:t>Разряды и звания:</w:t>
      </w:r>
    </w:p>
    <w:p w:rsidR="0074256F" w:rsidRDefault="0074256F" w:rsidP="0074256F">
      <w:pPr>
        <w:jc w:val="both"/>
        <w:rPr>
          <w:rFonts w:eastAsia="TimesNewRomanPSMT"/>
          <w:sz w:val="28"/>
          <w:szCs w:val="28"/>
        </w:rPr>
      </w:pPr>
      <w:r>
        <w:rPr>
          <w:rFonts w:eastAsia="TimesNewRomanPSMT"/>
          <w:sz w:val="28"/>
          <w:szCs w:val="28"/>
        </w:rPr>
        <w:t xml:space="preserve">          Система спортивных званий и разрядов является единой для всех видов спорта. Предусматриваются следующие звания и разряды спортсменов (в порядке убывания):</w:t>
      </w:r>
    </w:p>
    <w:p w:rsidR="0074256F" w:rsidRDefault="0074256F" w:rsidP="0074256F">
      <w:pPr>
        <w:jc w:val="both"/>
        <w:rPr>
          <w:rFonts w:eastAsia="TimesNewRomanPSMT"/>
          <w:sz w:val="28"/>
          <w:szCs w:val="28"/>
        </w:rPr>
      </w:pPr>
      <w:r>
        <w:rPr>
          <w:rFonts w:eastAsia="TimesNewRomanPSMT"/>
          <w:sz w:val="28"/>
          <w:szCs w:val="28"/>
        </w:rPr>
        <w:lastRenderedPageBreak/>
        <w:t>Спортивные звания:</w:t>
      </w:r>
    </w:p>
    <w:p w:rsidR="0074256F" w:rsidRDefault="0074256F" w:rsidP="0074256F">
      <w:pPr>
        <w:jc w:val="both"/>
        <w:rPr>
          <w:rFonts w:eastAsia="TimesNewRomanPSMT"/>
          <w:sz w:val="28"/>
          <w:szCs w:val="28"/>
        </w:rPr>
      </w:pPr>
      <w:r>
        <w:rPr>
          <w:rFonts w:eastAsia="TimesNewRomanPSMT"/>
          <w:sz w:val="28"/>
          <w:szCs w:val="28"/>
        </w:rPr>
        <w:t xml:space="preserve">     Мастер спорта России международного класса (МСМК);</w:t>
      </w:r>
    </w:p>
    <w:p w:rsidR="0074256F" w:rsidRDefault="0074256F" w:rsidP="0074256F">
      <w:pPr>
        <w:jc w:val="both"/>
        <w:rPr>
          <w:rFonts w:eastAsia="TimesNewRomanPSMT"/>
          <w:sz w:val="28"/>
          <w:szCs w:val="28"/>
        </w:rPr>
      </w:pPr>
      <w:r>
        <w:rPr>
          <w:rFonts w:eastAsia="TimesNewRomanPSMT"/>
          <w:sz w:val="28"/>
          <w:szCs w:val="28"/>
        </w:rPr>
        <w:t xml:space="preserve">     Мастер спорта России (МС).</w:t>
      </w:r>
    </w:p>
    <w:p w:rsidR="0074256F" w:rsidRDefault="0074256F" w:rsidP="0074256F">
      <w:pPr>
        <w:jc w:val="both"/>
        <w:rPr>
          <w:rFonts w:eastAsia="TimesNewRomanPSMT"/>
          <w:sz w:val="28"/>
          <w:szCs w:val="28"/>
        </w:rPr>
      </w:pPr>
      <w:r>
        <w:rPr>
          <w:rFonts w:eastAsia="TimesNewRomanPSMT"/>
          <w:sz w:val="28"/>
          <w:szCs w:val="28"/>
        </w:rPr>
        <w:t xml:space="preserve">     Спортивные разряды:</w:t>
      </w:r>
    </w:p>
    <w:p w:rsidR="0074256F" w:rsidRDefault="0074256F" w:rsidP="0074256F">
      <w:pPr>
        <w:jc w:val="both"/>
        <w:rPr>
          <w:rFonts w:eastAsia="TimesNewRomanPSMT"/>
          <w:sz w:val="28"/>
          <w:szCs w:val="28"/>
        </w:rPr>
      </w:pPr>
      <w:r>
        <w:rPr>
          <w:rFonts w:eastAsia="TimesNewRomanPSMT"/>
          <w:sz w:val="28"/>
          <w:szCs w:val="28"/>
        </w:rPr>
        <w:t xml:space="preserve">     Кандидат в мастера спорта России (КМС);</w:t>
      </w:r>
    </w:p>
    <w:p w:rsidR="0074256F" w:rsidRDefault="0074256F" w:rsidP="0074256F">
      <w:pPr>
        <w:jc w:val="both"/>
        <w:rPr>
          <w:rFonts w:eastAsia="TimesNewRomanPSMT"/>
          <w:sz w:val="28"/>
          <w:szCs w:val="28"/>
        </w:rPr>
      </w:pPr>
      <w:r>
        <w:rPr>
          <w:rFonts w:eastAsia="TimesNewRomanPSMT"/>
          <w:sz w:val="28"/>
          <w:szCs w:val="28"/>
        </w:rPr>
        <w:t xml:space="preserve">     1-й спортивный разряд;</w:t>
      </w:r>
    </w:p>
    <w:p w:rsidR="0074256F" w:rsidRDefault="0074256F" w:rsidP="0074256F">
      <w:pPr>
        <w:jc w:val="both"/>
        <w:rPr>
          <w:rFonts w:eastAsia="TimesNewRomanPSMT"/>
          <w:sz w:val="28"/>
          <w:szCs w:val="28"/>
        </w:rPr>
      </w:pPr>
      <w:r>
        <w:rPr>
          <w:rFonts w:eastAsia="TimesNewRomanPSMT"/>
          <w:sz w:val="28"/>
          <w:szCs w:val="28"/>
        </w:rPr>
        <w:t xml:space="preserve">     2-й спортивный разряд;</w:t>
      </w:r>
    </w:p>
    <w:p w:rsidR="0074256F" w:rsidRDefault="0074256F" w:rsidP="0074256F">
      <w:pPr>
        <w:jc w:val="both"/>
        <w:rPr>
          <w:rFonts w:eastAsia="TimesNewRomanPSMT"/>
          <w:sz w:val="28"/>
          <w:szCs w:val="28"/>
        </w:rPr>
      </w:pPr>
      <w:r>
        <w:rPr>
          <w:rFonts w:eastAsia="TimesNewRomanPSMT"/>
          <w:sz w:val="28"/>
          <w:szCs w:val="28"/>
        </w:rPr>
        <w:t xml:space="preserve">     3-й спортивный разряд;</w:t>
      </w:r>
    </w:p>
    <w:p w:rsidR="0074256F" w:rsidRDefault="0074256F" w:rsidP="0074256F">
      <w:pPr>
        <w:jc w:val="both"/>
        <w:rPr>
          <w:rFonts w:eastAsia="TimesNewRomanPSMT"/>
          <w:sz w:val="28"/>
          <w:szCs w:val="28"/>
        </w:rPr>
      </w:pPr>
      <w:r>
        <w:rPr>
          <w:rFonts w:eastAsia="TimesNewRomanPSMT"/>
          <w:b/>
          <w:sz w:val="28"/>
          <w:szCs w:val="28"/>
        </w:rPr>
        <w:t xml:space="preserve">    </w:t>
      </w:r>
      <w:r>
        <w:rPr>
          <w:rFonts w:eastAsia="TimesNewRomanPSMT"/>
          <w:sz w:val="28"/>
          <w:szCs w:val="28"/>
        </w:rPr>
        <w:t xml:space="preserve"> 1-й юношеский разряд;</w:t>
      </w:r>
    </w:p>
    <w:p w:rsidR="0074256F" w:rsidRDefault="0074256F" w:rsidP="0074256F">
      <w:pPr>
        <w:jc w:val="both"/>
        <w:rPr>
          <w:rFonts w:eastAsia="TimesNewRomanPSMT"/>
          <w:sz w:val="28"/>
          <w:szCs w:val="28"/>
        </w:rPr>
      </w:pPr>
      <w:r>
        <w:rPr>
          <w:rFonts w:eastAsia="TimesNewRomanPSMT"/>
          <w:sz w:val="28"/>
          <w:szCs w:val="28"/>
        </w:rPr>
        <w:t xml:space="preserve">     2-й юношеский разряд;</w:t>
      </w:r>
    </w:p>
    <w:p w:rsidR="0074256F" w:rsidRDefault="0074256F" w:rsidP="0074256F">
      <w:pPr>
        <w:jc w:val="both"/>
        <w:rPr>
          <w:rFonts w:eastAsia="TimesNewRomanPSMT"/>
          <w:sz w:val="28"/>
          <w:szCs w:val="28"/>
        </w:rPr>
      </w:pPr>
      <w:r>
        <w:rPr>
          <w:rFonts w:eastAsia="TimesNewRomanPSMT"/>
          <w:sz w:val="28"/>
          <w:szCs w:val="28"/>
        </w:rPr>
        <w:t xml:space="preserve">     3-й юношеский разряд.</w:t>
      </w:r>
    </w:p>
    <w:p w:rsidR="0074256F" w:rsidRDefault="0074256F" w:rsidP="0074256F">
      <w:pPr>
        <w:jc w:val="both"/>
        <w:rPr>
          <w:rFonts w:eastAsia="TimesNewRomanPSMT"/>
          <w:sz w:val="28"/>
          <w:szCs w:val="28"/>
        </w:rPr>
      </w:pPr>
      <w:r>
        <w:rPr>
          <w:rFonts w:eastAsia="TimesNewRomanPSMT"/>
          <w:sz w:val="28"/>
          <w:szCs w:val="28"/>
        </w:rPr>
        <w:t>В 1995 году было утверждено положение о званиях «Заслуженный мастер спорта России» и «Заслуженный тренер России»</w:t>
      </w:r>
    </w:p>
    <w:p w:rsidR="0074256F" w:rsidRDefault="0074256F" w:rsidP="0074256F">
      <w:pPr>
        <w:jc w:val="both"/>
        <w:rPr>
          <w:rFonts w:eastAsia="TimesNewRomanPSMT"/>
          <w:sz w:val="28"/>
          <w:szCs w:val="28"/>
        </w:rPr>
      </w:pPr>
      <w:r>
        <w:rPr>
          <w:rFonts w:eastAsia="TimesNewRomanPSMT"/>
          <w:sz w:val="28"/>
          <w:szCs w:val="28"/>
        </w:rPr>
        <w:t xml:space="preserve">          Нормы и условия их выполнения для присвоения спортивных званий по виду спорта самбо представлены на официальных сайтах Министерства спорта России.</w:t>
      </w:r>
    </w:p>
    <w:p w:rsidR="0074256F" w:rsidRPr="001D38D0" w:rsidRDefault="0074256F" w:rsidP="0074256F">
      <w:pPr>
        <w:jc w:val="both"/>
        <w:rPr>
          <w:rFonts w:eastAsia="TimesNewRomanPSMT"/>
          <w:b/>
          <w:sz w:val="28"/>
          <w:szCs w:val="28"/>
        </w:rPr>
      </w:pPr>
      <w:r>
        <w:rPr>
          <w:rFonts w:eastAsia="TimesNewRomanPSMT"/>
          <w:b/>
          <w:sz w:val="28"/>
          <w:szCs w:val="28"/>
        </w:rPr>
        <w:t>________________________________________________________________</w:t>
      </w:r>
    </w:p>
    <w:p w:rsidR="0074256F" w:rsidRPr="00014836" w:rsidRDefault="0074256F" w:rsidP="0074256F">
      <w:pPr>
        <w:jc w:val="both"/>
        <w:rPr>
          <w:rFonts w:eastAsia="TimesNewRomanPSMT"/>
          <w:sz w:val="16"/>
          <w:szCs w:val="16"/>
        </w:rPr>
      </w:pPr>
      <w:r>
        <w:rPr>
          <w:rFonts w:eastAsia="TimesNewRomanPSMT"/>
          <w:b/>
          <w:sz w:val="20"/>
          <w:szCs w:val="20"/>
        </w:rPr>
        <w:t>*</w:t>
      </w:r>
      <w:r>
        <w:rPr>
          <w:rFonts w:eastAsia="TimesNewRomanPSMT"/>
          <w:sz w:val="20"/>
          <w:szCs w:val="20"/>
        </w:rPr>
        <w:t>Приказ Минспорта РФ от 27.12.2013 от 27.12.2013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Приложение 1.. Строка 2 (</w:t>
      </w:r>
      <w:r>
        <w:rPr>
          <w:rFonts w:eastAsia="TimesNewRomanPSMT"/>
          <w:sz w:val="20"/>
          <w:szCs w:val="20"/>
          <w:lang w:val="en-US"/>
        </w:rPr>
        <w:t>V</w:t>
      </w:r>
      <w:r>
        <w:rPr>
          <w:rFonts w:eastAsia="TimesNewRomanPSMT"/>
          <w:sz w:val="16"/>
          <w:szCs w:val="16"/>
        </w:rPr>
        <w:t>час/год-общий объем спортивной подготовки по этапам)</w:t>
      </w:r>
    </w:p>
    <w:p w:rsidR="0074256F" w:rsidRDefault="0074256F" w:rsidP="0074256F">
      <w:pPr>
        <w:jc w:val="both"/>
        <w:rPr>
          <w:rFonts w:eastAsia="TimesNewRomanPSMT"/>
          <w:sz w:val="16"/>
          <w:szCs w:val="16"/>
        </w:rPr>
      </w:pPr>
      <w:r>
        <w:rPr>
          <w:rFonts w:eastAsia="TimesNewRomanPSMT"/>
          <w:sz w:val="20"/>
          <w:szCs w:val="20"/>
        </w:rPr>
        <w:t>**Приказ Минспорта РФ от 12.11.2015 № 39675 «Об утверждении Федерального стандарта спортивной подготовки по виду спорта самбо». Приложение 2 (</w:t>
      </w:r>
      <w:r>
        <w:rPr>
          <w:rFonts w:eastAsia="TimesNewRomanPSMT"/>
          <w:sz w:val="16"/>
          <w:szCs w:val="16"/>
          <w:lang w:val="en-US"/>
        </w:rPr>
        <w:t>P</w:t>
      </w:r>
      <w:r w:rsidRPr="00014836">
        <w:rPr>
          <w:rFonts w:eastAsia="TimesNewRomanPSMT"/>
          <w:sz w:val="16"/>
          <w:szCs w:val="16"/>
        </w:rPr>
        <w:t>%-число процентов соответствующее части объема спортивной нагрузк</w:t>
      </w:r>
      <w:r>
        <w:rPr>
          <w:rFonts w:eastAsia="TimesNewRomanPSMT"/>
          <w:sz w:val="16"/>
          <w:szCs w:val="16"/>
        </w:rPr>
        <w:t>и)</w:t>
      </w:r>
    </w:p>
    <w:p w:rsidR="0074256F" w:rsidRDefault="0074256F" w:rsidP="0074256F">
      <w:pPr>
        <w:jc w:val="both"/>
        <w:rPr>
          <w:rFonts w:eastAsia="TimesNewRomanPSMT"/>
          <w:sz w:val="28"/>
          <w:szCs w:val="28"/>
        </w:rPr>
      </w:pPr>
    </w:p>
    <w:p w:rsidR="0074256F" w:rsidRPr="001D38D0" w:rsidRDefault="0074256F" w:rsidP="0074256F">
      <w:pPr>
        <w:jc w:val="both"/>
        <w:rPr>
          <w:rFonts w:eastAsia="TimesNewRomanPSMT"/>
          <w:b/>
          <w:sz w:val="28"/>
          <w:szCs w:val="28"/>
        </w:rPr>
      </w:pPr>
      <w:r>
        <w:rPr>
          <w:rFonts w:eastAsia="TimesNewRomanPSMT"/>
          <w:b/>
          <w:sz w:val="28"/>
          <w:szCs w:val="28"/>
        </w:rPr>
        <w:t>3.5 Требования к организации и проведению врачебно-</w:t>
      </w:r>
      <w:r w:rsidR="008F30A8">
        <w:rPr>
          <w:rFonts w:eastAsia="TimesNewRomanPSMT"/>
          <w:b/>
          <w:sz w:val="28"/>
          <w:szCs w:val="28"/>
        </w:rPr>
        <w:t>тренировочн</w:t>
      </w:r>
      <w:r>
        <w:rPr>
          <w:rFonts w:eastAsia="TimesNewRomanPSMT"/>
          <w:b/>
          <w:sz w:val="28"/>
          <w:szCs w:val="28"/>
        </w:rPr>
        <w:t>ого, психологического и биохимического контроля.*</w:t>
      </w:r>
    </w:p>
    <w:p w:rsidR="0074256F" w:rsidRPr="00676574" w:rsidRDefault="0074256F" w:rsidP="0074256F">
      <w:pPr>
        <w:jc w:val="both"/>
        <w:rPr>
          <w:rFonts w:eastAsia="TimesNewRomanPSMT"/>
          <w:sz w:val="28"/>
          <w:szCs w:val="28"/>
        </w:rPr>
      </w:pPr>
      <w:r>
        <w:rPr>
          <w:rFonts w:eastAsia="TimesNewRomanPSMT"/>
          <w:b/>
          <w:sz w:val="28"/>
          <w:szCs w:val="28"/>
        </w:rPr>
        <w:t xml:space="preserve">3.5.1 Текущие медицинские наблюдения и периодические медицинские обследования спортсменов </w:t>
      </w:r>
      <w:r>
        <w:rPr>
          <w:rFonts w:eastAsia="TimesNewRomanPSMT"/>
          <w:sz w:val="28"/>
          <w:szCs w:val="28"/>
        </w:rPr>
        <w:t xml:space="preserve">(далее –ТМН) </w:t>
      </w:r>
    </w:p>
    <w:p w:rsidR="0074256F" w:rsidRPr="00676574" w:rsidRDefault="0074256F" w:rsidP="0074256F">
      <w:pPr>
        <w:pStyle w:val="ConsPlusNormal"/>
        <w:ind w:firstLine="709"/>
        <w:jc w:val="both"/>
        <w:rPr>
          <w:rFonts w:ascii="Times New Roman" w:hAnsi="Times New Roman" w:cs="Times New Roman"/>
          <w:sz w:val="28"/>
          <w:szCs w:val="28"/>
        </w:rPr>
      </w:pPr>
      <w:r w:rsidRPr="00676574">
        <w:rPr>
          <w:rFonts w:ascii="Times New Roman" w:hAnsi="Times New Roman" w:cs="Times New Roman"/>
          <w:sz w:val="28"/>
          <w:szCs w:val="28"/>
        </w:rPr>
        <w:t>ТМН за спортсменами осуществляются постоянно для оперативного контроля состояния их здоровья и динамики адаптации организма к тренировочным нагрузкам.</w:t>
      </w:r>
    </w:p>
    <w:p w:rsidR="0074256F" w:rsidRPr="00676574" w:rsidRDefault="0074256F" w:rsidP="0074256F">
      <w:pPr>
        <w:pStyle w:val="ConsPlusNormal"/>
        <w:ind w:firstLine="709"/>
        <w:jc w:val="both"/>
        <w:rPr>
          <w:rFonts w:ascii="Times New Roman" w:hAnsi="Times New Roman" w:cs="Times New Roman"/>
          <w:sz w:val="28"/>
          <w:szCs w:val="28"/>
        </w:rPr>
      </w:pPr>
      <w:r w:rsidRPr="00676574">
        <w:rPr>
          <w:rFonts w:ascii="Times New Roman" w:hAnsi="Times New Roman" w:cs="Times New Roman"/>
          <w:sz w:val="28"/>
          <w:szCs w:val="28"/>
        </w:rPr>
        <w:t>Задачи ТМН:</w:t>
      </w:r>
    </w:p>
    <w:p w:rsidR="0074256F" w:rsidRPr="00676574" w:rsidRDefault="0074256F" w:rsidP="0074256F">
      <w:pPr>
        <w:pStyle w:val="ConsPlusNormal"/>
        <w:jc w:val="both"/>
        <w:rPr>
          <w:rFonts w:ascii="Times New Roman" w:hAnsi="Times New Roman" w:cs="Times New Roman"/>
          <w:sz w:val="28"/>
          <w:szCs w:val="28"/>
        </w:rPr>
      </w:pPr>
      <w:r w:rsidRPr="00676574">
        <w:rPr>
          <w:rFonts w:ascii="Times New Roman" w:hAnsi="Times New Roman" w:cs="Times New Roman"/>
          <w:sz w:val="28"/>
          <w:szCs w:val="28"/>
        </w:rPr>
        <w:t>- индивидуализация и повышение эффективности процесса подготовки и восстановительных мероприятий;</w:t>
      </w:r>
    </w:p>
    <w:p w:rsidR="0074256F" w:rsidRPr="00676574" w:rsidRDefault="0074256F" w:rsidP="0074256F">
      <w:pPr>
        <w:pStyle w:val="ConsPlusNormal"/>
        <w:jc w:val="both"/>
        <w:rPr>
          <w:rFonts w:ascii="Times New Roman" w:hAnsi="Times New Roman" w:cs="Times New Roman"/>
          <w:sz w:val="28"/>
          <w:szCs w:val="28"/>
        </w:rPr>
      </w:pPr>
      <w:r w:rsidRPr="00676574">
        <w:rPr>
          <w:rFonts w:ascii="Times New Roman" w:hAnsi="Times New Roman" w:cs="Times New Roman"/>
          <w:sz w:val="28"/>
          <w:szCs w:val="28"/>
        </w:rPr>
        <w:t>- определение уровня функциональной подготовленности (главным образом, степени выраженности отставленных постнагрузочных изменений в функциональном состоянии ведущих органов и систем), внесение коррекции в индивидуальные планы подготовки с учетом данных о состоянии здоровья;</w:t>
      </w:r>
    </w:p>
    <w:p w:rsidR="0074256F" w:rsidRPr="00676574" w:rsidRDefault="0074256F" w:rsidP="0074256F">
      <w:pPr>
        <w:pStyle w:val="ConsPlusNormal"/>
        <w:jc w:val="both"/>
        <w:rPr>
          <w:rFonts w:ascii="Times New Roman" w:hAnsi="Times New Roman" w:cs="Times New Roman"/>
          <w:sz w:val="28"/>
          <w:szCs w:val="28"/>
        </w:rPr>
      </w:pPr>
      <w:r w:rsidRPr="00676574">
        <w:rPr>
          <w:rFonts w:ascii="Times New Roman" w:hAnsi="Times New Roman" w:cs="Times New Roman"/>
          <w:sz w:val="28"/>
          <w:szCs w:val="28"/>
        </w:rPr>
        <w:t>- определение допуска спортсмена по состоянию здоровья к тренировочным занятиям и соревнованиям;</w:t>
      </w:r>
    </w:p>
    <w:p w:rsidR="0074256F" w:rsidRPr="00676574" w:rsidRDefault="0074256F" w:rsidP="0074256F">
      <w:pPr>
        <w:pStyle w:val="ConsPlusNormal"/>
        <w:jc w:val="both"/>
        <w:rPr>
          <w:rFonts w:ascii="Times New Roman" w:hAnsi="Times New Roman" w:cs="Times New Roman"/>
          <w:sz w:val="28"/>
          <w:szCs w:val="28"/>
        </w:rPr>
      </w:pPr>
      <w:r w:rsidRPr="00676574">
        <w:rPr>
          <w:rFonts w:ascii="Times New Roman" w:hAnsi="Times New Roman" w:cs="Times New Roman"/>
          <w:sz w:val="28"/>
          <w:szCs w:val="28"/>
        </w:rPr>
        <w:t>- назначение рекомендаций по повышению адаптационных возможностей, проведению профилактических, лечебных и комплексных реабилитационных мероприятий.</w:t>
      </w:r>
    </w:p>
    <w:p w:rsidR="0074256F" w:rsidRPr="00846505" w:rsidRDefault="0074256F" w:rsidP="0074256F">
      <w:pPr>
        <w:pStyle w:val="ConsPlusNormal"/>
        <w:ind w:firstLine="709"/>
        <w:jc w:val="both"/>
        <w:rPr>
          <w:rFonts w:ascii="Times New Roman" w:hAnsi="Times New Roman" w:cs="Times New Roman"/>
          <w:sz w:val="28"/>
          <w:szCs w:val="28"/>
        </w:rPr>
      </w:pPr>
      <w:r w:rsidRPr="00676574">
        <w:rPr>
          <w:rFonts w:ascii="Times New Roman" w:hAnsi="Times New Roman" w:cs="Times New Roman"/>
          <w:sz w:val="28"/>
          <w:szCs w:val="28"/>
        </w:rPr>
        <w:t>Проведение ТМН осуществляется специалистами по лечебной физкультуре и спортивной медицине.</w:t>
      </w:r>
    </w:p>
    <w:p w:rsidR="0074256F" w:rsidRPr="00676574" w:rsidRDefault="0074256F" w:rsidP="0074256F">
      <w:pPr>
        <w:pStyle w:val="ConsPlusNormal"/>
        <w:ind w:firstLine="709"/>
        <w:jc w:val="both"/>
        <w:rPr>
          <w:rFonts w:ascii="Times New Roman" w:hAnsi="Times New Roman" w:cs="Times New Roman"/>
          <w:sz w:val="28"/>
          <w:szCs w:val="28"/>
        </w:rPr>
      </w:pPr>
      <w:r w:rsidRPr="00676574">
        <w:rPr>
          <w:rFonts w:ascii="Times New Roman" w:hAnsi="Times New Roman" w:cs="Times New Roman"/>
          <w:sz w:val="28"/>
          <w:szCs w:val="28"/>
        </w:rPr>
        <w:t>В ходе ТМН независимо от специфики выполняемых тренировочных нагрузок оценивается функциональное состояние: центральной нервной системы (ЦНС); вегетативной нервной системы; сердечно-сосудистой системы; опорно-двигательного аппарата.</w:t>
      </w:r>
    </w:p>
    <w:p w:rsidR="0074256F" w:rsidRPr="00676574" w:rsidRDefault="0074256F" w:rsidP="0074256F">
      <w:pPr>
        <w:pStyle w:val="ConsPlusNormal"/>
        <w:ind w:firstLine="709"/>
        <w:jc w:val="both"/>
        <w:rPr>
          <w:rFonts w:ascii="Times New Roman" w:hAnsi="Times New Roman" w:cs="Times New Roman"/>
          <w:sz w:val="28"/>
          <w:szCs w:val="28"/>
        </w:rPr>
      </w:pPr>
      <w:r w:rsidRPr="00676574">
        <w:rPr>
          <w:rFonts w:ascii="Times New Roman" w:hAnsi="Times New Roman" w:cs="Times New Roman"/>
          <w:sz w:val="28"/>
          <w:szCs w:val="28"/>
        </w:rPr>
        <w:t>При выполнении нагрузок, направленных на развитие выносливости, контролируются: морфологический и биохимический состав крови; кислотно-щелочное состояние крови; состав мочи.</w:t>
      </w:r>
    </w:p>
    <w:p w:rsidR="0074256F" w:rsidRDefault="0074256F" w:rsidP="0074256F">
      <w:pPr>
        <w:pBdr>
          <w:bottom w:val="single" w:sz="12" w:space="1" w:color="auto"/>
        </w:pBdr>
        <w:jc w:val="both"/>
        <w:rPr>
          <w:sz w:val="28"/>
          <w:szCs w:val="28"/>
        </w:rPr>
      </w:pPr>
      <w:r w:rsidRPr="00676574">
        <w:rPr>
          <w:sz w:val="28"/>
          <w:szCs w:val="28"/>
        </w:rPr>
        <w:t xml:space="preserve">            При выполнении скоростно-силовых нагрузок контролируется функциональное состояние нервно-мышечной системы.</w:t>
      </w:r>
    </w:p>
    <w:p w:rsidR="0074256F" w:rsidRDefault="0074256F" w:rsidP="0074256F">
      <w:pPr>
        <w:pBdr>
          <w:bottom w:val="single" w:sz="12" w:space="1" w:color="auto"/>
        </w:pBdr>
        <w:jc w:val="both"/>
        <w:rPr>
          <w:sz w:val="28"/>
          <w:szCs w:val="28"/>
        </w:rPr>
      </w:pPr>
    </w:p>
    <w:p w:rsidR="0074256F" w:rsidRPr="00676574" w:rsidRDefault="0074256F" w:rsidP="0074256F">
      <w:pPr>
        <w:jc w:val="both"/>
        <w:rPr>
          <w:rFonts w:eastAsia="TimesNewRomanPSMT"/>
          <w:sz w:val="20"/>
          <w:szCs w:val="20"/>
        </w:rPr>
      </w:pPr>
      <w:r>
        <w:rPr>
          <w:rFonts w:eastAsia="TimesNewRomanPSMT"/>
          <w:sz w:val="20"/>
          <w:szCs w:val="20"/>
        </w:rPr>
        <w:t xml:space="preserve">*Приказ Минздравсоцразвития РФ от 9.08.2010 № 613н «Об утверждении порядка оказания медицинской помощи при проведении физкультурных и спортивных мероприятий». Раздел </w:t>
      </w:r>
      <w:r>
        <w:rPr>
          <w:rFonts w:eastAsia="TimesNewRomanPSMT"/>
          <w:sz w:val="20"/>
          <w:szCs w:val="20"/>
          <w:lang w:val="en-US"/>
        </w:rPr>
        <w:t>VI</w:t>
      </w:r>
      <w:r w:rsidRPr="00676574">
        <w:rPr>
          <w:rFonts w:eastAsia="TimesNewRomanPSMT"/>
          <w:sz w:val="20"/>
          <w:szCs w:val="20"/>
        </w:rPr>
        <w:t xml:space="preserve">, </w:t>
      </w:r>
      <w:r>
        <w:rPr>
          <w:rFonts w:eastAsia="TimesNewRomanPSMT"/>
          <w:sz w:val="20"/>
          <w:szCs w:val="20"/>
          <w:lang w:val="en-US"/>
        </w:rPr>
        <w:t>VII</w:t>
      </w:r>
      <w:r w:rsidRPr="00676574">
        <w:rPr>
          <w:rFonts w:eastAsia="TimesNewRomanPSMT"/>
          <w:sz w:val="20"/>
          <w:szCs w:val="20"/>
        </w:rPr>
        <w:t xml:space="preserve">, </w:t>
      </w:r>
      <w:r>
        <w:rPr>
          <w:rFonts w:eastAsia="TimesNewRomanPSMT"/>
          <w:sz w:val="20"/>
          <w:szCs w:val="20"/>
          <w:lang w:val="en-US"/>
        </w:rPr>
        <w:t>III</w:t>
      </w:r>
      <w:r w:rsidRPr="00676574">
        <w:rPr>
          <w:rFonts w:eastAsia="TimesNewRomanPSMT"/>
          <w:sz w:val="20"/>
          <w:szCs w:val="20"/>
        </w:rPr>
        <w:t>. Приложение 1</w:t>
      </w:r>
    </w:p>
    <w:p w:rsidR="0074256F" w:rsidRPr="00676574" w:rsidRDefault="0074256F" w:rsidP="0074256F">
      <w:pPr>
        <w:jc w:val="both"/>
        <w:rPr>
          <w:sz w:val="28"/>
          <w:szCs w:val="28"/>
        </w:rPr>
      </w:pPr>
    </w:p>
    <w:p w:rsidR="0074256F" w:rsidRPr="00676574" w:rsidRDefault="0074256F" w:rsidP="0074256F">
      <w:pPr>
        <w:pStyle w:val="ConsPlusNormal"/>
        <w:ind w:firstLine="709"/>
        <w:jc w:val="both"/>
        <w:rPr>
          <w:rFonts w:ascii="Times New Roman" w:hAnsi="Times New Roman" w:cs="Times New Roman"/>
          <w:sz w:val="28"/>
          <w:szCs w:val="28"/>
        </w:rPr>
      </w:pPr>
      <w:r w:rsidRPr="00676574">
        <w:rPr>
          <w:rFonts w:ascii="Times New Roman" w:hAnsi="Times New Roman" w:cs="Times New Roman"/>
          <w:sz w:val="28"/>
          <w:szCs w:val="28"/>
        </w:rPr>
        <w:t>При выполнении сложно-координационных нагрузок контролируются: функциональное состояние нервно-мышечного аппарата; функциональное состояние анализаторов (двигательного, вестибулярного (результаты вращательных проб), зрительного.</w:t>
      </w:r>
    </w:p>
    <w:p w:rsidR="0074256F" w:rsidRDefault="0074256F" w:rsidP="0074256F">
      <w:pPr>
        <w:pStyle w:val="ConsPlusNormal"/>
        <w:ind w:firstLine="709"/>
        <w:jc w:val="both"/>
        <w:rPr>
          <w:rFonts w:ascii="Times New Roman" w:hAnsi="Times New Roman" w:cs="Times New Roman"/>
          <w:sz w:val="28"/>
          <w:szCs w:val="28"/>
        </w:rPr>
      </w:pPr>
      <w:r w:rsidRPr="00676574">
        <w:rPr>
          <w:rFonts w:ascii="Times New Roman" w:hAnsi="Times New Roman" w:cs="Times New Roman"/>
          <w:sz w:val="28"/>
          <w:szCs w:val="28"/>
        </w:rPr>
        <w:t>Заключение по итогам ТМН включает: комплексный анализ проведенного обследования спортсменов, на основании которого оценивают: уровень функционального состояния и общей работоспособности; уровень срочного и отставленного тренировочного эффекта физических нагрузок; заключение о проведенном ТМН спортсменов и подготовка соответствующей документации.</w:t>
      </w:r>
    </w:p>
    <w:p w:rsidR="0074256F" w:rsidRPr="00676574" w:rsidRDefault="0074256F" w:rsidP="0074256F">
      <w:pPr>
        <w:pStyle w:val="ConsPlusNormal"/>
        <w:ind w:firstLine="709"/>
        <w:jc w:val="both"/>
        <w:rPr>
          <w:rFonts w:ascii="Times New Roman" w:hAnsi="Times New Roman" w:cs="Times New Roman"/>
          <w:i/>
          <w:sz w:val="28"/>
          <w:szCs w:val="28"/>
        </w:rPr>
      </w:pPr>
      <w:r w:rsidRPr="00676574">
        <w:rPr>
          <w:rFonts w:ascii="Times New Roman" w:hAnsi="Times New Roman" w:cs="Times New Roman"/>
          <w:i/>
          <w:sz w:val="28"/>
          <w:szCs w:val="28"/>
        </w:rPr>
        <w:t>На основании заключения составляются индивидуальные рекомендации: по коррекции тренировочного процесса; по лечебным и профилактическим мероприятиям; по применению выборочных методов восстановления функций отдельных систем; по коррекции плана медико-биологического обеспечения.</w:t>
      </w:r>
    </w:p>
    <w:p w:rsidR="0074256F" w:rsidRPr="00821691" w:rsidRDefault="0074256F" w:rsidP="0074256F">
      <w:pPr>
        <w:autoSpaceDE w:val="0"/>
        <w:autoSpaceDN w:val="0"/>
        <w:adjustRightInd w:val="0"/>
        <w:jc w:val="both"/>
        <w:rPr>
          <w:b/>
          <w:bCs/>
          <w:sz w:val="28"/>
          <w:szCs w:val="28"/>
        </w:rPr>
      </w:pPr>
      <w:r w:rsidRPr="00FD44DC">
        <w:rPr>
          <w:b/>
          <w:bCs/>
          <w:color w:val="FF0000"/>
          <w:sz w:val="28"/>
          <w:szCs w:val="28"/>
        </w:rPr>
        <w:t xml:space="preserve">         </w:t>
      </w:r>
      <w:r>
        <w:rPr>
          <w:b/>
          <w:bCs/>
          <w:sz w:val="28"/>
          <w:szCs w:val="28"/>
        </w:rPr>
        <w:t xml:space="preserve">3.6 </w:t>
      </w:r>
      <w:r w:rsidRPr="00821691">
        <w:rPr>
          <w:b/>
          <w:bCs/>
          <w:sz w:val="28"/>
          <w:szCs w:val="28"/>
        </w:rPr>
        <w:t>Программный материал по каждому этапу спортивной подготовки.</w:t>
      </w:r>
      <w:r>
        <w:rPr>
          <w:b/>
          <w:bCs/>
          <w:sz w:val="28"/>
          <w:szCs w:val="28"/>
        </w:rPr>
        <w:t>32</w:t>
      </w:r>
    </w:p>
    <w:p w:rsidR="0074256F" w:rsidRPr="00821691" w:rsidRDefault="0074256F" w:rsidP="0074256F">
      <w:pPr>
        <w:autoSpaceDE w:val="0"/>
        <w:autoSpaceDN w:val="0"/>
        <w:adjustRightInd w:val="0"/>
        <w:spacing w:line="276" w:lineRule="auto"/>
        <w:jc w:val="right"/>
        <w:rPr>
          <w:b/>
          <w:bCs/>
        </w:rPr>
      </w:pPr>
      <w:r w:rsidRPr="00821691">
        <w:rPr>
          <w:b/>
          <w:bCs/>
        </w:rPr>
        <w:t>Таблица 19</w:t>
      </w:r>
    </w:p>
    <w:p w:rsidR="0074256F" w:rsidRPr="00BF4931" w:rsidRDefault="0074256F" w:rsidP="0074256F">
      <w:pPr>
        <w:autoSpaceDE w:val="0"/>
        <w:autoSpaceDN w:val="0"/>
        <w:adjustRightInd w:val="0"/>
        <w:spacing w:line="276" w:lineRule="auto"/>
        <w:jc w:val="center"/>
        <w:rPr>
          <w:b/>
          <w:bCs/>
          <w:color w:val="548DD4"/>
        </w:rPr>
      </w:pPr>
      <w:r w:rsidRPr="00821691">
        <w:rPr>
          <w:b/>
          <w:bCs/>
        </w:rPr>
        <w:t>Примерный план теоретической подготовки.</w:t>
      </w:r>
    </w:p>
    <w:tbl>
      <w:tblPr>
        <w:tblW w:w="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6"/>
        <w:gridCol w:w="4478"/>
      </w:tblGrid>
      <w:tr w:rsidR="0074256F" w:rsidRPr="001E6CC4" w:rsidTr="00225782">
        <w:trPr>
          <w:trHeight w:val="317"/>
          <w:jc w:val="center"/>
        </w:trPr>
        <w:tc>
          <w:tcPr>
            <w:tcW w:w="466" w:type="dxa"/>
            <w:vMerge w:val="restart"/>
            <w:shd w:val="clear" w:color="auto" w:fill="auto"/>
          </w:tcPr>
          <w:p w:rsidR="0074256F" w:rsidRPr="001E6CC4" w:rsidRDefault="0074256F" w:rsidP="00225782">
            <w:pPr>
              <w:autoSpaceDE w:val="0"/>
              <w:autoSpaceDN w:val="0"/>
              <w:adjustRightInd w:val="0"/>
              <w:spacing w:line="276" w:lineRule="auto"/>
              <w:jc w:val="center"/>
              <w:rPr>
                <w:bCs/>
              </w:rPr>
            </w:pPr>
            <w:r w:rsidRPr="001E6CC4">
              <w:rPr>
                <w:bCs/>
                <w:sz w:val="22"/>
                <w:szCs w:val="22"/>
              </w:rPr>
              <w:t>№</w:t>
            </w:r>
          </w:p>
        </w:tc>
        <w:tc>
          <w:tcPr>
            <w:tcW w:w="4478" w:type="dxa"/>
            <w:vMerge w:val="restart"/>
            <w:shd w:val="clear" w:color="auto" w:fill="auto"/>
          </w:tcPr>
          <w:p w:rsidR="0074256F" w:rsidRPr="001E6CC4" w:rsidRDefault="0074256F" w:rsidP="00225782">
            <w:pPr>
              <w:autoSpaceDE w:val="0"/>
              <w:autoSpaceDN w:val="0"/>
              <w:adjustRightInd w:val="0"/>
              <w:spacing w:line="276" w:lineRule="auto"/>
              <w:jc w:val="center"/>
              <w:rPr>
                <w:bCs/>
              </w:rPr>
            </w:pPr>
            <w:r w:rsidRPr="001E6CC4">
              <w:rPr>
                <w:bCs/>
                <w:sz w:val="22"/>
                <w:szCs w:val="22"/>
              </w:rPr>
              <w:t>Название темы</w:t>
            </w:r>
          </w:p>
        </w:tc>
      </w:tr>
      <w:tr w:rsidR="0074256F" w:rsidRPr="001E6CC4" w:rsidTr="00225782">
        <w:trPr>
          <w:trHeight w:val="317"/>
          <w:jc w:val="center"/>
        </w:trPr>
        <w:tc>
          <w:tcPr>
            <w:tcW w:w="466" w:type="dxa"/>
            <w:vMerge/>
            <w:shd w:val="clear" w:color="auto" w:fill="auto"/>
          </w:tcPr>
          <w:p w:rsidR="0074256F" w:rsidRPr="001E6CC4" w:rsidRDefault="0074256F" w:rsidP="00225782">
            <w:pPr>
              <w:autoSpaceDE w:val="0"/>
              <w:autoSpaceDN w:val="0"/>
              <w:adjustRightInd w:val="0"/>
              <w:spacing w:line="276" w:lineRule="auto"/>
              <w:jc w:val="center"/>
              <w:rPr>
                <w:bCs/>
              </w:rPr>
            </w:pPr>
          </w:p>
        </w:tc>
        <w:tc>
          <w:tcPr>
            <w:tcW w:w="4478" w:type="dxa"/>
            <w:vMerge/>
            <w:shd w:val="clear" w:color="auto" w:fill="auto"/>
          </w:tcPr>
          <w:p w:rsidR="0074256F" w:rsidRPr="001E6CC4" w:rsidRDefault="0074256F" w:rsidP="00225782">
            <w:pPr>
              <w:autoSpaceDE w:val="0"/>
              <w:autoSpaceDN w:val="0"/>
              <w:adjustRightInd w:val="0"/>
              <w:spacing w:line="276" w:lineRule="auto"/>
              <w:jc w:val="center"/>
              <w:rPr>
                <w:bCs/>
              </w:rPr>
            </w:pPr>
          </w:p>
        </w:tc>
      </w:tr>
      <w:tr w:rsidR="0074256F" w:rsidRPr="001E6CC4" w:rsidTr="00225782">
        <w:trPr>
          <w:jc w:val="center"/>
        </w:trPr>
        <w:tc>
          <w:tcPr>
            <w:tcW w:w="466" w:type="dxa"/>
            <w:shd w:val="clear" w:color="auto" w:fill="auto"/>
          </w:tcPr>
          <w:p w:rsidR="0074256F" w:rsidRPr="001E6CC4" w:rsidRDefault="0074256F" w:rsidP="00225782">
            <w:pPr>
              <w:autoSpaceDE w:val="0"/>
              <w:autoSpaceDN w:val="0"/>
              <w:adjustRightInd w:val="0"/>
              <w:spacing w:line="276" w:lineRule="auto"/>
              <w:jc w:val="center"/>
              <w:rPr>
                <w:bCs/>
              </w:rPr>
            </w:pPr>
            <w:r w:rsidRPr="001E6CC4">
              <w:rPr>
                <w:bCs/>
                <w:sz w:val="22"/>
                <w:szCs w:val="22"/>
              </w:rPr>
              <w:t>1</w:t>
            </w:r>
          </w:p>
        </w:tc>
        <w:tc>
          <w:tcPr>
            <w:tcW w:w="4478" w:type="dxa"/>
            <w:shd w:val="clear" w:color="auto" w:fill="auto"/>
          </w:tcPr>
          <w:p w:rsidR="0074256F" w:rsidRPr="001E6CC4" w:rsidRDefault="0074256F" w:rsidP="00225782">
            <w:pPr>
              <w:autoSpaceDE w:val="0"/>
              <w:autoSpaceDN w:val="0"/>
              <w:adjustRightInd w:val="0"/>
              <w:spacing w:line="276" w:lineRule="auto"/>
              <w:rPr>
                <w:bCs/>
              </w:rPr>
            </w:pPr>
            <w:r w:rsidRPr="001E6CC4">
              <w:rPr>
                <w:bCs/>
                <w:sz w:val="22"/>
                <w:szCs w:val="22"/>
              </w:rPr>
              <w:t>Место и роль физической культуры и спорта в современной обществе</w:t>
            </w:r>
          </w:p>
        </w:tc>
      </w:tr>
      <w:tr w:rsidR="0074256F" w:rsidRPr="001E6CC4" w:rsidTr="00225782">
        <w:trPr>
          <w:jc w:val="center"/>
        </w:trPr>
        <w:tc>
          <w:tcPr>
            <w:tcW w:w="466" w:type="dxa"/>
            <w:shd w:val="clear" w:color="auto" w:fill="auto"/>
          </w:tcPr>
          <w:p w:rsidR="0074256F" w:rsidRPr="001E6CC4" w:rsidRDefault="0074256F" w:rsidP="00225782">
            <w:pPr>
              <w:autoSpaceDE w:val="0"/>
              <w:autoSpaceDN w:val="0"/>
              <w:adjustRightInd w:val="0"/>
              <w:spacing w:line="276" w:lineRule="auto"/>
              <w:jc w:val="center"/>
              <w:rPr>
                <w:bCs/>
              </w:rPr>
            </w:pPr>
            <w:r w:rsidRPr="001E6CC4">
              <w:rPr>
                <w:bCs/>
                <w:sz w:val="22"/>
                <w:szCs w:val="22"/>
              </w:rPr>
              <w:t>2</w:t>
            </w:r>
          </w:p>
        </w:tc>
        <w:tc>
          <w:tcPr>
            <w:tcW w:w="4478" w:type="dxa"/>
            <w:shd w:val="clear" w:color="auto" w:fill="auto"/>
          </w:tcPr>
          <w:p w:rsidR="0074256F" w:rsidRPr="001E6CC4" w:rsidRDefault="0074256F" w:rsidP="00225782">
            <w:pPr>
              <w:autoSpaceDE w:val="0"/>
              <w:autoSpaceDN w:val="0"/>
              <w:adjustRightInd w:val="0"/>
              <w:spacing w:line="276" w:lineRule="auto"/>
              <w:rPr>
                <w:bCs/>
              </w:rPr>
            </w:pPr>
            <w:r w:rsidRPr="001E6CC4">
              <w:rPr>
                <w:bCs/>
                <w:sz w:val="22"/>
                <w:szCs w:val="22"/>
              </w:rPr>
              <w:t>Зарождение и развитие борьбы самбо</w:t>
            </w:r>
          </w:p>
        </w:tc>
      </w:tr>
      <w:tr w:rsidR="0074256F" w:rsidRPr="001E6CC4" w:rsidTr="00225782">
        <w:trPr>
          <w:jc w:val="center"/>
        </w:trPr>
        <w:tc>
          <w:tcPr>
            <w:tcW w:w="466" w:type="dxa"/>
            <w:shd w:val="clear" w:color="auto" w:fill="auto"/>
          </w:tcPr>
          <w:p w:rsidR="0074256F" w:rsidRPr="001E6CC4" w:rsidRDefault="0074256F" w:rsidP="00225782">
            <w:pPr>
              <w:autoSpaceDE w:val="0"/>
              <w:autoSpaceDN w:val="0"/>
              <w:adjustRightInd w:val="0"/>
              <w:spacing w:line="276" w:lineRule="auto"/>
              <w:jc w:val="center"/>
              <w:rPr>
                <w:bCs/>
              </w:rPr>
            </w:pPr>
            <w:r w:rsidRPr="001E6CC4">
              <w:rPr>
                <w:bCs/>
                <w:sz w:val="22"/>
                <w:szCs w:val="22"/>
              </w:rPr>
              <w:t>3</w:t>
            </w:r>
          </w:p>
        </w:tc>
        <w:tc>
          <w:tcPr>
            <w:tcW w:w="4478" w:type="dxa"/>
            <w:shd w:val="clear" w:color="auto" w:fill="auto"/>
          </w:tcPr>
          <w:p w:rsidR="0074256F" w:rsidRPr="001E6CC4" w:rsidRDefault="0074256F" w:rsidP="00225782">
            <w:pPr>
              <w:autoSpaceDE w:val="0"/>
              <w:autoSpaceDN w:val="0"/>
              <w:adjustRightInd w:val="0"/>
              <w:spacing w:line="276" w:lineRule="auto"/>
              <w:rPr>
                <w:bCs/>
              </w:rPr>
            </w:pPr>
            <w:r w:rsidRPr="001E6CC4">
              <w:rPr>
                <w:bCs/>
                <w:sz w:val="22"/>
                <w:szCs w:val="22"/>
              </w:rPr>
              <w:t>Основы законодательства в сфере физической культуры и спорта</w:t>
            </w:r>
          </w:p>
        </w:tc>
      </w:tr>
      <w:tr w:rsidR="0074256F" w:rsidRPr="001E6CC4" w:rsidTr="00225782">
        <w:trPr>
          <w:jc w:val="center"/>
        </w:trPr>
        <w:tc>
          <w:tcPr>
            <w:tcW w:w="466" w:type="dxa"/>
            <w:shd w:val="clear" w:color="auto" w:fill="auto"/>
          </w:tcPr>
          <w:p w:rsidR="0074256F" w:rsidRPr="001E6CC4" w:rsidRDefault="0074256F" w:rsidP="00225782">
            <w:pPr>
              <w:autoSpaceDE w:val="0"/>
              <w:autoSpaceDN w:val="0"/>
              <w:adjustRightInd w:val="0"/>
              <w:spacing w:line="276" w:lineRule="auto"/>
              <w:jc w:val="center"/>
              <w:rPr>
                <w:bCs/>
              </w:rPr>
            </w:pPr>
            <w:r w:rsidRPr="001E6CC4">
              <w:rPr>
                <w:bCs/>
                <w:sz w:val="22"/>
                <w:szCs w:val="22"/>
              </w:rPr>
              <w:t>4</w:t>
            </w:r>
          </w:p>
        </w:tc>
        <w:tc>
          <w:tcPr>
            <w:tcW w:w="4478" w:type="dxa"/>
            <w:shd w:val="clear" w:color="auto" w:fill="auto"/>
          </w:tcPr>
          <w:p w:rsidR="0074256F" w:rsidRPr="001E6CC4" w:rsidRDefault="0074256F" w:rsidP="00225782">
            <w:pPr>
              <w:autoSpaceDE w:val="0"/>
              <w:autoSpaceDN w:val="0"/>
              <w:adjustRightInd w:val="0"/>
              <w:spacing w:line="276" w:lineRule="auto"/>
              <w:rPr>
                <w:bCs/>
              </w:rPr>
            </w:pPr>
            <w:r w:rsidRPr="001E6CC4">
              <w:rPr>
                <w:bCs/>
                <w:sz w:val="22"/>
                <w:szCs w:val="22"/>
              </w:rPr>
              <w:t>Техника безопасности на занятиях самбо. Профилактика травматизма</w:t>
            </w:r>
          </w:p>
        </w:tc>
      </w:tr>
      <w:tr w:rsidR="0074256F" w:rsidRPr="001E6CC4" w:rsidTr="00225782">
        <w:trPr>
          <w:jc w:val="center"/>
        </w:trPr>
        <w:tc>
          <w:tcPr>
            <w:tcW w:w="466" w:type="dxa"/>
            <w:shd w:val="clear" w:color="auto" w:fill="auto"/>
          </w:tcPr>
          <w:p w:rsidR="0074256F" w:rsidRPr="001E6CC4" w:rsidRDefault="0074256F" w:rsidP="00225782">
            <w:pPr>
              <w:autoSpaceDE w:val="0"/>
              <w:autoSpaceDN w:val="0"/>
              <w:adjustRightInd w:val="0"/>
              <w:spacing w:line="276" w:lineRule="auto"/>
              <w:jc w:val="center"/>
              <w:rPr>
                <w:bCs/>
              </w:rPr>
            </w:pPr>
            <w:r w:rsidRPr="001E6CC4">
              <w:rPr>
                <w:bCs/>
                <w:sz w:val="22"/>
                <w:szCs w:val="22"/>
              </w:rPr>
              <w:t>5</w:t>
            </w:r>
          </w:p>
        </w:tc>
        <w:tc>
          <w:tcPr>
            <w:tcW w:w="4478" w:type="dxa"/>
            <w:shd w:val="clear" w:color="auto" w:fill="auto"/>
          </w:tcPr>
          <w:p w:rsidR="0074256F" w:rsidRPr="001E6CC4" w:rsidRDefault="0074256F" w:rsidP="00225782">
            <w:pPr>
              <w:autoSpaceDE w:val="0"/>
              <w:autoSpaceDN w:val="0"/>
              <w:adjustRightInd w:val="0"/>
              <w:spacing w:line="276" w:lineRule="auto"/>
              <w:rPr>
                <w:bCs/>
              </w:rPr>
            </w:pPr>
            <w:r w:rsidRPr="001E6CC4">
              <w:rPr>
                <w:bCs/>
                <w:sz w:val="22"/>
                <w:szCs w:val="22"/>
              </w:rPr>
              <w:t>Личная и общественная гигиена. Закаливание организма.</w:t>
            </w:r>
          </w:p>
        </w:tc>
      </w:tr>
      <w:tr w:rsidR="0074256F" w:rsidRPr="001E6CC4" w:rsidTr="00225782">
        <w:trPr>
          <w:jc w:val="center"/>
        </w:trPr>
        <w:tc>
          <w:tcPr>
            <w:tcW w:w="466" w:type="dxa"/>
            <w:shd w:val="clear" w:color="auto" w:fill="auto"/>
          </w:tcPr>
          <w:p w:rsidR="0074256F" w:rsidRPr="001E6CC4" w:rsidRDefault="0074256F" w:rsidP="00225782">
            <w:pPr>
              <w:autoSpaceDE w:val="0"/>
              <w:autoSpaceDN w:val="0"/>
              <w:adjustRightInd w:val="0"/>
              <w:spacing w:line="276" w:lineRule="auto"/>
              <w:jc w:val="center"/>
              <w:rPr>
                <w:bCs/>
              </w:rPr>
            </w:pPr>
            <w:r w:rsidRPr="001E6CC4">
              <w:rPr>
                <w:bCs/>
                <w:sz w:val="22"/>
                <w:szCs w:val="22"/>
              </w:rPr>
              <w:t>6</w:t>
            </w:r>
          </w:p>
        </w:tc>
        <w:tc>
          <w:tcPr>
            <w:tcW w:w="4478" w:type="dxa"/>
            <w:shd w:val="clear" w:color="auto" w:fill="auto"/>
          </w:tcPr>
          <w:p w:rsidR="0074256F" w:rsidRPr="001E6CC4" w:rsidRDefault="0074256F" w:rsidP="00225782">
            <w:pPr>
              <w:autoSpaceDE w:val="0"/>
              <w:autoSpaceDN w:val="0"/>
              <w:adjustRightInd w:val="0"/>
              <w:spacing w:line="276" w:lineRule="auto"/>
              <w:rPr>
                <w:bCs/>
              </w:rPr>
            </w:pPr>
            <w:r w:rsidRPr="001E6CC4">
              <w:rPr>
                <w:bCs/>
                <w:sz w:val="22"/>
                <w:szCs w:val="22"/>
              </w:rPr>
              <w:t>Основы спортивного питания</w:t>
            </w:r>
          </w:p>
        </w:tc>
      </w:tr>
      <w:tr w:rsidR="0074256F" w:rsidRPr="001E6CC4" w:rsidTr="00225782">
        <w:trPr>
          <w:jc w:val="center"/>
        </w:trPr>
        <w:tc>
          <w:tcPr>
            <w:tcW w:w="466" w:type="dxa"/>
            <w:shd w:val="clear" w:color="auto" w:fill="auto"/>
          </w:tcPr>
          <w:p w:rsidR="0074256F" w:rsidRPr="001E6CC4" w:rsidRDefault="0074256F" w:rsidP="00225782">
            <w:pPr>
              <w:autoSpaceDE w:val="0"/>
              <w:autoSpaceDN w:val="0"/>
              <w:adjustRightInd w:val="0"/>
              <w:spacing w:line="276" w:lineRule="auto"/>
              <w:jc w:val="center"/>
              <w:rPr>
                <w:bCs/>
              </w:rPr>
            </w:pPr>
            <w:r w:rsidRPr="001E6CC4">
              <w:rPr>
                <w:bCs/>
                <w:sz w:val="22"/>
                <w:szCs w:val="22"/>
              </w:rPr>
              <w:t>7</w:t>
            </w:r>
          </w:p>
        </w:tc>
        <w:tc>
          <w:tcPr>
            <w:tcW w:w="4478" w:type="dxa"/>
            <w:shd w:val="clear" w:color="auto" w:fill="auto"/>
          </w:tcPr>
          <w:p w:rsidR="0074256F" w:rsidRPr="001E6CC4" w:rsidRDefault="0074256F" w:rsidP="00225782">
            <w:pPr>
              <w:autoSpaceDE w:val="0"/>
              <w:autoSpaceDN w:val="0"/>
              <w:adjustRightInd w:val="0"/>
              <w:spacing w:line="276" w:lineRule="auto"/>
              <w:rPr>
                <w:bCs/>
              </w:rPr>
            </w:pPr>
            <w:r w:rsidRPr="001E6CC4">
              <w:rPr>
                <w:bCs/>
                <w:sz w:val="22"/>
                <w:szCs w:val="22"/>
              </w:rPr>
              <w:t>Сведения о строении и функциях организма</w:t>
            </w:r>
          </w:p>
        </w:tc>
      </w:tr>
      <w:tr w:rsidR="0074256F" w:rsidRPr="001E6CC4" w:rsidTr="00225782">
        <w:trPr>
          <w:jc w:val="center"/>
        </w:trPr>
        <w:tc>
          <w:tcPr>
            <w:tcW w:w="466" w:type="dxa"/>
            <w:shd w:val="clear" w:color="auto" w:fill="auto"/>
          </w:tcPr>
          <w:p w:rsidR="0074256F" w:rsidRPr="001E6CC4" w:rsidRDefault="0074256F" w:rsidP="00225782">
            <w:pPr>
              <w:autoSpaceDE w:val="0"/>
              <w:autoSpaceDN w:val="0"/>
              <w:adjustRightInd w:val="0"/>
              <w:spacing w:line="276" w:lineRule="auto"/>
              <w:jc w:val="center"/>
              <w:rPr>
                <w:bCs/>
              </w:rPr>
            </w:pPr>
            <w:r w:rsidRPr="001E6CC4">
              <w:rPr>
                <w:bCs/>
                <w:sz w:val="22"/>
                <w:szCs w:val="22"/>
              </w:rPr>
              <w:t>8</w:t>
            </w:r>
          </w:p>
        </w:tc>
        <w:tc>
          <w:tcPr>
            <w:tcW w:w="4478" w:type="dxa"/>
            <w:shd w:val="clear" w:color="auto" w:fill="auto"/>
          </w:tcPr>
          <w:p w:rsidR="0074256F" w:rsidRPr="001E6CC4" w:rsidRDefault="0074256F" w:rsidP="00225782">
            <w:pPr>
              <w:autoSpaceDE w:val="0"/>
              <w:autoSpaceDN w:val="0"/>
              <w:adjustRightInd w:val="0"/>
              <w:spacing w:line="276" w:lineRule="auto"/>
              <w:rPr>
                <w:bCs/>
              </w:rPr>
            </w:pPr>
            <w:r w:rsidRPr="001E6CC4">
              <w:rPr>
                <w:sz w:val="22"/>
                <w:szCs w:val="22"/>
              </w:rPr>
              <w:t>Врачебный контроль. Самоконтроль в процессе занятий спортом.</w:t>
            </w:r>
          </w:p>
        </w:tc>
      </w:tr>
      <w:tr w:rsidR="0074256F" w:rsidRPr="001E6CC4" w:rsidTr="00225782">
        <w:trPr>
          <w:jc w:val="center"/>
        </w:trPr>
        <w:tc>
          <w:tcPr>
            <w:tcW w:w="466" w:type="dxa"/>
            <w:shd w:val="clear" w:color="auto" w:fill="auto"/>
          </w:tcPr>
          <w:p w:rsidR="0074256F" w:rsidRPr="001E6CC4" w:rsidRDefault="0074256F" w:rsidP="00225782">
            <w:pPr>
              <w:autoSpaceDE w:val="0"/>
              <w:autoSpaceDN w:val="0"/>
              <w:adjustRightInd w:val="0"/>
              <w:spacing w:line="276" w:lineRule="auto"/>
              <w:jc w:val="center"/>
              <w:rPr>
                <w:bCs/>
              </w:rPr>
            </w:pPr>
            <w:r w:rsidRPr="001E6CC4">
              <w:rPr>
                <w:bCs/>
                <w:sz w:val="22"/>
                <w:szCs w:val="22"/>
              </w:rPr>
              <w:t>9</w:t>
            </w:r>
          </w:p>
        </w:tc>
        <w:tc>
          <w:tcPr>
            <w:tcW w:w="4478" w:type="dxa"/>
            <w:shd w:val="clear" w:color="auto" w:fill="auto"/>
          </w:tcPr>
          <w:p w:rsidR="0074256F" w:rsidRPr="001E6CC4" w:rsidRDefault="0074256F" w:rsidP="00225782">
            <w:pPr>
              <w:autoSpaceDE w:val="0"/>
              <w:autoSpaceDN w:val="0"/>
              <w:adjustRightInd w:val="0"/>
              <w:spacing w:line="276" w:lineRule="auto"/>
              <w:rPr>
                <w:bCs/>
              </w:rPr>
            </w:pPr>
            <w:r w:rsidRPr="001E6CC4">
              <w:rPr>
                <w:bCs/>
                <w:sz w:val="22"/>
                <w:szCs w:val="22"/>
              </w:rPr>
              <w:t>Общая характеристика спортивной тренировки</w:t>
            </w:r>
          </w:p>
        </w:tc>
      </w:tr>
      <w:tr w:rsidR="0074256F" w:rsidRPr="001E6CC4" w:rsidTr="00225782">
        <w:trPr>
          <w:jc w:val="center"/>
        </w:trPr>
        <w:tc>
          <w:tcPr>
            <w:tcW w:w="466" w:type="dxa"/>
            <w:shd w:val="clear" w:color="auto" w:fill="auto"/>
          </w:tcPr>
          <w:p w:rsidR="0074256F" w:rsidRPr="001E6CC4" w:rsidRDefault="0074256F" w:rsidP="00225782">
            <w:pPr>
              <w:autoSpaceDE w:val="0"/>
              <w:autoSpaceDN w:val="0"/>
              <w:adjustRightInd w:val="0"/>
              <w:spacing w:line="276" w:lineRule="auto"/>
              <w:jc w:val="center"/>
              <w:rPr>
                <w:bCs/>
              </w:rPr>
            </w:pPr>
            <w:r w:rsidRPr="001E6CC4">
              <w:rPr>
                <w:bCs/>
                <w:sz w:val="22"/>
                <w:szCs w:val="22"/>
              </w:rPr>
              <w:t>10</w:t>
            </w:r>
          </w:p>
        </w:tc>
        <w:tc>
          <w:tcPr>
            <w:tcW w:w="4478" w:type="dxa"/>
            <w:shd w:val="clear" w:color="auto" w:fill="auto"/>
          </w:tcPr>
          <w:p w:rsidR="0074256F" w:rsidRPr="001E6CC4" w:rsidRDefault="0074256F" w:rsidP="00225782">
            <w:pPr>
              <w:autoSpaceDE w:val="0"/>
              <w:autoSpaceDN w:val="0"/>
              <w:adjustRightInd w:val="0"/>
              <w:spacing w:line="276" w:lineRule="auto"/>
              <w:rPr>
                <w:bCs/>
              </w:rPr>
            </w:pPr>
            <w:r w:rsidRPr="001E6CC4">
              <w:rPr>
                <w:bCs/>
                <w:sz w:val="22"/>
                <w:szCs w:val="22"/>
              </w:rPr>
              <w:t>Основные средства спортивной тренировки</w:t>
            </w:r>
          </w:p>
        </w:tc>
      </w:tr>
      <w:tr w:rsidR="0074256F" w:rsidRPr="001E6CC4" w:rsidTr="00225782">
        <w:trPr>
          <w:jc w:val="center"/>
        </w:trPr>
        <w:tc>
          <w:tcPr>
            <w:tcW w:w="466" w:type="dxa"/>
            <w:shd w:val="clear" w:color="auto" w:fill="auto"/>
          </w:tcPr>
          <w:p w:rsidR="0074256F" w:rsidRPr="001E6CC4" w:rsidRDefault="0074256F" w:rsidP="00225782">
            <w:pPr>
              <w:autoSpaceDE w:val="0"/>
              <w:autoSpaceDN w:val="0"/>
              <w:adjustRightInd w:val="0"/>
              <w:spacing w:line="276" w:lineRule="auto"/>
              <w:jc w:val="center"/>
              <w:rPr>
                <w:bCs/>
              </w:rPr>
            </w:pPr>
            <w:r w:rsidRPr="001E6CC4">
              <w:rPr>
                <w:bCs/>
                <w:sz w:val="22"/>
                <w:szCs w:val="22"/>
              </w:rPr>
              <w:t>11</w:t>
            </w:r>
          </w:p>
        </w:tc>
        <w:tc>
          <w:tcPr>
            <w:tcW w:w="4478" w:type="dxa"/>
            <w:shd w:val="clear" w:color="auto" w:fill="auto"/>
          </w:tcPr>
          <w:p w:rsidR="0074256F" w:rsidRPr="001E6CC4" w:rsidRDefault="0074256F" w:rsidP="00225782">
            <w:pPr>
              <w:autoSpaceDE w:val="0"/>
              <w:autoSpaceDN w:val="0"/>
              <w:adjustRightInd w:val="0"/>
              <w:spacing w:line="276" w:lineRule="auto"/>
              <w:rPr>
                <w:bCs/>
              </w:rPr>
            </w:pPr>
            <w:r w:rsidRPr="001E6CC4">
              <w:rPr>
                <w:bCs/>
                <w:sz w:val="22"/>
                <w:szCs w:val="22"/>
              </w:rPr>
              <w:t>Физическая подготовка</w:t>
            </w:r>
          </w:p>
        </w:tc>
      </w:tr>
      <w:tr w:rsidR="0074256F" w:rsidRPr="001E6CC4" w:rsidTr="00225782">
        <w:trPr>
          <w:jc w:val="center"/>
        </w:trPr>
        <w:tc>
          <w:tcPr>
            <w:tcW w:w="466" w:type="dxa"/>
            <w:shd w:val="clear" w:color="auto" w:fill="auto"/>
          </w:tcPr>
          <w:p w:rsidR="0074256F" w:rsidRPr="001E6CC4" w:rsidRDefault="0074256F" w:rsidP="00225782">
            <w:pPr>
              <w:autoSpaceDE w:val="0"/>
              <w:autoSpaceDN w:val="0"/>
              <w:adjustRightInd w:val="0"/>
              <w:spacing w:line="276" w:lineRule="auto"/>
              <w:jc w:val="center"/>
              <w:rPr>
                <w:bCs/>
              </w:rPr>
            </w:pPr>
            <w:r>
              <w:rPr>
                <w:bCs/>
                <w:sz w:val="22"/>
                <w:szCs w:val="22"/>
              </w:rPr>
              <w:t>12</w:t>
            </w:r>
          </w:p>
        </w:tc>
        <w:tc>
          <w:tcPr>
            <w:tcW w:w="4478" w:type="dxa"/>
            <w:shd w:val="clear" w:color="auto" w:fill="auto"/>
          </w:tcPr>
          <w:p w:rsidR="0074256F" w:rsidRPr="001E6CC4" w:rsidRDefault="0074256F" w:rsidP="00225782">
            <w:pPr>
              <w:autoSpaceDE w:val="0"/>
              <w:autoSpaceDN w:val="0"/>
              <w:adjustRightInd w:val="0"/>
              <w:spacing w:line="276" w:lineRule="auto"/>
              <w:rPr>
                <w:bCs/>
              </w:rPr>
            </w:pPr>
            <w:r>
              <w:rPr>
                <w:bCs/>
                <w:sz w:val="22"/>
                <w:szCs w:val="22"/>
              </w:rPr>
              <w:t>Планирование тренировочного процесса</w:t>
            </w:r>
          </w:p>
        </w:tc>
      </w:tr>
      <w:tr w:rsidR="0074256F" w:rsidRPr="001E6CC4" w:rsidTr="00225782">
        <w:trPr>
          <w:jc w:val="center"/>
        </w:trPr>
        <w:tc>
          <w:tcPr>
            <w:tcW w:w="466" w:type="dxa"/>
            <w:shd w:val="clear" w:color="auto" w:fill="auto"/>
          </w:tcPr>
          <w:p w:rsidR="0074256F" w:rsidRPr="001E6CC4" w:rsidRDefault="0074256F" w:rsidP="00225782">
            <w:pPr>
              <w:autoSpaceDE w:val="0"/>
              <w:autoSpaceDN w:val="0"/>
              <w:adjustRightInd w:val="0"/>
              <w:spacing w:line="276" w:lineRule="auto"/>
              <w:jc w:val="center"/>
              <w:rPr>
                <w:bCs/>
              </w:rPr>
            </w:pPr>
            <w:r>
              <w:rPr>
                <w:bCs/>
                <w:sz w:val="22"/>
                <w:szCs w:val="22"/>
              </w:rPr>
              <w:t>13</w:t>
            </w:r>
          </w:p>
        </w:tc>
        <w:tc>
          <w:tcPr>
            <w:tcW w:w="4478" w:type="dxa"/>
            <w:shd w:val="clear" w:color="auto" w:fill="auto"/>
          </w:tcPr>
          <w:p w:rsidR="0074256F" w:rsidRPr="001E6CC4" w:rsidRDefault="0074256F" w:rsidP="00225782">
            <w:pPr>
              <w:autoSpaceDE w:val="0"/>
              <w:autoSpaceDN w:val="0"/>
              <w:adjustRightInd w:val="0"/>
              <w:spacing w:line="276" w:lineRule="auto"/>
              <w:rPr>
                <w:bCs/>
              </w:rPr>
            </w:pPr>
            <w:r w:rsidRPr="001E6CC4">
              <w:rPr>
                <w:bCs/>
                <w:sz w:val="22"/>
                <w:szCs w:val="22"/>
              </w:rPr>
              <w:t>Правила соревнований, их организация и проведение</w:t>
            </w:r>
          </w:p>
        </w:tc>
      </w:tr>
      <w:tr w:rsidR="0074256F" w:rsidRPr="001E6CC4" w:rsidTr="00225782">
        <w:trPr>
          <w:jc w:val="center"/>
        </w:trPr>
        <w:tc>
          <w:tcPr>
            <w:tcW w:w="466" w:type="dxa"/>
            <w:shd w:val="clear" w:color="auto" w:fill="auto"/>
          </w:tcPr>
          <w:p w:rsidR="0074256F" w:rsidRPr="001E6CC4" w:rsidRDefault="0074256F" w:rsidP="00225782">
            <w:pPr>
              <w:autoSpaceDE w:val="0"/>
              <w:autoSpaceDN w:val="0"/>
              <w:adjustRightInd w:val="0"/>
              <w:spacing w:line="276" w:lineRule="auto"/>
              <w:jc w:val="center"/>
              <w:rPr>
                <w:bCs/>
              </w:rPr>
            </w:pPr>
            <w:r>
              <w:rPr>
                <w:bCs/>
              </w:rPr>
              <w:t>14</w:t>
            </w:r>
          </w:p>
        </w:tc>
        <w:tc>
          <w:tcPr>
            <w:tcW w:w="4478" w:type="dxa"/>
            <w:shd w:val="clear" w:color="auto" w:fill="auto"/>
          </w:tcPr>
          <w:p w:rsidR="0074256F" w:rsidRPr="001E6CC4" w:rsidRDefault="0074256F" w:rsidP="00225782">
            <w:pPr>
              <w:autoSpaceDE w:val="0"/>
              <w:autoSpaceDN w:val="0"/>
              <w:adjustRightInd w:val="0"/>
              <w:spacing w:line="276" w:lineRule="auto"/>
              <w:rPr>
                <w:bCs/>
              </w:rPr>
            </w:pPr>
            <w:r w:rsidRPr="001E6CC4">
              <w:rPr>
                <w:bCs/>
              </w:rPr>
              <w:t>Требования к оборудованию, инвентарю и спортивной экипировке</w:t>
            </w:r>
          </w:p>
        </w:tc>
      </w:tr>
      <w:tr w:rsidR="0074256F" w:rsidRPr="001E6CC4" w:rsidTr="00225782">
        <w:trPr>
          <w:jc w:val="center"/>
        </w:trPr>
        <w:tc>
          <w:tcPr>
            <w:tcW w:w="466" w:type="dxa"/>
            <w:shd w:val="clear" w:color="auto" w:fill="auto"/>
          </w:tcPr>
          <w:p w:rsidR="0074256F" w:rsidRPr="001E6CC4" w:rsidRDefault="0074256F" w:rsidP="00225782">
            <w:pPr>
              <w:autoSpaceDE w:val="0"/>
              <w:autoSpaceDN w:val="0"/>
              <w:adjustRightInd w:val="0"/>
              <w:spacing w:line="276" w:lineRule="auto"/>
              <w:jc w:val="center"/>
              <w:rPr>
                <w:bCs/>
              </w:rPr>
            </w:pPr>
            <w:r>
              <w:rPr>
                <w:bCs/>
              </w:rPr>
              <w:t>15</w:t>
            </w:r>
          </w:p>
        </w:tc>
        <w:tc>
          <w:tcPr>
            <w:tcW w:w="4478" w:type="dxa"/>
            <w:shd w:val="clear" w:color="auto" w:fill="auto"/>
          </w:tcPr>
          <w:p w:rsidR="0074256F" w:rsidRPr="001E6CC4" w:rsidRDefault="0074256F" w:rsidP="00225782">
            <w:pPr>
              <w:autoSpaceDE w:val="0"/>
              <w:autoSpaceDN w:val="0"/>
              <w:adjustRightInd w:val="0"/>
              <w:spacing w:line="276" w:lineRule="auto"/>
              <w:rPr>
                <w:bCs/>
              </w:rPr>
            </w:pPr>
            <w:r w:rsidRPr="001E6CC4">
              <w:rPr>
                <w:bCs/>
              </w:rPr>
              <w:t>Анализ соревновательной деятельности</w:t>
            </w:r>
          </w:p>
        </w:tc>
      </w:tr>
    </w:tbl>
    <w:p w:rsidR="0074256F" w:rsidRDefault="0074256F" w:rsidP="0074256F">
      <w:pPr>
        <w:autoSpaceDE w:val="0"/>
        <w:autoSpaceDN w:val="0"/>
        <w:adjustRightInd w:val="0"/>
        <w:jc w:val="center"/>
        <w:rPr>
          <w:b/>
          <w:bCs/>
          <w:i/>
          <w:sz w:val="28"/>
          <w:szCs w:val="28"/>
        </w:rPr>
      </w:pPr>
    </w:p>
    <w:p w:rsidR="0074256F" w:rsidRDefault="0074256F" w:rsidP="0074256F">
      <w:pPr>
        <w:pStyle w:val="Default"/>
        <w:jc w:val="both"/>
        <w:rPr>
          <w:rFonts w:eastAsia="TimesNewRomanPS-BoldMT"/>
          <w:b/>
          <w:color w:val="auto"/>
          <w:sz w:val="28"/>
          <w:szCs w:val="28"/>
        </w:rPr>
      </w:pPr>
    </w:p>
    <w:p w:rsidR="0074256F" w:rsidRDefault="0074256F" w:rsidP="0074256F">
      <w:pPr>
        <w:pStyle w:val="Default"/>
        <w:jc w:val="both"/>
        <w:rPr>
          <w:rFonts w:eastAsia="TimesNewRomanPS-BoldMT"/>
          <w:b/>
          <w:color w:val="auto"/>
          <w:sz w:val="28"/>
          <w:szCs w:val="28"/>
        </w:rPr>
      </w:pPr>
    </w:p>
    <w:p w:rsidR="0074256F" w:rsidRPr="006620F6" w:rsidRDefault="0074256F" w:rsidP="0074256F">
      <w:pPr>
        <w:pStyle w:val="Default"/>
        <w:jc w:val="both"/>
        <w:rPr>
          <w:sz w:val="28"/>
          <w:szCs w:val="28"/>
        </w:rPr>
      </w:pPr>
      <w:r w:rsidRPr="006620F6">
        <w:rPr>
          <w:rFonts w:eastAsia="TimesNewRomanPS-BoldMT"/>
          <w:b/>
          <w:color w:val="auto"/>
          <w:sz w:val="28"/>
          <w:szCs w:val="28"/>
        </w:rPr>
        <w:t>Тема 1.</w:t>
      </w:r>
      <w:r w:rsidRPr="006620F6">
        <w:rPr>
          <w:b/>
          <w:bCs/>
          <w:sz w:val="28"/>
          <w:szCs w:val="28"/>
        </w:rPr>
        <w:t xml:space="preserve"> Место и роль физической культуры и спорта в современном обществе.</w:t>
      </w:r>
      <w:r w:rsidRPr="006620F6">
        <w:rPr>
          <w:b/>
          <w:bCs/>
          <w:i/>
          <w:sz w:val="28"/>
          <w:szCs w:val="28"/>
        </w:rPr>
        <w:t xml:space="preserve"> </w:t>
      </w:r>
      <w:r w:rsidRPr="006620F6">
        <w:rPr>
          <w:b/>
          <w:bCs/>
          <w:sz w:val="28"/>
          <w:szCs w:val="28"/>
        </w:rPr>
        <w:t xml:space="preserve"> </w:t>
      </w:r>
      <w:r w:rsidRPr="006620F6">
        <w:rPr>
          <w:sz w:val="28"/>
          <w:szCs w:val="28"/>
        </w:rPr>
        <w:t xml:space="preserve">Физическая культура как одно из эффективных средств всестороннего гармонического развития личности, сохранения здоровья, повышения дееспособности организма. </w:t>
      </w:r>
    </w:p>
    <w:p w:rsidR="0074256F" w:rsidRPr="006620F6" w:rsidRDefault="0074256F" w:rsidP="0074256F">
      <w:pPr>
        <w:pStyle w:val="Default"/>
        <w:jc w:val="both"/>
        <w:rPr>
          <w:sz w:val="28"/>
          <w:szCs w:val="28"/>
        </w:rPr>
      </w:pPr>
      <w:r w:rsidRPr="006620F6">
        <w:rPr>
          <w:b/>
          <w:sz w:val="28"/>
          <w:szCs w:val="28"/>
        </w:rPr>
        <w:t>Тема 2.Зарождение и развитие борьбы самбо</w:t>
      </w:r>
      <w:r w:rsidRPr="006620F6">
        <w:rPr>
          <w:sz w:val="28"/>
          <w:szCs w:val="28"/>
        </w:rPr>
        <w:t>. История возникновения самбо.  Самбо как форма проявления силы, ловкости, как способ формирования навыков самозащиты. Правомерность применения приемов самбо, понятие о необходимой обороне. Лучшие спортсмены и сильнейшие команды мира по борьбе самбо. Успехи российских спортсменов-самбистов на международной арене. Самбо как средство физического воспитания. Спортивное, оздоровительное и прикладное значение.</w:t>
      </w:r>
    </w:p>
    <w:p w:rsidR="0074256F" w:rsidRPr="006620F6" w:rsidRDefault="0074256F" w:rsidP="0074256F">
      <w:pPr>
        <w:pStyle w:val="Default"/>
        <w:jc w:val="both"/>
        <w:rPr>
          <w:color w:val="auto"/>
          <w:sz w:val="28"/>
          <w:szCs w:val="28"/>
        </w:rPr>
      </w:pPr>
      <w:r w:rsidRPr="006620F6">
        <w:rPr>
          <w:b/>
          <w:iCs/>
          <w:color w:val="auto"/>
          <w:sz w:val="28"/>
          <w:szCs w:val="28"/>
        </w:rPr>
        <w:t xml:space="preserve">Тема 3.Основы законодательства в сфере физической культуры и спорта. </w:t>
      </w:r>
      <w:r w:rsidRPr="006620F6">
        <w:rPr>
          <w:color w:val="auto"/>
          <w:sz w:val="28"/>
          <w:szCs w:val="28"/>
        </w:rPr>
        <w:t>Единая всероссийская спортивная классификация. Правила соревнований по самбо. Нормы и требования, условия их выполнения для присвоения спортивных разрядов и званий по борьбе самбо. Федеральные стандарты спортивной подготовки по виду спорта самбо.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74256F" w:rsidRPr="006620F6" w:rsidRDefault="0074256F" w:rsidP="0074256F">
      <w:pPr>
        <w:pStyle w:val="Default"/>
        <w:jc w:val="both"/>
        <w:rPr>
          <w:i/>
          <w:sz w:val="28"/>
          <w:szCs w:val="28"/>
        </w:rPr>
      </w:pPr>
      <w:r w:rsidRPr="006620F6">
        <w:rPr>
          <w:b/>
          <w:bCs/>
          <w:sz w:val="28"/>
          <w:szCs w:val="28"/>
        </w:rPr>
        <w:t>Тема 4.Техника безопасности на занятиях самбо. Профилактика травматизма</w:t>
      </w:r>
      <w:r w:rsidRPr="006620F6">
        <w:rPr>
          <w:b/>
          <w:bCs/>
          <w:i/>
          <w:sz w:val="28"/>
          <w:szCs w:val="28"/>
        </w:rPr>
        <w:t>.</w:t>
      </w:r>
      <w:r w:rsidRPr="006620F6">
        <w:rPr>
          <w:sz w:val="28"/>
          <w:szCs w:val="28"/>
        </w:rPr>
        <w:t xml:space="preserve"> Правила поведения в спортивном зале и на спортивных площадках. Запрещенные действия в самбо. Профилактика травматизма на занятиях борьбой самбо. Общее сведения о травмах и причинах травматизма при занятиях самбо, их профилактика. Виды травм. Первая помощь при травмах. Остановка кровотечений, наложение мягких повязок. Помощь при ушибах, растяжениях и разрывах связок, мышц и сухожилий, вывихах, переломах. Последствие нерациональной тренировки спортсменов-самбистов. Патологические состояния, встречающиеся в тренировке. Утомление: причины, признаки и первая помощь при утомлении, переутомлении, перенапряжении, перетренированности и др. </w:t>
      </w:r>
    </w:p>
    <w:p w:rsidR="0074256F" w:rsidRPr="006620F6" w:rsidRDefault="0074256F" w:rsidP="0074256F">
      <w:pPr>
        <w:pStyle w:val="Default"/>
        <w:jc w:val="both"/>
        <w:rPr>
          <w:sz w:val="28"/>
          <w:szCs w:val="28"/>
        </w:rPr>
      </w:pPr>
      <w:r w:rsidRPr="006620F6">
        <w:rPr>
          <w:b/>
          <w:color w:val="auto"/>
          <w:sz w:val="28"/>
          <w:szCs w:val="28"/>
        </w:rPr>
        <w:t>Тема 5.</w:t>
      </w:r>
      <w:r w:rsidRPr="006620F6">
        <w:rPr>
          <w:b/>
          <w:bCs/>
          <w:sz w:val="28"/>
          <w:szCs w:val="28"/>
        </w:rPr>
        <w:t>Личная и общественная гигиена. Режим дня, закаливание организма</w:t>
      </w:r>
      <w:r w:rsidRPr="006620F6">
        <w:rPr>
          <w:b/>
          <w:bCs/>
          <w:i/>
          <w:sz w:val="28"/>
          <w:szCs w:val="28"/>
        </w:rPr>
        <w:t>.</w:t>
      </w:r>
      <w:r w:rsidRPr="006620F6">
        <w:rPr>
          <w:b/>
          <w:bCs/>
          <w:sz w:val="28"/>
          <w:szCs w:val="28"/>
        </w:rPr>
        <w:t xml:space="preserve"> </w:t>
      </w:r>
      <w:r w:rsidRPr="006620F6">
        <w:rPr>
          <w:sz w:val="28"/>
          <w:szCs w:val="28"/>
        </w:rPr>
        <w:t>Общее понятие о гигиене и санитарии. Личная гигиена спортсмена. Поддержание в чистоте кожи, волос, ногтей. Гигиеническое значение водных процедур. Гигиена сна. Гигиенические требования к спортивной одежде и обуви. Гигиена спортивных сооружений. Общий режим спортсмена. Режим труда, отдыха, питания до и после тренировки, во время соревнований. Значение сна, утренней гимнастики в режиме юного спортсмена.</w:t>
      </w:r>
    </w:p>
    <w:p w:rsidR="0074256F" w:rsidRPr="006620F6" w:rsidRDefault="0074256F" w:rsidP="0074256F">
      <w:pPr>
        <w:pStyle w:val="Default"/>
        <w:jc w:val="both"/>
        <w:rPr>
          <w:sz w:val="28"/>
          <w:szCs w:val="28"/>
        </w:rPr>
      </w:pPr>
      <w:r w:rsidRPr="006620F6">
        <w:rPr>
          <w:sz w:val="28"/>
          <w:szCs w:val="28"/>
        </w:rPr>
        <w:t xml:space="preserve">Основные правила закаливания. Основные средства закаливания. Значение закаливания для повышения работоспособности человека, увеличение сопротивляемости организма к различным неблагоприятным воздействиям и простудным заболеваниям. Использование естественных факторов природы (солнца, воздуха, воды) для закаливания организма. Методика применения закаливающих процедур. Понятие здоровый образ жизни. Вредные привычки- курение, употребление спиртных напитков. Профилактика вредных привычек.  </w:t>
      </w:r>
    </w:p>
    <w:p w:rsidR="0074256F" w:rsidRPr="006620F6" w:rsidRDefault="0074256F" w:rsidP="0074256F">
      <w:pPr>
        <w:pStyle w:val="Default"/>
        <w:jc w:val="both"/>
        <w:rPr>
          <w:sz w:val="28"/>
          <w:szCs w:val="28"/>
        </w:rPr>
      </w:pPr>
      <w:r w:rsidRPr="006620F6">
        <w:rPr>
          <w:b/>
          <w:sz w:val="28"/>
          <w:szCs w:val="28"/>
        </w:rPr>
        <w:t>Тема 6. Основы спортивного питания</w:t>
      </w:r>
      <w:r w:rsidRPr="006620F6">
        <w:rPr>
          <w:b/>
          <w:i/>
          <w:sz w:val="28"/>
          <w:szCs w:val="28"/>
        </w:rPr>
        <w:t xml:space="preserve">. </w:t>
      </w:r>
      <w:r w:rsidRPr="006620F6">
        <w:rPr>
          <w:sz w:val="28"/>
          <w:szCs w:val="28"/>
        </w:rPr>
        <w:t>Функции пищеварительного аппарата. Особенности пищеварения при мышечной работе. Понятие о рациональном питании и общем расходе энергии. Режим питания, регулирование веса спортсмена. Значение белков, жиров, углеводов, минеральных солей и витаминов в питании спортсменов. Калорийность и усвоение пищи. Примерные суточные пищевые нормы для занимающихся борьбой самбо. Питьевой режим во время тренировки и участия в соревнованиях. Пищевые отравления и их профилактика. Общие основы фармакологического обеспечения в спорте.</w:t>
      </w:r>
    </w:p>
    <w:p w:rsidR="0074256F" w:rsidRPr="006620F6" w:rsidRDefault="0074256F" w:rsidP="0074256F">
      <w:pPr>
        <w:pStyle w:val="Default"/>
        <w:jc w:val="both"/>
        <w:rPr>
          <w:sz w:val="28"/>
          <w:szCs w:val="28"/>
        </w:rPr>
      </w:pPr>
      <w:r w:rsidRPr="006620F6">
        <w:rPr>
          <w:b/>
          <w:bCs/>
          <w:sz w:val="28"/>
          <w:szCs w:val="28"/>
        </w:rPr>
        <w:t>Тема 7.Сведения о строении и функциях организма</w:t>
      </w:r>
      <w:r w:rsidRPr="006620F6">
        <w:rPr>
          <w:sz w:val="28"/>
          <w:szCs w:val="28"/>
        </w:rPr>
        <w:t>. Строение человека, скелет, кости, связки. Мышечная система и ее функции. Мышцы, органы движения, работа мышц при различных движениях туловища, головы и шеи, верхних и нижних конечностей. Основные сведения о кровообращении и функции крови. Сердце и кровеносные сосуды. Дыхание. Газообмен. Легкие. Значение сердечнососудистых и дыхательных систем для жизнедеятельности организма. Органы пищеварения: обмен веществ в организме, выдыхательная система. Нервная система: центральная, периферическая, соматическая и вегетативная. Органы чувств. Роль нервной системы в управлении движениями человека. Значение систематичности тренировочных упражнений для укрепления здоровья, развитие двигательных качеств и способностей для достижения высоких спортивных результатов.</w:t>
      </w:r>
    </w:p>
    <w:p w:rsidR="0074256F" w:rsidRPr="006620F6" w:rsidRDefault="0074256F" w:rsidP="0074256F">
      <w:pPr>
        <w:pStyle w:val="Default"/>
        <w:jc w:val="both"/>
        <w:rPr>
          <w:color w:val="auto"/>
          <w:sz w:val="28"/>
          <w:szCs w:val="28"/>
        </w:rPr>
      </w:pPr>
      <w:r w:rsidRPr="006620F6">
        <w:rPr>
          <w:b/>
          <w:color w:val="auto"/>
          <w:sz w:val="28"/>
          <w:szCs w:val="28"/>
        </w:rPr>
        <w:t>Тема 8.Врачебный контроль. Самоконтроль в процессе занятий спортом.</w:t>
      </w:r>
      <w:r w:rsidRPr="006620F6">
        <w:rPr>
          <w:b/>
          <w:i/>
          <w:color w:val="auto"/>
          <w:sz w:val="28"/>
          <w:szCs w:val="28"/>
        </w:rPr>
        <w:t xml:space="preserve"> </w:t>
      </w:r>
      <w:r w:rsidRPr="006620F6">
        <w:rPr>
          <w:color w:val="auto"/>
          <w:sz w:val="28"/>
          <w:szCs w:val="28"/>
        </w:rPr>
        <w:t>Врачебный контроль при занятиях самбо</w:t>
      </w:r>
      <w:r w:rsidRPr="006620F6">
        <w:rPr>
          <w:b/>
          <w:i/>
          <w:color w:val="auto"/>
          <w:sz w:val="28"/>
          <w:szCs w:val="28"/>
        </w:rPr>
        <w:t xml:space="preserve">. </w:t>
      </w:r>
      <w:r w:rsidRPr="006620F6">
        <w:rPr>
          <w:color w:val="auto"/>
          <w:sz w:val="28"/>
          <w:szCs w:val="28"/>
        </w:rPr>
        <w:t>Медицинское освидетельствование самбиста. Сущность самоконтроля и его роль в занятиях спортом. Объективные и субъективные данные самоконтроля. Дневник самоконтроля, его форма и содержание.</w:t>
      </w:r>
    </w:p>
    <w:p w:rsidR="0074256F" w:rsidRPr="006620F6" w:rsidRDefault="0074256F" w:rsidP="0074256F">
      <w:pPr>
        <w:pStyle w:val="Default"/>
        <w:jc w:val="both"/>
        <w:rPr>
          <w:sz w:val="28"/>
          <w:szCs w:val="28"/>
        </w:rPr>
      </w:pPr>
      <w:r w:rsidRPr="006620F6">
        <w:rPr>
          <w:b/>
          <w:bCs/>
          <w:sz w:val="28"/>
          <w:szCs w:val="28"/>
        </w:rPr>
        <w:t>Тема 9.Общая характеристика спортивной тренировки</w:t>
      </w:r>
      <w:r w:rsidRPr="006620F6">
        <w:rPr>
          <w:b/>
          <w:bCs/>
          <w:i/>
          <w:sz w:val="28"/>
          <w:szCs w:val="28"/>
        </w:rPr>
        <w:t xml:space="preserve">. </w:t>
      </w:r>
      <w:r w:rsidRPr="006620F6">
        <w:rPr>
          <w:sz w:val="28"/>
          <w:szCs w:val="28"/>
        </w:rPr>
        <w:t xml:space="preserve">Понятие о спортивной тренировке, ее цель, задачи и основное содержание. Основные требования. Предъявляемые к организации тренировочных занятий. Общая и специальная физическая подготовка. Понятия о технике борьбы самбо. Техническая подготовка спортсмена-самбиста и факторы, ее определяющие.   Методы разучивания техники самбо (целостный и по частичный) и условия их применения. Основные положения в самбо (стоя, лежа). Приемы борьбы стоя (броски). Приемы борьбы лежа (переворачивания, удержания, болевые приемы). Основные захваты (за куртку, руки, ноги, шею, туловище). Основные броски (выведение из равновесия, броски с захвате мру и ног). Основные средства тактики. Тактические действия: изучение противника (разведка), подготовка нападения, маневрирование (перемена стойки, захвата, использование площади ковра), вызов определенных движений или усилий со стороны противника и скрытие собственных намерений и действий, нападение, защита, контрнападение. Особенности тактики борьбы стоя и лежа. Эволюция техники и тактики в связи с развитием самбо и изменением правил соревнований. Специфическик особенности техники и тактики в зависимости от индивидуальных способностей самбиста. Особенности тактики в командных соревнованиях. Периодизация спортивной тренировки. </w:t>
      </w:r>
    </w:p>
    <w:p w:rsidR="0074256F" w:rsidRPr="006620F6" w:rsidRDefault="0074256F" w:rsidP="0074256F">
      <w:pPr>
        <w:pStyle w:val="Default"/>
        <w:jc w:val="both"/>
        <w:rPr>
          <w:sz w:val="28"/>
          <w:szCs w:val="28"/>
        </w:rPr>
      </w:pPr>
      <w:r w:rsidRPr="006620F6">
        <w:rPr>
          <w:b/>
          <w:sz w:val="28"/>
          <w:szCs w:val="28"/>
        </w:rPr>
        <w:t>Тема 10.Основные средства спортивной тренировки</w:t>
      </w:r>
      <w:r w:rsidRPr="006620F6">
        <w:rPr>
          <w:b/>
          <w:i/>
          <w:sz w:val="28"/>
          <w:szCs w:val="28"/>
        </w:rPr>
        <w:t>.</w:t>
      </w:r>
      <w:r w:rsidRPr="006620F6">
        <w:rPr>
          <w:sz w:val="28"/>
          <w:szCs w:val="28"/>
        </w:rPr>
        <w:t xml:space="preserve"> Физические упражнения. Подготовительные, общеразвивающие и специальные упражнении. Средства разносторонней подготовки. Занятия другими видами спорта.</w:t>
      </w:r>
    </w:p>
    <w:p w:rsidR="0074256F" w:rsidRPr="006620F6" w:rsidRDefault="0074256F" w:rsidP="0074256F">
      <w:pPr>
        <w:pStyle w:val="Default"/>
        <w:jc w:val="both"/>
        <w:rPr>
          <w:color w:val="auto"/>
          <w:sz w:val="28"/>
          <w:szCs w:val="28"/>
        </w:rPr>
      </w:pPr>
      <w:r w:rsidRPr="006620F6">
        <w:rPr>
          <w:b/>
          <w:sz w:val="28"/>
          <w:szCs w:val="28"/>
        </w:rPr>
        <w:t>Тема 11.Физическая подготовка.</w:t>
      </w:r>
      <w:r w:rsidRPr="006620F6">
        <w:rPr>
          <w:sz w:val="28"/>
          <w:szCs w:val="28"/>
        </w:rPr>
        <w:t xml:space="preserve"> Понятие о физической подготовке. Основные сведения о ее содержании и видах.</w:t>
      </w:r>
      <w:r w:rsidRPr="006620F6">
        <w:rPr>
          <w:b/>
          <w:i/>
          <w:sz w:val="28"/>
          <w:szCs w:val="28"/>
        </w:rPr>
        <w:t xml:space="preserve"> </w:t>
      </w:r>
      <w:r w:rsidRPr="006620F6">
        <w:rPr>
          <w:sz w:val="28"/>
          <w:szCs w:val="28"/>
        </w:rPr>
        <w:t xml:space="preserve"> </w:t>
      </w:r>
      <w:r w:rsidRPr="006620F6">
        <w:rPr>
          <w:color w:val="auto"/>
          <w:sz w:val="28"/>
          <w:szCs w:val="28"/>
        </w:rPr>
        <w:t>Характеристика основных физических качеств и методика воспитания физических качеств. Характеристика требований к развитию двигательных качеств на различных этапах подготовки самбистов.</w:t>
      </w:r>
    </w:p>
    <w:p w:rsidR="0074256F" w:rsidRPr="006620F6" w:rsidRDefault="0074256F" w:rsidP="0074256F">
      <w:pPr>
        <w:pStyle w:val="Default"/>
        <w:jc w:val="both"/>
        <w:rPr>
          <w:color w:val="auto"/>
          <w:sz w:val="28"/>
          <w:szCs w:val="28"/>
        </w:rPr>
      </w:pPr>
      <w:r w:rsidRPr="006620F6">
        <w:rPr>
          <w:b/>
          <w:color w:val="auto"/>
          <w:sz w:val="28"/>
          <w:szCs w:val="28"/>
        </w:rPr>
        <w:t>Тема 12. Планирование тренировочного процесса</w:t>
      </w:r>
      <w:r w:rsidRPr="006620F6">
        <w:rPr>
          <w:color w:val="auto"/>
          <w:sz w:val="28"/>
          <w:szCs w:val="28"/>
        </w:rPr>
        <w:t>. Перспективный план тренировки. Планирование подготовки к отдельному соревнованию. Планирование тренировки в недельном цикле.</w:t>
      </w:r>
    </w:p>
    <w:p w:rsidR="0074256F" w:rsidRPr="006620F6" w:rsidRDefault="0074256F" w:rsidP="0074256F">
      <w:pPr>
        <w:pStyle w:val="Default"/>
        <w:jc w:val="both"/>
        <w:rPr>
          <w:sz w:val="28"/>
          <w:szCs w:val="28"/>
        </w:rPr>
      </w:pPr>
      <w:r w:rsidRPr="006620F6">
        <w:rPr>
          <w:b/>
          <w:bCs/>
          <w:sz w:val="28"/>
          <w:szCs w:val="28"/>
        </w:rPr>
        <w:t>Тема 13.Правила соревнований, их организация и проведение</w:t>
      </w:r>
      <w:r w:rsidRPr="006620F6">
        <w:rPr>
          <w:b/>
          <w:bCs/>
          <w:i/>
          <w:sz w:val="28"/>
          <w:szCs w:val="28"/>
        </w:rPr>
        <w:t>.</w:t>
      </w:r>
      <w:r w:rsidRPr="006620F6">
        <w:rPr>
          <w:b/>
          <w:bCs/>
          <w:sz w:val="28"/>
          <w:szCs w:val="28"/>
        </w:rPr>
        <w:t xml:space="preserve"> </w:t>
      </w:r>
      <w:r w:rsidRPr="006620F6">
        <w:rPr>
          <w:sz w:val="28"/>
          <w:szCs w:val="28"/>
        </w:rPr>
        <w:t>Соревнования по борьбе самбо, их цели и задачи. Положение о предстоящих соревнованиях, их значение и особенности. Виды соревнований. Система проведения соревнований. Личные, лично-командные и командные соревнования. Правила судейства соревнований по самбо. Открытие и закрытие соревнований. Возрастные группы участников соревнований по самбо. Весовые категории участников соревнований. Взвешивание. Костюм участника. Сведения о составе участников. Правила судейства. Начало и конец схватки, продолжительность схватки в зависимости от различных разрядов. Чистая победа, победа по очкам, с небольшим преимуществом. Удержание, болевые приемы. Дисквалификация. Борьба на краю ковра. Запрещенные приемы. Основные оценки технико-тактических действий в самбо. Число схваток в зависимости от возраста и разряда участников. Определение победителей и мест участников соревнований. Основные документы, необходимые для проведения соревнований.</w:t>
      </w:r>
    </w:p>
    <w:p w:rsidR="0074256F" w:rsidRPr="006620F6" w:rsidRDefault="0074256F" w:rsidP="0074256F">
      <w:pPr>
        <w:pStyle w:val="Default"/>
        <w:jc w:val="both"/>
        <w:rPr>
          <w:sz w:val="28"/>
          <w:szCs w:val="28"/>
        </w:rPr>
      </w:pPr>
      <w:r w:rsidRPr="006620F6">
        <w:rPr>
          <w:b/>
          <w:bCs/>
          <w:sz w:val="28"/>
          <w:szCs w:val="28"/>
        </w:rPr>
        <w:t xml:space="preserve">Тема 14.Требования к оборудованию, инвентарю и спортивной экипировке. </w:t>
      </w:r>
      <w:r w:rsidRPr="006620F6">
        <w:rPr>
          <w:bCs/>
          <w:sz w:val="28"/>
          <w:szCs w:val="28"/>
        </w:rPr>
        <w:t xml:space="preserve">Характеристика зала для занятий самбо. Современные требования к оборудованию зала и подсобным помещениям. Ковер самбо. Освещение, вентиляция. </w:t>
      </w:r>
      <w:r w:rsidRPr="006620F6">
        <w:rPr>
          <w:sz w:val="28"/>
          <w:szCs w:val="28"/>
        </w:rPr>
        <w:t xml:space="preserve">Оборудование залов для занятий самбо. Спортивная одежда и обувь спортсмена, уход за ними. Спортивные снаряды, применяемые на занятиях самбо.  Применение тренажеров в тренировке спортсмена-самбиста. </w:t>
      </w:r>
    </w:p>
    <w:p w:rsidR="0074256F" w:rsidRDefault="0074256F" w:rsidP="0074256F">
      <w:pPr>
        <w:pStyle w:val="Default"/>
        <w:jc w:val="both"/>
        <w:rPr>
          <w:sz w:val="28"/>
          <w:szCs w:val="28"/>
        </w:rPr>
      </w:pPr>
      <w:r w:rsidRPr="006620F6">
        <w:rPr>
          <w:b/>
          <w:sz w:val="28"/>
          <w:szCs w:val="28"/>
        </w:rPr>
        <w:t>Тема 15.Анализ соревновательной деятельности самбистов</w:t>
      </w:r>
      <w:r w:rsidRPr="006620F6">
        <w:rPr>
          <w:b/>
          <w:i/>
          <w:sz w:val="28"/>
          <w:szCs w:val="28"/>
        </w:rPr>
        <w:t>.</w:t>
      </w:r>
      <w:r w:rsidRPr="006620F6">
        <w:rPr>
          <w:sz w:val="28"/>
          <w:szCs w:val="28"/>
        </w:rPr>
        <w:t xml:space="preserve"> Инструктирование борцов перед соревнованиями. Сообщение о месте и времени соревнований, месте и времени взвешивания, программе соревновании, количестве предстоящих встреч, особенностях борьбы вероятных противников. Способы снижения веса. Распределение сил в соревнованиях. Разминка перед схваткой. Отдых между схватками. Разбор соревнований.</w:t>
      </w:r>
    </w:p>
    <w:p w:rsidR="0074256F" w:rsidRPr="009D1EA7" w:rsidRDefault="0074256F" w:rsidP="0074256F">
      <w:pPr>
        <w:autoSpaceDE w:val="0"/>
        <w:autoSpaceDN w:val="0"/>
        <w:adjustRightInd w:val="0"/>
        <w:spacing w:line="276" w:lineRule="auto"/>
        <w:jc w:val="center"/>
        <w:rPr>
          <w:b/>
          <w:bCs/>
          <w:sz w:val="28"/>
          <w:szCs w:val="28"/>
        </w:rPr>
      </w:pPr>
      <w:r w:rsidRPr="009D1EA7">
        <w:rPr>
          <w:b/>
          <w:bCs/>
          <w:sz w:val="28"/>
          <w:szCs w:val="28"/>
        </w:rPr>
        <w:t>Этап начальной подготовки.</w:t>
      </w:r>
    </w:p>
    <w:p w:rsidR="0074256F" w:rsidRPr="009D1EA7" w:rsidRDefault="0074256F" w:rsidP="0074256F">
      <w:pPr>
        <w:autoSpaceDE w:val="0"/>
        <w:autoSpaceDN w:val="0"/>
        <w:adjustRightInd w:val="0"/>
        <w:spacing w:line="276" w:lineRule="auto"/>
        <w:jc w:val="right"/>
        <w:rPr>
          <w:b/>
          <w:bCs/>
        </w:rPr>
      </w:pPr>
      <w:r w:rsidRPr="009D1EA7">
        <w:rPr>
          <w:b/>
          <w:bCs/>
        </w:rPr>
        <w:t>Таблица 20</w:t>
      </w:r>
    </w:p>
    <w:p w:rsidR="0074256F" w:rsidRPr="009D1EA7" w:rsidRDefault="0074256F" w:rsidP="0074256F">
      <w:pPr>
        <w:jc w:val="center"/>
        <w:rPr>
          <w:b/>
        </w:rPr>
      </w:pPr>
      <w:r w:rsidRPr="009D1EA7">
        <w:rPr>
          <w:b/>
        </w:rPr>
        <w:t>Примерный годовой план распределения объемов тренировочного процесса</w:t>
      </w:r>
    </w:p>
    <w:p w:rsidR="0074256F" w:rsidRPr="009D1EA7" w:rsidRDefault="0074256F" w:rsidP="0074256F">
      <w:pPr>
        <w:jc w:val="center"/>
        <w:rPr>
          <w:b/>
        </w:rPr>
      </w:pPr>
      <w:r w:rsidRPr="009D1EA7">
        <w:rPr>
          <w:b/>
        </w:rPr>
        <w:t xml:space="preserve"> этапа начальной подготовки 1-го года  спортивной подготовки (час.)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1"/>
        <w:gridCol w:w="1800"/>
        <w:gridCol w:w="586"/>
        <w:gridCol w:w="593"/>
        <w:gridCol w:w="45"/>
        <w:gridCol w:w="527"/>
        <w:gridCol w:w="62"/>
        <w:gridCol w:w="556"/>
        <w:gridCol w:w="38"/>
        <w:gridCol w:w="523"/>
        <w:gridCol w:w="71"/>
        <w:gridCol w:w="561"/>
        <w:gridCol w:w="63"/>
        <w:gridCol w:w="438"/>
        <w:gridCol w:w="84"/>
        <w:gridCol w:w="478"/>
        <w:gridCol w:w="67"/>
        <w:gridCol w:w="450"/>
        <w:gridCol w:w="29"/>
        <w:gridCol w:w="490"/>
        <w:gridCol w:w="28"/>
        <w:gridCol w:w="510"/>
        <w:gridCol w:w="538"/>
        <w:gridCol w:w="6"/>
        <w:gridCol w:w="627"/>
      </w:tblGrid>
      <w:tr w:rsidR="0074256F" w:rsidRPr="009D1EA7" w:rsidTr="00225782">
        <w:trPr>
          <w:jc w:val="center"/>
        </w:trPr>
        <w:tc>
          <w:tcPr>
            <w:tcW w:w="401" w:type="dxa"/>
            <w:vMerge w:val="restart"/>
            <w:tcBorders>
              <w:top w:val="single" w:sz="4" w:space="0" w:color="auto"/>
              <w:left w:val="single" w:sz="4" w:space="0" w:color="auto"/>
              <w:bottom w:val="single" w:sz="4" w:space="0" w:color="auto"/>
              <w:right w:val="single" w:sz="4" w:space="0" w:color="auto"/>
            </w:tcBorders>
          </w:tcPr>
          <w:p w:rsidR="0074256F" w:rsidRPr="009D1EA7" w:rsidRDefault="0074256F" w:rsidP="00225782">
            <w:pPr>
              <w:rPr>
                <w:b/>
                <w:sz w:val="16"/>
                <w:szCs w:val="16"/>
              </w:rPr>
            </w:pPr>
            <w:r w:rsidRPr="009D1EA7">
              <w:rPr>
                <w:b/>
                <w:sz w:val="16"/>
                <w:szCs w:val="16"/>
              </w:rPr>
              <w:t>№</w:t>
            </w:r>
          </w:p>
        </w:tc>
        <w:tc>
          <w:tcPr>
            <w:tcW w:w="1800" w:type="dxa"/>
            <w:vMerge w:val="restart"/>
            <w:tcBorders>
              <w:top w:val="single" w:sz="4" w:space="0" w:color="auto"/>
              <w:left w:val="single" w:sz="4" w:space="0" w:color="auto"/>
              <w:bottom w:val="single" w:sz="4" w:space="0" w:color="auto"/>
              <w:right w:val="single" w:sz="4" w:space="0" w:color="auto"/>
            </w:tcBorders>
          </w:tcPr>
          <w:p w:rsidR="0074256F" w:rsidRPr="009D1EA7" w:rsidRDefault="0074256F" w:rsidP="00225782">
            <w:pPr>
              <w:rPr>
                <w:b/>
                <w:sz w:val="16"/>
                <w:szCs w:val="16"/>
              </w:rPr>
            </w:pPr>
            <w:r w:rsidRPr="009D1EA7">
              <w:rPr>
                <w:b/>
                <w:sz w:val="16"/>
                <w:szCs w:val="16"/>
              </w:rPr>
              <w:t>Разделы подготовки</w:t>
            </w:r>
          </w:p>
        </w:tc>
        <w:tc>
          <w:tcPr>
            <w:tcW w:w="6743" w:type="dxa"/>
            <w:gridSpan w:val="2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b/>
                <w:sz w:val="16"/>
                <w:szCs w:val="16"/>
              </w:rPr>
            </w:pPr>
            <w:r w:rsidRPr="009D1EA7">
              <w:rPr>
                <w:b/>
                <w:sz w:val="16"/>
                <w:szCs w:val="16"/>
              </w:rPr>
              <w:t>МЕСЯЦЫ</w:t>
            </w:r>
          </w:p>
        </w:tc>
        <w:tc>
          <w:tcPr>
            <w:tcW w:w="627" w:type="dxa"/>
            <w:vMerge w:val="restart"/>
            <w:tcBorders>
              <w:top w:val="single" w:sz="4" w:space="0" w:color="auto"/>
              <w:left w:val="single" w:sz="4" w:space="0" w:color="auto"/>
              <w:bottom w:val="single" w:sz="4" w:space="0" w:color="auto"/>
              <w:right w:val="single" w:sz="4" w:space="0" w:color="auto"/>
            </w:tcBorders>
          </w:tcPr>
          <w:p w:rsidR="0074256F" w:rsidRPr="009D1EA7" w:rsidRDefault="0074256F" w:rsidP="00225782">
            <w:pPr>
              <w:rPr>
                <w:b/>
                <w:sz w:val="16"/>
                <w:szCs w:val="16"/>
              </w:rPr>
            </w:pPr>
            <w:r w:rsidRPr="009D1EA7">
              <w:rPr>
                <w:b/>
                <w:sz w:val="16"/>
                <w:szCs w:val="16"/>
              </w:rPr>
              <w:t xml:space="preserve">Всего </w:t>
            </w:r>
          </w:p>
        </w:tc>
      </w:tr>
      <w:tr w:rsidR="0074256F" w:rsidRPr="009D1EA7" w:rsidTr="00225782">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4256F" w:rsidRPr="009D1EA7" w:rsidRDefault="0074256F" w:rsidP="00225782">
            <w:pPr>
              <w:rPr>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4256F" w:rsidRPr="009D1EA7" w:rsidRDefault="0074256F" w:rsidP="00225782">
            <w:pPr>
              <w:rPr>
                <w:b/>
                <w:sz w:val="16"/>
                <w:szCs w:val="16"/>
              </w:rPr>
            </w:pPr>
          </w:p>
        </w:tc>
        <w:tc>
          <w:tcPr>
            <w:tcW w:w="586" w:type="dxa"/>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2"/>
                <w:szCs w:val="12"/>
              </w:rPr>
            </w:pPr>
            <w:r w:rsidRPr="009D1EA7">
              <w:rPr>
                <w:sz w:val="12"/>
                <w:szCs w:val="12"/>
              </w:rPr>
              <w:t>сентяб.</w:t>
            </w:r>
          </w:p>
        </w:tc>
        <w:tc>
          <w:tcPr>
            <w:tcW w:w="593" w:type="dxa"/>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2"/>
                <w:szCs w:val="12"/>
              </w:rPr>
            </w:pPr>
            <w:r w:rsidRPr="009D1EA7">
              <w:rPr>
                <w:sz w:val="12"/>
                <w:szCs w:val="12"/>
              </w:rPr>
              <w:t>октяб.</w:t>
            </w:r>
          </w:p>
        </w:tc>
        <w:tc>
          <w:tcPr>
            <w:tcW w:w="572"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2"/>
                <w:szCs w:val="12"/>
              </w:rPr>
            </w:pPr>
            <w:r w:rsidRPr="009D1EA7">
              <w:rPr>
                <w:sz w:val="12"/>
                <w:szCs w:val="12"/>
              </w:rPr>
              <w:t xml:space="preserve">ноябрь </w:t>
            </w:r>
          </w:p>
        </w:tc>
        <w:tc>
          <w:tcPr>
            <w:tcW w:w="618"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2"/>
                <w:szCs w:val="12"/>
              </w:rPr>
            </w:pPr>
            <w:r w:rsidRPr="009D1EA7">
              <w:rPr>
                <w:sz w:val="12"/>
                <w:szCs w:val="12"/>
              </w:rPr>
              <w:t xml:space="preserve">декабрь </w:t>
            </w:r>
          </w:p>
        </w:tc>
        <w:tc>
          <w:tcPr>
            <w:tcW w:w="561"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2"/>
                <w:szCs w:val="12"/>
              </w:rPr>
            </w:pPr>
            <w:r w:rsidRPr="009D1EA7">
              <w:rPr>
                <w:sz w:val="12"/>
                <w:szCs w:val="12"/>
              </w:rPr>
              <w:t xml:space="preserve">январь </w:t>
            </w:r>
          </w:p>
        </w:tc>
        <w:tc>
          <w:tcPr>
            <w:tcW w:w="632"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2"/>
                <w:szCs w:val="12"/>
              </w:rPr>
            </w:pPr>
            <w:r w:rsidRPr="009D1EA7">
              <w:rPr>
                <w:sz w:val="12"/>
                <w:szCs w:val="12"/>
              </w:rPr>
              <w:t xml:space="preserve">февраль </w:t>
            </w:r>
          </w:p>
        </w:tc>
        <w:tc>
          <w:tcPr>
            <w:tcW w:w="501"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2"/>
                <w:szCs w:val="12"/>
              </w:rPr>
            </w:pPr>
            <w:r w:rsidRPr="009D1EA7">
              <w:rPr>
                <w:sz w:val="12"/>
                <w:szCs w:val="12"/>
              </w:rPr>
              <w:t xml:space="preserve">март </w:t>
            </w:r>
          </w:p>
        </w:tc>
        <w:tc>
          <w:tcPr>
            <w:tcW w:w="562"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2"/>
                <w:szCs w:val="12"/>
              </w:rPr>
            </w:pPr>
            <w:r w:rsidRPr="009D1EA7">
              <w:rPr>
                <w:sz w:val="12"/>
                <w:szCs w:val="12"/>
              </w:rPr>
              <w:t xml:space="preserve">апрель </w:t>
            </w:r>
          </w:p>
        </w:tc>
        <w:tc>
          <w:tcPr>
            <w:tcW w:w="517"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2"/>
                <w:szCs w:val="12"/>
              </w:rPr>
            </w:pPr>
            <w:r w:rsidRPr="009D1EA7">
              <w:rPr>
                <w:sz w:val="12"/>
                <w:szCs w:val="12"/>
              </w:rPr>
              <w:t>май</w:t>
            </w:r>
          </w:p>
        </w:tc>
        <w:tc>
          <w:tcPr>
            <w:tcW w:w="519"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2"/>
                <w:szCs w:val="12"/>
              </w:rPr>
            </w:pPr>
            <w:r w:rsidRPr="009D1EA7">
              <w:rPr>
                <w:sz w:val="12"/>
                <w:szCs w:val="12"/>
              </w:rPr>
              <w:t>июнь</w:t>
            </w:r>
          </w:p>
        </w:tc>
        <w:tc>
          <w:tcPr>
            <w:tcW w:w="538"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2"/>
                <w:szCs w:val="12"/>
              </w:rPr>
            </w:pPr>
            <w:r w:rsidRPr="009D1EA7">
              <w:rPr>
                <w:sz w:val="12"/>
                <w:szCs w:val="12"/>
              </w:rPr>
              <w:t>июль</w:t>
            </w:r>
          </w:p>
        </w:tc>
        <w:tc>
          <w:tcPr>
            <w:tcW w:w="544"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2"/>
                <w:szCs w:val="12"/>
              </w:rPr>
            </w:pPr>
            <w:r w:rsidRPr="009D1EA7">
              <w:rPr>
                <w:sz w:val="12"/>
                <w:szCs w:val="12"/>
              </w:rPr>
              <w:t>август</w:t>
            </w:r>
          </w:p>
        </w:tc>
        <w:tc>
          <w:tcPr>
            <w:tcW w:w="0" w:type="auto"/>
            <w:vMerge/>
            <w:tcBorders>
              <w:top w:val="single" w:sz="4" w:space="0" w:color="auto"/>
              <w:left w:val="single" w:sz="4" w:space="0" w:color="auto"/>
              <w:bottom w:val="single" w:sz="4" w:space="0" w:color="auto"/>
              <w:right w:val="single" w:sz="4" w:space="0" w:color="auto"/>
            </w:tcBorders>
            <w:vAlign w:val="center"/>
          </w:tcPr>
          <w:p w:rsidR="0074256F" w:rsidRPr="009D1EA7" w:rsidRDefault="0074256F" w:rsidP="00225782">
            <w:pPr>
              <w:rPr>
                <w:b/>
                <w:sz w:val="16"/>
                <w:szCs w:val="16"/>
              </w:rPr>
            </w:pPr>
          </w:p>
        </w:tc>
      </w:tr>
      <w:tr w:rsidR="0074256F" w:rsidRPr="009D1EA7" w:rsidTr="00225782">
        <w:trPr>
          <w:jc w:val="center"/>
        </w:trPr>
        <w:tc>
          <w:tcPr>
            <w:tcW w:w="401" w:type="dxa"/>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r w:rsidRPr="009D1EA7">
              <w:rPr>
                <w:sz w:val="16"/>
                <w:szCs w:val="16"/>
              </w:rPr>
              <w:t>1</w:t>
            </w:r>
          </w:p>
        </w:tc>
        <w:tc>
          <w:tcPr>
            <w:tcW w:w="1800" w:type="dxa"/>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r w:rsidRPr="009D1EA7">
              <w:rPr>
                <w:sz w:val="16"/>
                <w:szCs w:val="16"/>
              </w:rPr>
              <w:t>2</w:t>
            </w:r>
          </w:p>
        </w:tc>
        <w:tc>
          <w:tcPr>
            <w:tcW w:w="586" w:type="dxa"/>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r w:rsidRPr="009D1EA7">
              <w:rPr>
                <w:sz w:val="16"/>
                <w:szCs w:val="16"/>
              </w:rPr>
              <w:t>3</w:t>
            </w:r>
          </w:p>
        </w:tc>
        <w:tc>
          <w:tcPr>
            <w:tcW w:w="593" w:type="dxa"/>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r w:rsidRPr="009D1EA7">
              <w:rPr>
                <w:sz w:val="16"/>
                <w:szCs w:val="16"/>
              </w:rPr>
              <w:t>4</w:t>
            </w:r>
          </w:p>
        </w:tc>
        <w:tc>
          <w:tcPr>
            <w:tcW w:w="572"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r w:rsidRPr="009D1EA7">
              <w:rPr>
                <w:sz w:val="16"/>
                <w:szCs w:val="16"/>
              </w:rPr>
              <w:t>5</w:t>
            </w:r>
          </w:p>
        </w:tc>
        <w:tc>
          <w:tcPr>
            <w:tcW w:w="618"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r w:rsidRPr="009D1EA7">
              <w:rPr>
                <w:sz w:val="16"/>
                <w:szCs w:val="16"/>
              </w:rPr>
              <w:t>6</w:t>
            </w:r>
          </w:p>
        </w:tc>
        <w:tc>
          <w:tcPr>
            <w:tcW w:w="561"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r w:rsidRPr="009D1EA7">
              <w:rPr>
                <w:sz w:val="16"/>
                <w:szCs w:val="16"/>
              </w:rPr>
              <w:t>7</w:t>
            </w:r>
          </w:p>
        </w:tc>
        <w:tc>
          <w:tcPr>
            <w:tcW w:w="632"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r w:rsidRPr="009D1EA7">
              <w:rPr>
                <w:sz w:val="16"/>
                <w:szCs w:val="16"/>
              </w:rPr>
              <w:t>8</w:t>
            </w:r>
          </w:p>
        </w:tc>
        <w:tc>
          <w:tcPr>
            <w:tcW w:w="501"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r w:rsidRPr="009D1EA7">
              <w:rPr>
                <w:sz w:val="16"/>
                <w:szCs w:val="16"/>
              </w:rPr>
              <w:t>9</w:t>
            </w:r>
          </w:p>
        </w:tc>
        <w:tc>
          <w:tcPr>
            <w:tcW w:w="562"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r w:rsidRPr="009D1EA7">
              <w:rPr>
                <w:sz w:val="16"/>
                <w:szCs w:val="16"/>
              </w:rPr>
              <w:t>10</w:t>
            </w:r>
          </w:p>
        </w:tc>
        <w:tc>
          <w:tcPr>
            <w:tcW w:w="517"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r w:rsidRPr="009D1EA7">
              <w:rPr>
                <w:sz w:val="16"/>
                <w:szCs w:val="16"/>
              </w:rPr>
              <w:t>11</w:t>
            </w:r>
          </w:p>
        </w:tc>
        <w:tc>
          <w:tcPr>
            <w:tcW w:w="519"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r w:rsidRPr="009D1EA7">
              <w:rPr>
                <w:sz w:val="16"/>
                <w:szCs w:val="16"/>
              </w:rPr>
              <w:t>12</w:t>
            </w:r>
          </w:p>
        </w:tc>
        <w:tc>
          <w:tcPr>
            <w:tcW w:w="538"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r w:rsidRPr="009D1EA7">
              <w:rPr>
                <w:sz w:val="16"/>
                <w:szCs w:val="16"/>
              </w:rPr>
              <w:t>13</w:t>
            </w:r>
          </w:p>
        </w:tc>
        <w:tc>
          <w:tcPr>
            <w:tcW w:w="544"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r w:rsidRPr="009D1EA7">
              <w:rPr>
                <w:sz w:val="16"/>
                <w:szCs w:val="16"/>
              </w:rPr>
              <w:t>14</w:t>
            </w:r>
          </w:p>
        </w:tc>
        <w:tc>
          <w:tcPr>
            <w:tcW w:w="627" w:type="dxa"/>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r w:rsidRPr="009D1EA7">
              <w:rPr>
                <w:sz w:val="16"/>
                <w:szCs w:val="16"/>
              </w:rPr>
              <w:t>15</w:t>
            </w:r>
          </w:p>
        </w:tc>
      </w:tr>
      <w:tr w:rsidR="0074256F" w:rsidRPr="009D1EA7" w:rsidTr="00225782">
        <w:trPr>
          <w:jc w:val="center"/>
        </w:trPr>
        <w:tc>
          <w:tcPr>
            <w:tcW w:w="401" w:type="dxa"/>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r w:rsidRPr="009D1EA7">
              <w:rPr>
                <w:sz w:val="16"/>
                <w:szCs w:val="16"/>
              </w:rPr>
              <w:t>1</w:t>
            </w:r>
          </w:p>
        </w:tc>
        <w:tc>
          <w:tcPr>
            <w:tcW w:w="1800" w:type="dxa"/>
            <w:tcBorders>
              <w:top w:val="single" w:sz="4" w:space="0" w:color="auto"/>
              <w:left w:val="single" w:sz="4" w:space="0" w:color="auto"/>
              <w:bottom w:val="single" w:sz="4" w:space="0" w:color="auto"/>
              <w:right w:val="single" w:sz="4" w:space="0" w:color="auto"/>
            </w:tcBorders>
          </w:tcPr>
          <w:p w:rsidR="0074256F" w:rsidRPr="009D1EA7" w:rsidRDefault="0074256F" w:rsidP="00225782">
            <w:pPr>
              <w:rPr>
                <w:b/>
                <w:sz w:val="16"/>
                <w:szCs w:val="16"/>
              </w:rPr>
            </w:pPr>
            <w:r w:rsidRPr="009D1EA7">
              <w:rPr>
                <w:b/>
                <w:sz w:val="16"/>
                <w:szCs w:val="16"/>
              </w:rPr>
              <w:t>Общая физическая подготовка</w:t>
            </w:r>
          </w:p>
        </w:tc>
        <w:tc>
          <w:tcPr>
            <w:tcW w:w="586" w:type="dxa"/>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r w:rsidRPr="009D1EA7">
              <w:rPr>
                <w:sz w:val="16"/>
                <w:szCs w:val="16"/>
              </w:rPr>
              <w:t>10</w:t>
            </w:r>
          </w:p>
        </w:tc>
        <w:tc>
          <w:tcPr>
            <w:tcW w:w="593" w:type="dxa"/>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r w:rsidRPr="009D1EA7">
              <w:rPr>
                <w:sz w:val="16"/>
                <w:szCs w:val="16"/>
              </w:rPr>
              <w:t>10</w:t>
            </w:r>
          </w:p>
        </w:tc>
        <w:tc>
          <w:tcPr>
            <w:tcW w:w="572"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r w:rsidRPr="009D1EA7">
              <w:rPr>
                <w:sz w:val="16"/>
                <w:szCs w:val="16"/>
              </w:rPr>
              <w:t>9</w:t>
            </w:r>
          </w:p>
        </w:tc>
        <w:tc>
          <w:tcPr>
            <w:tcW w:w="618"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r w:rsidRPr="009D1EA7">
              <w:rPr>
                <w:sz w:val="16"/>
                <w:szCs w:val="16"/>
              </w:rPr>
              <w:t>9</w:t>
            </w:r>
          </w:p>
        </w:tc>
        <w:tc>
          <w:tcPr>
            <w:tcW w:w="561"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r w:rsidRPr="009D1EA7">
              <w:rPr>
                <w:sz w:val="16"/>
                <w:szCs w:val="16"/>
              </w:rPr>
              <w:t>8</w:t>
            </w:r>
          </w:p>
        </w:tc>
        <w:tc>
          <w:tcPr>
            <w:tcW w:w="632"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r w:rsidRPr="009D1EA7">
              <w:rPr>
                <w:sz w:val="16"/>
                <w:szCs w:val="16"/>
              </w:rPr>
              <w:t>8</w:t>
            </w:r>
          </w:p>
        </w:tc>
        <w:tc>
          <w:tcPr>
            <w:tcW w:w="501"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r w:rsidRPr="009D1EA7">
              <w:rPr>
                <w:sz w:val="16"/>
                <w:szCs w:val="16"/>
              </w:rPr>
              <w:t>8</w:t>
            </w:r>
          </w:p>
        </w:tc>
        <w:tc>
          <w:tcPr>
            <w:tcW w:w="562"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r w:rsidRPr="009D1EA7">
              <w:rPr>
                <w:sz w:val="16"/>
                <w:szCs w:val="16"/>
              </w:rPr>
              <w:t>8</w:t>
            </w:r>
          </w:p>
        </w:tc>
        <w:tc>
          <w:tcPr>
            <w:tcW w:w="517"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r w:rsidRPr="009D1EA7">
              <w:rPr>
                <w:sz w:val="16"/>
                <w:szCs w:val="16"/>
              </w:rPr>
              <w:t>9</w:t>
            </w:r>
          </w:p>
        </w:tc>
        <w:tc>
          <w:tcPr>
            <w:tcW w:w="519"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r w:rsidRPr="009D1EA7">
              <w:rPr>
                <w:sz w:val="16"/>
                <w:szCs w:val="16"/>
              </w:rPr>
              <w:t>10</w:t>
            </w:r>
          </w:p>
        </w:tc>
        <w:tc>
          <w:tcPr>
            <w:tcW w:w="538"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r w:rsidRPr="009D1EA7">
              <w:rPr>
                <w:sz w:val="16"/>
                <w:szCs w:val="16"/>
              </w:rPr>
              <w:t>10</w:t>
            </w:r>
          </w:p>
        </w:tc>
        <w:tc>
          <w:tcPr>
            <w:tcW w:w="544"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r w:rsidRPr="009D1EA7">
              <w:rPr>
                <w:sz w:val="16"/>
                <w:szCs w:val="16"/>
              </w:rPr>
              <w:t>10</w:t>
            </w:r>
          </w:p>
        </w:tc>
        <w:tc>
          <w:tcPr>
            <w:tcW w:w="627" w:type="dxa"/>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b/>
                <w:sz w:val="16"/>
                <w:szCs w:val="16"/>
              </w:rPr>
            </w:pPr>
            <w:r w:rsidRPr="009D1EA7">
              <w:rPr>
                <w:b/>
                <w:sz w:val="16"/>
                <w:szCs w:val="16"/>
              </w:rPr>
              <w:t>109</w:t>
            </w:r>
          </w:p>
        </w:tc>
      </w:tr>
      <w:tr w:rsidR="0074256F" w:rsidRPr="009D1EA7" w:rsidTr="00225782">
        <w:trPr>
          <w:jc w:val="center"/>
        </w:trPr>
        <w:tc>
          <w:tcPr>
            <w:tcW w:w="401" w:type="dxa"/>
            <w:tcBorders>
              <w:top w:val="single" w:sz="4" w:space="0" w:color="auto"/>
              <w:left w:val="single" w:sz="4" w:space="0" w:color="auto"/>
              <w:bottom w:val="single" w:sz="4" w:space="0" w:color="auto"/>
              <w:right w:val="single" w:sz="4" w:space="0" w:color="auto"/>
            </w:tcBorders>
          </w:tcPr>
          <w:p w:rsidR="0074256F" w:rsidRPr="009D1EA7" w:rsidRDefault="0074256F" w:rsidP="00225782">
            <w:pPr>
              <w:rPr>
                <w:sz w:val="16"/>
                <w:szCs w:val="16"/>
              </w:rPr>
            </w:pPr>
            <w:r w:rsidRPr="009D1EA7">
              <w:rPr>
                <w:sz w:val="16"/>
                <w:szCs w:val="16"/>
              </w:rPr>
              <w:t xml:space="preserve">  2</w:t>
            </w:r>
          </w:p>
        </w:tc>
        <w:tc>
          <w:tcPr>
            <w:tcW w:w="1800" w:type="dxa"/>
            <w:tcBorders>
              <w:top w:val="single" w:sz="4" w:space="0" w:color="auto"/>
              <w:left w:val="single" w:sz="4" w:space="0" w:color="auto"/>
              <w:bottom w:val="single" w:sz="4" w:space="0" w:color="auto"/>
              <w:right w:val="single" w:sz="4" w:space="0" w:color="auto"/>
            </w:tcBorders>
          </w:tcPr>
          <w:p w:rsidR="0074256F" w:rsidRPr="009D1EA7" w:rsidRDefault="0074256F" w:rsidP="00225782">
            <w:pPr>
              <w:rPr>
                <w:b/>
                <w:sz w:val="16"/>
                <w:szCs w:val="16"/>
              </w:rPr>
            </w:pPr>
            <w:r w:rsidRPr="009D1EA7">
              <w:rPr>
                <w:b/>
                <w:sz w:val="16"/>
                <w:szCs w:val="16"/>
              </w:rPr>
              <w:t>Специальная физическая подготовка</w:t>
            </w:r>
          </w:p>
        </w:tc>
        <w:tc>
          <w:tcPr>
            <w:tcW w:w="586" w:type="dxa"/>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r w:rsidRPr="009D1EA7">
              <w:rPr>
                <w:sz w:val="16"/>
                <w:szCs w:val="16"/>
              </w:rPr>
              <w:t>4</w:t>
            </w:r>
          </w:p>
        </w:tc>
        <w:tc>
          <w:tcPr>
            <w:tcW w:w="593" w:type="dxa"/>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r w:rsidRPr="009D1EA7">
              <w:rPr>
                <w:sz w:val="16"/>
                <w:szCs w:val="16"/>
              </w:rPr>
              <w:t>4</w:t>
            </w:r>
          </w:p>
        </w:tc>
        <w:tc>
          <w:tcPr>
            <w:tcW w:w="572"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r w:rsidRPr="009D1EA7">
              <w:rPr>
                <w:sz w:val="16"/>
                <w:szCs w:val="16"/>
              </w:rPr>
              <w:t>4</w:t>
            </w:r>
          </w:p>
        </w:tc>
        <w:tc>
          <w:tcPr>
            <w:tcW w:w="618"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r w:rsidRPr="009D1EA7">
              <w:rPr>
                <w:sz w:val="16"/>
                <w:szCs w:val="16"/>
              </w:rPr>
              <w:t>5</w:t>
            </w:r>
          </w:p>
        </w:tc>
        <w:tc>
          <w:tcPr>
            <w:tcW w:w="561"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r w:rsidRPr="009D1EA7">
              <w:rPr>
                <w:sz w:val="16"/>
                <w:szCs w:val="16"/>
              </w:rPr>
              <w:t>5</w:t>
            </w:r>
          </w:p>
        </w:tc>
        <w:tc>
          <w:tcPr>
            <w:tcW w:w="632"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r w:rsidRPr="009D1EA7">
              <w:rPr>
                <w:sz w:val="16"/>
                <w:szCs w:val="16"/>
              </w:rPr>
              <w:t>4</w:t>
            </w:r>
          </w:p>
        </w:tc>
        <w:tc>
          <w:tcPr>
            <w:tcW w:w="501"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r w:rsidRPr="009D1EA7">
              <w:rPr>
                <w:sz w:val="16"/>
                <w:szCs w:val="16"/>
              </w:rPr>
              <w:t>4</w:t>
            </w:r>
          </w:p>
        </w:tc>
        <w:tc>
          <w:tcPr>
            <w:tcW w:w="562"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r w:rsidRPr="009D1EA7">
              <w:rPr>
                <w:sz w:val="16"/>
                <w:szCs w:val="16"/>
              </w:rPr>
              <w:t>4</w:t>
            </w:r>
          </w:p>
        </w:tc>
        <w:tc>
          <w:tcPr>
            <w:tcW w:w="517"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r w:rsidRPr="009D1EA7">
              <w:rPr>
                <w:sz w:val="16"/>
                <w:szCs w:val="16"/>
              </w:rPr>
              <w:t>4</w:t>
            </w:r>
          </w:p>
        </w:tc>
        <w:tc>
          <w:tcPr>
            <w:tcW w:w="519"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r w:rsidRPr="009D1EA7">
              <w:rPr>
                <w:sz w:val="16"/>
                <w:szCs w:val="16"/>
              </w:rPr>
              <w:t>3</w:t>
            </w:r>
          </w:p>
        </w:tc>
        <w:tc>
          <w:tcPr>
            <w:tcW w:w="538"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r w:rsidRPr="009D1EA7">
              <w:rPr>
                <w:sz w:val="16"/>
                <w:szCs w:val="16"/>
              </w:rPr>
              <w:t>3</w:t>
            </w:r>
          </w:p>
        </w:tc>
        <w:tc>
          <w:tcPr>
            <w:tcW w:w="544"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r w:rsidRPr="009D1EA7">
              <w:rPr>
                <w:sz w:val="16"/>
                <w:szCs w:val="16"/>
              </w:rPr>
              <w:t>3</w:t>
            </w:r>
          </w:p>
        </w:tc>
        <w:tc>
          <w:tcPr>
            <w:tcW w:w="627" w:type="dxa"/>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b/>
                <w:sz w:val="16"/>
                <w:szCs w:val="16"/>
              </w:rPr>
            </w:pPr>
            <w:r w:rsidRPr="009D1EA7">
              <w:rPr>
                <w:b/>
                <w:sz w:val="16"/>
                <w:szCs w:val="16"/>
              </w:rPr>
              <w:t>47</w:t>
            </w:r>
          </w:p>
        </w:tc>
      </w:tr>
      <w:tr w:rsidR="0074256F" w:rsidRPr="009D1EA7" w:rsidTr="00225782">
        <w:trPr>
          <w:jc w:val="center"/>
        </w:trPr>
        <w:tc>
          <w:tcPr>
            <w:tcW w:w="401" w:type="dxa"/>
            <w:tcBorders>
              <w:top w:val="single" w:sz="4" w:space="0" w:color="auto"/>
              <w:left w:val="single" w:sz="4" w:space="0" w:color="auto"/>
              <w:bottom w:val="single" w:sz="4" w:space="0" w:color="auto"/>
              <w:right w:val="single" w:sz="4" w:space="0" w:color="auto"/>
            </w:tcBorders>
          </w:tcPr>
          <w:p w:rsidR="0074256F" w:rsidRPr="009D1EA7" w:rsidRDefault="0074256F" w:rsidP="00225782">
            <w:pPr>
              <w:rPr>
                <w:sz w:val="16"/>
                <w:szCs w:val="16"/>
              </w:rPr>
            </w:pPr>
            <w:r w:rsidRPr="009D1EA7">
              <w:rPr>
                <w:sz w:val="16"/>
                <w:szCs w:val="16"/>
              </w:rPr>
              <w:t xml:space="preserve">  3</w:t>
            </w:r>
          </w:p>
        </w:tc>
        <w:tc>
          <w:tcPr>
            <w:tcW w:w="1800" w:type="dxa"/>
            <w:tcBorders>
              <w:top w:val="single" w:sz="4" w:space="0" w:color="auto"/>
              <w:left w:val="single" w:sz="4" w:space="0" w:color="auto"/>
              <w:bottom w:val="single" w:sz="4" w:space="0" w:color="auto"/>
              <w:right w:val="single" w:sz="4" w:space="0" w:color="auto"/>
            </w:tcBorders>
          </w:tcPr>
          <w:p w:rsidR="0074256F" w:rsidRPr="009D1EA7" w:rsidRDefault="0074256F" w:rsidP="00225782">
            <w:pPr>
              <w:rPr>
                <w:b/>
                <w:sz w:val="16"/>
                <w:szCs w:val="16"/>
              </w:rPr>
            </w:pPr>
            <w:r w:rsidRPr="009D1EA7">
              <w:rPr>
                <w:b/>
                <w:sz w:val="16"/>
                <w:szCs w:val="16"/>
              </w:rPr>
              <w:t>Технико-тактическая подготовка</w:t>
            </w:r>
          </w:p>
        </w:tc>
        <w:tc>
          <w:tcPr>
            <w:tcW w:w="586" w:type="dxa"/>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r w:rsidRPr="009D1EA7">
              <w:rPr>
                <w:sz w:val="16"/>
                <w:szCs w:val="16"/>
              </w:rPr>
              <w:t>11</w:t>
            </w:r>
          </w:p>
        </w:tc>
        <w:tc>
          <w:tcPr>
            <w:tcW w:w="593" w:type="dxa"/>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r w:rsidRPr="009D1EA7">
              <w:rPr>
                <w:sz w:val="16"/>
                <w:szCs w:val="16"/>
              </w:rPr>
              <w:t>11</w:t>
            </w:r>
          </w:p>
        </w:tc>
        <w:tc>
          <w:tcPr>
            <w:tcW w:w="572"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r w:rsidRPr="009D1EA7">
              <w:rPr>
                <w:sz w:val="16"/>
                <w:szCs w:val="16"/>
              </w:rPr>
              <w:t>12</w:t>
            </w:r>
          </w:p>
        </w:tc>
        <w:tc>
          <w:tcPr>
            <w:tcW w:w="618"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r w:rsidRPr="009D1EA7">
              <w:rPr>
                <w:sz w:val="16"/>
                <w:szCs w:val="16"/>
              </w:rPr>
              <w:t>12</w:t>
            </w:r>
          </w:p>
        </w:tc>
        <w:tc>
          <w:tcPr>
            <w:tcW w:w="561"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r w:rsidRPr="009D1EA7">
              <w:rPr>
                <w:sz w:val="16"/>
                <w:szCs w:val="16"/>
              </w:rPr>
              <w:t>11</w:t>
            </w:r>
          </w:p>
        </w:tc>
        <w:tc>
          <w:tcPr>
            <w:tcW w:w="632"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r w:rsidRPr="009D1EA7">
              <w:rPr>
                <w:sz w:val="16"/>
                <w:szCs w:val="16"/>
              </w:rPr>
              <w:t>11</w:t>
            </w:r>
          </w:p>
        </w:tc>
        <w:tc>
          <w:tcPr>
            <w:tcW w:w="501"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r w:rsidRPr="009D1EA7">
              <w:rPr>
                <w:sz w:val="16"/>
                <w:szCs w:val="16"/>
              </w:rPr>
              <w:t>11</w:t>
            </w:r>
          </w:p>
        </w:tc>
        <w:tc>
          <w:tcPr>
            <w:tcW w:w="562"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r w:rsidRPr="009D1EA7">
              <w:rPr>
                <w:sz w:val="16"/>
                <w:szCs w:val="16"/>
              </w:rPr>
              <w:t>11</w:t>
            </w:r>
          </w:p>
        </w:tc>
        <w:tc>
          <w:tcPr>
            <w:tcW w:w="517"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r w:rsidRPr="009D1EA7">
              <w:rPr>
                <w:sz w:val="16"/>
                <w:szCs w:val="16"/>
              </w:rPr>
              <w:t>11</w:t>
            </w:r>
          </w:p>
        </w:tc>
        <w:tc>
          <w:tcPr>
            <w:tcW w:w="519"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r w:rsidRPr="009D1EA7">
              <w:rPr>
                <w:sz w:val="16"/>
                <w:szCs w:val="16"/>
              </w:rPr>
              <w:t>11</w:t>
            </w:r>
          </w:p>
        </w:tc>
        <w:tc>
          <w:tcPr>
            <w:tcW w:w="538"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r w:rsidRPr="009D1EA7">
              <w:rPr>
                <w:sz w:val="16"/>
                <w:szCs w:val="16"/>
              </w:rPr>
              <w:t>11</w:t>
            </w:r>
          </w:p>
        </w:tc>
        <w:tc>
          <w:tcPr>
            <w:tcW w:w="544"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r w:rsidRPr="009D1EA7">
              <w:rPr>
                <w:sz w:val="16"/>
                <w:szCs w:val="16"/>
              </w:rPr>
              <w:t>11</w:t>
            </w:r>
          </w:p>
        </w:tc>
        <w:tc>
          <w:tcPr>
            <w:tcW w:w="627" w:type="dxa"/>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b/>
                <w:sz w:val="16"/>
                <w:szCs w:val="16"/>
              </w:rPr>
            </w:pPr>
            <w:r w:rsidRPr="009D1EA7">
              <w:rPr>
                <w:b/>
                <w:sz w:val="16"/>
                <w:szCs w:val="16"/>
              </w:rPr>
              <w:t>134</w:t>
            </w:r>
          </w:p>
        </w:tc>
      </w:tr>
      <w:tr w:rsidR="0074256F" w:rsidRPr="009D1EA7" w:rsidTr="00225782">
        <w:trPr>
          <w:jc w:val="center"/>
        </w:trPr>
        <w:tc>
          <w:tcPr>
            <w:tcW w:w="401" w:type="dxa"/>
            <w:tcBorders>
              <w:top w:val="single" w:sz="4" w:space="0" w:color="auto"/>
              <w:left w:val="single" w:sz="4" w:space="0" w:color="auto"/>
              <w:bottom w:val="single" w:sz="4" w:space="0" w:color="auto"/>
              <w:right w:val="single" w:sz="4" w:space="0" w:color="auto"/>
            </w:tcBorders>
          </w:tcPr>
          <w:p w:rsidR="0074256F" w:rsidRPr="009D1EA7" w:rsidRDefault="0074256F" w:rsidP="00225782">
            <w:pPr>
              <w:rPr>
                <w:sz w:val="16"/>
                <w:szCs w:val="16"/>
              </w:rPr>
            </w:pPr>
            <w:r w:rsidRPr="009D1EA7">
              <w:rPr>
                <w:sz w:val="16"/>
                <w:szCs w:val="16"/>
              </w:rPr>
              <w:t xml:space="preserve">  4</w:t>
            </w:r>
          </w:p>
        </w:tc>
        <w:tc>
          <w:tcPr>
            <w:tcW w:w="1800" w:type="dxa"/>
            <w:tcBorders>
              <w:top w:val="single" w:sz="4" w:space="0" w:color="auto"/>
              <w:left w:val="single" w:sz="4" w:space="0" w:color="auto"/>
              <w:bottom w:val="single" w:sz="4" w:space="0" w:color="auto"/>
              <w:right w:val="single" w:sz="4" w:space="0" w:color="auto"/>
            </w:tcBorders>
          </w:tcPr>
          <w:p w:rsidR="0074256F" w:rsidRPr="009D1EA7" w:rsidRDefault="0074256F" w:rsidP="00225782">
            <w:pPr>
              <w:rPr>
                <w:b/>
                <w:sz w:val="16"/>
                <w:szCs w:val="16"/>
              </w:rPr>
            </w:pPr>
            <w:r w:rsidRPr="009D1EA7">
              <w:rPr>
                <w:b/>
                <w:sz w:val="16"/>
                <w:szCs w:val="16"/>
              </w:rPr>
              <w:t>Теоретическая подготовка</w:t>
            </w:r>
          </w:p>
        </w:tc>
        <w:tc>
          <w:tcPr>
            <w:tcW w:w="586" w:type="dxa"/>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r w:rsidRPr="009D1EA7">
              <w:rPr>
                <w:sz w:val="16"/>
                <w:szCs w:val="16"/>
              </w:rPr>
              <w:t>1</w:t>
            </w:r>
          </w:p>
        </w:tc>
        <w:tc>
          <w:tcPr>
            <w:tcW w:w="593" w:type="dxa"/>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r w:rsidRPr="009D1EA7">
              <w:rPr>
                <w:sz w:val="16"/>
                <w:szCs w:val="16"/>
              </w:rPr>
              <w:t>1</w:t>
            </w:r>
          </w:p>
        </w:tc>
        <w:tc>
          <w:tcPr>
            <w:tcW w:w="572"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r w:rsidRPr="009D1EA7">
              <w:rPr>
                <w:sz w:val="16"/>
                <w:szCs w:val="16"/>
              </w:rPr>
              <w:t>1</w:t>
            </w:r>
          </w:p>
        </w:tc>
        <w:tc>
          <w:tcPr>
            <w:tcW w:w="618"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p>
        </w:tc>
        <w:tc>
          <w:tcPr>
            <w:tcW w:w="561"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r w:rsidRPr="009D1EA7">
              <w:rPr>
                <w:sz w:val="16"/>
                <w:szCs w:val="16"/>
              </w:rPr>
              <w:t>1</w:t>
            </w:r>
          </w:p>
        </w:tc>
        <w:tc>
          <w:tcPr>
            <w:tcW w:w="632"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r w:rsidRPr="009D1EA7">
              <w:rPr>
                <w:sz w:val="16"/>
                <w:szCs w:val="16"/>
              </w:rPr>
              <w:t>2</w:t>
            </w:r>
          </w:p>
        </w:tc>
        <w:tc>
          <w:tcPr>
            <w:tcW w:w="501"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r w:rsidRPr="009D1EA7">
              <w:rPr>
                <w:sz w:val="16"/>
                <w:szCs w:val="16"/>
              </w:rPr>
              <w:t>2</w:t>
            </w:r>
          </w:p>
        </w:tc>
        <w:tc>
          <w:tcPr>
            <w:tcW w:w="562"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r w:rsidRPr="009D1EA7">
              <w:rPr>
                <w:sz w:val="16"/>
                <w:szCs w:val="16"/>
              </w:rPr>
              <w:t>1</w:t>
            </w:r>
          </w:p>
        </w:tc>
        <w:tc>
          <w:tcPr>
            <w:tcW w:w="517"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p>
        </w:tc>
        <w:tc>
          <w:tcPr>
            <w:tcW w:w="519"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r w:rsidRPr="009D1EA7">
              <w:rPr>
                <w:sz w:val="16"/>
                <w:szCs w:val="16"/>
              </w:rPr>
              <w:t>1</w:t>
            </w:r>
          </w:p>
        </w:tc>
        <w:tc>
          <w:tcPr>
            <w:tcW w:w="538"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r w:rsidRPr="009D1EA7">
              <w:rPr>
                <w:sz w:val="16"/>
                <w:szCs w:val="16"/>
              </w:rPr>
              <w:t>1</w:t>
            </w:r>
          </w:p>
        </w:tc>
        <w:tc>
          <w:tcPr>
            <w:tcW w:w="544"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r w:rsidRPr="009D1EA7">
              <w:rPr>
                <w:sz w:val="16"/>
                <w:szCs w:val="16"/>
              </w:rPr>
              <w:t>1</w:t>
            </w:r>
          </w:p>
        </w:tc>
        <w:tc>
          <w:tcPr>
            <w:tcW w:w="627" w:type="dxa"/>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b/>
                <w:sz w:val="16"/>
                <w:szCs w:val="16"/>
              </w:rPr>
            </w:pPr>
            <w:r w:rsidRPr="009D1EA7">
              <w:rPr>
                <w:b/>
                <w:sz w:val="16"/>
                <w:szCs w:val="16"/>
              </w:rPr>
              <w:t xml:space="preserve">12 </w:t>
            </w:r>
          </w:p>
        </w:tc>
      </w:tr>
      <w:tr w:rsidR="0074256F" w:rsidRPr="009D1EA7" w:rsidTr="00225782">
        <w:trPr>
          <w:jc w:val="center"/>
        </w:trPr>
        <w:tc>
          <w:tcPr>
            <w:tcW w:w="401" w:type="dxa"/>
            <w:tcBorders>
              <w:top w:val="single" w:sz="4" w:space="0" w:color="auto"/>
              <w:left w:val="single" w:sz="4" w:space="0" w:color="auto"/>
              <w:bottom w:val="single" w:sz="4" w:space="0" w:color="auto"/>
              <w:right w:val="single" w:sz="4" w:space="0" w:color="auto"/>
            </w:tcBorders>
          </w:tcPr>
          <w:p w:rsidR="0074256F" w:rsidRPr="009D1EA7" w:rsidRDefault="0074256F" w:rsidP="00225782">
            <w:pPr>
              <w:rPr>
                <w:sz w:val="16"/>
                <w:szCs w:val="16"/>
              </w:rPr>
            </w:pPr>
            <w:r w:rsidRPr="009D1EA7">
              <w:rPr>
                <w:sz w:val="16"/>
                <w:szCs w:val="16"/>
              </w:rPr>
              <w:t xml:space="preserve">  5</w:t>
            </w:r>
          </w:p>
        </w:tc>
        <w:tc>
          <w:tcPr>
            <w:tcW w:w="1800" w:type="dxa"/>
            <w:tcBorders>
              <w:top w:val="single" w:sz="4" w:space="0" w:color="auto"/>
              <w:left w:val="single" w:sz="4" w:space="0" w:color="auto"/>
              <w:bottom w:val="single" w:sz="4" w:space="0" w:color="auto"/>
              <w:right w:val="single" w:sz="4" w:space="0" w:color="auto"/>
            </w:tcBorders>
          </w:tcPr>
          <w:p w:rsidR="0074256F" w:rsidRPr="009D1EA7" w:rsidRDefault="0074256F" w:rsidP="00225782">
            <w:pPr>
              <w:rPr>
                <w:b/>
                <w:sz w:val="16"/>
                <w:szCs w:val="16"/>
              </w:rPr>
            </w:pPr>
            <w:r w:rsidRPr="009D1EA7">
              <w:rPr>
                <w:b/>
                <w:sz w:val="16"/>
                <w:szCs w:val="16"/>
              </w:rPr>
              <w:t>Психологическая подготовка</w:t>
            </w:r>
          </w:p>
        </w:tc>
        <w:tc>
          <w:tcPr>
            <w:tcW w:w="586" w:type="dxa"/>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p>
        </w:tc>
        <w:tc>
          <w:tcPr>
            <w:tcW w:w="593" w:type="dxa"/>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p>
        </w:tc>
        <w:tc>
          <w:tcPr>
            <w:tcW w:w="572"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p>
        </w:tc>
        <w:tc>
          <w:tcPr>
            <w:tcW w:w="618"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p>
        </w:tc>
        <w:tc>
          <w:tcPr>
            <w:tcW w:w="561"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r w:rsidRPr="009D1EA7">
              <w:rPr>
                <w:sz w:val="16"/>
                <w:szCs w:val="16"/>
              </w:rPr>
              <w:t>1</w:t>
            </w:r>
          </w:p>
        </w:tc>
        <w:tc>
          <w:tcPr>
            <w:tcW w:w="632"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r w:rsidRPr="009D1EA7">
              <w:rPr>
                <w:sz w:val="16"/>
                <w:szCs w:val="16"/>
              </w:rPr>
              <w:t>1</w:t>
            </w:r>
          </w:p>
        </w:tc>
        <w:tc>
          <w:tcPr>
            <w:tcW w:w="501"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r w:rsidRPr="009D1EA7">
              <w:rPr>
                <w:sz w:val="16"/>
                <w:szCs w:val="16"/>
              </w:rPr>
              <w:t>1</w:t>
            </w:r>
          </w:p>
        </w:tc>
        <w:tc>
          <w:tcPr>
            <w:tcW w:w="562"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r w:rsidRPr="009D1EA7">
              <w:rPr>
                <w:sz w:val="16"/>
                <w:szCs w:val="16"/>
              </w:rPr>
              <w:t>2</w:t>
            </w:r>
          </w:p>
        </w:tc>
        <w:tc>
          <w:tcPr>
            <w:tcW w:w="517"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r w:rsidRPr="009D1EA7">
              <w:rPr>
                <w:sz w:val="16"/>
                <w:szCs w:val="16"/>
              </w:rPr>
              <w:t>2</w:t>
            </w:r>
          </w:p>
        </w:tc>
        <w:tc>
          <w:tcPr>
            <w:tcW w:w="519"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r w:rsidRPr="009D1EA7">
              <w:rPr>
                <w:sz w:val="16"/>
                <w:szCs w:val="16"/>
              </w:rPr>
              <w:t>1</w:t>
            </w:r>
          </w:p>
        </w:tc>
        <w:tc>
          <w:tcPr>
            <w:tcW w:w="538"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r w:rsidRPr="009D1EA7">
              <w:rPr>
                <w:sz w:val="16"/>
                <w:szCs w:val="16"/>
              </w:rPr>
              <w:t>1</w:t>
            </w:r>
          </w:p>
        </w:tc>
        <w:tc>
          <w:tcPr>
            <w:tcW w:w="544"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r w:rsidRPr="009D1EA7">
              <w:rPr>
                <w:sz w:val="16"/>
                <w:szCs w:val="16"/>
              </w:rPr>
              <w:t>1</w:t>
            </w:r>
          </w:p>
        </w:tc>
        <w:tc>
          <w:tcPr>
            <w:tcW w:w="627" w:type="dxa"/>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b/>
                <w:sz w:val="16"/>
                <w:szCs w:val="16"/>
              </w:rPr>
            </w:pPr>
            <w:r w:rsidRPr="009D1EA7">
              <w:rPr>
                <w:b/>
                <w:sz w:val="16"/>
                <w:szCs w:val="16"/>
              </w:rPr>
              <w:t xml:space="preserve">10 </w:t>
            </w:r>
          </w:p>
        </w:tc>
      </w:tr>
      <w:tr w:rsidR="0074256F" w:rsidRPr="009D1EA7" w:rsidTr="00225782">
        <w:trPr>
          <w:jc w:val="center"/>
        </w:trPr>
        <w:tc>
          <w:tcPr>
            <w:tcW w:w="401" w:type="dxa"/>
            <w:tcBorders>
              <w:top w:val="single" w:sz="4" w:space="0" w:color="auto"/>
              <w:left w:val="single" w:sz="4" w:space="0" w:color="auto"/>
              <w:bottom w:val="single" w:sz="4" w:space="0" w:color="auto"/>
              <w:right w:val="single" w:sz="4" w:space="0" w:color="auto"/>
            </w:tcBorders>
          </w:tcPr>
          <w:p w:rsidR="0074256F" w:rsidRPr="009D1EA7" w:rsidRDefault="0074256F" w:rsidP="00225782">
            <w:pPr>
              <w:rPr>
                <w:sz w:val="16"/>
                <w:szCs w:val="16"/>
              </w:rPr>
            </w:pPr>
            <w:r w:rsidRPr="009D1EA7">
              <w:rPr>
                <w:sz w:val="16"/>
                <w:szCs w:val="16"/>
              </w:rPr>
              <w:t xml:space="preserve">  6</w:t>
            </w:r>
          </w:p>
        </w:tc>
        <w:tc>
          <w:tcPr>
            <w:tcW w:w="1800" w:type="dxa"/>
            <w:tcBorders>
              <w:top w:val="single" w:sz="4" w:space="0" w:color="auto"/>
              <w:left w:val="single" w:sz="4" w:space="0" w:color="auto"/>
              <w:bottom w:val="single" w:sz="4" w:space="0" w:color="auto"/>
              <w:right w:val="single" w:sz="4" w:space="0" w:color="auto"/>
            </w:tcBorders>
          </w:tcPr>
          <w:p w:rsidR="0074256F" w:rsidRPr="009D1EA7" w:rsidRDefault="0074256F" w:rsidP="00225782">
            <w:pPr>
              <w:rPr>
                <w:b/>
                <w:sz w:val="16"/>
                <w:szCs w:val="16"/>
              </w:rPr>
            </w:pPr>
            <w:r w:rsidRPr="009D1EA7">
              <w:rPr>
                <w:b/>
                <w:sz w:val="16"/>
                <w:szCs w:val="16"/>
              </w:rPr>
              <w:t>Участие в соревнованиях, инструкторская и судейская практика</w:t>
            </w:r>
          </w:p>
        </w:tc>
        <w:tc>
          <w:tcPr>
            <w:tcW w:w="586" w:type="dxa"/>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r w:rsidRPr="009D1EA7">
              <w:rPr>
                <w:sz w:val="16"/>
                <w:szCs w:val="16"/>
              </w:rPr>
              <w:t>-</w:t>
            </w:r>
          </w:p>
        </w:tc>
        <w:tc>
          <w:tcPr>
            <w:tcW w:w="593" w:type="dxa"/>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r w:rsidRPr="009D1EA7">
              <w:rPr>
                <w:sz w:val="16"/>
                <w:szCs w:val="16"/>
              </w:rPr>
              <w:t>-</w:t>
            </w:r>
          </w:p>
        </w:tc>
        <w:tc>
          <w:tcPr>
            <w:tcW w:w="572"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r w:rsidRPr="009D1EA7">
              <w:rPr>
                <w:sz w:val="16"/>
                <w:szCs w:val="16"/>
              </w:rPr>
              <w:t>-</w:t>
            </w:r>
          </w:p>
        </w:tc>
        <w:tc>
          <w:tcPr>
            <w:tcW w:w="618"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r w:rsidRPr="009D1EA7">
              <w:rPr>
                <w:sz w:val="16"/>
                <w:szCs w:val="16"/>
              </w:rPr>
              <w:t>-</w:t>
            </w:r>
          </w:p>
        </w:tc>
        <w:tc>
          <w:tcPr>
            <w:tcW w:w="561"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r w:rsidRPr="009D1EA7">
              <w:rPr>
                <w:sz w:val="16"/>
                <w:szCs w:val="16"/>
              </w:rPr>
              <w:t>-</w:t>
            </w:r>
          </w:p>
        </w:tc>
        <w:tc>
          <w:tcPr>
            <w:tcW w:w="632"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r w:rsidRPr="009D1EA7">
              <w:rPr>
                <w:sz w:val="16"/>
                <w:szCs w:val="16"/>
              </w:rPr>
              <w:t>-</w:t>
            </w:r>
          </w:p>
        </w:tc>
        <w:tc>
          <w:tcPr>
            <w:tcW w:w="501"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r w:rsidRPr="009D1EA7">
              <w:rPr>
                <w:sz w:val="16"/>
                <w:szCs w:val="16"/>
              </w:rPr>
              <w:t>-</w:t>
            </w:r>
          </w:p>
        </w:tc>
        <w:tc>
          <w:tcPr>
            <w:tcW w:w="562"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r w:rsidRPr="009D1EA7">
              <w:rPr>
                <w:sz w:val="16"/>
                <w:szCs w:val="16"/>
              </w:rPr>
              <w:t>-</w:t>
            </w:r>
          </w:p>
        </w:tc>
        <w:tc>
          <w:tcPr>
            <w:tcW w:w="517"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r w:rsidRPr="009D1EA7">
              <w:rPr>
                <w:sz w:val="16"/>
                <w:szCs w:val="16"/>
              </w:rPr>
              <w:t>-</w:t>
            </w:r>
          </w:p>
        </w:tc>
        <w:tc>
          <w:tcPr>
            <w:tcW w:w="519"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r w:rsidRPr="009D1EA7">
              <w:rPr>
                <w:sz w:val="16"/>
                <w:szCs w:val="16"/>
              </w:rPr>
              <w:t>-</w:t>
            </w:r>
          </w:p>
        </w:tc>
        <w:tc>
          <w:tcPr>
            <w:tcW w:w="538"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r w:rsidRPr="009D1EA7">
              <w:rPr>
                <w:sz w:val="16"/>
                <w:szCs w:val="16"/>
              </w:rPr>
              <w:t>-</w:t>
            </w:r>
          </w:p>
        </w:tc>
        <w:tc>
          <w:tcPr>
            <w:tcW w:w="544"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r w:rsidRPr="009D1EA7">
              <w:rPr>
                <w:sz w:val="16"/>
                <w:szCs w:val="16"/>
              </w:rPr>
              <w:t>-</w:t>
            </w:r>
          </w:p>
        </w:tc>
        <w:tc>
          <w:tcPr>
            <w:tcW w:w="627" w:type="dxa"/>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b/>
                <w:sz w:val="16"/>
                <w:szCs w:val="16"/>
              </w:rPr>
            </w:pPr>
            <w:r w:rsidRPr="009D1EA7">
              <w:rPr>
                <w:b/>
                <w:sz w:val="16"/>
                <w:szCs w:val="16"/>
              </w:rPr>
              <w:t>-</w:t>
            </w:r>
          </w:p>
        </w:tc>
      </w:tr>
      <w:tr w:rsidR="0074256F" w:rsidRPr="009D1EA7" w:rsidTr="00225782">
        <w:trPr>
          <w:jc w:val="center"/>
        </w:trPr>
        <w:tc>
          <w:tcPr>
            <w:tcW w:w="401" w:type="dxa"/>
            <w:tcBorders>
              <w:top w:val="single" w:sz="4" w:space="0" w:color="auto"/>
              <w:left w:val="single" w:sz="4" w:space="0" w:color="auto"/>
              <w:bottom w:val="single" w:sz="4" w:space="0" w:color="auto"/>
              <w:right w:val="single" w:sz="4" w:space="0" w:color="auto"/>
            </w:tcBorders>
          </w:tcPr>
          <w:p w:rsidR="0074256F" w:rsidRPr="009D1EA7" w:rsidRDefault="0074256F" w:rsidP="00225782">
            <w:pPr>
              <w:rPr>
                <w:sz w:val="16"/>
                <w:szCs w:val="16"/>
              </w:rPr>
            </w:pPr>
            <w:r w:rsidRPr="009D1EA7">
              <w:rPr>
                <w:sz w:val="16"/>
                <w:szCs w:val="16"/>
              </w:rPr>
              <w:t xml:space="preserve">  7</w:t>
            </w:r>
          </w:p>
        </w:tc>
        <w:tc>
          <w:tcPr>
            <w:tcW w:w="1800" w:type="dxa"/>
            <w:tcBorders>
              <w:top w:val="single" w:sz="4" w:space="0" w:color="auto"/>
              <w:left w:val="single" w:sz="4" w:space="0" w:color="auto"/>
              <w:bottom w:val="single" w:sz="4" w:space="0" w:color="auto"/>
              <w:right w:val="single" w:sz="4" w:space="0" w:color="auto"/>
            </w:tcBorders>
          </w:tcPr>
          <w:p w:rsidR="0074256F" w:rsidRPr="009D1EA7" w:rsidRDefault="0074256F" w:rsidP="00225782">
            <w:pPr>
              <w:rPr>
                <w:b/>
                <w:sz w:val="16"/>
                <w:szCs w:val="16"/>
              </w:rPr>
            </w:pPr>
            <w:r w:rsidRPr="009D1EA7">
              <w:rPr>
                <w:b/>
                <w:sz w:val="16"/>
                <w:szCs w:val="16"/>
              </w:rPr>
              <w:t>Восстановительные мероприятия</w:t>
            </w:r>
          </w:p>
        </w:tc>
        <w:tc>
          <w:tcPr>
            <w:tcW w:w="6743" w:type="dxa"/>
            <w:gridSpan w:val="2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r w:rsidRPr="009D1EA7">
              <w:rPr>
                <w:sz w:val="16"/>
                <w:szCs w:val="16"/>
              </w:rPr>
              <w:t>Восстановление работоспособности естественным путем</w:t>
            </w:r>
          </w:p>
        </w:tc>
        <w:tc>
          <w:tcPr>
            <w:tcW w:w="627" w:type="dxa"/>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b/>
                <w:sz w:val="16"/>
                <w:szCs w:val="16"/>
              </w:rPr>
            </w:pPr>
            <w:r w:rsidRPr="009D1EA7">
              <w:rPr>
                <w:b/>
                <w:sz w:val="16"/>
                <w:szCs w:val="16"/>
              </w:rPr>
              <w:t>+</w:t>
            </w:r>
          </w:p>
        </w:tc>
      </w:tr>
      <w:tr w:rsidR="0074256F" w:rsidRPr="009D1EA7" w:rsidTr="00225782">
        <w:trPr>
          <w:jc w:val="center"/>
        </w:trPr>
        <w:tc>
          <w:tcPr>
            <w:tcW w:w="401" w:type="dxa"/>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r w:rsidRPr="009D1EA7">
              <w:rPr>
                <w:sz w:val="16"/>
                <w:szCs w:val="16"/>
              </w:rPr>
              <w:t>8</w:t>
            </w:r>
          </w:p>
        </w:tc>
        <w:tc>
          <w:tcPr>
            <w:tcW w:w="1800" w:type="dxa"/>
            <w:tcBorders>
              <w:top w:val="single" w:sz="4" w:space="0" w:color="auto"/>
              <w:left w:val="single" w:sz="4" w:space="0" w:color="auto"/>
              <w:bottom w:val="single" w:sz="4" w:space="0" w:color="auto"/>
              <w:right w:val="single" w:sz="4" w:space="0" w:color="auto"/>
            </w:tcBorders>
          </w:tcPr>
          <w:p w:rsidR="0074256F" w:rsidRPr="009D1EA7" w:rsidRDefault="0074256F" w:rsidP="00225782">
            <w:pPr>
              <w:rPr>
                <w:b/>
                <w:sz w:val="16"/>
                <w:szCs w:val="16"/>
              </w:rPr>
            </w:pPr>
            <w:r w:rsidRPr="009D1EA7">
              <w:rPr>
                <w:b/>
                <w:sz w:val="16"/>
                <w:szCs w:val="16"/>
              </w:rPr>
              <w:t>Контрольные испытания</w:t>
            </w:r>
          </w:p>
        </w:tc>
        <w:tc>
          <w:tcPr>
            <w:tcW w:w="6743" w:type="dxa"/>
            <w:gridSpan w:val="2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r w:rsidRPr="009D1EA7">
              <w:rPr>
                <w:sz w:val="16"/>
                <w:szCs w:val="16"/>
              </w:rPr>
              <w:t>За счет других видов подготовки</w:t>
            </w:r>
          </w:p>
        </w:tc>
        <w:tc>
          <w:tcPr>
            <w:tcW w:w="627" w:type="dxa"/>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b/>
                <w:sz w:val="16"/>
                <w:szCs w:val="16"/>
              </w:rPr>
            </w:pPr>
            <w:r w:rsidRPr="009D1EA7">
              <w:rPr>
                <w:b/>
                <w:sz w:val="16"/>
                <w:szCs w:val="16"/>
              </w:rPr>
              <w:t>+</w:t>
            </w:r>
          </w:p>
        </w:tc>
      </w:tr>
      <w:tr w:rsidR="0074256F" w:rsidRPr="009D1EA7" w:rsidTr="00225782">
        <w:trPr>
          <w:jc w:val="center"/>
        </w:trPr>
        <w:tc>
          <w:tcPr>
            <w:tcW w:w="2201"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rPr>
                <w:b/>
                <w:sz w:val="16"/>
                <w:szCs w:val="16"/>
              </w:rPr>
            </w:pPr>
            <w:r w:rsidRPr="009D1EA7">
              <w:rPr>
                <w:b/>
                <w:sz w:val="16"/>
                <w:szCs w:val="16"/>
              </w:rPr>
              <w:t>Общее количество тренировочных часов в год (на 52 недели)</w:t>
            </w:r>
          </w:p>
        </w:tc>
        <w:tc>
          <w:tcPr>
            <w:tcW w:w="586" w:type="dxa"/>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b/>
                <w:sz w:val="16"/>
                <w:szCs w:val="16"/>
              </w:rPr>
            </w:pPr>
            <w:r w:rsidRPr="009D1EA7">
              <w:rPr>
                <w:b/>
                <w:sz w:val="16"/>
                <w:szCs w:val="16"/>
              </w:rPr>
              <w:t>26</w:t>
            </w:r>
          </w:p>
        </w:tc>
        <w:tc>
          <w:tcPr>
            <w:tcW w:w="593" w:type="dxa"/>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b/>
                <w:sz w:val="16"/>
                <w:szCs w:val="16"/>
              </w:rPr>
            </w:pPr>
            <w:r w:rsidRPr="009D1EA7">
              <w:rPr>
                <w:b/>
                <w:sz w:val="16"/>
                <w:szCs w:val="16"/>
              </w:rPr>
              <w:t>26</w:t>
            </w:r>
          </w:p>
        </w:tc>
        <w:tc>
          <w:tcPr>
            <w:tcW w:w="572"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b/>
                <w:sz w:val="16"/>
                <w:szCs w:val="16"/>
              </w:rPr>
            </w:pPr>
            <w:r w:rsidRPr="009D1EA7">
              <w:rPr>
                <w:b/>
                <w:sz w:val="16"/>
                <w:szCs w:val="16"/>
              </w:rPr>
              <w:t>26</w:t>
            </w:r>
          </w:p>
        </w:tc>
        <w:tc>
          <w:tcPr>
            <w:tcW w:w="618"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b/>
                <w:sz w:val="16"/>
                <w:szCs w:val="16"/>
              </w:rPr>
            </w:pPr>
            <w:r w:rsidRPr="009D1EA7">
              <w:rPr>
                <w:b/>
                <w:sz w:val="16"/>
                <w:szCs w:val="16"/>
              </w:rPr>
              <w:t>26</w:t>
            </w:r>
          </w:p>
        </w:tc>
        <w:tc>
          <w:tcPr>
            <w:tcW w:w="561"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b/>
                <w:sz w:val="16"/>
                <w:szCs w:val="16"/>
              </w:rPr>
            </w:pPr>
            <w:r w:rsidRPr="009D1EA7">
              <w:rPr>
                <w:b/>
                <w:sz w:val="16"/>
                <w:szCs w:val="16"/>
              </w:rPr>
              <w:t>26</w:t>
            </w:r>
          </w:p>
        </w:tc>
        <w:tc>
          <w:tcPr>
            <w:tcW w:w="632"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b/>
                <w:sz w:val="16"/>
                <w:szCs w:val="16"/>
              </w:rPr>
            </w:pPr>
            <w:r w:rsidRPr="009D1EA7">
              <w:rPr>
                <w:b/>
                <w:sz w:val="16"/>
                <w:szCs w:val="16"/>
              </w:rPr>
              <w:t>26</w:t>
            </w:r>
          </w:p>
        </w:tc>
        <w:tc>
          <w:tcPr>
            <w:tcW w:w="501"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b/>
                <w:sz w:val="16"/>
                <w:szCs w:val="16"/>
              </w:rPr>
            </w:pPr>
            <w:r w:rsidRPr="009D1EA7">
              <w:rPr>
                <w:b/>
                <w:sz w:val="16"/>
                <w:szCs w:val="16"/>
              </w:rPr>
              <w:t>26</w:t>
            </w:r>
          </w:p>
        </w:tc>
        <w:tc>
          <w:tcPr>
            <w:tcW w:w="562"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b/>
                <w:sz w:val="16"/>
                <w:szCs w:val="16"/>
              </w:rPr>
            </w:pPr>
            <w:r w:rsidRPr="009D1EA7">
              <w:rPr>
                <w:b/>
                <w:sz w:val="16"/>
                <w:szCs w:val="16"/>
              </w:rPr>
              <w:t>26</w:t>
            </w:r>
          </w:p>
        </w:tc>
        <w:tc>
          <w:tcPr>
            <w:tcW w:w="517"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b/>
                <w:sz w:val="16"/>
                <w:szCs w:val="16"/>
              </w:rPr>
            </w:pPr>
            <w:r w:rsidRPr="009D1EA7">
              <w:rPr>
                <w:b/>
                <w:sz w:val="16"/>
                <w:szCs w:val="16"/>
              </w:rPr>
              <w:t>26</w:t>
            </w:r>
          </w:p>
        </w:tc>
        <w:tc>
          <w:tcPr>
            <w:tcW w:w="519"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b/>
                <w:sz w:val="16"/>
                <w:szCs w:val="16"/>
              </w:rPr>
            </w:pPr>
            <w:r w:rsidRPr="009D1EA7">
              <w:rPr>
                <w:b/>
                <w:sz w:val="16"/>
                <w:szCs w:val="16"/>
              </w:rPr>
              <w:t>26</w:t>
            </w:r>
          </w:p>
        </w:tc>
        <w:tc>
          <w:tcPr>
            <w:tcW w:w="538"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b/>
                <w:sz w:val="16"/>
                <w:szCs w:val="16"/>
              </w:rPr>
            </w:pPr>
            <w:r w:rsidRPr="009D1EA7">
              <w:rPr>
                <w:b/>
                <w:sz w:val="16"/>
                <w:szCs w:val="16"/>
              </w:rPr>
              <w:t>26</w:t>
            </w:r>
          </w:p>
        </w:tc>
        <w:tc>
          <w:tcPr>
            <w:tcW w:w="544"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b/>
                <w:sz w:val="16"/>
                <w:szCs w:val="16"/>
              </w:rPr>
            </w:pPr>
            <w:r w:rsidRPr="009D1EA7">
              <w:rPr>
                <w:b/>
                <w:sz w:val="16"/>
                <w:szCs w:val="16"/>
              </w:rPr>
              <w:t>26</w:t>
            </w:r>
          </w:p>
        </w:tc>
        <w:tc>
          <w:tcPr>
            <w:tcW w:w="627" w:type="dxa"/>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b/>
                <w:sz w:val="16"/>
                <w:szCs w:val="16"/>
              </w:rPr>
            </w:pPr>
            <w:r w:rsidRPr="009D1EA7">
              <w:rPr>
                <w:b/>
                <w:sz w:val="16"/>
                <w:szCs w:val="16"/>
              </w:rPr>
              <w:t>312</w:t>
            </w:r>
          </w:p>
        </w:tc>
      </w:tr>
      <w:tr w:rsidR="0074256F" w:rsidRPr="009D1EA7" w:rsidTr="00225782">
        <w:trPr>
          <w:jc w:val="center"/>
        </w:trPr>
        <w:tc>
          <w:tcPr>
            <w:tcW w:w="401" w:type="dxa"/>
            <w:tcBorders>
              <w:top w:val="single" w:sz="4" w:space="0" w:color="auto"/>
              <w:left w:val="single" w:sz="4" w:space="0" w:color="auto"/>
              <w:bottom w:val="single" w:sz="4" w:space="0" w:color="auto"/>
              <w:right w:val="single" w:sz="4" w:space="0" w:color="auto"/>
            </w:tcBorders>
          </w:tcPr>
          <w:p w:rsidR="0074256F" w:rsidRPr="009D1EA7" w:rsidRDefault="0074256F" w:rsidP="00225782">
            <w:pPr>
              <w:rPr>
                <w:sz w:val="16"/>
                <w:szCs w:val="16"/>
              </w:rPr>
            </w:pPr>
            <w:r w:rsidRPr="009D1EA7">
              <w:rPr>
                <w:sz w:val="16"/>
                <w:szCs w:val="16"/>
              </w:rPr>
              <w:t>9</w:t>
            </w:r>
          </w:p>
        </w:tc>
        <w:tc>
          <w:tcPr>
            <w:tcW w:w="1800" w:type="dxa"/>
            <w:tcBorders>
              <w:top w:val="single" w:sz="4" w:space="0" w:color="auto"/>
              <w:left w:val="single" w:sz="4" w:space="0" w:color="auto"/>
              <w:bottom w:val="single" w:sz="4" w:space="0" w:color="auto"/>
              <w:right w:val="single" w:sz="4" w:space="0" w:color="auto"/>
            </w:tcBorders>
          </w:tcPr>
          <w:p w:rsidR="0074256F" w:rsidRPr="009D1EA7" w:rsidRDefault="0074256F" w:rsidP="00225782">
            <w:pPr>
              <w:rPr>
                <w:b/>
                <w:sz w:val="16"/>
                <w:szCs w:val="16"/>
              </w:rPr>
            </w:pPr>
            <w:r w:rsidRPr="009D1EA7">
              <w:rPr>
                <w:b/>
                <w:sz w:val="16"/>
                <w:szCs w:val="16"/>
              </w:rPr>
              <w:t>Тренировочные сборы</w:t>
            </w:r>
          </w:p>
        </w:tc>
        <w:tc>
          <w:tcPr>
            <w:tcW w:w="7370" w:type="dxa"/>
            <w:gridSpan w:val="23"/>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r w:rsidRPr="009D1EA7">
              <w:rPr>
                <w:sz w:val="16"/>
                <w:szCs w:val="16"/>
              </w:rPr>
              <w:t>Не проводятся</w:t>
            </w:r>
          </w:p>
        </w:tc>
      </w:tr>
      <w:tr w:rsidR="0074256F" w:rsidRPr="009D1EA7" w:rsidTr="00225782">
        <w:trPr>
          <w:jc w:val="center"/>
        </w:trPr>
        <w:tc>
          <w:tcPr>
            <w:tcW w:w="401" w:type="dxa"/>
            <w:tcBorders>
              <w:top w:val="single" w:sz="4" w:space="0" w:color="auto"/>
              <w:left w:val="single" w:sz="4" w:space="0" w:color="auto"/>
              <w:bottom w:val="single" w:sz="4" w:space="0" w:color="auto"/>
              <w:right w:val="single" w:sz="4" w:space="0" w:color="auto"/>
            </w:tcBorders>
          </w:tcPr>
          <w:p w:rsidR="0074256F" w:rsidRPr="009D1EA7" w:rsidRDefault="0074256F" w:rsidP="00225782">
            <w:pPr>
              <w:rPr>
                <w:sz w:val="16"/>
                <w:szCs w:val="16"/>
              </w:rPr>
            </w:pPr>
            <w:r w:rsidRPr="009D1EA7">
              <w:rPr>
                <w:sz w:val="16"/>
                <w:szCs w:val="16"/>
              </w:rPr>
              <w:t>10</w:t>
            </w:r>
          </w:p>
        </w:tc>
        <w:tc>
          <w:tcPr>
            <w:tcW w:w="1800" w:type="dxa"/>
            <w:tcBorders>
              <w:top w:val="single" w:sz="4" w:space="0" w:color="auto"/>
              <w:left w:val="single" w:sz="4" w:space="0" w:color="auto"/>
              <w:bottom w:val="single" w:sz="4" w:space="0" w:color="auto"/>
              <w:right w:val="single" w:sz="4" w:space="0" w:color="auto"/>
            </w:tcBorders>
          </w:tcPr>
          <w:p w:rsidR="0074256F" w:rsidRPr="009D1EA7" w:rsidRDefault="0074256F" w:rsidP="00225782">
            <w:pPr>
              <w:rPr>
                <w:b/>
                <w:sz w:val="16"/>
                <w:szCs w:val="16"/>
              </w:rPr>
            </w:pPr>
            <w:r w:rsidRPr="009D1EA7">
              <w:rPr>
                <w:b/>
                <w:sz w:val="16"/>
                <w:szCs w:val="16"/>
              </w:rPr>
              <w:t>Медицинское обследование (кол-во раз)</w:t>
            </w:r>
          </w:p>
        </w:tc>
        <w:tc>
          <w:tcPr>
            <w:tcW w:w="7370" w:type="dxa"/>
            <w:gridSpan w:val="23"/>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r w:rsidRPr="009D1EA7">
              <w:rPr>
                <w:sz w:val="16"/>
                <w:szCs w:val="16"/>
              </w:rPr>
              <w:t>Справка от врача</w:t>
            </w:r>
          </w:p>
        </w:tc>
      </w:tr>
      <w:tr w:rsidR="0074256F" w:rsidRPr="009D1EA7" w:rsidTr="00225782">
        <w:trPr>
          <w:jc w:val="center"/>
        </w:trPr>
        <w:tc>
          <w:tcPr>
            <w:tcW w:w="401" w:type="dxa"/>
            <w:tcBorders>
              <w:top w:val="single" w:sz="4" w:space="0" w:color="auto"/>
              <w:left w:val="single" w:sz="4" w:space="0" w:color="auto"/>
              <w:bottom w:val="single" w:sz="4" w:space="0" w:color="auto"/>
              <w:right w:val="single" w:sz="4" w:space="0" w:color="auto"/>
            </w:tcBorders>
          </w:tcPr>
          <w:p w:rsidR="0074256F" w:rsidRPr="009D1EA7" w:rsidRDefault="0074256F" w:rsidP="00225782">
            <w:pPr>
              <w:rPr>
                <w:sz w:val="16"/>
                <w:szCs w:val="16"/>
              </w:rPr>
            </w:pPr>
            <w:r w:rsidRPr="009D1EA7">
              <w:rPr>
                <w:sz w:val="16"/>
                <w:szCs w:val="16"/>
              </w:rPr>
              <w:t>11</w:t>
            </w:r>
          </w:p>
        </w:tc>
        <w:tc>
          <w:tcPr>
            <w:tcW w:w="1800" w:type="dxa"/>
            <w:tcBorders>
              <w:top w:val="single" w:sz="4" w:space="0" w:color="auto"/>
              <w:left w:val="single" w:sz="4" w:space="0" w:color="auto"/>
              <w:bottom w:val="single" w:sz="4" w:space="0" w:color="auto"/>
              <w:right w:val="single" w:sz="4" w:space="0" w:color="auto"/>
            </w:tcBorders>
          </w:tcPr>
          <w:p w:rsidR="0074256F" w:rsidRPr="009D1EA7" w:rsidRDefault="0074256F" w:rsidP="00225782">
            <w:pPr>
              <w:rPr>
                <w:b/>
                <w:sz w:val="16"/>
                <w:szCs w:val="16"/>
              </w:rPr>
            </w:pPr>
            <w:r w:rsidRPr="009D1EA7">
              <w:rPr>
                <w:b/>
                <w:sz w:val="16"/>
                <w:szCs w:val="16"/>
              </w:rPr>
              <w:t>Промежуточная аттестация</w:t>
            </w:r>
          </w:p>
        </w:tc>
        <w:tc>
          <w:tcPr>
            <w:tcW w:w="586" w:type="dxa"/>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p>
        </w:tc>
        <w:tc>
          <w:tcPr>
            <w:tcW w:w="638"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p>
        </w:tc>
        <w:tc>
          <w:tcPr>
            <w:tcW w:w="589"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r w:rsidRPr="009D1EA7">
              <w:rPr>
                <w:sz w:val="16"/>
                <w:szCs w:val="16"/>
              </w:rPr>
              <w:t>+</w:t>
            </w:r>
          </w:p>
        </w:tc>
        <w:tc>
          <w:tcPr>
            <w:tcW w:w="594"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p>
        </w:tc>
        <w:tc>
          <w:tcPr>
            <w:tcW w:w="594"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p>
        </w:tc>
        <w:tc>
          <w:tcPr>
            <w:tcW w:w="624"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p>
        </w:tc>
        <w:tc>
          <w:tcPr>
            <w:tcW w:w="522"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p>
        </w:tc>
        <w:tc>
          <w:tcPr>
            <w:tcW w:w="545"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p>
        </w:tc>
        <w:tc>
          <w:tcPr>
            <w:tcW w:w="479"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p>
        </w:tc>
        <w:tc>
          <w:tcPr>
            <w:tcW w:w="518"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p>
        </w:tc>
        <w:tc>
          <w:tcPr>
            <w:tcW w:w="510" w:type="dxa"/>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p>
        </w:tc>
        <w:tc>
          <w:tcPr>
            <w:tcW w:w="538" w:type="dxa"/>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p>
        </w:tc>
        <w:tc>
          <w:tcPr>
            <w:tcW w:w="633"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r w:rsidRPr="009D1EA7">
              <w:rPr>
                <w:sz w:val="16"/>
                <w:szCs w:val="16"/>
              </w:rPr>
              <w:t>+</w:t>
            </w:r>
          </w:p>
        </w:tc>
      </w:tr>
      <w:tr w:rsidR="0074256F" w:rsidRPr="009D1EA7" w:rsidTr="00225782">
        <w:trPr>
          <w:jc w:val="center"/>
        </w:trPr>
        <w:tc>
          <w:tcPr>
            <w:tcW w:w="401" w:type="dxa"/>
            <w:tcBorders>
              <w:top w:val="single" w:sz="4" w:space="0" w:color="auto"/>
              <w:left w:val="single" w:sz="4" w:space="0" w:color="auto"/>
              <w:bottom w:val="single" w:sz="4" w:space="0" w:color="auto"/>
              <w:right w:val="single" w:sz="4" w:space="0" w:color="auto"/>
            </w:tcBorders>
          </w:tcPr>
          <w:p w:rsidR="0074256F" w:rsidRPr="009D1EA7" w:rsidRDefault="0074256F" w:rsidP="00225782">
            <w:pPr>
              <w:rPr>
                <w:sz w:val="16"/>
                <w:szCs w:val="16"/>
              </w:rPr>
            </w:pPr>
            <w:r w:rsidRPr="009D1EA7">
              <w:rPr>
                <w:sz w:val="16"/>
                <w:szCs w:val="16"/>
              </w:rPr>
              <w:t>12</w:t>
            </w:r>
          </w:p>
        </w:tc>
        <w:tc>
          <w:tcPr>
            <w:tcW w:w="1800" w:type="dxa"/>
            <w:tcBorders>
              <w:top w:val="single" w:sz="4" w:space="0" w:color="auto"/>
              <w:left w:val="single" w:sz="4" w:space="0" w:color="auto"/>
              <w:bottom w:val="single" w:sz="4" w:space="0" w:color="auto"/>
              <w:right w:val="single" w:sz="4" w:space="0" w:color="auto"/>
            </w:tcBorders>
          </w:tcPr>
          <w:p w:rsidR="0074256F" w:rsidRPr="009D1EA7" w:rsidRDefault="0074256F" w:rsidP="00225782">
            <w:pPr>
              <w:rPr>
                <w:b/>
                <w:sz w:val="16"/>
                <w:szCs w:val="16"/>
              </w:rPr>
            </w:pPr>
            <w:r w:rsidRPr="009D1EA7">
              <w:rPr>
                <w:b/>
                <w:sz w:val="16"/>
                <w:szCs w:val="16"/>
              </w:rPr>
              <w:t>Итоговая аттестация</w:t>
            </w:r>
          </w:p>
        </w:tc>
        <w:tc>
          <w:tcPr>
            <w:tcW w:w="6737" w:type="dxa"/>
            <w:gridSpan w:val="21"/>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r w:rsidRPr="009D1EA7">
              <w:rPr>
                <w:sz w:val="16"/>
                <w:szCs w:val="16"/>
              </w:rPr>
              <w:t>Проводится по итогам освоения программы</w:t>
            </w:r>
          </w:p>
        </w:tc>
        <w:tc>
          <w:tcPr>
            <w:tcW w:w="633"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sz w:val="16"/>
                <w:szCs w:val="16"/>
              </w:rPr>
            </w:pPr>
            <w:r w:rsidRPr="009D1EA7">
              <w:rPr>
                <w:sz w:val="16"/>
                <w:szCs w:val="16"/>
              </w:rPr>
              <w:t>-</w:t>
            </w:r>
          </w:p>
        </w:tc>
      </w:tr>
      <w:tr w:rsidR="0074256F" w:rsidRPr="009D1EA7" w:rsidTr="00225782">
        <w:trPr>
          <w:jc w:val="center"/>
        </w:trPr>
        <w:tc>
          <w:tcPr>
            <w:tcW w:w="2201"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rPr>
                <w:b/>
                <w:sz w:val="16"/>
                <w:szCs w:val="16"/>
              </w:rPr>
            </w:pPr>
            <w:r w:rsidRPr="009D1EA7">
              <w:rPr>
                <w:b/>
                <w:sz w:val="16"/>
                <w:szCs w:val="16"/>
              </w:rPr>
              <w:t>Количество часов в неделю</w:t>
            </w:r>
          </w:p>
        </w:tc>
        <w:tc>
          <w:tcPr>
            <w:tcW w:w="7370" w:type="dxa"/>
            <w:gridSpan w:val="23"/>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b/>
                <w:sz w:val="16"/>
                <w:szCs w:val="16"/>
              </w:rPr>
            </w:pPr>
            <w:r w:rsidRPr="009D1EA7">
              <w:rPr>
                <w:b/>
                <w:sz w:val="16"/>
                <w:szCs w:val="16"/>
              </w:rPr>
              <w:t>6</w:t>
            </w:r>
          </w:p>
        </w:tc>
      </w:tr>
      <w:tr w:rsidR="0074256F" w:rsidRPr="009D1EA7" w:rsidTr="00225782">
        <w:trPr>
          <w:jc w:val="center"/>
        </w:trPr>
        <w:tc>
          <w:tcPr>
            <w:tcW w:w="2201"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rPr>
                <w:b/>
                <w:sz w:val="16"/>
                <w:szCs w:val="16"/>
              </w:rPr>
            </w:pPr>
            <w:r w:rsidRPr="009D1EA7">
              <w:rPr>
                <w:b/>
                <w:sz w:val="16"/>
                <w:szCs w:val="16"/>
              </w:rPr>
              <w:t>Количество тренировок в неделю</w:t>
            </w:r>
          </w:p>
        </w:tc>
        <w:tc>
          <w:tcPr>
            <w:tcW w:w="7370" w:type="dxa"/>
            <w:gridSpan w:val="23"/>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b/>
                <w:sz w:val="16"/>
                <w:szCs w:val="16"/>
              </w:rPr>
            </w:pPr>
            <w:r w:rsidRPr="009D1EA7">
              <w:rPr>
                <w:b/>
                <w:sz w:val="16"/>
                <w:szCs w:val="16"/>
              </w:rPr>
              <w:t>3</w:t>
            </w:r>
          </w:p>
        </w:tc>
      </w:tr>
      <w:tr w:rsidR="0074256F" w:rsidRPr="009D1EA7" w:rsidTr="00225782">
        <w:trPr>
          <w:jc w:val="center"/>
        </w:trPr>
        <w:tc>
          <w:tcPr>
            <w:tcW w:w="2201" w:type="dxa"/>
            <w:gridSpan w:val="2"/>
            <w:tcBorders>
              <w:top w:val="single" w:sz="4" w:space="0" w:color="auto"/>
              <w:left w:val="single" w:sz="4" w:space="0" w:color="auto"/>
              <w:bottom w:val="single" w:sz="4" w:space="0" w:color="auto"/>
              <w:right w:val="single" w:sz="4" w:space="0" w:color="auto"/>
            </w:tcBorders>
          </w:tcPr>
          <w:p w:rsidR="0074256F" w:rsidRPr="009D1EA7" w:rsidRDefault="0074256F" w:rsidP="00225782">
            <w:pPr>
              <w:rPr>
                <w:b/>
                <w:sz w:val="16"/>
                <w:szCs w:val="16"/>
              </w:rPr>
            </w:pPr>
            <w:r w:rsidRPr="009D1EA7">
              <w:rPr>
                <w:b/>
                <w:sz w:val="16"/>
                <w:szCs w:val="16"/>
              </w:rPr>
              <w:t>Общее количество тренировок в год</w:t>
            </w:r>
          </w:p>
        </w:tc>
        <w:tc>
          <w:tcPr>
            <w:tcW w:w="7370" w:type="dxa"/>
            <w:gridSpan w:val="23"/>
            <w:tcBorders>
              <w:top w:val="single" w:sz="4" w:space="0" w:color="auto"/>
              <w:left w:val="single" w:sz="4" w:space="0" w:color="auto"/>
              <w:bottom w:val="single" w:sz="4" w:space="0" w:color="auto"/>
              <w:right w:val="single" w:sz="4" w:space="0" w:color="auto"/>
            </w:tcBorders>
          </w:tcPr>
          <w:p w:rsidR="0074256F" w:rsidRPr="009D1EA7" w:rsidRDefault="0074256F" w:rsidP="00225782">
            <w:pPr>
              <w:jc w:val="center"/>
              <w:rPr>
                <w:b/>
                <w:sz w:val="16"/>
                <w:szCs w:val="16"/>
              </w:rPr>
            </w:pPr>
            <w:r w:rsidRPr="009D1EA7">
              <w:rPr>
                <w:b/>
                <w:sz w:val="16"/>
                <w:szCs w:val="16"/>
              </w:rPr>
              <w:t>156</w:t>
            </w:r>
          </w:p>
        </w:tc>
      </w:tr>
    </w:tbl>
    <w:p w:rsidR="0074256F" w:rsidRPr="00821691" w:rsidRDefault="0074256F" w:rsidP="0074256F">
      <w:pPr>
        <w:autoSpaceDE w:val="0"/>
        <w:autoSpaceDN w:val="0"/>
        <w:adjustRightInd w:val="0"/>
        <w:spacing w:line="276" w:lineRule="auto"/>
        <w:jc w:val="center"/>
        <w:rPr>
          <w:b/>
          <w:bCs/>
          <w:sz w:val="28"/>
          <w:szCs w:val="28"/>
        </w:rPr>
      </w:pPr>
    </w:p>
    <w:p w:rsidR="0074256F" w:rsidRPr="00821691" w:rsidRDefault="0074256F" w:rsidP="0074256F">
      <w:pPr>
        <w:autoSpaceDE w:val="0"/>
        <w:autoSpaceDN w:val="0"/>
        <w:adjustRightInd w:val="0"/>
        <w:spacing w:line="276" w:lineRule="auto"/>
        <w:jc w:val="right"/>
        <w:rPr>
          <w:b/>
          <w:bCs/>
        </w:rPr>
      </w:pPr>
      <w:r w:rsidRPr="00821691">
        <w:rPr>
          <w:b/>
          <w:bCs/>
        </w:rPr>
        <w:t>Таблица 21</w:t>
      </w:r>
    </w:p>
    <w:p w:rsidR="0074256F" w:rsidRPr="00821691" w:rsidRDefault="0074256F" w:rsidP="0074256F">
      <w:pPr>
        <w:jc w:val="center"/>
        <w:rPr>
          <w:b/>
        </w:rPr>
      </w:pPr>
      <w:r w:rsidRPr="00821691">
        <w:rPr>
          <w:b/>
        </w:rPr>
        <w:t>Примерный  план распределения объемов тренировочного процесса</w:t>
      </w:r>
    </w:p>
    <w:p w:rsidR="0074256F" w:rsidRPr="00821691" w:rsidRDefault="0074256F" w:rsidP="0074256F">
      <w:pPr>
        <w:jc w:val="center"/>
        <w:rPr>
          <w:b/>
        </w:rPr>
      </w:pPr>
      <w:r w:rsidRPr="00821691">
        <w:rPr>
          <w:b/>
        </w:rPr>
        <w:t xml:space="preserve"> этапа начальной подготовки 2-го года  спортивной подготовки (час.)</w:t>
      </w:r>
    </w:p>
    <w:p w:rsidR="0074256F" w:rsidRPr="00821691" w:rsidRDefault="0074256F" w:rsidP="0074256F">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
        <w:gridCol w:w="53"/>
        <w:gridCol w:w="1710"/>
        <w:gridCol w:w="671"/>
        <w:gridCol w:w="618"/>
        <w:gridCol w:w="45"/>
        <w:gridCol w:w="527"/>
        <w:gridCol w:w="62"/>
        <w:gridCol w:w="556"/>
        <w:gridCol w:w="38"/>
        <w:gridCol w:w="523"/>
        <w:gridCol w:w="71"/>
        <w:gridCol w:w="561"/>
        <w:gridCol w:w="63"/>
        <w:gridCol w:w="426"/>
        <w:gridCol w:w="84"/>
        <w:gridCol w:w="478"/>
        <w:gridCol w:w="67"/>
        <w:gridCol w:w="421"/>
        <w:gridCol w:w="29"/>
        <w:gridCol w:w="482"/>
        <w:gridCol w:w="26"/>
        <w:gridCol w:w="497"/>
        <w:gridCol w:w="537"/>
        <w:gridCol w:w="6"/>
        <w:gridCol w:w="625"/>
      </w:tblGrid>
      <w:tr w:rsidR="0074256F" w:rsidRPr="00821691" w:rsidTr="00225782">
        <w:trPr>
          <w:jc w:val="center"/>
        </w:trPr>
        <w:tc>
          <w:tcPr>
            <w:tcW w:w="401" w:type="dxa"/>
            <w:vMerge w:val="restart"/>
            <w:tcBorders>
              <w:top w:val="single" w:sz="4" w:space="0" w:color="auto"/>
              <w:left w:val="single" w:sz="4" w:space="0" w:color="auto"/>
              <w:bottom w:val="single" w:sz="4" w:space="0" w:color="auto"/>
              <w:right w:val="single" w:sz="4" w:space="0" w:color="auto"/>
            </w:tcBorders>
          </w:tcPr>
          <w:p w:rsidR="0074256F" w:rsidRPr="00821691" w:rsidRDefault="0074256F" w:rsidP="00225782">
            <w:pPr>
              <w:rPr>
                <w:b/>
                <w:sz w:val="16"/>
                <w:szCs w:val="16"/>
              </w:rPr>
            </w:pPr>
            <w:r w:rsidRPr="00821691">
              <w:rPr>
                <w:b/>
                <w:sz w:val="16"/>
                <w:szCs w:val="16"/>
              </w:rPr>
              <w:t>№</w:t>
            </w:r>
          </w:p>
        </w:tc>
        <w:tc>
          <w:tcPr>
            <w:tcW w:w="1800" w:type="dxa"/>
            <w:gridSpan w:val="2"/>
            <w:vMerge w:val="restart"/>
            <w:tcBorders>
              <w:top w:val="single" w:sz="4" w:space="0" w:color="auto"/>
              <w:left w:val="single" w:sz="4" w:space="0" w:color="auto"/>
              <w:bottom w:val="single" w:sz="4" w:space="0" w:color="auto"/>
              <w:right w:val="single" w:sz="4" w:space="0" w:color="auto"/>
            </w:tcBorders>
          </w:tcPr>
          <w:p w:rsidR="0074256F" w:rsidRPr="00821691" w:rsidRDefault="0074256F" w:rsidP="00225782">
            <w:pPr>
              <w:rPr>
                <w:b/>
                <w:sz w:val="16"/>
                <w:szCs w:val="16"/>
              </w:rPr>
            </w:pPr>
            <w:r w:rsidRPr="00821691">
              <w:rPr>
                <w:b/>
                <w:sz w:val="16"/>
                <w:szCs w:val="16"/>
              </w:rPr>
              <w:t>Разделы подготовки</w:t>
            </w:r>
          </w:p>
        </w:tc>
        <w:tc>
          <w:tcPr>
            <w:tcW w:w="6743" w:type="dxa"/>
            <w:gridSpan w:val="2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b/>
                <w:sz w:val="16"/>
                <w:szCs w:val="16"/>
              </w:rPr>
            </w:pPr>
            <w:r w:rsidRPr="00821691">
              <w:rPr>
                <w:b/>
                <w:sz w:val="16"/>
                <w:szCs w:val="16"/>
              </w:rPr>
              <w:t>МЕСЯЦЫ</w:t>
            </w:r>
          </w:p>
        </w:tc>
        <w:tc>
          <w:tcPr>
            <w:tcW w:w="627" w:type="dxa"/>
            <w:vMerge w:val="restart"/>
            <w:tcBorders>
              <w:top w:val="single" w:sz="4" w:space="0" w:color="auto"/>
              <w:left w:val="single" w:sz="4" w:space="0" w:color="auto"/>
              <w:bottom w:val="single" w:sz="4" w:space="0" w:color="auto"/>
              <w:right w:val="single" w:sz="4" w:space="0" w:color="auto"/>
            </w:tcBorders>
          </w:tcPr>
          <w:p w:rsidR="0074256F" w:rsidRPr="00821691" w:rsidRDefault="0074256F" w:rsidP="00225782">
            <w:pPr>
              <w:rPr>
                <w:b/>
                <w:sz w:val="16"/>
                <w:szCs w:val="16"/>
              </w:rPr>
            </w:pPr>
            <w:r w:rsidRPr="00821691">
              <w:rPr>
                <w:b/>
                <w:sz w:val="16"/>
                <w:szCs w:val="16"/>
              </w:rPr>
              <w:t xml:space="preserve">Всего </w:t>
            </w:r>
          </w:p>
        </w:tc>
      </w:tr>
      <w:tr w:rsidR="0074256F" w:rsidRPr="00821691" w:rsidTr="00225782">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4256F" w:rsidRPr="00821691" w:rsidRDefault="0074256F" w:rsidP="00225782">
            <w:pPr>
              <w:rPr>
                <w:b/>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74256F" w:rsidRPr="00821691" w:rsidRDefault="0074256F" w:rsidP="00225782">
            <w:pPr>
              <w:rPr>
                <w:b/>
                <w:sz w:val="16"/>
                <w:szCs w:val="16"/>
              </w:rPr>
            </w:pPr>
          </w:p>
        </w:tc>
        <w:tc>
          <w:tcPr>
            <w:tcW w:w="586" w:type="dxa"/>
            <w:tcBorders>
              <w:top w:val="single" w:sz="4" w:space="0" w:color="auto"/>
              <w:left w:val="single" w:sz="4" w:space="0" w:color="auto"/>
              <w:bottom w:val="single" w:sz="4" w:space="0" w:color="auto"/>
              <w:right w:val="single" w:sz="4" w:space="0" w:color="auto"/>
            </w:tcBorders>
          </w:tcPr>
          <w:p w:rsidR="0074256F" w:rsidRPr="00821691" w:rsidRDefault="008F30A8" w:rsidP="00225782">
            <w:pPr>
              <w:jc w:val="center"/>
              <w:rPr>
                <w:sz w:val="12"/>
                <w:szCs w:val="12"/>
              </w:rPr>
            </w:pPr>
            <w:r>
              <w:rPr>
                <w:sz w:val="12"/>
                <w:szCs w:val="12"/>
              </w:rPr>
              <w:t>сентябрь</w:t>
            </w:r>
          </w:p>
        </w:tc>
        <w:tc>
          <w:tcPr>
            <w:tcW w:w="593" w:type="dxa"/>
            <w:tcBorders>
              <w:top w:val="single" w:sz="4" w:space="0" w:color="auto"/>
              <w:left w:val="single" w:sz="4" w:space="0" w:color="auto"/>
              <w:bottom w:val="single" w:sz="4" w:space="0" w:color="auto"/>
              <w:right w:val="single" w:sz="4" w:space="0" w:color="auto"/>
            </w:tcBorders>
          </w:tcPr>
          <w:p w:rsidR="0074256F" w:rsidRPr="00821691" w:rsidRDefault="0074256F" w:rsidP="008F30A8">
            <w:pPr>
              <w:jc w:val="center"/>
              <w:rPr>
                <w:sz w:val="12"/>
                <w:szCs w:val="12"/>
              </w:rPr>
            </w:pPr>
            <w:r w:rsidRPr="00821691">
              <w:rPr>
                <w:sz w:val="12"/>
                <w:szCs w:val="12"/>
              </w:rPr>
              <w:t>октяб</w:t>
            </w:r>
            <w:r w:rsidR="008F30A8">
              <w:rPr>
                <w:sz w:val="12"/>
                <w:szCs w:val="12"/>
              </w:rPr>
              <w:t>рь</w:t>
            </w:r>
          </w:p>
        </w:tc>
        <w:tc>
          <w:tcPr>
            <w:tcW w:w="572"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2"/>
                <w:szCs w:val="12"/>
              </w:rPr>
            </w:pPr>
            <w:r w:rsidRPr="00821691">
              <w:rPr>
                <w:sz w:val="12"/>
                <w:szCs w:val="12"/>
              </w:rPr>
              <w:t xml:space="preserve">ноябрь </w:t>
            </w:r>
          </w:p>
        </w:tc>
        <w:tc>
          <w:tcPr>
            <w:tcW w:w="618"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2"/>
                <w:szCs w:val="12"/>
              </w:rPr>
            </w:pPr>
            <w:r w:rsidRPr="00821691">
              <w:rPr>
                <w:sz w:val="12"/>
                <w:szCs w:val="12"/>
              </w:rPr>
              <w:t xml:space="preserve">декабрь </w:t>
            </w:r>
          </w:p>
        </w:tc>
        <w:tc>
          <w:tcPr>
            <w:tcW w:w="561"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2"/>
                <w:szCs w:val="12"/>
              </w:rPr>
            </w:pPr>
            <w:r w:rsidRPr="00821691">
              <w:rPr>
                <w:sz w:val="12"/>
                <w:szCs w:val="12"/>
              </w:rPr>
              <w:t xml:space="preserve">январь </w:t>
            </w:r>
          </w:p>
        </w:tc>
        <w:tc>
          <w:tcPr>
            <w:tcW w:w="632"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2"/>
                <w:szCs w:val="12"/>
              </w:rPr>
            </w:pPr>
            <w:r w:rsidRPr="00821691">
              <w:rPr>
                <w:sz w:val="12"/>
                <w:szCs w:val="12"/>
              </w:rPr>
              <w:t xml:space="preserve">февраль </w:t>
            </w:r>
          </w:p>
        </w:tc>
        <w:tc>
          <w:tcPr>
            <w:tcW w:w="501"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2"/>
                <w:szCs w:val="12"/>
              </w:rPr>
            </w:pPr>
            <w:r w:rsidRPr="00821691">
              <w:rPr>
                <w:sz w:val="12"/>
                <w:szCs w:val="12"/>
              </w:rPr>
              <w:t xml:space="preserve">март </w:t>
            </w:r>
          </w:p>
        </w:tc>
        <w:tc>
          <w:tcPr>
            <w:tcW w:w="562"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2"/>
                <w:szCs w:val="12"/>
              </w:rPr>
            </w:pPr>
            <w:r w:rsidRPr="00821691">
              <w:rPr>
                <w:sz w:val="12"/>
                <w:szCs w:val="12"/>
              </w:rPr>
              <w:t xml:space="preserve">апрель </w:t>
            </w:r>
          </w:p>
        </w:tc>
        <w:tc>
          <w:tcPr>
            <w:tcW w:w="517"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2"/>
                <w:szCs w:val="12"/>
              </w:rPr>
            </w:pPr>
            <w:r w:rsidRPr="00821691">
              <w:rPr>
                <w:sz w:val="12"/>
                <w:szCs w:val="12"/>
              </w:rPr>
              <w:t>май</w:t>
            </w:r>
          </w:p>
        </w:tc>
        <w:tc>
          <w:tcPr>
            <w:tcW w:w="519"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2"/>
                <w:szCs w:val="12"/>
              </w:rPr>
            </w:pPr>
            <w:r w:rsidRPr="00821691">
              <w:rPr>
                <w:sz w:val="12"/>
                <w:szCs w:val="12"/>
              </w:rPr>
              <w:t>июнь</w:t>
            </w:r>
          </w:p>
        </w:tc>
        <w:tc>
          <w:tcPr>
            <w:tcW w:w="538"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2"/>
                <w:szCs w:val="12"/>
              </w:rPr>
            </w:pPr>
            <w:r w:rsidRPr="00821691">
              <w:rPr>
                <w:sz w:val="12"/>
                <w:szCs w:val="12"/>
              </w:rPr>
              <w:t>июль</w:t>
            </w:r>
          </w:p>
        </w:tc>
        <w:tc>
          <w:tcPr>
            <w:tcW w:w="544"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2"/>
                <w:szCs w:val="12"/>
              </w:rPr>
            </w:pPr>
            <w:r w:rsidRPr="00821691">
              <w:rPr>
                <w:sz w:val="12"/>
                <w:szCs w:val="12"/>
              </w:rPr>
              <w:t>август</w:t>
            </w:r>
          </w:p>
        </w:tc>
        <w:tc>
          <w:tcPr>
            <w:tcW w:w="0" w:type="auto"/>
            <w:vMerge/>
            <w:tcBorders>
              <w:top w:val="single" w:sz="4" w:space="0" w:color="auto"/>
              <w:left w:val="single" w:sz="4" w:space="0" w:color="auto"/>
              <w:bottom w:val="single" w:sz="4" w:space="0" w:color="auto"/>
              <w:right w:val="single" w:sz="4" w:space="0" w:color="auto"/>
            </w:tcBorders>
            <w:vAlign w:val="center"/>
          </w:tcPr>
          <w:p w:rsidR="0074256F" w:rsidRPr="00821691" w:rsidRDefault="0074256F" w:rsidP="00225782">
            <w:pPr>
              <w:rPr>
                <w:b/>
                <w:sz w:val="16"/>
                <w:szCs w:val="16"/>
              </w:rPr>
            </w:pPr>
          </w:p>
        </w:tc>
      </w:tr>
      <w:tr w:rsidR="0074256F" w:rsidRPr="00821691" w:rsidTr="00225782">
        <w:trPr>
          <w:jc w:val="center"/>
        </w:trPr>
        <w:tc>
          <w:tcPr>
            <w:tcW w:w="401" w:type="dxa"/>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rPr>
            </w:pPr>
            <w:r w:rsidRPr="00821691">
              <w:rPr>
                <w:sz w:val="16"/>
                <w:szCs w:val="16"/>
              </w:rPr>
              <w:t>1</w:t>
            </w:r>
          </w:p>
        </w:tc>
        <w:tc>
          <w:tcPr>
            <w:tcW w:w="1800"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rPr>
            </w:pPr>
            <w:r w:rsidRPr="00821691">
              <w:rPr>
                <w:sz w:val="16"/>
                <w:szCs w:val="16"/>
              </w:rPr>
              <w:t>2</w:t>
            </w:r>
          </w:p>
        </w:tc>
        <w:tc>
          <w:tcPr>
            <w:tcW w:w="586" w:type="dxa"/>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rPr>
            </w:pPr>
            <w:r w:rsidRPr="00821691">
              <w:rPr>
                <w:sz w:val="16"/>
                <w:szCs w:val="16"/>
              </w:rPr>
              <w:t>3</w:t>
            </w:r>
          </w:p>
        </w:tc>
        <w:tc>
          <w:tcPr>
            <w:tcW w:w="593" w:type="dxa"/>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rPr>
            </w:pPr>
            <w:r w:rsidRPr="00821691">
              <w:rPr>
                <w:sz w:val="16"/>
                <w:szCs w:val="16"/>
              </w:rPr>
              <w:t>4</w:t>
            </w:r>
          </w:p>
        </w:tc>
        <w:tc>
          <w:tcPr>
            <w:tcW w:w="572"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rPr>
            </w:pPr>
            <w:r w:rsidRPr="00821691">
              <w:rPr>
                <w:sz w:val="16"/>
                <w:szCs w:val="16"/>
              </w:rPr>
              <w:t>5</w:t>
            </w:r>
          </w:p>
        </w:tc>
        <w:tc>
          <w:tcPr>
            <w:tcW w:w="618"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rPr>
            </w:pPr>
            <w:r w:rsidRPr="00821691">
              <w:rPr>
                <w:sz w:val="16"/>
                <w:szCs w:val="16"/>
              </w:rPr>
              <w:t>6</w:t>
            </w:r>
          </w:p>
        </w:tc>
        <w:tc>
          <w:tcPr>
            <w:tcW w:w="561"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rPr>
            </w:pPr>
            <w:r w:rsidRPr="00821691">
              <w:rPr>
                <w:sz w:val="16"/>
                <w:szCs w:val="16"/>
              </w:rPr>
              <w:t>7</w:t>
            </w:r>
          </w:p>
        </w:tc>
        <w:tc>
          <w:tcPr>
            <w:tcW w:w="632"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rPr>
            </w:pPr>
            <w:r w:rsidRPr="00821691">
              <w:rPr>
                <w:sz w:val="16"/>
                <w:szCs w:val="16"/>
              </w:rPr>
              <w:t>8</w:t>
            </w:r>
          </w:p>
        </w:tc>
        <w:tc>
          <w:tcPr>
            <w:tcW w:w="501"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rPr>
            </w:pPr>
            <w:r w:rsidRPr="00821691">
              <w:rPr>
                <w:sz w:val="16"/>
                <w:szCs w:val="16"/>
              </w:rPr>
              <w:t>9</w:t>
            </w:r>
          </w:p>
        </w:tc>
        <w:tc>
          <w:tcPr>
            <w:tcW w:w="562"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rPr>
            </w:pPr>
            <w:r w:rsidRPr="00821691">
              <w:rPr>
                <w:sz w:val="16"/>
                <w:szCs w:val="16"/>
              </w:rPr>
              <w:t>10</w:t>
            </w:r>
          </w:p>
        </w:tc>
        <w:tc>
          <w:tcPr>
            <w:tcW w:w="517"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rPr>
            </w:pPr>
            <w:r w:rsidRPr="00821691">
              <w:rPr>
                <w:sz w:val="16"/>
                <w:szCs w:val="16"/>
              </w:rPr>
              <w:t>11</w:t>
            </w:r>
          </w:p>
        </w:tc>
        <w:tc>
          <w:tcPr>
            <w:tcW w:w="519"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rPr>
            </w:pPr>
            <w:r w:rsidRPr="00821691">
              <w:rPr>
                <w:sz w:val="16"/>
                <w:szCs w:val="16"/>
              </w:rPr>
              <w:t>12</w:t>
            </w:r>
          </w:p>
        </w:tc>
        <w:tc>
          <w:tcPr>
            <w:tcW w:w="538"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rPr>
            </w:pPr>
            <w:r w:rsidRPr="00821691">
              <w:rPr>
                <w:sz w:val="16"/>
                <w:szCs w:val="16"/>
              </w:rPr>
              <w:t>13</w:t>
            </w:r>
          </w:p>
        </w:tc>
        <w:tc>
          <w:tcPr>
            <w:tcW w:w="544"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rPr>
            </w:pPr>
            <w:r w:rsidRPr="00821691">
              <w:rPr>
                <w:sz w:val="16"/>
                <w:szCs w:val="16"/>
              </w:rPr>
              <w:t>14</w:t>
            </w:r>
          </w:p>
        </w:tc>
        <w:tc>
          <w:tcPr>
            <w:tcW w:w="627" w:type="dxa"/>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rPr>
            </w:pPr>
            <w:r w:rsidRPr="00821691">
              <w:rPr>
                <w:sz w:val="16"/>
                <w:szCs w:val="16"/>
              </w:rPr>
              <w:t>15</w:t>
            </w:r>
          </w:p>
        </w:tc>
      </w:tr>
      <w:tr w:rsidR="0074256F" w:rsidRPr="00821691" w:rsidTr="00225782">
        <w:trPr>
          <w:jc w:val="center"/>
        </w:trPr>
        <w:tc>
          <w:tcPr>
            <w:tcW w:w="401" w:type="dxa"/>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rPr>
            </w:pPr>
            <w:r w:rsidRPr="00821691">
              <w:rPr>
                <w:sz w:val="16"/>
                <w:szCs w:val="16"/>
              </w:rPr>
              <w:t>1</w:t>
            </w:r>
          </w:p>
        </w:tc>
        <w:tc>
          <w:tcPr>
            <w:tcW w:w="1800"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rPr>
                <w:b/>
                <w:sz w:val="16"/>
                <w:szCs w:val="16"/>
              </w:rPr>
            </w:pPr>
            <w:r w:rsidRPr="00821691">
              <w:rPr>
                <w:b/>
                <w:sz w:val="16"/>
                <w:szCs w:val="16"/>
              </w:rPr>
              <w:t>Общая физическая подготовка</w:t>
            </w:r>
          </w:p>
        </w:tc>
        <w:tc>
          <w:tcPr>
            <w:tcW w:w="586" w:type="dxa"/>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lang w:val="en-US"/>
              </w:rPr>
            </w:pPr>
            <w:r w:rsidRPr="00821691">
              <w:rPr>
                <w:sz w:val="16"/>
                <w:szCs w:val="16"/>
                <w:lang w:val="en-US"/>
              </w:rPr>
              <w:t>11</w:t>
            </w:r>
          </w:p>
        </w:tc>
        <w:tc>
          <w:tcPr>
            <w:tcW w:w="593" w:type="dxa"/>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lang w:val="en-US"/>
              </w:rPr>
            </w:pPr>
            <w:r w:rsidRPr="00821691">
              <w:rPr>
                <w:sz w:val="16"/>
                <w:szCs w:val="16"/>
                <w:lang w:val="en-US"/>
              </w:rPr>
              <w:t>9</w:t>
            </w:r>
          </w:p>
        </w:tc>
        <w:tc>
          <w:tcPr>
            <w:tcW w:w="572"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lang w:val="en-US"/>
              </w:rPr>
            </w:pPr>
            <w:r w:rsidRPr="00821691">
              <w:rPr>
                <w:sz w:val="16"/>
                <w:szCs w:val="16"/>
                <w:lang w:val="en-US"/>
              </w:rPr>
              <w:t>11</w:t>
            </w:r>
          </w:p>
        </w:tc>
        <w:tc>
          <w:tcPr>
            <w:tcW w:w="618"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lang w:val="en-US"/>
              </w:rPr>
            </w:pPr>
            <w:r w:rsidRPr="00821691">
              <w:rPr>
                <w:sz w:val="16"/>
                <w:szCs w:val="16"/>
                <w:lang w:val="en-US"/>
              </w:rPr>
              <w:t>12</w:t>
            </w:r>
          </w:p>
        </w:tc>
        <w:tc>
          <w:tcPr>
            <w:tcW w:w="561"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lang w:val="en-US"/>
              </w:rPr>
            </w:pPr>
            <w:r w:rsidRPr="00821691">
              <w:rPr>
                <w:sz w:val="16"/>
                <w:szCs w:val="16"/>
                <w:lang w:val="en-US"/>
              </w:rPr>
              <w:t>12</w:t>
            </w:r>
          </w:p>
        </w:tc>
        <w:tc>
          <w:tcPr>
            <w:tcW w:w="632"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lang w:val="en-US"/>
              </w:rPr>
            </w:pPr>
            <w:r w:rsidRPr="00821691">
              <w:rPr>
                <w:sz w:val="16"/>
                <w:szCs w:val="16"/>
                <w:lang w:val="en-US"/>
              </w:rPr>
              <w:t>12</w:t>
            </w:r>
          </w:p>
        </w:tc>
        <w:tc>
          <w:tcPr>
            <w:tcW w:w="501"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lang w:val="en-US"/>
              </w:rPr>
            </w:pPr>
            <w:r w:rsidRPr="00821691">
              <w:rPr>
                <w:sz w:val="16"/>
                <w:szCs w:val="16"/>
                <w:lang w:val="en-US"/>
              </w:rPr>
              <w:t>11</w:t>
            </w:r>
          </w:p>
        </w:tc>
        <w:tc>
          <w:tcPr>
            <w:tcW w:w="562"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lang w:val="en-US"/>
              </w:rPr>
            </w:pPr>
            <w:r w:rsidRPr="00821691">
              <w:rPr>
                <w:sz w:val="16"/>
                <w:szCs w:val="16"/>
                <w:lang w:val="en-US"/>
              </w:rPr>
              <w:t>10</w:t>
            </w:r>
          </w:p>
        </w:tc>
        <w:tc>
          <w:tcPr>
            <w:tcW w:w="517"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lang w:val="en-US"/>
              </w:rPr>
            </w:pPr>
            <w:r w:rsidRPr="00821691">
              <w:rPr>
                <w:sz w:val="16"/>
                <w:szCs w:val="16"/>
                <w:lang w:val="en-US"/>
              </w:rPr>
              <w:t>12</w:t>
            </w:r>
          </w:p>
        </w:tc>
        <w:tc>
          <w:tcPr>
            <w:tcW w:w="519"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lang w:val="en-US"/>
              </w:rPr>
            </w:pPr>
            <w:r w:rsidRPr="00821691">
              <w:rPr>
                <w:sz w:val="16"/>
                <w:szCs w:val="16"/>
                <w:lang w:val="en-US"/>
              </w:rPr>
              <w:t>11</w:t>
            </w:r>
          </w:p>
        </w:tc>
        <w:tc>
          <w:tcPr>
            <w:tcW w:w="538"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lang w:val="en-US"/>
              </w:rPr>
            </w:pPr>
            <w:r w:rsidRPr="00821691">
              <w:rPr>
                <w:sz w:val="16"/>
                <w:szCs w:val="16"/>
                <w:lang w:val="en-US"/>
              </w:rPr>
              <w:t>10</w:t>
            </w:r>
          </w:p>
        </w:tc>
        <w:tc>
          <w:tcPr>
            <w:tcW w:w="544"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lang w:val="en-US"/>
              </w:rPr>
            </w:pPr>
            <w:r w:rsidRPr="00821691">
              <w:rPr>
                <w:sz w:val="16"/>
                <w:szCs w:val="16"/>
                <w:lang w:val="en-US"/>
              </w:rPr>
              <w:t>12</w:t>
            </w:r>
          </w:p>
        </w:tc>
        <w:tc>
          <w:tcPr>
            <w:tcW w:w="627" w:type="dxa"/>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b/>
                <w:sz w:val="16"/>
                <w:szCs w:val="16"/>
              </w:rPr>
            </w:pPr>
            <w:r w:rsidRPr="00821691">
              <w:rPr>
                <w:b/>
                <w:sz w:val="16"/>
                <w:szCs w:val="16"/>
              </w:rPr>
              <w:t>133</w:t>
            </w:r>
          </w:p>
        </w:tc>
      </w:tr>
      <w:tr w:rsidR="0074256F" w:rsidRPr="00821691" w:rsidTr="00225782">
        <w:trPr>
          <w:jc w:val="center"/>
        </w:trPr>
        <w:tc>
          <w:tcPr>
            <w:tcW w:w="401" w:type="dxa"/>
            <w:tcBorders>
              <w:top w:val="single" w:sz="4" w:space="0" w:color="auto"/>
              <w:left w:val="single" w:sz="4" w:space="0" w:color="auto"/>
              <w:bottom w:val="single" w:sz="4" w:space="0" w:color="auto"/>
              <w:right w:val="single" w:sz="4" w:space="0" w:color="auto"/>
            </w:tcBorders>
          </w:tcPr>
          <w:p w:rsidR="0074256F" w:rsidRPr="00821691" w:rsidRDefault="0074256F" w:rsidP="00225782">
            <w:pPr>
              <w:rPr>
                <w:sz w:val="16"/>
                <w:szCs w:val="16"/>
              </w:rPr>
            </w:pPr>
            <w:r w:rsidRPr="00821691">
              <w:rPr>
                <w:sz w:val="16"/>
                <w:szCs w:val="16"/>
              </w:rPr>
              <w:t xml:space="preserve">  2</w:t>
            </w:r>
          </w:p>
        </w:tc>
        <w:tc>
          <w:tcPr>
            <w:tcW w:w="1800"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rPr>
                <w:b/>
                <w:sz w:val="16"/>
                <w:szCs w:val="16"/>
              </w:rPr>
            </w:pPr>
            <w:r w:rsidRPr="00821691">
              <w:rPr>
                <w:b/>
                <w:sz w:val="16"/>
                <w:szCs w:val="16"/>
              </w:rPr>
              <w:t>Специальная физическая подготовка</w:t>
            </w:r>
          </w:p>
        </w:tc>
        <w:tc>
          <w:tcPr>
            <w:tcW w:w="586" w:type="dxa"/>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rPr>
            </w:pPr>
            <w:r w:rsidRPr="00821691">
              <w:rPr>
                <w:sz w:val="16"/>
                <w:szCs w:val="16"/>
              </w:rPr>
              <w:t>5</w:t>
            </w:r>
          </w:p>
        </w:tc>
        <w:tc>
          <w:tcPr>
            <w:tcW w:w="593" w:type="dxa"/>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rPr>
            </w:pPr>
            <w:r w:rsidRPr="00821691">
              <w:rPr>
                <w:sz w:val="16"/>
                <w:szCs w:val="16"/>
              </w:rPr>
              <w:t>5</w:t>
            </w:r>
          </w:p>
        </w:tc>
        <w:tc>
          <w:tcPr>
            <w:tcW w:w="572"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lang w:val="en-US"/>
              </w:rPr>
            </w:pPr>
            <w:r w:rsidRPr="00821691">
              <w:rPr>
                <w:sz w:val="16"/>
                <w:szCs w:val="16"/>
                <w:lang w:val="en-US"/>
              </w:rPr>
              <w:t>4</w:t>
            </w:r>
          </w:p>
        </w:tc>
        <w:tc>
          <w:tcPr>
            <w:tcW w:w="618"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rPr>
            </w:pPr>
            <w:r w:rsidRPr="00821691">
              <w:rPr>
                <w:sz w:val="16"/>
                <w:szCs w:val="16"/>
              </w:rPr>
              <w:t>5</w:t>
            </w:r>
          </w:p>
        </w:tc>
        <w:tc>
          <w:tcPr>
            <w:tcW w:w="561"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lang w:val="en-US"/>
              </w:rPr>
            </w:pPr>
            <w:r w:rsidRPr="00821691">
              <w:rPr>
                <w:sz w:val="16"/>
                <w:szCs w:val="16"/>
                <w:lang w:val="en-US"/>
              </w:rPr>
              <w:t>4</w:t>
            </w:r>
          </w:p>
        </w:tc>
        <w:tc>
          <w:tcPr>
            <w:tcW w:w="632"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lang w:val="en-US"/>
              </w:rPr>
            </w:pPr>
            <w:r w:rsidRPr="00821691">
              <w:rPr>
                <w:sz w:val="16"/>
                <w:szCs w:val="16"/>
                <w:lang w:val="en-US"/>
              </w:rPr>
              <w:t>4</w:t>
            </w:r>
          </w:p>
        </w:tc>
        <w:tc>
          <w:tcPr>
            <w:tcW w:w="501"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lang w:val="en-US"/>
              </w:rPr>
            </w:pPr>
            <w:r w:rsidRPr="00821691">
              <w:rPr>
                <w:sz w:val="16"/>
                <w:szCs w:val="16"/>
                <w:lang w:val="en-US"/>
              </w:rPr>
              <w:t>4</w:t>
            </w:r>
          </w:p>
        </w:tc>
        <w:tc>
          <w:tcPr>
            <w:tcW w:w="562"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lang w:val="en-US"/>
              </w:rPr>
            </w:pPr>
            <w:r w:rsidRPr="00821691">
              <w:rPr>
                <w:sz w:val="16"/>
                <w:szCs w:val="16"/>
                <w:lang w:val="en-US"/>
              </w:rPr>
              <w:t>3</w:t>
            </w:r>
          </w:p>
        </w:tc>
        <w:tc>
          <w:tcPr>
            <w:tcW w:w="517"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rPr>
            </w:pPr>
            <w:r w:rsidRPr="00821691">
              <w:rPr>
                <w:sz w:val="16"/>
                <w:szCs w:val="16"/>
              </w:rPr>
              <w:t>5</w:t>
            </w:r>
          </w:p>
        </w:tc>
        <w:tc>
          <w:tcPr>
            <w:tcW w:w="519"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rPr>
            </w:pPr>
            <w:r w:rsidRPr="00821691">
              <w:rPr>
                <w:sz w:val="16"/>
                <w:szCs w:val="16"/>
              </w:rPr>
              <w:t>5</w:t>
            </w:r>
          </w:p>
        </w:tc>
        <w:tc>
          <w:tcPr>
            <w:tcW w:w="538"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lang w:val="en-US"/>
              </w:rPr>
            </w:pPr>
            <w:r w:rsidRPr="00821691">
              <w:rPr>
                <w:sz w:val="16"/>
                <w:szCs w:val="16"/>
                <w:lang w:val="en-US"/>
              </w:rPr>
              <w:t>4</w:t>
            </w:r>
          </w:p>
        </w:tc>
        <w:tc>
          <w:tcPr>
            <w:tcW w:w="544"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lang w:val="en-US"/>
              </w:rPr>
            </w:pPr>
            <w:r w:rsidRPr="00821691">
              <w:rPr>
                <w:sz w:val="16"/>
                <w:szCs w:val="16"/>
                <w:lang w:val="en-US"/>
              </w:rPr>
              <w:t>6</w:t>
            </w:r>
          </w:p>
        </w:tc>
        <w:tc>
          <w:tcPr>
            <w:tcW w:w="627" w:type="dxa"/>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b/>
                <w:sz w:val="16"/>
                <w:szCs w:val="16"/>
              </w:rPr>
            </w:pPr>
            <w:r w:rsidRPr="00821691">
              <w:rPr>
                <w:b/>
                <w:sz w:val="16"/>
                <w:szCs w:val="16"/>
              </w:rPr>
              <w:t>54</w:t>
            </w:r>
          </w:p>
        </w:tc>
      </w:tr>
      <w:tr w:rsidR="0074256F" w:rsidRPr="00821691" w:rsidTr="00225782">
        <w:trPr>
          <w:jc w:val="center"/>
        </w:trPr>
        <w:tc>
          <w:tcPr>
            <w:tcW w:w="401" w:type="dxa"/>
            <w:tcBorders>
              <w:top w:val="single" w:sz="4" w:space="0" w:color="auto"/>
              <w:left w:val="single" w:sz="4" w:space="0" w:color="auto"/>
              <w:bottom w:val="single" w:sz="4" w:space="0" w:color="auto"/>
              <w:right w:val="single" w:sz="4" w:space="0" w:color="auto"/>
            </w:tcBorders>
          </w:tcPr>
          <w:p w:rsidR="0074256F" w:rsidRPr="00821691" w:rsidRDefault="0074256F" w:rsidP="00225782">
            <w:pPr>
              <w:rPr>
                <w:sz w:val="16"/>
                <w:szCs w:val="16"/>
              </w:rPr>
            </w:pPr>
            <w:r w:rsidRPr="00821691">
              <w:rPr>
                <w:sz w:val="16"/>
                <w:szCs w:val="16"/>
              </w:rPr>
              <w:t xml:space="preserve">  3</w:t>
            </w:r>
          </w:p>
        </w:tc>
        <w:tc>
          <w:tcPr>
            <w:tcW w:w="1800"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rPr>
                <w:b/>
                <w:sz w:val="16"/>
                <w:szCs w:val="16"/>
              </w:rPr>
            </w:pPr>
            <w:r w:rsidRPr="00821691">
              <w:rPr>
                <w:b/>
                <w:sz w:val="16"/>
                <w:szCs w:val="16"/>
              </w:rPr>
              <w:t>Технико-тактическая подготовка</w:t>
            </w:r>
          </w:p>
        </w:tc>
        <w:tc>
          <w:tcPr>
            <w:tcW w:w="586" w:type="dxa"/>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lang w:val="en-US"/>
              </w:rPr>
            </w:pPr>
            <w:r w:rsidRPr="00821691">
              <w:rPr>
                <w:sz w:val="16"/>
                <w:szCs w:val="16"/>
              </w:rPr>
              <w:t>1</w:t>
            </w:r>
            <w:r w:rsidRPr="00821691">
              <w:rPr>
                <w:sz w:val="16"/>
                <w:szCs w:val="16"/>
                <w:lang w:val="en-US"/>
              </w:rPr>
              <w:t>6</w:t>
            </w:r>
          </w:p>
        </w:tc>
        <w:tc>
          <w:tcPr>
            <w:tcW w:w="593" w:type="dxa"/>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rPr>
            </w:pPr>
            <w:r w:rsidRPr="00821691">
              <w:rPr>
                <w:sz w:val="16"/>
                <w:szCs w:val="16"/>
              </w:rPr>
              <w:t>17</w:t>
            </w:r>
          </w:p>
        </w:tc>
        <w:tc>
          <w:tcPr>
            <w:tcW w:w="572"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lang w:val="en-US"/>
              </w:rPr>
            </w:pPr>
            <w:r w:rsidRPr="00821691">
              <w:rPr>
                <w:sz w:val="16"/>
                <w:szCs w:val="16"/>
              </w:rPr>
              <w:t>1</w:t>
            </w:r>
            <w:r w:rsidRPr="00821691">
              <w:rPr>
                <w:sz w:val="16"/>
                <w:szCs w:val="16"/>
                <w:lang w:val="en-US"/>
              </w:rPr>
              <w:t>6</w:t>
            </w:r>
          </w:p>
        </w:tc>
        <w:tc>
          <w:tcPr>
            <w:tcW w:w="618"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lang w:val="en-US"/>
              </w:rPr>
            </w:pPr>
            <w:r w:rsidRPr="00821691">
              <w:rPr>
                <w:sz w:val="16"/>
                <w:szCs w:val="16"/>
              </w:rPr>
              <w:t>1</w:t>
            </w:r>
            <w:r w:rsidRPr="00821691">
              <w:rPr>
                <w:sz w:val="16"/>
                <w:szCs w:val="16"/>
                <w:lang w:val="en-US"/>
              </w:rPr>
              <w:t>2</w:t>
            </w:r>
          </w:p>
        </w:tc>
        <w:tc>
          <w:tcPr>
            <w:tcW w:w="561"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lang w:val="en-US"/>
              </w:rPr>
            </w:pPr>
            <w:r w:rsidRPr="00821691">
              <w:rPr>
                <w:sz w:val="16"/>
                <w:szCs w:val="16"/>
              </w:rPr>
              <w:t>1</w:t>
            </w:r>
            <w:r w:rsidRPr="00821691">
              <w:rPr>
                <w:sz w:val="16"/>
                <w:szCs w:val="16"/>
                <w:lang w:val="en-US"/>
              </w:rPr>
              <w:t>8</w:t>
            </w:r>
          </w:p>
        </w:tc>
        <w:tc>
          <w:tcPr>
            <w:tcW w:w="632"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lang w:val="en-US"/>
              </w:rPr>
            </w:pPr>
            <w:r w:rsidRPr="00821691">
              <w:rPr>
                <w:sz w:val="16"/>
                <w:szCs w:val="16"/>
              </w:rPr>
              <w:t>1</w:t>
            </w:r>
            <w:r w:rsidRPr="00821691">
              <w:rPr>
                <w:sz w:val="16"/>
                <w:szCs w:val="16"/>
                <w:lang w:val="en-US"/>
              </w:rPr>
              <w:t>4</w:t>
            </w:r>
          </w:p>
        </w:tc>
        <w:tc>
          <w:tcPr>
            <w:tcW w:w="501"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lang w:val="en-US"/>
              </w:rPr>
            </w:pPr>
            <w:r w:rsidRPr="00821691">
              <w:rPr>
                <w:sz w:val="16"/>
                <w:szCs w:val="16"/>
              </w:rPr>
              <w:t>1</w:t>
            </w:r>
            <w:r w:rsidRPr="00821691">
              <w:rPr>
                <w:sz w:val="16"/>
                <w:szCs w:val="16"/>
                <w:lang w:val="en-US"/>
              </w:rPr>
              <w:t>6</w:t>
            </w:r>
          </w:p>
        </w:tc>
        <w:tc>
          <w:tcPr>
            <w:tcW w:w="562"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rPr>
            </w:pPr>
            <w:r w:rsidRPr="00821691">
              <w:rPr>
                <w:sz w:val="16"/>
                <w:szCs w:val="16"/>
              </w:rPr>
              <w:t>18</w:t>
            </w:r>
          </w:p>
        </w:tc>
        <w:tc>
          <w:tcPr>
            <w:tcW w:w="517"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lang w:val="en-US"/>
              </w:rPr>
            </w:pPr>
            <w:r w:rsidRPr="00821691">
              <w:rPr>
                <w:sz w:val="16"/>
                <w:szCs w:val="16"/>
              </w:rPr>
              <w:t>1</w:t>
            </w:r>
            <w:r w:rsidRPr="00821691">
              <w:rPr>
                <w:sz w:val="16"/>
                <w:szCs w:val="16"/>
                <w:lang w:val="en-US"/>
              </w:rPr>
              <w:t>8</w:t>
            </w:r>
          </w:p>
        </w:tc>
        <w:tc>
          <w:tcPr>
            <w:tcW w:w="519"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lang w:val="en-US"/>
              </w:rPr>
            </w:pPr>
            <w:r w:rsidRPr="00821691">
              <w:rPr>
                <w:sz w:val="16"/>
                <w:szCs w:val="16"/>
              </w:rPr>
              <w:t>1</w:t>
            </w:r>
            <w:r w:rsidRPr="00821691">
              <w:rPr>
                <w:sz w:val="16"/>
                <w:szCs w:val="16"/>
                <w:lang w:val="en-US"/>
              </w:rPr>
              <w:t>4</w:t>
            </w:r>
          </w:p>
        </w:tc>
        <w:tc>
          <w:tcPr>
            <w:tcW w:w="538"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lang w:val="en-US"/>
              </w:rPr>
            </w:pPr>
            <w:r w:rsidRPr="00821691">
              <w:rPr>
                <w:sz w:val="16"/>
                <w:szCs w:val="16"/>
              </w:rPr>
              <w:t>1</w:t>
            </w:r>
            <w:r w:rsidRPr="00821691">
              <w:rPr>
                <w:sz w:val="16"/>
                <w:szCs w:val="16"/>
                <w:lang w:val="en-US"/>
              </w:rPr>
              <w:t>5</w:t>
            </w:r>
          </w:p>
        </w:tc>
        <w:tc>
          <w:tcPr>
            <w:tcW w:w="544"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lang w:val="en-US"/>
              </w:rPr>
            </w:pPr>
            <w:r w:rsidRPr="00821691">
              <w:rPr>
                <w:sz w:val="16"/>
                <w:szCs w:val="16"/>
              </w:rPr>
              <w:t>1</w:t>
            </w:r>
            <w:r w:rsidRPr="00821691">
              <w:rPr>
                <w:sz w:val="16"/>
                <w:szCs w:val="16"/>
                <w:lang w:val="en-US"/>
              </w:rPr>
              <w:t>3</w:t>
            </w:r>
          </w:p>
        </w:tc>
        <w:tc>
          <w:tcPr>
            <w:tcW w:w="627" w:type="dxa"/>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b/>
                <w:sz w:val="16"/>
                <w:szCs w:val="16"/>
              </w:rPr>
            </w:pPr>
            <w:r w:rsidRPr="00821691">
              <w:rPr>
                <w:b/>
                <w:sz w:val="16"/>
                <w:szCs w:val="16"/>
              </w:rPr>
              <w:t>187</w:t>
            </w:r>
          </w:p>
        </w:tc>
      </w:tr>
      <w:tr w:rsidR="0074256F" w:rsidRPr="00821691" w:rsidTr="00225782">
        <w:trPr>
          <w:jc w:val="center"/>
        </w:trPr>
        <w:tc>
          <w:tcPr>
            <w:tcW w:w="401" w:type="dxa"/>
            <w:tcBorders>
              <w:top w:val="single" w:sz="4" w:space="0" w:color="auto"/>
              <w:left w:val="single" w:sz="4" w:space="0" w:color="auto"/>
              <w:bottom w:val="single" w:sz="4" w:space="0" w:color="auto"/>
              <w:right w:val="single" w:sz="4" w:space="0" w:color="auto"/>
            </w:tcBorders>
          </w:tcPr>
          <w:p w:rsidR="0074256F" w:rsidRPr="00821691" w:rsidRDefault="0074256F" w:rsidP="00225782">
            <w:pPr>
              <w:rPr>
                <w:sz w:val="16"/>
                <w:szCs w:val="16"/>
              </w:rPr>
            </w:pPr>
            <w:r w:rsidRPr="00821691">
              <w:rPr>
                <w:sz w:val="16"/>
                <w:szCs w:val="16"/>
              </w:rPr>
              <w:t xml:space="preserve">  4</w:t>
            </w:r>
          </w:p>
        </w:tc>
        <w:tc>
          <w:tcPr>
            <w:tcW w:w="1800"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rPr>
                <w:b/>
                <w:sz w:val="16"/>
                <w:szCs w:val="16"/>
              </w:rPr>
            </w:pPr>
            <w:r w:rsidRPr="00821691">
              <w:rPr>
                <w:b/>
                <w:sz w:val="16"/>
                <w:szCs w:val="16"/>
              </w:rPr>
              <w:t>Теоретическая подготовка</w:t>
            </w:r>
          </w:p>
        </w:tc>
        <w:tc>
          <w:tcPr>
            <w:tcW w:w="586" w:type="dxa"/>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lang w:val="en-US"/>
              </w:rPr>
            </w:pPr>
            <w:r w:rsidRPr="00821691">
              <w:rPr>
                <w:sz w:val="16"/>
                <w:szCs w:val="16"/>
                <w:lang w:val="en-US"/>
              </w:rPr>
              <w:t>1</w:t>
            </w:r>
          </w:p>
        </w:tc>
        <w:tc>
          <w:tcPr>
            <w:tcW w:w="593" w:type="dxa"/>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rPr>
            </w:pPr>
          </w:p>
        </w:tc>
        <w:tc>
          <w:tcPr>
            <w:tcW w:w="572"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lang w:val="en-US"/>
              </w:rPr>
            </w:pPr>
            <w:r w:rsidRPr="00821691">
              <w:rPr>
                <w:sz w:val="16"/>
                <w:szCs w:val="16"/>
                <w:lang w:val="en-US"/>
              </w:rPr>
              <w:t>1</w:t>
            </w:r>
          </w:p>
        </w:tc>
        <w:tc>
          <w:tcPr>
            <w:tcW w:w="618"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lang w:val="en-US"/>
              </w:rPr>
            </w:pPr>
            <w:r w:rsidRPr="00821691">
              <w:rPr>
                <w:sz w:val="16"/>
                <w:szCs w:val="16"/>
                <w:lang w:val="en-US"/>
              </w:rPr>
              <w:t>2</w:t>
            </w:r>
          </w:p>
        </w:tc>
        <w:tc>
          <w:tcPr>
            <w:tcW w:w="561"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rPr>
            </w:pPr>
          </w:p>
        </w:tc>
        <w:tc>
          <w:tcPr>
            <w:tcW w:w="632"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lang w:val="en-US"/>
              </w:rPr>
            </w:pPr>
            <w:r w:rsidRPr="00821691">
              <w:rPr>
                <w:sz w:val="16"/>
                <w:szCs w:val="16"/>
                <w:lang w:val="en-US"/>
              </w:rPr>
              <w:t>1</w:t>
            </w:r>
          </w:p>
        </w:tc>
        <w:tc>
          <w:tcPr>
            <w:tcW w:w="501"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lang w:val="en-US"/>
              </w:rPr>
            </w:pPr>
            <w:r w:rsidRPr="00821691">
              <w:rPr>
                <w:sz w:val="16"/>
                <w:szCs w:val="16"/>
                <w:lang w:val="en-US"/>
              </w:rPr>
              <w:t>1</w:t>
            </w:r>
          </w:p>
        </w:tc>
        <w:tc>
          <w:tcPr>
            <w:tcW w:w="562"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lang w:val="en-US"/>
              </w:rPr>
            </w:pPr>
            <w:r w:rsidRPr="00821691">
              <w:rPr>
                <w:sz w:val="16"/>
                <w:szCs w:val="16"/>
                <w:lang w:val="en-US"/>
              </w:rPr>
              <w:t>1</w:t>
            </w:r>
          </w:p>
        </w:tc>
        <w:tc>
          <w:tcPr>
            <w:tcW w:w="517"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lang w:val="en-US"/>
              </w:rPr>
            </w:pPr>
            <w:r w:rsidRPr="00821691">
              <w:rPr>
                <w:sz w:val="16"/>
                <w:szCs w:val="16"/>
                <w:lang w:val="en-US"/>
              </w:rPr>
              <w:t>2</w:t>
            </w:r>
          </w:p>
        </w:tc>
        <w:tc>
          <w:tcPr>
            <w:tcW w:w="519"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lang w:val="en-US"/>
              </w:rPr>
            </w:pPr>
            <w:r w:rsidRPr="00821691">
              <w:rPr>
                <w:sz w:val="16"/>
                <w:szCs w:val="16"/>
                <w:lang w:val="en-US"/>
              </w:rPr>
              <w:t>4</w:t>
            </w:r>
          </w:p>
        </w:tc>
        <w:tc>
          <w:tcPr>
            <w:tcW w:w="538"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lang w:val="en-US"/>
              </w:rPr>
            </w:pPr>
            <w:r w:rsidRPr="00821691">
              <w:rPr>
                <w:sz w:val="16"/>
                <w:szCs w:val="16"/>
                <w:lang w:val="en-US"/>
              </w:rPr>
              <w:t>1</w:t>
            </w:r>
          </w:p>
        </w:tc>
        <w:tc>
          <w:tcPr>
            <w:tcW w:w="544"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lang w:val="en-US"/>
              </w:rPr>
            </w:pPr>
            <w:r w:rsidRPr="00821691">
              <w:rPr>
                <w:sz w:val="16"/>
                <w:szCs w:val="16"/>
                <w:lang w:val="en-US"/>
              </w:rPr>
              <w:t>2</w:t>
            </w:r>
          </w:p>
        </w:tc>
        <w:tc>
          <w:tcPr>
            <w:tcW w:w="627" w:type="dxa"/>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b/>
                <w:sz w:val="16"/>
                <w:szCs w:val="16"/>
              </w:rPr>
            </w:pPr>
            <w:r w:rsidRPr="00821691">
              <w:rPr>
                <w:b/>
                <w:sz w:val="16"/>
                <w:szCs w:val="16"/>
              </w:rPr>
              <w:t>16</w:t>
            </w:r>
          </w:p>
        </w:tc>
      </w:tr>
      <w:tr w:rsidR="0074256F" w:rsidRPr="00821691" w:rsidTr="00225782">
        <w:trPr>
          <w:jc w:val="center"/>
        </w:trPr>
        <w:tc>
          <w:tcPr>
            <w:tcW w:w="401" w:type="dxa"/>
            <w:tcBorders>
              <w:top w:val="single" w:sz="4" w:space="0" w:color="auto"/>
              <w:left w:val="single" w:sz="4" w:space="0" w:color="auto"/>
              <w:bottom w:val="single" w:sz="4" w:space="0" w:color="auto"/>
              <w:right w:val="single" w:sz="4" w:space="0" w:color="auto"/>
            </w:tcBorders>
          </w:tcPr>
          <w:p w:rsidR="0074256F" w:rsidRPr="00821691" w:rsidRDefault="0074256F" w:rsidP="00225782">
            <w:pPr>
              <w:rPr>
                <w:sz w:val="16"/>
                <w:szCs w:val="16"/>
              </w:rPr>
            </w:pPr>
            <w:r w:rsidRPr="00821691">
              <w:rPr>
                <w:sz w:val="16"/>
                <w:szCs w:val="16"/>
              </w:rPr>
              <w:t xml:space="preserve">  5</w:t>
            </w:r>
          </w:p>
        </w:tc>
        <w:tc>
          <w:tcPr>
            <w:tcW w:w="1800"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rPr>
                <w:b/>
                <w:sz w:val="16"/>
                <w:szCs w:val="16"/>
              </w:rPr>
            </w:pPr>
            <w:r w:rsidRPr="00821691">
              <w:rPr>
                <w:b/>
                <w:sz w:val="16"/>
                <w:szCs w:val="16"/>
              </w:rPr>
              <w:t>Психологическая подготовка</w:t>
            </w:r>
          </w:p>
        </w:tc>
        <w:tc>
          <w:tcPr>
            <w:tcW w:w="586" w:type="dxa"/>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rPr>
            </w:pPr>
            <w:r w:rsidRPr="00821691">
              <w:rPr>
                <w:sz w:val="16"/>
                <w:szCs w:val="16"/>
              </w:rPr>
              <w:t>1</w:t>
            </w:r>
          </w:p>
        </w:tc>
        <w:tc>
          <w:tcPr>
            <w:tcW w:w="593" w:type="dxa"/>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lang w:val="en-US"/>
              </w:rPr>
            </w:pPr>
            <w:r w:rsidRPr="00821691">
              <w:rPr>
                <w:sz w:val="16"/>
                <w:szCs w:val="16"/>
                <w:lang w:val="en-US"/>
              </w:rPr>
              <w:t>2</w:t>
            </w:r>
          </w:p>
        </w:tc>
        <w:tc>
          <w:tcPr>
            <w:tcW w:w="572"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lang w:val="en-US"/>
              </w:rPr>
            </w:pPr>
            <w:r w:rsidRPr="00821691">
              <w:rPr>
                <w:sz w:val="16"/>
                <w:szCs w:val="16"/>
                <w:lang w:val="en-US"/>
              </w:rPr>
              <w:t>2</w:t>
            </w:r>
          </w:p>
        </w:tc>
        <w:tc>
          <w:tcPr>
            <w:tcW w:w="618"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rPr>
            </w:pPr>
          </w:p>
        </w:tc>
        <w:tc>
          <w:tcPr>
            <w:tcW w:w="561"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lang w:val="en-US"/>
              </w:rPr>
            </w:pPr>
            <w:r w:rsidRPr="00821691">
              <w:rPr>
                <w:sz w:val="16"/>
                <w:szCs w:val="16"/>
                <w:lang w:val="en-US"/>
              </w:rPr>
              <w:t>1</w:t>
            </w:r>
          </w:p>
        </w:tc>
        <w:tc>
          <w:tcPr>
            <w:tcW w:w="632"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rPr>
            </w:pPr>
            <w:r w:rsidRPr="00821691">
              <w:rPr>
                <w:sz w:val="16"/>
                <w:szCs w:val="16"/>
              </w:rPr>
              <w:t>1</w:t>
            </w:r>
          </w:p>
        </w:tc>
        <w:tc>
          <w:tcPr>
            <w:tcW w:w="501"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lang w:val="en-US"/>
              </w:rPr>
            </w:pPr>
            <w:r w:rsidRPr="00821691">
              <w:rPr>
                <w:sz w:val="16"/>
                <w:szCs w:val="16"/>
                <w:lang w:val="en-US"/>
              </w:rPr>
              <w:t>2</w:t>
            </w:r>
          </w:p>
        </w:tc>
        <w:tc>
          <w:tcPr>
            <w:tcW w:w="562"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rPr>
            </w:pPr>
          </w:p>
        </w:tc>
        <w:tc>
          <w:tcPr>
            <w:tcW w:w="517"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lang w:val="en-US"/>
              </w:rPr>
            </w:pPr>
            <w:r w:rsidRPr="00821691">
              <w:rPr>
                <w:sz w:val="16"/>
                <w:szCs w:val="16"/>
                <w:lang w:val="en-US"/>
              </w:rPr>
              <w:t>1</w:t>
            </w:r>
          </w:p>
        </w:tc>
        <w:tc>
          <w:tcPr>
            <w:tcW w:w="519"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rPr>
            </w:pPr>
          </w:p>
        </w:tc>
        <w:tc>
          <w:tcPr>
            <w:tcW w:w="538"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rPr>
            </w:pPr>
            <w:r w:rsidRPr="00821691">
              <w:rPr>
                <w:sz w:val="16"/>
                <w:szCs w:val="16"/>
              </w:rPr>
              <w:t>1</w:t>
            </w:r>
          </w:p>
        </w:tc>
        <w:tc>
          <w:tcPr>
            <w:tcW w:w="544"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lang w:val="en-US"/>
              </w:rPr>
            </w:pPr>
            <w:r w:rsidRPr="00821691">
              <w:rPr>
                <w:sz w:val="16"/>
                <w:szCs w:val="16"/>
                <w:lang w:val="en-US"/>
              </w:rPr>
              <w:t>2</w:t>
            </w:r>
          </w:p>
        </w:tc>
        <w:tc>
          <w:tcPr>
            <w:tcW w:w="627" w:type="dxa"/>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b/>
                <w:sz w:val="16"/>
                <w:szCs w:val="16"/>
              </w:rPr>
            </w:pPr>
            <w:r w:rsidRPr="00821691">
              <w:rPr>
                <w:b/>
                <w:sz w:val="16"/>
                <w:szCs w:val="16"/>
              </w:rPr>
              <w:t>13</w:t>
            </w:r>
          </w:p>
        </w:tc>
      </w:tr>
      <w:tr w:rsidR="0074256F" w:rsidRPr="00821691" w:rsidTr="00225782">
        <w:trPr>
          <w:jc w:val="center"/>
        </w:trPr>
        <w:tc>
          <w:tcPr>
            <w:tcW w:w="401" w:type="dxa"/>
            <w:tcBorders>
              <w:top w:val="single" w:sz="4" w:space="0" w:color="auto"/>
              <w:left w:val="single" w:sz="4" w:space="0" w:color="auto"/>
              <w:bottom w:val="single" w:sz="4" w:space="0" w:color="auto"/>
              <w:right w:val="single" w:sz="4" w:space="0" w:color="auto"/>
            </w:tcBorders>
          </w:tcPr>
          <w:p w:rsidR="0074256F" w:rsidRPr="00821691" w:rsidRDefault="0074256F" w:rsidP="00225782">
            <w:pPr>
              <w:rPr>
                <w:sz w:val="16"/>
                <w:szCs w:val="16"/>
              </w:rPr>
            </w:pPr>
            <w:r w:rsidRPr="00821691">
              <w:rPr>
                <w:sz w:val="16"/>
                <w:szCs w:val="16"/>
              </w:rPr>
              <w:t xml:space="preserve">  6</w:t>
            </w:r>
          </w:p>
        </w:tc>
        <w:tc>
          <w:tcPr>
            <w:tcW w:w="1800"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rPr>
                <w:b/>
                <w:sz w:val="16"/>
                <w:szCs w:val="16"/>
              </w:rPr>
            </w:pPr>
            <w:r w:rsidRPr="00821691">
              <w:rPr>
                <w:b/>
                <w:sz w:val="16"/>
                <w:szCs w:val="16"/>
              </w:rPr>
              <w:t>Участие в соревнованиях, инструкторская и судейская практика</w:t>
            </w:r>
          </w:p>
        </w:tc>
        <w:tc>
          <w:tcPr>
            <w:tcW w:w="586" w:type="dxa"/>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rPr>
            </w:pPr>
          </w:p>
        </w:tc>
        <w:tc>
          <w:tcPr>
            <w:tcW w:w="593" w:type="dxa"/>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lang w:val="en-US"/>
              </w:rPr>
            </w:pPr>
            <w:r w:rsidRPr="00821691">
              <w:rPr>
                <w:sz w:val="16"/>
                <w:szCs w:val="16"/>
                <w:lang w:val="en-US"/>
              </w:rPr>
              <w:t>1</w:t>
            </w:r>
          </w:p>
        </w:tc>
        <w:tc>
          <w:tcPr>
            <w:tcW w:w="572"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lang w:val="en-US"/>
              </w:rPr>
            </w:pPr>
            <w:r w:rsidRPr="00821691">
              <w:rPr>
                <w:sz w:val="16"/>
                <w:szCs w:val="16"/>
                <w:lang w:val="en-US"/>
              </w:rPr>
              <w:t>2</w:t>
            </w:r>
          </w:p>
        </w:tc>
        <w:tc>
          <w:tcPr>
            <w:tcW w:w="618"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lang w:val="en-US"/>
              </w:rPr>
            </w:pPr>
            <w:r w:rsidRPr="00821691">
              <w:rPr>
                <w:sz w:val="16"/>
                <w:szCs w:val="16"/>
                <w:lang w:val="en-US"/>
              </w:rPr>
              <w:t>3</w:t>
            </w:r>
          </w:p>
        </w:tc>
        <w:tc>
          <w:tcPr>
            <w:tcW w:w="561"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lang w:val="en-US"/>
              </w:rPr>
            </w:pPr>
            <w:r w:rsidRPr="00821691">
              <w:rPr>
                <w:sz w:val="16"/>
                <w:szCs w:val="16"/>
                <w:lang w:val="en-US"/>
              </w:rPr>
              <w:t>1</w:t>
            </w:r>
          </w:p>
        </w:tc>
        <w:tc>
          <w:tcPr>
            <w:tcW w:w="632"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rPr>
            </w:pPr>
          </w:p>
        </w:tc>
        <w:tc>
          <w:tcPr>
            <w:tcW w:w="501"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lang w:val="en-US"/>
              </w:rPr>
            </w:pPr>
            <w:r w:rsidRPr="00821691">
              <w:rPr>
                <w:sz w:val="16"/>
                <w:szCs w:val="16"/>
                <w:lang w:val="en-US"/>
              </w:rPr>
              <w:t>2</w:t>
            </w:r>
          </w:p>
        </w:tc>
        <w:tc>
          <w:tcPr>
            <w:tcW w:w="562"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rPr>
            </w:pPr>
          </w:p>
        </w:tc>
        <w:tc>
          <w:tcPr>
            <w:tcW w:w="517"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rPr>
            </w:pPr>
          </w:p>
        </w:tc>
        <w:tc>
          <w:tcPr>
            <w:tcW w:w="519"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rPr>
            </w:pPr>
          </w:p>
        </w:tc>
        <w:tc>
          <w:tcPr>
            <w:tcW w:w="538"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lang w:val="en-US"/>
              </w:rPr>
            </w:pPr>
            <w:r w:rsidRPr="00821691">
              <w:rPr>
                <w:sz w:val="16"/>
                <w:szCs w:val="16"/>
                <w:lang w:val="en-US"/>
              </w:rPr>
              <w:t>3</w:t>
            </w:r>
          </w:p>
        </w:tc>
        <w:tc>
          <w:tcPr>
            <w:tcW w:w="544"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lang w:val="en-US"/>
              </w:rPr>
            </w:pPr>
            <w:r w:rsidRPr="00821691">
              <w:rPr>
                <w:sz w:val="16"/>
                <w:szCs w:val="16"/>
                <w:lang w:val="en-US"/>
              </w:rPr>
              <w:t>1</w:t>
            </w:r>
          </w:p>
        </w:tc>
        <w:tc>
          <w:tcPr>
            <w:tcW w:w="627" w:type="dxa"/>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b/>
                <w:sz w:val="16"/>
                <w:szCs w:val="16"/>
              </w:rPr>
            </w:pPr>
            <w:r w:rsidRPr="00821691">
              <w:rPr>
                <w:b/>
                <w:sz w:val="16"/>
                <w:szCs w:val="16"/>
              </w:rPr>
              <w:t>13</w:t>
            </w:r>
          </w:p>
        </w:tc>
      </w:tr>
      <w:tr w:rsidR="0074256F" w:rsidRPr="00821691" w:rsidTr="00225782">
        <w:trPr>
          <w:jc w:val="center"/>
        </w:trPr>
        <w:tc>
          <w:tcPr>
            <w:tcW w:w="401" w:type="dxa"/>
            <w:tcBorders>
              <w:top w:val="single" w:sz="4" w:space="0" w:color="auto"/>
              <w:left w:val="single" w:sz="4" w:space="0" w:color="auto"/>
              <w:bottom w:val="single" w:sz="4" w:space="0" w:color="auto"/>
              <w:right w:val="single" w:sz="4" w:space="0" w:color="auto"/>
            </w:tcBorders>
          </w:tcPr>
          <w:p w:rsidR="0074256F" w:rsidRPr="00821691" w:rsidRDefault="0074256F" w:rsidP="00225782">
            <w:pPr>
              <w:rPr>
                <w:sz w:val="16"/>
                <w:szCs w:val="16"/>
              </w:rPr>
            </w:pPr>
            <w:r w:rsidRPr="00821691">
              <w:rPr>
                <w:sz w:val="16"/>
                <w:szCs w:val="16"/>
              </w:rPr>
              <w:t xml:space="preserve">  7</w:t>
            </w:r>
          </w:p>
        </w:tc>
        <w:tc>
          <w:tcPr>
            <w:tcW w:w="1800"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rPr>
                <w:b/>
                <w:sz w:val="16"/>
                <w:szCs w:val="16"/>
              </w:rPr>
            </w:pPr>
            <w:r w:rsidRPr="00821691">
              <w:rPr>
                <w:b/>
                <w:sz w:val="16"/>
                <w:szCs w:val="16"/>
              </w:rPr>
              <w:t>Восстановительные мероприятия</w:t>
            </w:r>
          </w:p>
        </w:tc>
        <w:tc>
          <w:tcPr>
            <w:tcW w:w="6743" w:type="dxa"/>
            <w:gridSpan w:val="2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rPr>
            </w:pPr>
            <w:r w:rsidRPr="00821691">
              <w:rPr>
                <w:sz w:val="16"/>
                <w:szCs w:val="16"/>
              </w:rPr>
              <w:t>Восстановление работоспособности естественным путем</w:t>
            </w:r>
          </w:p>
        </w:tc>
        <w:tc>
          <w:tcPr>
            <w:tcW w:w="627" w:type="dxa"/>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b/>
                <w:sz w:val="16"/>
                <w:szCs w:val="16"/>
              </w:rPr>
            </w:pPr>
            <w:r w:rsidRPr="00821691">
              <w:rPr>
                <w:b/>
                <w:sz w:val="16"/>
                <w:szCs w:val="16"/>
              </w:rPr>
              <w:t>+</w:t>
            </w:r>
          </w:p>
        </w:tc>
      </w:tr>
      <w:tr w:rsidR="0074256F" w:rsidRPr="00821691" w:rsidTr="00225782">
        <w:trPr>
          <w:jc w:val="center"/>
        </w:trPr>
        <w:tc>
          <w:tcPr>
            <w:tcW w:w="401" w:type="dxa"/>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rPr>
            </w:pPr>
            <w:r w:rsidRPr="00821691">
              <w:rPr>
                <w:sz w:val="16"/>
                <w:szCs w:val="16"/>
              </w:rPr>
              <w:t>8</w:t>
            </w:r>
          </w:p>
        </w:tc>
        <w:tc>
          <w:tcPr>
            <w:tcW w:w="1800"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rPr>
                <w:b/>
                <w:sz w:val="16"/>
                <w:szCs w:val="16"/>
              </w:rPr>
            </w:pPr>
            <w:r w:rsidRPr="00821691">
              <w:rPr>
                <w:b/>
                <w:sz w:val="16"/>
                <w:szCs w:val="16"/>
              </w:rPr>
              <w:t>Контрольные испытания</w:t>
            </w:r>
          </w:p>
        </w:tc>
        <w:tc>
          <w:tcPr>
            <w:tcW w:w="6743" w:type="dxa"/>
            <w:gridSpan w:val="2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rPr>
            </w:pPr>
            <w:r w:rsidRPr="00821691">
              <w:rPr>
                <w:sz w:val="16"/>
                <w:szCs w:val="16"/>
              </w:rPr>
              <w:t>За счет других видов подготовки</w:t>
            </w:r>
          </w:p>
        </w:tc>
        <w:tc>
          <w:tcPr>
            <w:tcW w:w="627" w:type="dxa"/>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b/>
                <w:sz w:val="16"/>
                <w:szCs w:val="16"/>
              </w:rPr>
            </w:pPr>
            <w:r w:rsidRPr="00821691">
              <w:rPr>
                <w:b/>
                <w:sz w:val="16"/>
                <w:szCs w:val="16"/>
              </w:rPr>
              <w:t>+</w:t>
            </w:r>
          </w:p>
        </w:tc>
      </w:tr>
      <w:tr w:rsidR="0074256F" w:rsidRPr="00821691" w:rsidTr="00225782">
        <w:trPr>
          <w:jc w:val="center"/>
        </w:trPr>
        <w:tc>
          <w:tcPr>
            <w:tcW w:w="2201" w:type="dxa"/>
            <w:gridSpan w:val="3"/>
            <w:tcBorders>
              <w:top w:val="single" w:sz="4" w:space="0" w:color="auto"/>
              <w:left w:val="single" w:sz="4" w:space="0" w:color="auto"/>
              <w:bottom w:val="single" w:sz="4" w:space="0" w:color="auto"/>
              <w:right w:val="single" w:sz="4" w:space="0" w:color="auto"/>
            </w:tcBorders>
          </w:tcPr>
          <w:p w:rsidR="0074256F" w:rsidRPr="00821691" w:rsidRDefault="0074256F" w:rsidP="00225782">
            <w:pPr>
              <w:rPr>
                <w:b/>
                <w:sz w:val="16"/>
                <w:szCs w:val="16"/>
              </w:rPr>
            </w:pPr>
            <w:r w:rsidRPr="00821691">
              <w:rPr>
                <w:b/>
                <w:sz w:val="16"/>
                <w:szCs w:val="16"/>
              </w:rPr>
              <w:t>Общее количество тренировочных часов в год (на 52 недели)</w:t>
            </w:r>
          </w:p>
        </w:tc>
        <w:tc>
          <w:tcPr>
            <w:tcW w:w="586" w:type="dxa"/>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b/>
                <w:sz w:val="16"/>
                <w:szCs w:val="16"/>
              </w:rPr>
            </w:pPr>
            <w:r w:rsidRPr="00821691">
              <w:rPr>
                <w:b/>
                <w:sz w:val="16"/>
                <w:szCs w:val="16"/>
              </w:rPr>
              <w:t>34</w:t>
            </w:r>
          </w:p>
        </w:tc>
        <w:tc>
          <w:tcPr>
            <w:tcW w:w="593" w:type="dxa"/>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b/>
                <w:sz w:val="16"/>
                <w:szCs w:val="16"/>
                <w:lang w:val="en-US"/>
              </w:rPr>
            </w:pPr>
            <w:r w:rsidRPr="00821691">
              <w:rPr>
                <w:b/>
                <w:sz w:val="16"/>
                <w:szCs w:val="16"/>
              </w:rPr>
              <w:t>3</w:t>
            </w:r>
            <w:r w:rsidRPr="00821691">
              <w:rPr>
                <w:b/>
                <w:sz w:val="16"/>
                <w:szCs w:val="16"/>
                <w:lang w:val="en-US"/>
              </w:rPr>
              <w:t>4</w:t>
            </w:r>
          </w:p>
        </w:tc>
        <w:tc>
          <w:tcPr>
            <w:tcW w:w="572"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b/>
                <w:sz w:val="16"/>
                <w:szCs w:val="16"/>
                <w:lang w:val="en-US"/>
              </w:rPr>
            </w:pPr>
            <w:r w:rsidRPr="00821691">
              <w:rPr>
                <w:b/>
                <w:sz w:val="16"/>
                <w:szCs w:val="16"/>
              </w:rPr>
              <w:t>3</w:t>
            </w:r>
            <w:r w:rsidRPr="00821691">
              <w:rPr>
                <w:b/>
                <w:sz w:val="16"/>
                <w:szCs w:val="16"/>
                <w:lang w:val="en-US"/>
              </w:rPr>
              <w:t>6</w:t>
            </w:r>
          </w:p>
        </w:tc>
        <w:tc>
          <w:tcPr>
            <w:tcW w:w="618"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b/>
                <w:sz w:val="16"/>
                <w:szCs w:val="16"/>
                <w:lang w:val="en-US"/>
              </w:rPr>
            </w:pPr>
            <w:r w:rsidRPr="00821691">
              <w:rPr>
                <w:b/>
                <w:sz w:val="16"/>
                <w:szCs w:val="16"/>
              </w:rPr>
              <w:t>3</w:t>
            </w:r>
            <w:r w:rsidRPr="00821691">
              <w:rPr>
                <w:b/>
                <w:sz w:val="16"/>
                <w:szCs w:val="16"/>
                <w:lang w:val="en-US"/>
              </w:rPr>
              <w:t>4</w:t>
            </w:r>
          </w:p>
        </w:tc>
        <w:tc>
          <w:tcPr>
            <w:tcW w:w="561"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b/>
                <w:sz w:val="16"/>
                <w:szCs w:val="16"/>
              </w:rPr>
            </w:pPr>
            <w:r w:rsidRPr="00821691">
              <w:rPr>
                <w:b/>
                <w:sz w:val="16"/>
                <w:szCs w:val="16"/>
              </w:rPr>
              <w:t>36</w:t>
            </w:r>
          </w:p>
        </w:tc>
        <w:tc>
          <w:tcPr>
            <w:tcW w:w="632"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b/>
                <w:sz w:val="16"/>
                <w:szCs w:val="16"/>
                <w:lang w:val="en-US"/>
              </w:rPr>
            </w:pPr>
            <w:r w:rsidRPr="00821691">
              <w:rPr>
                <w:b/>
                <w:sz w:val="16"/>
                <w:szCs w:val="16"/>
              </w:rPr>
              <w:t>3</w:t>
            </w:r>
            <w:r w:rsidRPr="00821691">
              <w:rPr>
                <w:b/>
                <w:sz w:val="16"/>
                <w:szCs w:val="16"/>
                <w:lang w:val="en-US"/>
              </w:rPr>
              <w:t>2</w:t>
            </w:r>
          </w:p>
        </w:tc>
        <w:tc>
          <w:tcPr>
            <w:tcW w:w="501"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b/>
                <w:sz w:val="16"/>
                <w:szCs w:val="16"/>
                <w:lang w:val="en-US"/>
              </w:rPr>
            </w:pPr>
            <w:r w:rsidRPr="00821691">
              <w:rPr>
                <w:b/>
                <w:sz w:val="16"/>
                <w:szCs w:val="16"/>
              </w:rPr>
              <w:t>3</w:t>
            </w:r>
            <w:r w:rsidRPr="00821691">
              <w:rPr>
                <w:b/>
                <w:sz w:val="16"/>
                <w:szCs w:val="16"/>
                <w:lang w:val="en-US"/>
              </w:rPr>
              <w:t>6</w:t>
            </w:r>
          </w:p>
        </w:tc>
        <w:tc>
          <w:tcPr>
            <w:tcW w:w="562"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b/>
                <w:sz w:val="16"/>
                <w:szCs w:val="16"/>
                <w:lang w:val="en-US"/>
              </w:rPr>
            </w:pPr>
            <w:r w:rsidRPr="00821691">
              <w:rPr>
                <w:b/>
                <w:sz w:val="16"/>
                <w:szCs w:val="16"/>
              </w:rPr>
              <w:t>3</w:t>
            </w:r>
            <w:r w:rsidRPr="00821691">
              <w:rPr>
                <w:b/>
                <w:sz w:val="16"/>
                <w:szCs w:val="16"/>
                <w:lang w:val="en-US"/>
              </w:rPr>
              <w:t>2</w:t>
            </w:r>
          </w:p>
        </w:tc>
        <w:tc>
          <w:tcPr>
            <w:tcW w:w="517"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b/>
                <w:sz w:val="16"/>
                <w:szCs w:val="16"/>
                <w:lang w:val="en-US"/>
              </w:rPr>
            </w:pPr>
            <w:r w:rsidRPr="00821691">
              <w:rPr>
                <w:b/>
                <w:sz w:val="16"/>
                <w:szCs w:val="16"/>
              </w:rPr>
              <w:t>3</w:t>
            </w:r>
            <w:r w:rsidRPr="00821691">
              <w:rPr>
                <w:b/>
                <w:sz w:val="16"/>
                <w:szCs w:val="16"/>
                <w:lang w:val="en-US"/>
              </w:rPr>
              <w:t>8</w:t>
            </w:r>
          </w:p>
        </w:tc>
        <w:tc>
          <w:tcPr>
            <w:tcW w:w="519"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b/>
                <w:sz w:val="16"/>
                <w:szCs w:val="16"/>
              </w:rPr>
            </w:pPr>
            <w:r w:rsidRPr="00821691">
              <w:rPr>
                <w:b/>
                <w:sz w:val="16"/>
                <w:szCs w:val="16"/>
              </w:rPr>
              <w:t>34</w:t>
            </w:r>
          </w:p>
        </w:tc>
        <w:tc>
          <w:tcPr>
            <w:tcW w:w="538"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b/>
                <w:sz w:val="16"/>
                <w:szCs w:val="16"/>
              </w:rPr>
            </w:pPr>
            <w:r w:rsidRPr="00821691">
              <w:rPr>
                <w:b/>
                <w:sz w:val="16"/>
                <w:szCs w:val="16"/>
              </w:rPr>
              <w:t>34</w:t>
            </w:r>
          </w:p>
        </w:tc>
        <w:tc>
          <w:tcPr>
            <w:tcW w:w="544"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b/>
                <w:sz w:val="16"/>
                <w:szCs w:val="16"/>
                <w:lang w:val="en-US"/>
              </w:rPr>
            </w:pPr>
            <w:r w:rsidRPr="00821691">
              <w:rPr>
                <w:b/>
                <w:sz w:val="16"/>
                <w:szCs w:val="16"/>
              </w:rPr>
              <w:t>3</w:t>
            </w:r>
            <w:r w:rsidRPr="00821691">
              <w:rPr>
                <w:b/>
                <w:sz w:val="16"/>
                <w:szCs w:val="16"/>
                <w:lang w:val="en-US"/>
              </w:rPr>
              <w:t>6</w:t>
            </w:r>
          </w:p>
        </w:tc>
        <w:tc>
          <w:tcPr>
            <w:tcW w:w="627" w:type="dxa"/>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b/>
                <w:sz w:val="16"/>
                <w:szCs w:val="16"/>
              </w:rPr>
            </w:pPr>
            <w:r w:rsidRPr="00821691">
              <w:rPr>
                <w:b/>
                <w:sz w:val="16"/>
                <w:szCs w:val="16"/>
              </w:rPr>
              <w:t>416</w:t>
            </w:r>
          </w:p>
        </w:tc>
      </w:tr>
      <w:tr w:rsidR="0074256F" w:rsidRPr="00821691" w:rsidTr="00225782">
        <w:trPr>
          <w:jc w:val="center"/>
        </w:trPr>
        <w:tc>
          <w:tcPr>
            <w:tcW w:w="470"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rPr>
                <w:sz w:val="16"/>
                <w:szCs w:val="16"/>
              </w:rPr>
            </w:pPr>
            <w:r w:rsidRPr="00821691">
              <w:rPr>
                <w:sz w:val="16"/>
                <w:szCs w:val="16"/>
              </w:rPr>
              <w:t>9</w:t>
            </w:r>
          </w:p>
        </w:tc>
        <w:tc>
          <w:tcPr>
            <w:tcW w:w="1731" w:type="dxa"/>
            <w:tcBorders>
              <w:top w:val="single" w:sz="4" w:space="0" w:color="auto"/>
              <w:left w:val="single" w:sz="4" w:space="0" w:color="auto"/>
              <w:bottom w:val="single" w:sz="4" w:space="0" w:color="auto"/>
              <w:right w:val="single" w:sz="4" w:space="0" w:color="auto"/>
            </w:tcBorders>
          </w:tcPr>
          <w:p w:rsidR="0074256F" w:rsidRPr="00821691" w:rsidRDefault="0074256F" w:rsidP="00225782">
            <w:pPr>
              <w:rPr>
                <w:sz w:val="16"/>
                <w:szCs w:val="16"/>
              </w:rPr>
            </w:pPr>
            <w:r w:rsidRPr="00821691">
              <w:rPr>
                <w:sz w:val="16"/>
                <w:szCs w:val="16"/>
              </w:rPr>
              <w:t>Показатели соревновательной деятельности (кол-во)</w:t>
            </w:r>
          </w:p>
          <w:p w:rsidR="0074256F" w:rsidRPr="00821691" w:rsidRDefault="0074256F" w:rsidP="00225782">
            <w:pPr>
              <w:rPr>
                <w:sz w:val="16"/>
                <w:szCs w:val="16"/>
              </w:rPr>
            </w:pPr>
            <w:r w:rsidRPr="00821691">
              <w:rPr>
                <w:sz w:val="16"/>
                <w:szCs w:val="16"/>
              </w:rPr>
              <w:t>-контрольные</w:t>
            </w:r>
          </w:p>
          <w:p w:rsidR="0074256F" w:rsidRPr="00821691" w:rsidRDefault="0074256F" w:rsidP="00225782">
            <w:pPr>
              <w:rPr>
                <w:sz w:val="16"/>
                <w:szCs w:val="16"/>
              </w:rPr>
            </w:pPr>
            <w:r w:rsidRPr="00821691">
              <w:rPr>
                <w:sz w:val="16"/>
                <w:szCs w:val="16"/>
              </w:rPr>
              <w:t>Всего соревновательных поединков</w:t>
            </w:r>
          </w:p>
        </w:tc>
        <w:tc>
          <w:tcPr>
            <w:tcW w:w="586" w:type="dxa"/>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b/>
                <w:sz w:val="16"/>
                <w:szCs w:val="16"/>
              </w:rPr>
            </w:pPr>
          </w:p>
        </w:tc>
        <w:tc>
          <w:tcPr>
            <w:tcW w:w="593" w:type="dxa"/>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b/>
                <w:sz w:val="16"/>
                <w:szCs w:val="16"/>
              </w:rPr>
            </w:pPr>
          </w:p>
        </w:tc>
        <w:tc>
          <w:tcPr>
            <w:tcW w:w="572"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b/>
                <w:sz w:val="16"/>
                <w:szCs w:val="16"/>
              </w:rPr>
            </w:pPr>
          </w:p>
        </w:tc>
        <w:tc>
          <w:tcPr>
            <w:tcW w:w="618"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b/>
                <w:sz w:val="16"/>
                <w:szCs w:val="16"/>
              </w:rPr>
            </w:pPr>
          </w:p>
        </w:tc>
        <w:tc>
          <w:tcPr>
            <w:tcW w:w="561"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rPr>
            </w:pPr>
          </w:p>
        </w:tc>
        <w:tc>
          <w:tcPr>
            <w:tcW w:w="632"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rPr>
            </w:pPr>
          </w:p>
        </w:tc>
        <w:tc>
          <w:tcPr>
            <w:tcW w:w="501"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rPr>
            </w:pPr>
          </w:p>
        </w:tc>
        <w:tc>
          <w:tcPr>
            <w:tcW w:w="562"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rPr>
            </w:pPr>
          </w:p>
        </w:tc>
        <w:tc>
          <w:tcPr>
            <w:tcW w:w="517"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rPr>
            </w:pPr>
          </w:p>
        </w:tc>
        <w:tc>
          <w:tcPr>
            <w:tcW w:w="519"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b/>
                <w:sz w:val="16"/>
                <w:szCs w:val="16"/>
              </w:rPr>
            </w:pPr>
          </w:p>
        </w:tc>
        <w:tc>
          <w:tcPr>
            <w:tcW w:w="538"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b/>
                <w:sz w:val="16"/>
                <w:szCs w:val="16"/>
              </w:rPr>
            </w:pPr>
          </w:p>
        </w:tc>
        <w:tc>
          <w:tcPr>
            <w:tcW w:w="544"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b/>
                <w:sz w:val="16"/>
                <w:szCs w:val="16"/>
              </w:rPr>
            </w:pPr>
          </w:p>
        </w:tc>
        <w:tc>
          <w:tcPr>
            <w:tcW w:w="627" w:type="dxa"/>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b/>
                <w:sz w:val="16"/>
                <w:szCs w:val="16"/>
              </w:rPr>
            </w:pPr>
          </w:p>
          <w:p w:rsidR="0074256F" w:rsidRPr="00821691" w:rsidRDefault="0074256F" w:rsidP="00225782">
            <w:pPr>
              <w:jc w:val="center"/>
              <w:rPr>
                <w:b/>
                <w:sz w:val="16"/>
                <w:szCs w:val="16"/>
              </w:rPr>
            </w:pPr>
          </w:p>
          <w:p w:rsidR="0074256F" w:rsidRPr="00821691" w:rsidRDefault="0074256F" w:rsidP="00225782">
            <w:pPr>
              <w:jc w:val="center"/>
              <w:rPr>
                <w:b/>
                <w:sz w:val="16"/>
                <w:szCs w:val="16"/>
              </w:rPr>
            </w:pPr>
          </w:p>
          <w:p w:rsidR="0074256F" w:rsidRPr="00821691" w:rsidRDefault="0074256F" w:rsidP="00225782">
            <w:pPr>
              <w:jc w:val="center"/>
              <w:rPr>
                <w:b/>
                <w:sz w:val="16"/>
                <w:szCs w:val="16"/>
              </w:rPr>
            </w:pPr>
            <w:r w:rsidRPr="00821691">
              <w:rPr>
                <w:b/>
                <w:sz w:val="16"/>
                <w:szCs w:val="16"/>
              </w:rPr>
              <w:t>2</w:t>
            </w:r>
          </w:p>
          <w:p w:rsidR="0074256F" w:rsidRPr="00821691" w:rsidRDefault="0074256F" w:rsidP="00225782">
            <w:pPr>
              <w:jc w:val="center"/>
              <w:rPr>
                <w:b/>
                <w:sz w:val="16"/>
                <w:szCs w:val="16"/>
              </w:rPr>
            </w:pPr>
          </w:p>
          <w:p w:rsidR="0074256F" w:rsidRPr="00821691" w:rsidRDefault="0074256F" w:rsidP="00225782">
            <w:pPr>
              <w:jc w:val="center"/>
              <w:rPr>
                <w:b/>
                <w:sz w:val="16"/>
                <w:szCs w:val="16"/>
              </w:rPr>
            </w:pPr>
            <w:r w:rsidRPr="00821691">
              <w:rPr>
                <w:b/>
                <w:sz w:val="16"/>
                <w:szCs w:val="16"/>
              </w:rPr>
              <w:t>10</w:t>
            </w:r>
          </w:p>
        </w:tc>
      </w:tr>
      <w:tr w:rsidR="0074256F" w:rsidRPr="00821691" w:rsidTr="00225782">
        <w:trPr>
          <w:jc w:val="center"/>
        </w:trPr>
        <w:tc>
          <w:tcPr>
            <w:tcW w:w="401" w:type="dxa"/>
            <w:tcBorders>
              <w:top w:val="single" w:sz="4" w:space="0" w:color="auto"/>
              <w:left w:val="single" w:sz="4" w:space="0" w:color="auto"/>
              <w:bottom w:val="single" w:sz="4" w:space="0" w:color="auto"/>
              <w:right w:val="single" w:sz="4" w:space="0" w:color="auto"/>
            </w:tcBorders>
          </w:tcPr>
          <w:p w:rsidR="0074256F" w:rsidRPr="00821691" w:rsidRDefault="0074256F" w:rsidP="00225782">
            <w:pPr>
              <w:rPr>
                <w:sz w:val="16"/>
                <w:szCs w:val="16"/>
              </w:rPr>
            </w:pPr>
            <w:r w:rsidRPr="00821691">
              <w:rPr>
                <w:sz w:val="16"/>
                <w:szCs w:val="16"/>
              </w:rPr>
              <w:t>10</w:t>
            </w:r>
          </w:p>
        </w:tc>
        <w:tc>
          <w:tcPr>
            <w:tcW w:w="1800"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rPr>
                <w:b/>
                <w:sz w:val="16"/>
                <w:szCs w:val="16"/>
              </w:rPr>
            </w:pPr>
            <w:r w:rsidRPr="00821691">
              <w:rPr>
                <w:b/>
                <w:sz w:val="16"/>
                <w:szCs w:val="16"/>
              </w:rPr>
              <w:t>Тренировочные сборы</w:t>
            </w:r>
          </w:p>
        </w:tc>
        <w:tc>
          <w:tcPr>
            <w:tcW w:w="7370" w:type="dxa"/>
            <w:gridSpan w:val="23"/>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rPr>
            </w:pPr>
            <w:r w:rsidRPr="00821691">
              <w:rPr>
                <w:sz w:val="16"/>
                <w:szCs w:val="16"/>
              </w:rPr>
              <w:t>Не проводятся</w:t>
            </w:r>
          </w:p>
        </w:tc>
      </w:tr>
      <w:tr w:rsidR="0074256F" w:rsidRPr="00821691" w:rsidTr="00225782">
        <w:trPr>
          <w:jc w:val="center"/>
        </w:trPr>
        <w:tc>
          <w:tcPr>
            <w:tcW w:w="401" w:type="dxa"/>
            <w:tcBorders>
              <w:top w:val="single" w:sz="4" w:space="0" w:color="auto"/>
              <w:left w:val="single" w:sz="4" w:space="0" w:color="auto"/>
              <w:bottom w:val="single" w:sz="4" w:space="0" w:color="auto"/>
              <w:right w:val="single" w:sz="4" w:space="0" w:color="auto"/>
            </w:tcBorders>
          </w:tcPr>
          <w:p w:rsidR="0074256F" w:rsidRPr="00821691" w:rsidRDefault="0074256F" w:rsidP="00225782">
            <w:pPr>
              <w:rPr>
                <w:sz w:val="16"/>
                <w:szCs w:val="16"/>
              </w:rPr>
            </w:pPr>
            <w:r w:rsidRPr="00821691">
              <w:rPr>
                <w:sz w:val="16"/>
                <w:szCs w:val="16"/>
              </w:rPr>
              <w:t>11</w:t>
            </w:r>
          </w:p>
        </w:tc>
        <w:tc>
          <w:tcPr>
            <w:tcW w:w="1800"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rPr>
                <w:b/>
                <w:sz w:val="16"/>
                <w:szCs w:val="16"/>
              </w:rPr>
            </w:pPr>
            <w:r w:rsidRPr="00821691">
              <w:rPr>
                <w:b/>
                <w:sz w:val="16"/>
                <w:szCs w:val="16"/>
              </w:rPr>
              <w:t>Медицинское обследование (кол-во раз)</w:t>
            </w:r>
          </w:p>
        </w:tc>
        <w:tc>
          <w:tcPr>
            <w:tcW w:w="7370" w:type="dxa"/>
            <w:gridSpan w:val="23"/>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rPr>
            </w:pPr>
            <w:r w:rsidRPr="00821691">
              <w:rPr>
                <w:sz w:val="16"/>
                <w:szCs w:val="16"/>
              </w:rPr>
              <w:t>Справка от врача</w:t>
            </w:r>
          </w:p>
        </w:tc>
      </w:tr>
      <w:tr w:rsidR="0074256F" w:rsidRPr="00821691" w:rsidTr="00225782">
        <w:trPr>
          <w:jc w:val="center"/>
        </w:trPr>
        <w:tc>
          <w:tcPr>
            <w:tcW w:w="401" w:type="dxa"/>
            <w:tcBorders>
              <w:top w:val="single" w:sz="4" w:space="0" w:color="auto"/>
              <w:left w:val="single" w:sz="4" w:space="0" w:color="auto"/>
              <w:bottom w:val="single" w:sz="4" w:space="0" w:color="auto"/>
              <w:right w:val="single" w:sz="4" w:space="0" w:color="auto"/>
            </w:tcBorders>
          </w:tcPr>
          <w:p w:rsidR="0074256F" w:rsidRPr="00821691" w:rsidRDefault="0074256F" w:rsidP="00225782">
            <w:pPr>
              <w:rPr>
                <w:sz w:val="16"/>
                <w:szCs w:val="16"/>
              </w:rPr>
            </w:pPr>
            <w:r w:rsidRPr="00821691">
              <w:rPr>
                <w:sz w:val="16"/>
                <w:szCs w:val="16"/>
              </w:rPr>
              <w:t>12</w:t>
            </w:r>
          </w:p>
        </w:tc>
        <w:tc>
          <w:tcPr>
            <w:tcW w:w="1800"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rPr>
                <w:b/>
                <w:sz w:val="16"/>
                <w:szCs w:val="16"/>
              </w:rPr>
            </w:pPr>
            <w:r w:rsidRPr="00821691">
              <w:rPr>
                <w:b/>
                <w:sz w:val="16"/>
                <w:szCs w:val="16"/>
              </w:rPr>
              <w:t>Промежуточная аттестация</w:t>
            </w:r>
          </w:p>
        </w:tc>
        <w:tc>
          <w:tcPr>
            <w:tcW w:w="586" w:type="dxa"/>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rPr>
            </w:pPr>
          </w:p>
        </w:tc>
        <w:tc>
          <w:tcPr>
            <w:tcW w:w="638"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rPr>
            </w:pPr>
          </w:p>
        </w:tc>
        <w:tc>
          <w:tcPr>
            <w:tcW w:w="589"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rPr>
            </w:pPr>
          </w:p>
        </w:tc>
        <w:tc>
          <w:tcPr>
            <w:tcW w:w="594"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rPr>
            </w:pPr>
          </w:p>
        </w:tc>
        <w:tc>
          <w:tcPr>
            <w:tcW w:w="594"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rPr>
            </w:pPr>
          </w:p>
        </w:tc>
        <w:tc>
          <w:tcPr>
            <w:tcW w:w="624"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rPr>
            </w:pPr>
          </w:p>
        </w:tc>
        <w:tc>
          <w:tcPr>
            <w:tcW w:w="522"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rPr>
            </w:pPr>
          </w:p>
        </w:tc>
        <w:tc>
          <w:tcPr>
            <w:tcW w:w="545"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rPr>
            </w:pPr>
          </w:p>
        </w:tc>
        <w:tc>
          <w:tcPr>
            <w:tcW w:w="479"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rPr>
            </w:pPr>
            <w:r w:rsidRPr="00821691">
              <w:rPr>
                <w:sz w:val="16"/>
                <w:szCs w:val="16"/>
              </w:rPr>
              <w:t>+</w:t>
            </w:r>
          </w:p>
        </w:tc>
        <w:tc>
          <w:tcPr>
            <w:tcW w:w="518"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rPr>
            </w:pPr>
          </w:p>
        </w:tc>
        <w:tc>
          <w:tcPr>
            <w:tcW w:w="510" w:type="dxa"/>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rPr>
            </w:pPr>
          </w:p>
        </w:tc>
        <w:tc>
          <w:tcPr>
            <w:tcW w:w="538" w:type="dxa"/>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rPr>
            </w:pPr>
          </w:p>
        </w:tc>
        <w:tc>
          <w:tcPr>
            <w:tcW w:w="633"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rPr>
            </w:pPr>
            <w:r w:rsidRPr="00821691">
              <w:rPr>
                <w:sz w:val="16"/>
                <w:szCs w:val="16"/>
              </w:rPr>
              <w:t>+</w:t>
            </w:r>
          </w:p>
        </w:tc>
      </w:tr>
      <w:tr w:rsidR="0074256F" w:rsidRPr="00821691" w:rsidTr="00225782">
        <w:trPr>
          <w:jc w:val="center"/>
        </w:trPr>
        <w:tc>
          <w:tcPr>
            <w:tcW w:w="401" w:type="dxa"/>
            <w:tcBorders>
              <w:top w:val="single" w:sz="4" w:space="0" w:color="auto"/>
              <w:left w:val="single" w:sz="4" w:space="0" w:color="auto"/>
              <w:bottom w:val="single" w:sz="4" w:space="0" w:color="auto"/>
              <w:right w:val="single" w:sz="4" w:space="0" w:color="auto"/>
            </w:tcBorders>
          </w:tcPr>
          <w:p w:rsidR="0074256F" w:rsidRPr="00821691" w:rsidRDefault="0074256F" w:rsidP="00225782">
            <w:pPr>
              <w:rPr>
                <w:sz w:val="16"/>
                <w:szCs w:val="16"/>
              </w:rPr>
            </w:pPr>
            <w:r w:rsidRPr="00821691">
              <w:rPr>
                <w:sz w:val="16"/>
                <w:szCs w:val="16"/>
              </w:rPr>
              <w:t>13</w:t>
            </w:r>
          </w:p>
        </w:tc>
        <w:tc>
          <w:tcPr>
            <w:tcW w:w="1800"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rPr>
                <w:b/>
                <w:sz w:val="16"/>
                <w:szCs w:val="16"/>
              </w:rPr>
            </w:pPr>
            <w:r w:rsidRPr="00821691">
              <w:rPr>
                <w:b/>
                <w:sz w:val="16"/>
                <w:szCs w:val="16"/>
              </w:rPr>
              <w:t>Итоговая аттестация</w:t>
            </w:r>
          </w:p>
        </w:tc>
        <w:tc>
          <w:tcPr>
            <w:tcW w:w="6737" w:type="dxa"/>
            <w:gridSpan w:val="21"/>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rPr>
            </w:pPr>
            <w:r w:rsidRPr="00821691">
              <w:rPr>
                <w:sz w:val="16"/>
                <w:szCs w:val="16"/>
              </w:rPr>
              <w:t>Проводится по итогам освоения  программы</w:t>
            </w:r>
          </w:p>
        </w:tc>
        <w:tc>
          <w:tcPr>
            <w:tcW w:w="633" w:type="dxa"/>
            <w:gridSpan w:val="2"/>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sz w:val="16"/>
                <w:szCs w:val="16"/>
              </w:rPr>
            </w:pPr>
            <w:r w:rsidRPr="00821691">
              <w:rPr>
                <w:sz w:val="16"/>
                <w:szCs w:val="16"/>
              </w:rPr>
              <w:t>-</w:t>
            </w:r>
          </w:p>
        </w:tc>
      </w:tr>
      <w:tr w:rsidR="0074256F" w:rsidRPr="00821691" w:rsidTr="00225782">
        <w:trPr>
          <w:jc w:val="center"/>
        </w:trPr>
        <w:tc>
          <w:tcPr>
            <w:tcW w:w="2201" w:type="dxa"/>
            <w:gridSpan w:val="3"/>
            <w:tcBorders>
              <w:top w:val="single" w:sz="4" w:space="0" w:color="auto"/>
              <w:left w:val="single" w:sz="4" w:space="0" w:color="auto"/>
              <w:bottom w:val="single" w:sz="4" w:space="0" w:color="auto"/>
              <w:right w:val="single" w:sz="4" w:space="0" w:color="auto"/>
            </w:tcBorders>
          </w:tcPr>
          <w:p w:rsidR="0074256F" w:rsidRPr="00821691" w:rsidRDefault="0074256F" w:rsidP="00225782">
            <w:pPr>
              <w:rPr>
                <w:b/>
                <w:sz w:val="16"/>
                <w:szCs w:val="16"/>
              </w:rPr>
            </w:pPr>
            <w:r w:rsidRPr="00821691">
              <w:rPr>
                <w:b/>
                <w:sz w:val="16"/>
                <w:szCs w:val="16"/>
              </w:rPr>
              <w:t>Количество часов в неделю</w:t>
            </w:r>
          </w:p>
        </w:tc>
        <w:tc>
          <w:tcPr>
            <w:tcW w:w="7370" w:type="dxa"/>
            <w:gridSpan w:val="23"/>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b/>
                <w:sz w:val="16"/>
                <w:szCs w:val="16"/>
              </w:rPr>
            </w:pPr>
            <w:r w:rsidRPr="00821691">
              <w:rPr>
                <w:b/>
                <w:sz w:val="16"/>
                <w:szCs w:val="16"/>
              </w:rPr>
              <w:t>9</w:t>
            </w:r>
          </w:p>
        </w:tc>
      </w:tr>
      <w:tr w:rsidR="0074256F" w:rsidRPr="00821691" w:rsidTr="00225782">
        <w:trPr>
          <w:jc w:val="center"/>
        </w:trPr>
        <w:tc>
          <w:tcPr>
            <w:tcW w:w="2201" w:type="dxa"/>
            <w:gridSpan w:val="3"/>
            <w:tcBorders>
              <w:top w:val="single" w:sz="4" w:space="0" w:color="auto"/>
              <w:left w:val="single" w:sz="4" w:space="0" w:color="auto"/>
              <w:bottom w:val="single" w:sz="4" w:space="0" w:color="auto"/>
              <w:right w:val="single" w:sz="4" w:space="0" w:color="auto"/>
            </w:tcBorders>
          </w:tcPr>
          <w:p w:rsidR="0074256F" w:rsidRPr="00821691" w:rsidRDefault="0074256F" w:rsidP="00225782">
            <w:pPr>
              <w:rPr>
                <w:b/>
                <w:sz w:val="16"/>
                <w:szCs w:val="16"/>
              </w:rPr>
            </w:pPr>
            <w:r w:rsidRPr="00821691">
              <w:rPr>
                <w:b/>
                <w:sz w:val="16"/>
                <w:szCs w:val="16"/>
              </w:rPr>
              <w:t>Количество тренировок в неделю</w:t>
            </w:r>
          </w:p>
        </w:tc>
        <w:tc>
          <w:tcPr>
            <w:tcW w:w="7370" w:type="dxa"/>
            <w:gridSpan w:val="23"/>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b/>
                <w:sz w:val="16"/>
                <w:szCs w:val="16"/>
              </w:rPr>
            </w:pPr>
            <w:r w:rsidRPr="00821691">
              <w:rPr>
                <w:b/>
                <w:sz w:val="16"/>
                <w:szCs w:val="16"/>
              </w:rPr>
              <w:t>4</w:t>
            </w:r>
          </w:p>
        </w:tc>
      </w:tr>
      <w:tr w:rsidR="0074256F" w:rsidRPr="00821691" w:rsidTr="00225782">
        <w:trPr>
          <w:jc w:val="center"/>
        </w:trPr>
        <w:tc>
          <w:tcPr>
            <w:tcW w:w="2201" w:type="dxa"/>
            <w:gridSpan w:val="3"/>
            <w:tcBorders>
              <w:top w:val="single" w:sz="4" w:space="0" w:color="auto"/>
              <w:left w:val="single" w:sz="4" w:space="0" w:color="auto"/>
              <w:bottom w:val="single" w:sz="4" w:space="0" w:color="auto"/>
              <w:right w:val="single" w:sz="4" w:space="0" w:color="auto"/>
            </w:tcBorders>
          </w:tcPr>
          <w:p w:rsidR="0074256F" w:rsidRPr="00821691" w:rsidRDefault="0074256F" w:rsidP="00225782">
            <w:pPr>
              <w:rPr>
                <w:b/>
                <w:sz w:val="16"/>
                <w:szCs w:val="16"/>
              </w:rPr>
            </w:pPr>
            <w:r w:rsidRPr="00821691">
              <w:rPr>
                <w:b/>
                <w:sz w:val="16"/>
                <w:szCs w:val="16"/>
              </w:rPr>
              <w:t>Общее количество тренировок в год</w:t>
            </w:r>
          </w:p>
        </w:tc>
        <w:tc>
          <w:tcPr>
            <w:tcW w:w="7370" w:type="dxa"/>
            <w:gridSpan w:val="23"/>
            <w:tcBorders>
              <w:top w:val="single" w:sz="4" w:space="0" w:color="auto"/>
              <w:left w:val="single" w:sz="4" w:space="0" w:color="auto"/>
              <w:bottom w:val="single" w:sz="4" w:space="0" w:color="auto"/>
              <w:right w:val="single" w:sz="4" w:space="0" w:color="auto"/>
            </w:tcBorders>
          </w:tcPr>
          <w:p w:rsidR="0074256F" w:rsidRPr="00821691" w:rsidRDefault="0074256F" w:rsidP="00225782">
            <w:pPr>
              <w:jc w:val="center"/>
              <w:rPr>
                <w:b/>
                <w:sz w:val="16"/>
                <w:szCs w:val="16"/>
              </w:rPr>
            </w:pPr>
            <w:r w:rsidRPr="00821691">
              <w:rPr>
                <w:b/>
                <w:sz w:val="16"/>
                <w:szCs w:val="16"/>
              </w:rPr>
              <w:t>208</w:t>
            </w:r>
          </w:p>
        </w:tc>
      </w:tr>
    </w:tbl>
    <w:p w:rsidR="0074256F" w:rsidRDefault="0074256F" w:rsidP="0074256F">
      <w:pPr>
        <w:autoSpaceDE w:val="0"/>
        <w:autoSpaceDN w:val="0"/>
        <w:adjustRightInd w:val="0"/>
        <w:spacing w:line="276" w:lineRule="auto"/>
        <w:jc w:val="center"/>
        <w:rPr>
          <w:b/>
          <w:bCs/>
          <w:sz w:val="28"/>
          <w:szCs w:val="28"/>
        </w:rPr>
      </w:pPr>
    </w:p>
    <w:p w:rsidR="0074256F" w:rsidRPr="005A31B8" w:rsidRDefault="0074256F" w:rsidP="0074256F">
      <w:pPr>
        <w:autoSpaceDE w:val="0"/>
        <w:autoSpaceDN w:val="0"/>
        <w:adjustRightInd w:val="0"/>
        <w:jc w:val="center"/>
        <w:rPr>
          <w:rFonts w:eastAsia="TimesNewRomanPS-BoldMT"/>
          <w:sz w:val="28"/>
          <w:szCs w:val="28"/>
          <w:u w:val="single"/>
        </w:rPr>
      </w:pPr>
      <w:r w:rsidRPr="005A31B8">
        <w:rPr>
          <w:rFonts w:eastAsia="TimesNewRomanPS-BoldMT"/>
          <w:sz w:val="28"/>
          <w:szCs w:val="28"/>
          <w:u w:val="single"/>
        </w:rPr>
        <w:t>Общая физическая подготовка.</w:t>
      </w:r>
    </w:p>
    <w:p w:rsidR="0074256F" w:rsidRPr="005A31B8" w:rsidRDefault="0074256F" w:rsidP="0074256F">
      <w:pPr>
        <w:autoSpaceDE w:val="0"/>
        <w:autoSpaceDN w:val="0"/>
        <w:adjustRightInd w:val="0"/>
        <w:jc w:val="center"/>
        <w:rPr>
          <w:rFonts w:eastAsia="TimesNewRomanPS-BoldMT"/>
          <w:sz w:val="28"/>
          <w:szCs w:val="28"/>
          <w:u w:val="single"/>
        </w:rPr>
      </w:pPr>
    </w:p>
    <w:p w:rsidR="0074256F" w:rsidRPr="005A31B8" w:rsidRDefault="0074256F" w:rsidP="0074256F">
      <w:pPr>
        <w:autoSpaceDE w:val="0"/>
        <w:autoSpaceDN w:val="0"/>
        <w:adjustRightInd w:val="0"/>
        <w:jc w:val="both"/>
        <w:rPr>
          <w:rFonts w:eastAsia="TimesNewRomanPSMT"/>
          <w:i/>
          <w:sz w:val="28"/>
          <w:szCs w:val="28"/>
        </w:rPr>
      </w:pPr>
      <w:r w:rsidRPr="005A31B8">
        <w:rPr>
          <w:rFonts w:eastAsia="TimesNewRomanPSMT"/>
          <w:i/>
          <w:sz w:val="28"/>
          <w:szCs w:val="28"/>
        </w:rPr>
        <w:t>Развитие силы /силовая подготовка:</w:t>
      </w:r>
    </w:p>
    <w:p w:rsidR="0074256F" w:rsidRPr="005A31B8" w:rsidRDefault="0074256F" w:rsidP="0074256F">
      <w:pPr>
        <w:autoSpaceDE w:val="0"/>
        <w:autoSpaceDN w:val="0"/>
        <w:adjustRightInd w:val="0"/>
        <w:jc w:val="both"/>
        <w:rPr>
          <w:rFonts w:eastAsia="TimesNewRomanPSMT"/>
          <w:sz w:val="28"/>
          <w:szCs w:val="28"/>
        </w:rPr>
      </w:pPr>
      <w:r w:rsidRPr="005A31B8">
        <w:rPr>
          <w:rFonts w:eastAsia="TimesNewRomanPS-BoldMT"/>
          <w:sz w:val="28"/>
          <w:szCs w:val="28"/>
        </w:rPr>
        <w:t xml:space="preserve">- </w:t>
      </w:r>
      <w:r w:rsidRPr="005A31B8">
        <w:rPr>
          <w:rFonts w:eastAsia="TimesNewRomanPSMT"/>
          <w:sz w:val="28"/>
          <w:szCs w:val="28"/>
        </w:rPr>
        <w:t>развитие силы основных групп мышц рук, ног, туловища упражнениями с использованием собственного веса /подтягивание, отжимание, в упоре лежа, поднимание и опускание туловища, поднимание и опускание ног из различных исходных положений;</w:t>
      </w:r>
    </w:p>
    <w:p w:rsidR="0074256F" w:rsidRPr="005A31B8" w:rsidRDefault="0074256F" w:rsidP="0074256F">
      <w:pPr>
        <w:autoSpaceDE w:val="0"/>
        <w:autoSpaceDN w:val="0"/>
        <w:adjustRightInd w:val="0"/>
        <w:jc w:val="both"/>
        <w:rPr>
          <w:rFonts w:eastAsia="TimesNewRomanPSMT"/>
          <w:sz w:val="28"/>
          <w:szCs w:val="28"/>
        </w:rPr>
      </w:pPr>
      <w:r w:rsidRPr="005A31B8">
        <w:rPr>
          <w:rFonts w:eastAsia="TimesNewRomanPS-BoldMT"/>
          <w:sz w:val="28"/>
          <w:szCs w:val="28"/>
        </w:rPr>
        <w:t xml:space="preserve">- </w:t>
      </w:r>
      <w:r w:rsidRPr="005A31B8">
        <w:rPr>
          <w:rFonts w:eastAsia="TimesNewRomanPSMT"/>
          <w:sz w:val="28"/>
          <w:szCs w:val="28"/>
        </w:rPr>
        <w:t>упражнения с отягощениями /штанга, гантели, набивные мячи, вес партнера;</w:t>
      </w:r>
    </w:p>
    <w:p w:rsidR="0074256F" w:rsidRPr="005A31B8" w:rsidRDefault="0074256F" w:rsidP="0074256F">
      <w:pPr>
        <w:autoSpaceDE w:val="0"/>
        <w:autoSpaceDN w:val="0"/>
        <w:adjustRightInd w:val="0"/>
        <w:jc w:val="both"/>
        <w:rPr>
          <w:rFonts w:eastAsia="TimesNewRomanPSMT"/>
          <w:sz w:val="28"/>
          <w:szCs w:val="28"/>
        </w:rPr>
      </w:pPr>
      <w:r w:rsidRPr="005A31B8">
        <w:rPr>
          <w:rFonts w:eastAsia="TimesNewRomanPS-BoldMT"/>
          <w:sz w:val="28"/>
          <w:szCs w:val="28"/>
        </w:rPr>
        <w:t xml:space="preserve">- </w:t>
      </w:r>
      <w:r w:rsidRPr="005A31B8">
        <w:rPr>
          <w:rFonts w:eastAsia="TimesNewRomanPSMT"/>
          <w:sz w:val="28"/>
          <w:szCs w:val="28"/>
        </w:rPr>
        <w:t>упражнения на снарядах и со снарядами;</w:t>
      </w:r>
    </w:p>
    <w:p w:rsidR="0074256F" w:rsidRPr="005A31B8" w:rsidRDefault="0074256F" w:rsidP="0074256F">
      <w:pPr>
        <w:autoSpaceDE w:val="0"/>
        <w:autoSpaceDN w:val="0"/>
        <w:adjustRightInd w:val="0"/>
        <w:jc w:val="both"/>
        <w:rPr>
          <w:rFonts w:eastAsia="TimesNewRomanPSMT"/>
          <w:sz w:val="28"/>
          <w:szCs w:val="28"/>
        </w:rPr>
      </w:pPr>
      <w:r w:rsidRPr="005A31B8">
        <w:rPr>
          <w:rFonts w:eastAsia="TimesNewRomanPS-BoldMT"/>
          <w:sz w:val="28"/>
          <w:szCs w:val="28"/>
        </w:rPr>
        <w:t xml:space="preserve">- </w:t>
      </w:r>
      <w:r w:rsidRPr="005A31B8">
        <w:rPr>
          <w:rFonts w:eastAsia="TimesNewRomanPSMT"/>
          <w:sz w:val="28"/>
          <w:szCs w:val="28"/>
        </w:rPr>
        <w:t>упражнения из других видов спорта;</w:t>
      </w:r>
    </w:p>
    <w:p w:rsidR="0074256F" w:rsidRPr="005A31B8" w:rsidRDefault="0074256F" w:rsidP="0074256F">
      <w:pPr>
        <w:autoSpaceDE w:val="0"/>
        <w:autoSpaceDN w:val="0"/>
        <w:adjustRightInd w:val="0"/>
        <w:jc w:val="both"/>
        <w:rPr>
          <w:rFonts w:eastAsia="TimesNewRomanPSMT"/>
          <w:sz w:val="28"/>
          <w:szCs w:val="28"/>
        </w:rPr>
      </w:pPr>
      <w:r w:rsidRPr="005A31B8">
        <w:rPr>
          <w:rFonts w:eastAsia="TimesNewRomanPS-BoldMT"/>
          <w:sz w:val="28"/>
          <w:szCs w:val="28"/>
        </w:rPr>
        <w:t xml:space="preserve">- </w:t>
      </w:r>
      <w:r w:rsidRPr="005A31B8">
        <w:rPr>
          <w:rFonts w:eastAsia="TimesNewRomanPSMT"/>
          <w:sz w:val="28"/>
          <w:szCs w:val="28"/>
        </w:rPr>
        <w:t>подвижные и спортивные игры.</w:t>
      </w:r>
    </w:p>
    <w:p w:rsidR="0074256F" w:rsidRPr="005A31B8" w:rsidRDefault="0074256F" w:rsidP="0074256F">
      <w:pPr>
        <w:autoSpaceDE w:val="0"/>
        <w:autoSpaceDN w:val="0"/>
        <w:adjustRightInd w:val="0"/>
        <w:jc w:val="both"/>
        <w:rPr>
          <w:rFonts w:eastAsia="TimesNewRomanPSMT"/>
          <w:i/>
          <w:sz w:val="28"/>
          <w:szCs w:val="28"/>
        </w:rPr>
      </w:pPr>
      <w:r w:rsidRPr="005A31B8">
        <w:rPr>
          <w:rFonts w:eastAsia="TimesNewRomanPSMT"/>
          <w:i/>
          <w:sz w:val="28"/>
          <w:szCs w:val="28"/>
        </w:rPr>
        <w:t>Развитие быстроты /скоростная подготовка:</w:t>
      </w:r>
    </w:p>
    <w:p w:rsidR="0074256F" w:rsidRPr="005A31B8" w:rsidRDefault="0074256F" w:rsidP="0074256F">
      <w:pPr>
        <w:autoSpaceDE w:val="0"/>
        <w:autoSpaceDN w:val="0"/>
        <w:adjustRightInd w:val="0"/>
        <w:jc w:val="both"/>
        <w:rPr>
          <w:rFonts w:eastAsia="TimesNewRomanPSMT"/>
          <w:sz w:val="28"/>
          <w:szCs w:val="28"/>
        </w:rPr>
      </w:pPr>
      <w:r w:rsidRPr="005A31B8">
        <w:rPr>
          <w:rFonts w:eastAsia="TimesNewRomanPS-BoldMT"/>
          <w:sz w:val="28"/>
          <w:szCs w:val="28"/>
        </w:rPr>
        <w:t xml:space="preserve">- </w:t>
      </w:r>
      <w:r w:rsidRPr="005A31B8">
        <w:rPr>
          <w:rFonts w:eastAsia="TimesNewRomanPSMT"/>
          <w:sz w:val="28"/>
          <w:szCs w:val="28"/>
        </w:rPr>
        <w:t>подвижные и спортивные игры;</w:t>
      </w:r>
    </w:p>
    <w:p w:rsidR="0074256F" w:rsidRPr="005A31B8" w:rsidRDefault="0074256F" w:rsidP="0074256F">
      <w:pPr>
        <w:autoSpaceDE w:val="0"/>
        <w:autoSpaceDN w:val="0"/>
        <w:adjustRightInd w:val="0"/>
        <w:jc w:val="both"/>
        <w:rPr>
          <w:rFonts w:eastAsia="TimesNewRomanPSMT"/>
          <w:sz w:val="28"/>
          <w:szCs w:val="28"/>
        </w:rPr>
      </w:pPr>
      <w:r w:rsidRPr="005A31B8">
        <w:rPr>
          <w:rFonts w:eastAsia="TimesNewRomanPS-BoldMT"/>
          <w:sz w:val="28"/>
          <w:szCs w:val="28"/>
        </w:rPr>
        <w:t xml:space="preserve">- </w:t>
      </w:r>
      <w:r w:rsidRPr="005A31B8">
        <w:rPr>
          <w:rFonts w:eastAsia="TimesNewRomanPSMT"/>
          <w:sz w:val="28"/>
          <w:szCs w:val="28"/>
        </w:rPr>
        <w:t>виды бега на короткие дистанции, выполнение упражнений или отдельных их элементов в максимальном темпе в определенный отрезок времени.</w:t>
      </w:r>
    </w:p>
    <w:p w:rsidR="0074256F" w:rsidRPr="005A31B8" w:rsidRDefault="0074256F" w:rsidP="0074256F">
      <w:pPr>
        <w:autoSpaceDE w:val="0"/>
        <w:autoSpaceDN w:val="0"/>
        <w:adjustRightInd w:val="0"/>
        <w:jc w:val="both"/>
        <w:rPr>
          <w:rFonts w:eastAsia="TimesNewRomanPSMT"/>
          <w:i/>
          <w:sz w:val="28"/>
          <w:szCs w:val="28"/>
        </w:rPr>
      </w:pPr>
      <w:r w:rsidRPr="005A31B8">
        <w:rPr>
          <w:rFonts w:eastAsia="TimesNewRomanPSMT"/>
          <w:i/>
          <w:sz w:val="28"/>
          <w:szCs w:val="28"/>
        </w:rPr>
        <w:t>Развитие выносливости:</w:t>
      </w:r>
    </w:p>
    <w:p w:rsidR="0074256F" w:rsidRPr="005A31B8" w:rsidRDefault="0074256F" w:rsidP="0074256F">
      <w:pPr>
        <w:autoSpaceDE w:val="0"/>
        <w:autoSpaceDN w:val="0"/>
        <w:adjustRightInd w:val="0"/>
        <w:jc w:val="both"/>
        <w:rPr>
          <w:rFonts w:eastAsia="TimesNewRomanPSMT"/>
          <w:sz w:val="28"/>
          <w:szCs w:val="28"/>
        </w:rPr>
      </w:pPr>
      <w:r w:rsidRPr="005A31B8">
        <w:rPr>
          <w:rFonts w:eastAsia="TimesNewRomanPS-BoldMT"/>
          <w:sz w:val="28"/>
          <w:szCs w:val="28"/>
        </w:rPr>
        <w:t xml:space="preserve">- </w:t>
      </w:r>
      <w:r w:rsidRPr="005A31B8">
        <w:rPr>
          <w:rFonts w:eastAsia="TimesNewRomanPSMT"/>
          <w:sz w:val="28"/>
          <w:szCs w:val="28"/>
        </w:rPr>
        <w:t>подвижные спортивные игры;</w:t>
      </w:r>
    </w:p>
    <w:p w:rsidR="0074256F" w:rsidRPr="005A31B8" w:rsidRDefault="0074256F" w:rsidP="0074256F">
      <w:pPr>
        <w:autoSpaceDE w:val="0"/>
        <w:autoSpaceDN w:val="0"/>
        <w:adjustRightInd w:val="0"/>
        <w:jc w:val="both"/>
        <w:rPr>
          <w:rFonts w:eastAsia="TimesNewRomanPSMT"/>
          <w:sz w:val="28"/>
          <w:szCs w:val="28"/>
        </w:rPr>
      </w:pPr>
      <w:r w:rsidRPr="005A31B8">
        <w:rPr>
          <w:rFonts w:eastAsia="TimesNewRomanPS-BoldMT"/>
          <w:sz w:val="28"/>
          <w:szCs w:val="28"/>
        </w:rPr>
        <w:t xml:space="preserve">- </w:t>
      </w:r>
      <w:r w:rsidRPr="005A31B8">
        <w:rPr>
          <w:rFonts w:eastAsia="TimesNewRomanPSMT"/>
          <w:sz w:val="28"/>
          <w:szCs w:val="28"/>
        </w:rPr>
        <w:t>упражнения из других видов спорта, выполняемые длительное время /лыжи, коньки, плавание, ходьба;</w:t>
      </w:r>
    </w:p>
    <w:p w:rsidR="0074256F" w:rsidRPr="005A31B8" w:rsidRDefault="0074256F" w:rsidP="0074256F">
      <w:pPr>
        <w:autoSpaceDE w:val="0"/>
        <w:autoSpaceDN w:val="0"/>
        <w:adjustRightInd w:val="0"/>
        <w:jc w:val="both"/>
        <w:rPr>
          <w:rFonts w:eastAsia="TimesNewRomanPSMT"/>
          <w:sz w:val="28"/>
          <w:szCs w:val="28"/>
        </w:rPr>
      </w:pPr>
      <w:r w:rsidRPr="005A31B8">
        <w:rPr>
          <w:rFonts w:eastAsia="TimesNewRomanPS-BoldMT"/>
          <w:sz w:val="28"/>
          <w:szCs w:val="28"/>
        </w:rPr>
        <w:t xml:space="preserve">- </w:t>
      </w:r>
      <w:r w:rsidRPr="005A31B8">
        <w:rPr>
          <w:rFonts w:eastAsia="TimesNewRomanPSMT"/>
          <w:sz w:val="28"/>
          <w:szCs w:val="28"/>
        </w:rPr>
        <w:t>кроссы по гладкой и пересеченной местности длительное время.</w:t>
      </w:r>
    </w:p>
    <w:p w:rsidR="0074256F" w:rsidRPr="005A31B8" w:rsidRDefault="0074256F" w:rsidP="0074256F">
      <w:pPr>
        <w:autoSpaceDE w:val="0"/>
        <w:autoSpaceDN w:val="0"/>
        <w:adjustRightInd w:val="0"/>
        <w:jc w:val="both"/>
        <w:rPr>
          <w:rFonts w:eastAsia="TimesNewRomanPSMT"/>
          <w:i/>
          <w:sz w:val="28"/>
          <w:szCs w:val="28"/>
        </w:rPr>
      </w:pPr>
      <w:r w:rsidRPr="005A31B8">
        <w:rPr>
          <w:rFonts w:eastAsia="TimesNewRomanPSMT"/>
          <w:i/>
          <w:sz w:val="28"/>
          <w:szCs w:val="28"/>
        </w:rPr>
        <w:t>Развитие ловкости /координационная подготовка:</w:t>
      </w:r>
    </w:p>
    <w:p w:rsidR="0074256F" w:rsidRPr="005A31B8" w:rsidRDefault="0074256F" w:rsidP="0074256F">
      <w:pPr>
        <w:autoSpaceDE w:val="0"/>
        <w:autoSpaceDN w:val="0"/>
        <w:adjustRightInd w:val="0"/>
        <w:jc w:val="both"/>
        <w:rPr>
          <w:rFonts w:eastAsia="TimesNewRomanPSMT"/>
          <w:sz w:val="28"/>
          <w:szCs w:val="28"/>
        </w:rPr>
      </w:pPr>
      <w:r w:rsidRPr="005A31B8">
        <w:rPr>
          <w:rFonts w:eastAsia="TimesNewRomanPS-BoldMT"/>
          <w:sz w:val="28"/>
          <w:szCs w:val="28"/>
        </w:rPr>
        <w:t xml:space="preserve">- </w:t>
      </w:r>
      <w:r w:rsidRPr="005A31B8">
        <w:rPr>
          <w:rFonts w:eastAsia="TimesNewRomanPSMT"/>
          <w:sz w:val="28"/>
          <w:szCs w:val="28"/>
        </w:rPr>
        <w:t>подвижные и спортивные игры;</w:t>
      </w:r>
    </w:p>
    <w:p w:rsidR="0074256F" w:rsidRPr="005A31B8" w:rsidRDefault="0074256F" w:rsidP="0074256F">
      <w:pPr>
        <w:autoSpaceDE w:val="0"/>
        <w:autoSpaceDN w:val="0"/>
        <w:adjustRightInd w:val="0"/>
        <w:jc w:val="both"/>
        <w:rPr>
          <w:rFonts w:eastAsia="TimesNewRomanPSMT"/>
          <w:sz w:val="28"/>
          <w:szCs w:val="28"/>
        </w:rPr>
      </w:pPr>
      <w:r w:rsidRPr="005A31B8">
        <w:rPr>
          <w:rFonts w:eastAsia="TimesNewRomanPS-BoldMT"/>
          <w:sz w:val="28"/>
          <w:szCs w:val="28"/>
        </w:rPr>
        <w:t xml:space="preserve">- </w:t>
      </w:r>
      <w:r w:rsidRPr="005A31B8">
        <w:rPr>
          <w:rFonts w:eastAsia="TimesNewRomanPSMT"/>
          <w:sz w:val="28"/>
          <w:szCs w:val="28"/>
        </w:rPr>
        <w:t>выполнение упражнений, требующих тонкой координации движений;</w:t>
      </w:r>
    </w:p>
    <w:p w:rsidR="0074256F" w:rsidRPr="005A31B8" w:rsidRDefault="0074256F" w:rsidP="0074256F">
      <w:pPr>
        <w:autoSpaceDE w:val="0"/>
        <w:autoSpaceDN w:val="0"/>
        <w:adjustRightInd w:val="0"/>
        <w:jc w:val="both"/>
        <w:rPr>
          <w:rFonts w:eastAsia="TimesNewRomanPSMT"/>
          <w:sz w:val="28"/>
          <w:szCs w:val="28"/>
        </w:rPr>
      </w:pPr>
      <w:r w:rsidRPr="005A31B8">
        <w:rPr>
          <w:rFonts w:eastAsia="TimesNewRomanPS-BoldMT"/>
          <w:sz w:val="28"/>
          <w:szCs w:val="28"/>
        </w:rPr>
        <w:t xml:space="preserve">- </w:t>
      </w:r>
      <w:r w:rsidRPr="005A31B8">
        <w:rPr>
          <w:rFonts w:eastAsia="TimesNewRomanPSMT"/>
          <w:sz w:val="28"/>
          <w:szCs w:val="28"/>
        </w:rPr>
        <w:t>выполнение упражнений из непривычного /неудобного/ положения.</w:t>
      </w:r>
    </w:p>
    <w:p w:rsidR="0074256F" w:rsidRPr="005A31B8" w:rsidRDefault="0074256F" w:rsidP="0074256F">
      <w:pPr>
        <w:autoSpaceDE w:val="0"/>
        <w:autoSpaceDN w:val="0"/>
        <w:adjustRightInd w:val="0"/>
        <w:jc w:val="both"/>
        <w:rPr>
          <w:rFonts w:eastAsia="TimesNewRomanPSMT"/>
          <w:i/>
          <w:sz w:val="28"/>
          <w:szCs w:val="28"/>
        </w:rPr>
      </w:pPr>
      <w:r w:rsidRPr="005A31B8">
        <w:rPr>
          <w:rFonts w:eastAsia="TimesNewRomanPSMT"/>
          <w:i/>
          <w:sz w:val="28"/>
          <w:szCs w:val="28"/>
        </w:rPr>
        <w:t>Развитие гибкости:</w:t>
      </w:r>
    </w:p>
    <w:p w:rsidR="0074256F" w:rsidRDefault="0074256F" w:rsidP="0074256F">
      <w:pPr>
        <w:autoSpaceDE w:val="0"/>
        <w:autoSpaceDN w:val="0"/>
        <w:adjustRightInd w:val="0"/>
        <w:jc w:val="both"/>
        <w:rPr>
          <w:rFonts w:eastAsia="TimesNewRomanPSMT"/>
          <w:sz w:val="28"/>
          <w:szCs w:val="28"/>
        </w:rPr>
      </w:pPr>
      <w:r w:rsidRPr="005A31B8">
        <w:rPr>
          <w:rFonts w:eastAsia="TimesNewRomanPS-BoldMT"/>
          <w:sz w:val="28"/>
          <w:szCs w:val="28"/>
        </w:rPr>
        <w:t xml:space="preserve">- </w:t>
      </w:r>
      <w:r w:rsidRPr="005A31B8">
        <w:rPr>
          <w:rFonts w:eastAsia="TimesNewRomanPSMT"/>
          <w:sz w:val="28"/>
          <w:szCs w:val="28"/>
        </w:rPr>
        <w:t>выполнение упражнений на растяжение, увеличение амплитуды /степени подвижности в суставах, упражнение из других видов спорта /гимнастика, акробатика.</w:t>
      </w:r>
    </w:p>
    <w:p w:rsidR="0074256F" w:rsidRPr="005A31B8" w:rsidRDefault="0074256F" w:rsidP="0074256F">
      <w:pPr>
        <w:autoSpaceDE w:val="0"/>
        <w:autoSpaceDN w:val="0"/>
        <w:adjustRightInd w:val="0"/>
        <w:jc w:val="both"/>
        <w:rPr>
          <w:rFonts w:eastAsia="TimesNewRomanPSMT"/>
          <w:sz w:val="28"/>
          <w:szCs w:val="28"/>
        </w:rPr>
      </w:pPr>
    </w:p>
    <w:p w:rsidR="0074256F" w:rsidRPr="00962B95" w:rsidRDefault="0074256F" w:rsidP="0074256F">
      <w:pPr>
        <w:autoSpaceDE w:val="0"/>
        <w:autoSpaceDN w:val="0"/>
        <w:adjustRightInd w:val="0"/>
        <w:jc w:val="center"/>
        <w:rPr>
          <w:bCs/>
          <w:sz w:val="28"/>
          <w:szCs w:val="28"/>
          <w:u w:val="single"/>
        </w:rPr>
      </w:pPr>
      <w:r>
        <w:rPr>
          <w:bCs/>
          <w:sz w:val="28"/>
          <w:szCs w:val="28"/>
          <w:u w:val="single"/>
        </w:rPr>
        <w:t>Специальная физическая подготовка.</w:t>
      </w:r>
    </w:p>
    <w:p w:rsidR="0074256F" w:rsidRPr="005A31B8" w:rsidRDefault="0074256F" w:rsidP="0074256F">
      <w:pPr>
        <w:autoSpaceDE w:val="0"/>
        <w:autoSpaceDN w:val="0"/>
        <w:adjustRightInd w:val="0"/>
        <w:jc w:val="center"/>
        <w:rPr>
          <w:b/>
          <w:bCs/>
          <w:i/>
          <w:sz w:val="28"/>
          <w:szCs w:val="28"/>
        </w:rPr>
      </w:pPr>
    </w:p>
    <w:p w:rsidR="0074256F" w:rsidRPr="00962B95" w:rsidRDefault="0074256F" w:rsidP="0074256F">
      <w:pPr>
        <w:autoSpaceDE w:val="0"/>
        <w:autoSpaceDN w:val="0"/>
        <w:adjustRightInd w:val="0"/>
        <w:rPr>
          <w:rFonts w:eastAsia="TimesNewRomanPSMT"/>
          <w:i/>
          <w:sz w:val="28"/>
          <w:szCs w:val="28"/>
        </w:rPr>
      </w:pPr>
      <w:r w:rsidRPr="00962B95">
        <w:rPr>
          <w:rFonts w:eastAsia="TimesNewRomanPSMT"/>
          <w:i/>
          <w:sz w:val="28"/>
          <w:szCs w:val="28"/>
        </w:rPr>
        <w:t>Специальные борцовские упражнения:</w:t>
      </w:r>
    </w:p>
    <w:p w:rsidR="0074256F" w:rsidRPr="00962B95" w:rsidRDefault="0074256F" w:rsidP="0074256F">
      <w:pPr>
        <w:autoSpaceDE w:val="0"/>
        <w:autoSpaceDN w:val="0"/>
        <w:adjustRightInd w:val="0"/>
        <w:rPr>
          <w:rFonts w:eastAsia="TimesNewRomanPSMT"/>
          <w:sz w:val="28"/>
          <w:szCs w:val="28"/>
        </w:rPr>
      </w:pPr>
      <w:r w:rsidRPr="00962B95">
        <w:rPr>
          <w:rFonts w:eastAsia="TimesNewRomanPSMT"/>
          <w:sz w:val="28"/>
          <w:szCs w:val="28"/>
        </w:rPr>
        <w:t>- упражнения с резиной с использованием отдельных элементов имитации бросков / подвороты и тяги руками;</w:t>
      </w:r>
    </w:p>
    <w:p w:rsidR="0074256F" w:rsidRPr="00962B95" w:rsidRDefault="0074256F" w:rsidP="0074256F">
      <w:pPr>
        <w:autoSpaceDE w:val="0"/>
        <w:autoSpaceDN w:val="0"/>
        <w:adjustRightInd w:val="0"/>
        <w:rPr>
          <w:rFonts w:eastAsia="TimesNewRomanPSMT"/>
          <w:sz w:val="28"/>
          <w:szCs w:val="28"/>
        </w:rPr>
      </w:pPr>
      <w:r w:rsidRPr="00962B95">
        <w:rPr>
          <w:rFonts w:eastAsia="TimesNewRomanPSMT"/>
          <w:sz w:val="28"/>
          <w:szCs w:val="28"/>
        </w:rPr>
        <w:t>- упражнения с партнером;</w:t>
      </w:r>
    </w:p>
    <w:p w:rsidR="0074256F" w:rsidRPr="00962B95" w:rsidRDefault="0074256F" w:rsidP="0074256F">
      <w:pPr>
        <w:autoSpaceDE w:val="0"/>
        <w:autoSpaceDN w:val="0"/>
        <w:adjustRightInd w:val="0"/>
        <w:rPr>
          <w:rFonts w:eastAsia="TimesNewRomanPSMT"/>
          <w:sz w:val="28"/>
          <w:szCs w:val="28"/>
        </w:rPr>
      </w:pPr>
      <w:r w:rsidRPr="00962B95">
        <w:rPr>
          <w:rFonts w:eastAsia="TimesNewRomanPSMT"/>
          <w:sz w:val="28"/>
          <w:szCs w:val="28"/>
        </w:rPr>
        <w:t>- борцовский мост и упражнения на мосту.</w:t>
      </w:r>
    </w:p>
    <w:p w:rsidR="0074256F" w:rsidRPr="00962B95" w:rsidRDefault="0074256F" w:rsidP="0074256F">
      <w:pPr>
        <w:autoSpaceDE w:val="0"/>
        <w:autoSpaceDN w:val="0"/>
        <w:adjustRightInd w:val="0"/>
        <w:rPr>
          <w:rFonts w:eastAsia="TimesNewRomanPSMT"/>
          <w:i/>
          <w:sz w:val="28"/>
          <w:szCs w:val="28"/>
        </w:rPr>
      </w:pPr>
      <w:r w:rsidRPr="00962B95">
        <w:rPr>
          <w:rFonts w:eastAsia="TimesNewRomanPSMT"/>
          <w:i/>
          <w:sz w:val="28"/>
          <w:szCs w:val="28"/>
        </w:rPr>
        <w:t>Подготовительные упражнения:</w:t>
      </w:r>
    </w:p>
    <w:p w:rsidR="0074256F" w:rsidRPr="00962B95" w:rsidRDefault="0074256F" w:rsidP="0074256F">
      <w:pPr>
        <w:autoSpaceDE w:val="0"/>
        <w:autoSpaceDN w:val="0"/>
        <w:adjustRightInd w:val="0"/>
        <w:rPr>
          <w:rFonts w:eastAsia="TimesNewRomanPSMT"/>
          <w:sz w:val="28"/>
          <w:szCs w:val="28"/>
        </w:rPr>
      </w:pPr>
      <w:r w:rsidRPr="00962B95">
        <w:rPr>
          <w:rFonts w:eastAsia="TimesNewRomanPSMT"/>
          <w:sz w:val="28"/>
          <w:szCs w:val="28"/>
        </w:rPr>
        <w:t>- элементы, приемы, которые предстоит освоить занимающимся;</w:t>
      </w:r>
    </w:p>
    <w:p w:rsidR="0074256F" w:rsidRPr="00962B95" w:rsidRDefault="0074256F" w:rsidP="0074256F">
      <w:pPr>
        <w:autoSpaceDE w:val="0"/>
        <w:autoSpaceDN w:val="0"/>
        <w:adjustRightInd w:val="0"/>
        <w:jc w:val="both"/>
        <w:rPr>
          <w:rFonts w:eastAsia="TimesNewRomanPSMT"/>
          <w:sz w:val="28"/>
          <w:szCs w:val="28"/>
        </w:rPr>
      </w:pPr>
      <w:r w:rsidRPr="00962B95">
        <w:rPr>
          <w:rFonts w:eastAsia="TimesNewRomanPSMT"/>
          <w:sz w:val="28"/>
          <w:szCs w:val="28"/>
        </w:rPr>
        <w:t>- для укрепления мышц, которые принимают наибольшее участие в предстоящем разучивании технико-тактического действия, и развития их скоростно-силовых качеств.</w:t>
      </w:r>
    </w:p>
    <w:p w:rsidR="0074256F" w:rsidRPr="00962B95" w:rsidRDefault="0074256F" w:rsidP="0074256F">
      <w:pPr>
        <w:autoSpaceDE w:val="0"/>
        <w:autoSpaceDN w:val="0"/>
        <w:adjustRightInd w:val="0"/>
        <w:rPr>
          <w:rFonts w:eastAsia="TimesNewRomanPSMT"/>
          <w:i/>
          <w:sz w:val="28"/>
          <w:szCs w:val="28"/>
        </w:rPr>
      </w:pPr>
      <w:r w:rsidRPr="00962B95">
        <w:rPr>
          <w:rFonts w:eastAsia="TimesNewRomanPSMT"/>
          <w:i/>
          <w:sz w:val="28"/>
          <w:szCs w:val="28"/>
        </w:rPr>
        <w:t>Подводящие упражнения:</w:t>
      </w:r>
    </w:p>
    <w:p w:rsidR="0074256F" w:rsidRPr="00962B95" w:rsidRDefault="0074256F" w:rsidP="0074256F">
      <w:pPr>
        <w:autoSpaceDE w:val="0"/>
        <w:autoSpaceDN w:val="0"/>
        <w:adjustRightInd w:val="0"/>
        <w:rPr>
          <w:rFonts w:eastAsia="TimesNewRomanPSMT"/>
          <w:sz w:val="28"/>
          <w:szCs w:val="28"/>
        </w:rPr>
      </w:pPr>
      <w:r w:rsidRPr="00962B95">
        <w:rPr>
          <w:rFonts w:eastAsia="TimesNewRomanPSMT"/>
          <w:sz w:val="28"/>
          <w:szCs w:val="28"/>
        </w:rPr>
        <w:t>- основные положения броска из основной техники борьбы;</w:t>
      </w:r>
    </w:p>
    <w:p w:rsidR="0074256F" w:rsidRPr="00962B95" w:rsidRDefault="0074256F" w:rsidP="0074256F">
      <w:pPr>
        <w:autoSpaceDE w:val="0"/>
        <w:autoSpaceDN w:val="0"/>
        <w:adjustRightInd w:val="0"/>
        <w:rPr>
          <w:rFonts w:eastAsia="TimesNewRomanPSMT"/>
          <w:sz w:val="28"/>
          <w:szCs w:val="28"/>
        </w:rPr>
      </w:pPr>
      <w:r w:rsidRPr="00962B95">
        <w:rPr>
          <w:rFonts w:eastAsia="TimesNewRomanPSMT"/>
          <w:sz w:val="28"/>
          <w:szCs w:val="28"/>
        </w:rPr>
        <w:t>- детали техники броска;</w:t>
      </w:r>
    </w:p>
    <w:p w:rsidR="0074256F" w:rsidRPr="00962B95" w:rsidRDefault="0074256F" w:rsidP="0074256F">
      <w:pPr>
        <w:autoSpaceDE w:val="0"/>
        <w:autoSpaceDN w:val="0"/>
        <w:adjustRightInd w:val="0"/>
        <w:jc w:val="both"/>
        <w:rPr>
          <w:rFonts w:eastAsia="TimesNewRomanPSMT"/>
          <w:sz w:val="28"/>
          <w:szCs w:val="28"/>
        </w:rPr>
      </w:pPr>
      <w:r w:rsidRPr="00962B95">
        <w:rPr>
          <w:rFonts w:eastAsia="TimesNewRomanPSMT"/>
          <w:sz w:val="28"/>
          <w:szCs w:val="28"/>
        </w:rPr>
        <w:t>- перемещения с партнером в захвате, наиболее приемлемом для выполнения разучиваемого приема;</w:t>
      </w:r>
    </w:p>
    <w:p w:rsidR="0074256F" w:rsidRPr="00962B95" w:rsidRDefault="0074256F" w:rsidP="0074256F">
      <w:pPr>
        <w:autoSpaceDE w:val="0"/>
        <w:autoSpaceDN w:val="0"/>
        <w:adjustRightInd w:val="0"/>
        <w:rPr>
          <w:rFonts w:eastAsia="TimesNewRomanPSMT"/>
          <w:sz w:val="28"/>
          <w:szCs w:val="28"/>
        </w:rPr>
      </w:pPr>
      <w:r w:rsidRPr="00962B95">
        <w:rPr>
          <w:rFonts w:eastAsia="TimesNewRomanPSMT"/>
          <w:sz w:val="28"/>
          <w:szCs w:val="28"/>
        </w:rPr>
        <w:t>- упражнения с сопровождением для увеличения мощности разучиваемого приема.</w:t>
      </w:r>
    </w:p>
    <w:p w:rsidR="0074256F" w:rsidRPr="00962B95" w:rsidRDefault="0074256F" w:rsidP="0074256F">
      <w:pPr>
        <w:autoSpaceDE w:val="0"/>
        <w:autoSpaceDN w:val="0"/>
        <w:adjustRightInd w:val="0"/>
        <w:rPr>
          <w:rFonts w:eastAsia="TimesNewRomanPSMT"/>
          <w:i/>
          <w:sz w:val="28"/>
          <w:szCs w:val="28"/>
        </w:rPr>
      </w:pPr>
      <w:r w:rsidRPr="00962B95">
        <w:rPr>
          <w:rFonts w:eastAsia="TimesNewRomanPSMT"/>
          <w:i/>
          <w:sz w:val="28"/>
          <w:szCs w:val="28"/>
        </w:rPr>
        <w:t>Имитационные упражнения:</w:t>
      </w:r>
    </w:p>
    <w:p w:rsidR="0074256F" w:rsidRPr="00962B95" w:rsidRDefault="0074256F" w:rsidP="0074256F">
      <w:pPr>
        <w:autoSpaceDE w:val="0"/>
        <w:autoSpaceDN w:val="0"/>
        <w:adjustRightInd w:val="0"/>
        <w:jc w:val="both"/>
        <w:rPr>
          <w:rFonts w:eastAsia="TimesNewRomanPSMT"/>
          <w:sz w:val="28"/>
          <w:szCs w:val="28"/>
        </w:rPr>
      </w:pPr>
      <w:r w:rsidRPr="00962B95">
        <w:rPr>
          <w:rFonts w:eastAsia="TimesNewRomanPSMT"/>
          <w:sz w:val="28"/>
          <w:szCs w:val="28"/>
        </w:rPr>
        <w:t>- многократное выполнение приема без партнера с постоянным увеличением скорости выполнения до максимальной;</w:t>
      </w:r>
    </w:p>
    <w:p w:rsidR="0074256F" w:rsidRPr="00962B95" w:rsidRDefault="0074256F" w:rsidP="0074256F">
      <w:pPr>
        <w:autoSpaceDE w:val="0"/>
        <w:autoSpaceDN w:val="0"/>
        <w:adjustRightInd w:val="0"/>
        <w:rPr>
          <w:rFonts w:eastAsia="TimesNewRomanPSMT"/>
          <w:sz w:val="28"/>
          <w:szCs w:val="28"/>
        </w:rPr>
      </w:pPr>
      <w:r w:rsidRPr="00962B95">
        <w:rPr>
          <w:rFonts w:eastAsia="TimesNewRomanPSMT"/>
          <w:sz w:val="28"/>
          <w:szCs w:val="28"/>
        </w:rPr>
        <w:t>- аутогенная тренировка /мысленное представление о выполнении приема.</w:t>
      </w:r>
    </w:p>
    <w:p w:rsidR="0074256F" w:rsidRPr="00962B95" w:rsidRDefault="0074256F" w:rsidP="0074256F">
      <w:pPr>
        <w:autoSpaceDE w:val="0"/>
        <w:autoSpaceDN w:val="0"/>
        <w:adjustRightInd w:val="0"/>
        <w:rPr>
          <w:rFonts w:eastAsia="TimesNewRomanPSMT"/>
          <w:sz w:val="28"/>
          <w:szCs w:val="28"/>
        </w:rPr>
      </w:pPr>
    </w:p>
    <w:p w:rsidR="0074256F" w:rsidRPr="00962B95" w:rsidRDefault="0074256F" w:rsidP="0074256F">
      <w:pPr>
        <w:autoSpaceDE w:val="0"/>
        <w:autoSpaceDN w:val="0"/>
        <w:adjustRightInd w:val="0"/>
        <w:jc w:val="both"/>
        <w:rPr>
          <w:rFonts w:eastAsia="TimesNewRomanPSMT"/>
          <w:sz w:val="28"/>
          <w:szCs w:val="28"/>
        </w:rPr>
      </w:pPr>
      <w:r w:rsidRPr="00962B95">
        <w:rPr>
          <w:rFonts w:eastAsia="TimesNewRomanPSMT"/>
          <w:sz w:val="28"/>
          <w:szCs w:val="28"/>
        </w:rPr>
        <w:t xml:space="preserve">          В группах начальной подготовки используются упражнения для развития специальных физических качеств:</w:t>
      </w:r>
    </w:p>
    <w:p w:rsidR="0074256F" w:rsidRPr="00962B95" w:rsidRDefault="0074256F" w:rsidP="0074256F">
      <w:pPr>
        <w:autoSpaceDE w:val="0"/>
        <w:autoSpaceDN w:val="0"/>
        <w:adjustRightInd w:val="0"/>
        <w:jc w:val="both"/>
        <w:rPr>
          <w:rFonts w:eastAsia="TimesNewRomanPSMT"/>
          <w:sz w:val="28"/>
          <w:szCs w:val="28"/>
        </w:rPr>
      </w:pPr>
      <w:r w:rsidRPr="00962B95">
        <w:rPr>
          <w:rFonts w:eastAsia="TimesNewRomanPSMT"/>
          <w:sz w:val="28"/>
          <w:szCs w:val="28"/>
        </w:rPr>
        <w:t xml:space="preserve">         </w:t>
      </w:r>
      <w:r w:rsidRPr="00962B95">
        <w:rPr>
          <w:rFonts w:eastAsia="TimesNewRomanPSMT"/>
          <w:sz w:val="28"/>
          <w:szCs w:val="28"/>
          <w:u w:val="single"/>
        </w:rPr>
        <w:t>Силы-</w:t>
      </w:r>
      <w:r w:rsidRPr="00962B95">
        <w:rPr>
          <w:rFonts w:eastAsia="TimesNewRomanPSMT"/>
          <w:sz w:val="28"/>
          <w:szCs w:val="28"/>
        </w:rPr>
        <w:t xml:space="preserve"> выполнение приемов на более тяжелых партнерах.</w:t>
      </w:r>
    </w:p>
    <w:p w:rsidR="0074256F" w:rsidRPr="00962B95" w:rsidRDefault="0074256F" w:rsidP="0074256F">
      <w:pPr>
        <w:autoSpaceDE w:val="0"/>
        <w:autoSpaceDN w:val="0"/>
        <w:adjustRightInd w:val="0"/>
        <w:jc w:val="both"/>
        <w:rPr>
          <w:rFonts w:eastAsia="TimesNewRomanPSMT"/>
          <w:sz w:val="28"/>
          <w:szCs w:val="28"/>
        </w:rPr>
      </w:pPr>
      <w:r w:rsidRPr="00962B95">
        <w:rPr>
          <w:rFonts w:eastAsia="TimesNewRomanPSMT"/>
          <w:sz w:val="28"/>
          <w:szCs w:val="28"/>
        </w:rPr>
        <w:t xml:space="preserve">         </w:t>
      </w:r>
      <w:r w:rsidRPr="00962B95">
        <w:rPr>
          <w:rFonts w:eastAsia="TimesNewRomanPSMT"/>
          <w:sz w:val="28"/>
          <w:szCs w:val="28"/>
          <w:u w:val="single"/>
        </w:rPr>
        <w:t>Быстроты</w:t>
      </w:r>
      <w:r w:rsidRPr="00962B95">
        <w:rPr>
          <w:rFonts w:eastAsia="TimesNewRomanPSMT"/>
          <w:sz w:val="28"/>
          <w:szCs w:val="28"/>
        </w:rPr>
        <w:t>- проведение поединков с быстрыми партнерами, с партнерами легкими по весу.</w:t>
      </w:r>
    </w:p>
    <w:p w:rsidR="0074256F" w:rsidRPr="00962B95" w:rsidRDefault="0074256F" w:rsidP="0074256F">
      <w:pPr>
        <w:autoSpaceDE w:val="0"/>
        <w:autoSpaceDN w:val="0"/>
        <w:adjustRightInd w:val="0"/>
        <w:jc w:val="both"/>
        <w:rPr>
          <w:rFonts w:eastAsia="TimesNewRomanPSMT"/>
          <w:sz w:val="28"/>
          <w:szCs w:val="28"/>
        </w:rPr>
      </w:pPr>
      <w:r w:rsidRPr="00962B95">
        <w:rPr>
          <w:rFonts w:eastAsia="TimesNewRomanPSMT"/>
          <w:sz w:val="28"/>
          <w:szCs w:val="28"/>
        </w:rPr>
        <w:t xml:space="preserve">        </w:t>
      </w:r>
      <w:r w:rsidRPr="00962B95">
        <w:rPr>
          <w:rFonts w:eastAsia="TimesNewRomanPSMT"/>
          <w:sz w:val="28"/>
          <w:szCs w:val="28"/>
          <w:u w:val="single"/>
        </w:rPr>
        <w:t xml:space="preserve"> Выносливости</w:t>
      </w:r>
      <w:r w:rsidRPr="00962B95">
        <w:rPr>
          <w:rFonts w:eastAsia="TimesNewRomanPSMT"/>
          <w:sz w:val="28"/>
          <w:szCs w:val="28"/>
        </w:rPr>
        <w:t>- проведение поединков с противниками, способными длительное время сохранять работоспособность. Выполнять приемы длительное время (1-2 минуты).</w:t>
      </w:r>
    </w:p>
    <w:p w:rsidR="0074256F" w:rsidRPr="00962B95" w:rsidRDefault="0074256F" w:rsidP="0074256F">
      <w:pPr>
        <w:autoSpaceDE w:val="0"/>
        <w:autoSpaceDN w:val="0"/>
        <w:adjustRightInd w:val="0"/>
        <w:jc w:val="both"/>
        <w:rPr>
          <w:rFonts w:eastAsia="TimesNewRomanPSMT"/>
          <w:sz w:val="28"/>
          <w:szCs w:val="28"/>
        </w:rPr>
      </w:pPr>
      <w:r w:rsidRPr="00962B95">
        <w:rPr>
          <w:rFonts w:eastAsia="TimesNewRomanPSMT"/>
          <w:sz w:val="28"/>
          <w:szCs w:val="28"/>
        </w:rPr>
        <w:t xml:space="preserve">         </w:t>
      </w:r>
      <w:r w:rsidRPr="00962B95">
        <w:rPr>
          <w:rFonts w:eastAsia="TimesNewRomanPSMT"/>
          <w:sz w:val="28"/>
          <w:szCs w:val="28"/>
          <w:u w:val="single"/>
        </w:rPr>
        <w:t xml:space="preserve"> Гибкости</w:t>
      </w:r>
      <w:r w:rsidRPr="00962B95">
        <w:rPr>
          <w:rFonts w:eastAsia="TimesNewRomanPSMT"/>
          <w:sz w:val="28"/>
          <w:szCs w:val="28"/>
        </w:rPr>
        <w:t>- проведение поединков с партнерами, обладающими повышенной подвижностью в суставах, выполнение приемов с максимальной амплитудой.</w:t>
      </w:r>
    </w:p>
    <w:p w:rsidR="0074256F" w:rsidRPr="00962B95" w:rsidRDefault="0074256F" w:rsidP="0074256F">
      <w:pPr>
        <w:autoSpaceDE w:val="0"/>
        <w:autoSpaceDN w:val="0"/>
        <w:adjustRightInd w:val="0"/>
        <w:rPr>
          <w:rFonts w:eastAsia="TimesNewRomanPSMT"/>
          <w:sz w:val="28"/>
          <w:szCs w:val="28"/>
        </w:rPr>
      </w:pPr>
      <w:r w:rsidRPr="00962B95">
        <w:rPr>
          <w:rFonts w:eastAsia="TimesNewRomanPSMT"/>
          <w:sz w:val="28"/>
          <w:szCs w:val="28"/>
        </w:rPr>
        <w:t xml:space="preserve">         </w:t>
      </w:r>
      <w:r w:rsidRPr="00962B95">
        <w:rPr>
          <w:rFonts w:eastAsia="TimesNewRomanPSMT"/>
          <w:sz w:val="28"/>
          <w:szCs w:val="28"/>
          <w:u w:val="single"/>
        </w:rPr>
        <w:t>Ловкости</w:t>
      </w:r>
      <w:r w:rsidRPr="00962B95">
        <w:rPr>
          <w:rFonts w:eastAsia="TimesNewRomanPSMT"/>
          <w:sz w:val="28"/>
          <w:szCs w:val="28"/>
        </w:rPr>
        <w:t>- выполнение вновь изученных приемов в условиях поединка.</w:t>
      </w:r>
    </w:p>
    <w:p w:rsidR="0074256F" w:rsidRDefault="0074256F" w:rsidP="0074256F">
      <w:pPr>
        <w:autoSpaceDE w:val="0"/>
        <w:autoSpaceDN w:val="0"/>
        <w:adjustRightInd w:val="0"/>
        <w:jc w:val="center"/>
        <w:rPr>
          <w:rFonts w:eastAsia="TimesNewRomanPSMT"/>
          <w:sz w:val="28"/>
          <w:szCs w:val="28"/>
          <w:u w:val="single"/>
        </w:rPr>
      </w:pPr>
    </w:p>
    <w:p w:rsidR="0074256F" w:rsidRDefault="0074256F" w:rsidP="0074256F">
      <w:pPr>
        <w:autoSpaceDE w:val="0"/>
        <w:autoSpaceDN w:val="0"/>
        <w:adjustRightInd w:val="0"/>
        <w:jc w:val="center"/>
        <w:rPr>
          <w:bCs/>
          <w:sz w:val="28"/>
          <w:szCs w:val="28"/>
          <w:u w:val="single"/>
        </w:rPr>
      </w:pPr>
    </w:p>
    <w:p w:rsidR="0074256F" w:rsidRPr="00962B95" w:rsidRDefault="0074256F" w:rsidP="0074256F">
      <w:pPr>
        <w:autoSpaceDE w:val="0"/>
        <w:autoSpaceDN w:val="0"/>
        <w:adjustRightInd w:val="0"/>
        <w:jc w:val="center"/>
        <w:rPr>
          <w:bCs/>
          <w:sz w:val="28"/>
          <w:szCs w:val="28"/>
          <w:u w:val="single"/>
        </w:rPr>
      </w:pPr>
      <w:r>
        <w:rPr>
          <w:bCs/>
          <w:sz w:val="28"/>
          <w:szCs w:val="28"/>
          <w:u w:val="single"/>
        </w:rPr>
        <w:t>Техническая подготовка.</w:t>
      </w:r>
    </w:p>
    <w:p w:rsidR="0074256F" w:rsidRPr="00962B95" w:rsidRDefault="0074256F" w:rsidP="0074256F">
      <w:pPr>
        <w:autoSpaceDE w:val="0"/>
        <w:autoSpaceDN w:val="0"/>
        <w:adjustRightInd w:val="0"/>
        <w:jc w:val="center"/>
        <w:rPr>
          <w:b/>
          <w:bCs/>
          <w:i/>
          <w:sz w:val="28"/>
          <w:szCs w:val="28"/>
        </w:rPr>
      </w:pPr>
    </w:p>
    <w:p w:rsidR="0074256F" w:rsidRPr="00C12334" w:rsidRDefault="0074256F" w:rsidP="0074256F">
      <w:pPr>
        <w:jc w:val="center"/>
        <w:rPr>
          <w:b/>
          <w:i/>
          <w:sz w:val="28"/>
          <w:szCs w:val="28"/>
        </w:rPr>
      </w:pPr>
      <w:r w:rsidRPr="00C12334">
        <w:rPr>
          <w:b/>
          <w:i/>
          <w:sz w:val="28"/>
          <w:szCs w:val="28"/>
        </w:rPr>
        <w:t>Группы начальной  подгот</w:t>
      </w:r>
      <w:r>
        <w:rPr>
          <w:b/>
          <w:i/>
          <w:sz w:val="28"/>
          <w:szCs w:val="28"/>
        </w:rPr>
        <w:t>овки 1-го года спортивной подготовки</w:t>
      </w:r>
    </w:p>
    <w:p w:rsidR="0074256F" w:rsidRPr="00C12334" w:rsidRDefault="0074256F" w:rsidP="0074256F">
      <w:pPr>
        <w:jc w:val="center"/>
        <w:rPr>
          <w:b/>
          <w:i/>
          <w:sz w:val="28"/>
          <w:szCs w:val="28"/>
        </w:rPr>
      </w:pPr>
    </w:p>
    <w:p w:rsidR="0074256F" w:rsidRPr="00C12334" w:rsidRDefault="0074256F" w:rsidP="0074256F">
      <w:pPr>
        <w:jc w:val="center"/>
        <w:rPr>
          <w:sz w:val="28"/>
          <w:szCs w:val="28"/>
        </w:rPr>
      </w:pPr>
      <w:r w:rsidRPr="00C12334">
        <w:rPr>
          <w:sz w:val="28"/>
          <w:szCs w:val="28"/>
        </w:rPr>
        <w:t>Борьба в партере.</w:t>
      </w:r>
    </w:p>
    <w:p w:rsidR="0074256F" w:rsidRPr="00C12334" w:rsidRDefault="0074256F" w:rsidP="0074256F">
      <w:pPr>
        <w:pStyle w:val="12"/>
        <w:numPr>
          <w:ilvl w:val="0"/>
          <w:numId w:val="6"/>
        </w:numPr>
        <w:rPr>
          <w:rFonts w:ascii="Times New Roman" w:hAnsi="Times New Roman"/>
          <w:sz w:val="28"/>
          <w:szCs w:val="28"/>
        </w:rPr>
      </w:pPr>
      <w:r w:rsidRPr="00C12334">
        <w:rPr>
          <w:rFonts w:ascii="Times New Roman" w:hAnsi="Times New Roman"/>
          <w:sz w:val="28"/>
          <w:szCs w:val="28"/>
        </w:rPr>
        <w:t>Удержания с боку.</w:t>
      </w:r>
    </w:p>
    <w:p w:rsidR="0074256F" w:rsidRPr="00C12334" w:rsidRDefault="0074256F" w:rsidP="0074256F">
      <w:pPr>
        <w:pStyle w:val="12"/>
        <w:numPr>
          <w:ilvl w:val="0"/>
          <w:numId w:val="6"/>
        </w:numPr>
        <w:rPr>
          <w:rFonts w:ascii="Times New Roman" w:hAnsi="Times New Roman"/>
          <w:sz w:val="28"/>
          <w:szCs w:val="28"/>
        </w:rPr>
      </w:pPr>
      <w:r w:rsidRPr="00C12334">
        <w:rPr>
          <w:rFonts w:ascii="Times New Roman" w:hAnsi="Times New Roman"/>
          <w:sz w:val="28"/>
          <w:szCs w:val="28"/>
        </w:rPr>
        <w:t>Удержание поперек.</w:t>
      </w:r>
    </w:p>
    <w:p w:rsidR="0074256F" w:rsidRPr="00C12334" w:rsidRDefault="0074256F" w:rsidP="0074256F">
      <w:pPr>
        <w:pStyle w:val="12"/>
        <w:numPr>
          <w:ilvl w:val="0"/>
          <w:numId w:val="6"/>
        </w:numPr>
        <w:rPr>
          <w:rFonts w:ascii="Times New Roman" w:hAnsi="Times New Roman"/>
          <w:sz w:val="28"/>
          <w:szCs w:val="28"/>
        </w:rPr>
      </w:pPr>
      <w:r w:rsidRPr="00C12334">
        <w:rPr>
          <w:rFonts w:ascii="Times New Roman" w:hAnsi="Times New Roman"/>
          <w:sz w:val="28"/>
          <w:szCs w:val="28"/>
        </w:rPr>
        <w:t>Удержание со стороны головы.</w:t>
      </w:r>
    </w:p>
    <w:p w:rsidR="0074256F" w:rsidRPr="00C12334" w:rsidRDefault="0074256F" w:rsidP="0074256F">
      <w:pPr>
        <w:pStyle w:val="12"/>
        <w:numPr>
          <w:ilvl w:val="0"/>
          <w:numId w:val="6"/>
        </w:numPr>
        <w:rPr>
          <w:rFonts w:ascii="Times New Roman" w:hAnsi="Times New Roman"/>
          <w:sz w:val="28"/>
          <w:szCs w:val="28"/>
        </w:rPr>
      </w:pPr>
      <w:r w:rsidRPr="00C12334">
        <w:rPr>
          <w:rFonts w:ascii="Times New Roman" w:hAnsi="Times New Roman"/>
          <w:sz w:val="28"/>
          <w:szCs w:val="28"/>
        </w:rPr>
        <w:t>Удержание верхом</w:t>
      </w:r>
    </w:p>
    <w:p w:rsidR="0074256F" w:rsidRPr="00C12334" w:rsidRDefault="0074256F" w:rsidP="0074256F">
      <w:pPr>
        <w:pStyle w:val="12"/>
        <w:numPr>
          <w:ilvl w:val="0"/>
          <w:numId w:val="6"/>
        </w:numPr>
        <w:rPr>
          <w:rFonts w:ascii="Times New Roman" w:hAnsi="Times New Roman"/>
          <w:sz w:val="28"/>
          <w:szCs w:val="28"/>
        </w:rPr>
      </w:pPr>
      <w:r w:rsidRPr="00C12334">
        <w:rPr>
          <w:rFonts w:ascii="Times New Roman" w:hAnsi="Times New Roman"/>
          <w:sz w:val="28"/>
          <w:szCs w:val="28"/>
        </w:rPr>
        <w:t>Перевороты скручиванием захватом ноги и руки изнутри.</w:t>
      </w:r>
    </w:p>
    <w:p w:rsidR="0074256F" w:rsidRPr="00C12334" w:rsidRDefault="0074256F" w:rsidP="0074256F">
      <w:pPr>
        <w:pStyle w:val="12"/>
        <w:numPr>
          <w:ilvl w:val="0"/>
          <w:numId w:val="6"/>
        </w:numPr>
        <w:rPr>
          <w:rFonts w:ascii="Times New Roman" w:hAnsi="Times New Roman"/>
          <w:sz w:val="28"/>
          <w:szCs w:val="28"/>
        </w:rPr>
      </w:pPr>
      <w:r w:rsidRPr="00C12334">
        <w:rPr>
          <w:rFonts w:ascii="Times New Roman" w:hAnsi="Times New Roman"/>
          <w:sz w:val="28"/>
          <w:szCs w:val="28"/>
        </w:rPr>
        <w:t>Перевороты скручиванием захватом ноги и руки снаружи</w:t>
      </w:r>
    </w:p>
    <w:p w:rsidR="0074256F" w:rsidRPr="00C12334" w:rsidRDefault="0074256F" w:rsidP="0074256F">
      <w:pPr>
        <w:pStyle w:val="12"/>
        <w:numPr>
          <w:ilvl w:val="0"/>
          <w:numId w:val="6"/>
        </w:numPr>
        <w:rPr>
          <w:rFonts w:ascii="Times New Roman" w:hAnsi="Times New Roman"/>
          <w:sz w:val="28"/>
          <w:szCs w:val="28"/>
        </w:rPr>
      </w:pPr>
      <w:r w:rsidRPr="00C12334">
        <w:rPr>
          <w:rFonts w:ascii="Times New Roman" w:hAnsi="Times New Roman"/>
          <w:sz w:val="28"/>
          <w:szCs w:val="28"/>
        </w:rPr>
        <w:t>Перевороты забеганием с ключом, захватом предплечья другой руки из нутрии.</w:t>
      </w:r>
    </w:p>
    <w:p w:rsidR="0074256F" w:rsidRPr="00C12334" w:rsidRDefault="0074256F" w:rsidP="0074256F">
      <w:pPr>
        <w:pStyle w:val="12"/>
        <w:numPr>
          <w:ilvl w:val="0"/>
          <w:numId w:val="6"/>
        </w:numPr>
        <w:rPr>
          <w:rFonts w:ascii="Times New Roman" w:hAnsi="Times New Roman"/>
          <w:sz w:val="28"/>
          <w:szCs w:val="28"/>
        </w:rPr>
      </w:pPr>
      <w:r w:rsidRPr="00C12334">
        <w:rPr>
          <w:rFonts w:ascii="Times New Roman" w:hAnsi="Times New Roman"/>
          <w:sz w:val="28"/>
          <w:szCs w:val="28"/>
        </w:rPr>
        <w:t>Болевой приём на руку, рычаг локтя через бедро от удержания с боку.</w:t>
      </w:r>
    </w:p>
    <w:p w:rsidR="0074256F" w:rsidRPr="00C12334" w:rsidRDefault="0074256F" w:rsidP="0074256F">
      <w:pPr>
        <w:pStyle w:val="12"/>
        <w:numPr>
          <w:ilvl w:val="0"/>
          <w:numId w:val="6"/>
        </w:numPr>
        <w:rPr>
          <w:rFonts w:ascii="Times New Roman" w:hAnsi="Times New Roman"/>
          <w:sz w:val="28"/>
          <w:szCs w:val="28"/>
        </w:rPr>
      </w:pPr>
      <w:r w:rsidRPr="00C12334">
        <w:rPr>
          <w:rFonts w:ascii="Times New Roman" w:hAnsi="Times New Roman"/>
          <w:sz w:val="28"/>
          <w:szCs w:val="28"/>
        </w:rPr>
        <w:t>Болевой приём на руку, рычаг через предплечье от  удержания поперёк.</w:t>
      </w:r>
    </w:p>
    <w:p w:rsidR="0074256F" w:rsidRPr="00C12334" w:rsidRDefault="0074256F" w:rsidP="0074256F">
      <w:pPr>
        <w:pStyle w:val="12"/>
        <w:numPr>
          <w:ilvl w:val="0"/>
          <w:numId w:val="6"/>
        </w:numPr>
        <w:rPr>
          <w:rFonts w:ascii="Times New Roman" w:hAnsi="Times New Roman"/>
          <w:sz w:val="28"/>
          <w:szCs w:val="28"/>
        </w:rPr>
      </w:pPr>
      <w:r w:rsidRPr="00C12334">
        <w:rPr>
          <w:rFonts w:ascii="Times New Roman" w:hAnsi="Times New Roman"/>
          <w:sz w:val="28"/>
          <w:szCs w:val="28"/>
        </w:rPr>
        <w:t>Болевой приём на руку, рычаг локтя захватом руки между ног.</w:t>
      </w:r>
    </w:p>
    <w:p w:rsidR="0074256F" w:rsidRPr="00C12334" w:rsidRDefault="0074256F" w:rsidP="0074256F">
      <w:pPr>
        <w:pStyle w:val="12"/>
        <w:numPr>
          <w:ilvl w:val="0"/>
          <w:numId w:val="6"/>
        </w:numPr>
        <w:rPr>
          <w:rFonts w:ascii="Times New Roman" w:hAnsi="Times New Roman"/>
          <w:sz w:val="28"/>
          <w:szCs w:val="28"/>
        </w:rPr>
      </w:pPr>
      <w:r w:rsidRPr="00C12334">
        <w:rPr>
          <w:rFonts w:ascii="Times New Roman" w:hAnsi="Times New Roman"/>
          <w:sz w:val="28"/>
          <w:szCs w:val="28"/>
        </w:rPr>
        <w:t>Болевой приём на ногу, ущемление ахиллова сухожилия.</w:t>
      </w:r>
    </w:p>
    <w:p w:rsidR="0074256F" w:rsidRPr="00C12334" w:rsidRDefault="0074256F" w:rsidP="0074256F">
      <w:pPr>
        <w:ind w:left="360"/>
        <w:jc w:val="center"/>
        <w:rPr>
          <w:b/>
          <w:sz w:val="28"/>
          <w:szCs w:val="28"/>
        </w:rPr>
      </w:pPr>
      <w:r w:rsidRPr="00C12334">
        <w:rPr>
          <w:sz w:val="28"/>
          <w:szCs w:val="28"/>
        </w:rPr>
        <w:t>Броски в стойке</w:t>
      </w:r>
      <w:r w:rsidRPr="00C12334">
        <w:rPr>
          <w:b/>
          <w:sz w:val="28"/>
          <w:szCs w:val="28"/>
        </w:rPr>
        <w:t>.</w:t>
      </w:r>
    </w:p>
    <w:p w:rsidR="0074256F" w:rsidRPr="00C12334" w:rsidRDefault="0074256F" w:rsidP="0074256F">
      <w:pPr>
        <w:pStyle w:val="12"/>
        <w:numPr>
          <w:ilvl w:val="0"/>
          <w:numId w:val="7"/>
        </w:numPr>
        <w:rPr>
          <w:rFonts w:ascii="Times New Roman" w:hAnsi="Times New Roman"/>
          <w:sz w:val="28"/>
          <w:szCs w:val="28"/>
        </w:rPr>
      </w:pPr>
      <w:r w:rsidRPr="00C12334">
        <w:rPr>
          <w:rFonts w:ascii="Times New Roman" w:hAnsi="Times New Roman"/>
          <w:sz w:val="28"/>
          <w:szCs w:val="28"/>
        </w:rPr>
        <w:t>Задняя подножка под выставленную ногу</w:t>
      </w:r>
    </w:p>
    <w:p w:rsidR="0074256F" w:rsidRPr="00C12334" w:rsidRDefault="0074256F" w:rsidP="0074256F">
      <w:pPr>
        <w:pStyle w:val="12"/>
        <w:numPr>
          <w:ilvl w:val="0"/>
          <w:numId w:val="7"/>
        </w:numPr>
        <w:rPr>
          <w:rFonts w:ascii="Times New Roman" w:hAnsi="Times New Roman"/>
          <w:sz w:val="28"/>
          <w:szCs w:val="28"/>
        </w:rPr>
      </w:pPr>
      <w:r w:rsidRPr="00C12334">
        <w:rPr>
          <w:rFonts w:ascii="Times New Roman" w:hAnsi="Times New Roman"/>
          <w:sz w:val="28"/>
          <w:szCs w:val="28"/>
        </w:rPr>
        <w:t>Передняя подножка,</w:t>
      </w:r>
    </w:p>
    <w:p w:rsidR="0074256F" w:rsidRPr="00C12334" w:rsidRDefault="0074256F" w:rsidP="0074256F">
      <w:pPr>
        <w:pStyle w:val="12"/>
        <w:numPr>
          <w:ilvl w:val="0"/>
          <w:numId w:val="7"/>
        </w:numPr>
        <w:rPr>
          <w:rFonts w:ascii="Times New Roman" w:hAnsi="Times New Roman"/>
          <w:sz w:val="28"/>
          <w:szCs w:val="28"/>
        </w:rPr>
      </w:pPr>
      <w:r w:rsidRPr="00C12334">
        <w:rPr>
          <w:rFonts w:ascii="Times New Roman" w:hAnsi="Times New Roman"/>
          <w:sz w:val="28"/>
          <w:szCs w:val="28"/>
        </w:rPr>
        <w:t>Боковая подсечка</w:t>
      </w:r>
    </w:p>
    <w:p w:rsidR="0074256F" w:rsidRPr="00C12334" w:rsidRDefault="0074256F" w:rsidP="0074256F">
      <w:pPr>
        <w:pStyle w:val="12"/>
        <w:numPr>
          <w:ilvl w:val="0"/>
          <w:numId w:val="7"/>
        </w:numPr>
        <w:rPr>
          <w:rFonts w:ascii="Times New Roman" w:hAnsi="Times New Roman"/>
          <w:sz w:val="28"/>
          <w:szCs w:val="28"/>
        </w:rPr>
      </w:pPr>
      <w:r w:rsidRPr="00C12334">
        <w:rPr>
          <w:rFonts w:ascii="Times New Roman" w:hAnsi="Times New Roman"/>
          <w:sz w:val="28"/>
          <w:szCs w:val="28"/>
        </w:rPr>
        <w:t>Зацеп изнутри за разноимённую ногу.</w:t>
      </w:r>
    </w:p>
    <w:p w:rsidR="0074256F" w:rsidRPr="00C12334" w:rsidRDefault="0074256F" w:rsidP="0074256F">
      <w:pPr>
        <w:pStyle w:val="12"/>
        <w:numPr>
          <w:ilvl w:val="0"/>
          <w:numId w:val="7"/>
        </w:numPr>
        <w:rPr>
          <w:rFonts w:ascii="Times New Roman" w:hAnsi="Times New Roman"/>
          <w:sz w:val="28"/>
          <w:szCs w:val="28"/>
        </w:rPr>
      </w:pPr>
      <w:r w:rsidRPr="00C12334">
        <w:rPr>
          <w:rFonts w:ascii="Times New Roman" w:hAnsi="Times New Roman"/>
          <w:sz w:val="28"/>
          <w:szCs w:val="28"/>
        </w:rPr>
        <w:t>Выведение из равновесия рывком.</w:t>
      </w:r>
    </w:p>
    <w:p w:rsidR="0074256F" w:rsidRPr="00C12334" w:rsidRDefault="0074256F" w:rsidP="0074256F">
      <w:pPr>
        <w:pStyle w:val="12"/>
        <w:numPr>
          <w:ilvl w:val="0"/>
          <w:numId w:val="7"/>
        </w:numPr>
        <w:rPr>
          <w:rFonts w:ascii="Times New Roman" w:hAnsi="Times New Roman"/>
          <w:sz w:val="28"/>
          <w:szCs w:val="28"/>
        </w:rPr>
      </w:pPr>
      <w:r w:rsidRPr="00C12334">
        <w:rPr>
          <w:rFonts w:ascii="Times New Roman" w:hAnsi="Times New Roman"/>
          <w:sz w:val="28"/>
          <w:szCs w:val="28"/>
        </w:rPr>
        <w:t>Бросок захватом ноги  за пятку изнутри.</w:t>
      </w:r>
    </w:p>
    <w:p w:rsidR="0074256F" w:rsidRPr="00C12334" w:rsidRDefault="0074256F" w:rsidP="0074256F">
      <w:pPr>
        <w:pStyle w:val="12"/>
        <w:numPr>
          <w:ilvl w:val="0"/>
          <w:numId w:val="7"/>
        </w:numPr>
        <w:rPr>
          <w:rFonts w:ascii="Times New Roman" w:hAnsi="Times New Roman"/>
          <w:sz w:val="28"/>
          <w:szCs w:val="28"/>
        </w:rPr>
      </w:pPr>
      <w:r w:rsidRPr="00C12334">
        <w:rPr>
          <w:rFonts w:ascii="Times New Roman" w:hAnsi="Times New Roman"/>
          <w:sz w:val="28"/>
          <w:szCs w:val="28"/>
        </w:rPr>
        <w:t>Бросок захватом ноги  под колено изнутри.</w:t>
      </w:r>
    </w:p>
    <w:p w:rsidR="0074256F" w:rsidRPr="00C12334" w:rsidRDefault="0074256F" w:rsidP="0074256F">
      <w:pPr>
        <w:pStyle w:val="12"/>
        <w:numPr>
          <w:ilvl w:val="0"/>
          <w:numId w:val="7"/>
        </w:numPr>
        <w:rPr>
          <w:rFonts w:ascii="Times New Roman" w:hAnsi="Times New Roman"/>
          <w:sz w:val="28"/>
          <w:szCs w:val="28"/>
        </w:rPr>
      </w:pPr>
      <w:r w:rsidRPr="00C12334">
        <w:rPr>
          <w:rFonts w:ascii="Times New Roman" w:hAnsi="Times New Roman"/>
          <w:sz w:val="28"/>
          <w:szCs w:val="28"/>
        </w:rPr>
        <w:t xml:space="preserve">Бросок захватом двух ног,   вынося ноги в стороны и без отрыва от ковра.  </w:t>
      </w:r>
    </w:p>
    <w:p w:rsidR="0074256F" w:rsidRPr="00C12334" w:rsidRDefault="0074256F" w:rsidP="0074256F">
      <w:pPr>
        <w:pStyle w:val="12"/>
        <w:numPr>
          <w:ilvl w:val="0"/>
          <w:numId w:val="7"/>
        </w:numPr>
        <w:rPr>
          <w:rFonts w:ascii="Times New Roman" w:hAnsi="Times New Roman"/>
          <w:sz w:val="28"/>
          <w:szCs w:val="28"/>
        </w:rPr>
      </w:pPr>
      <w:r w:rsidRPr="00C12334">
        <w:rPr>
          <w:rFonts w:ascii="Times New Roman" w:hAnsi="Times New Roman"/>
          <w:sz w:val="28"/>
          <w:szCs w:val="28"/>
        </w:rPr>
        <w:t>Бросок поворотом «через бедро».</w:t>
      </w:r>
    </w:p>
    <w:p w:rsidR="0074256F" w:rsidRPr="00C12334" w:rsidRDefault="0074256F" w:rsidP="0074256F">
      <w:pPr>
        <w:pStyle w:val="12"/>
        <w:numPr>
          <w:ilvl w:val="0"/>
          <w:numId w:val="7"/>
        </w:numPr>
        <w:rPr>
          <w:rFonts w:ascii="Times New Roman" w:hAnsi="Times New Roman"/>
          <w:sz w:val="28"/>
          <w:szCs w:val="28"/>
        </w:rPr>
      </w:pPr>
      <w:r w:rsidRPr="00C12334">
        <w:rPr>
          <w:rFonts w:ascii="Times New Roman" w:hAnsi="Times New Roman"/>
          <w:sz w:val="28"/>
          <w:szCs w:val="28"/>
        </w:rPr>
        <w:t>Бросок через голову с упором стопой в живот.</w:t>
      </w:r>
    </w:p>
    <w:p w:rsidR="0074256F" w:rsidRPr="00C12334" w:rsidRDefault="0074256F" w:rsidP="0074256F">
      <w:pPr>
        <w:jc w:val="center"/>
        <w:rPr>
          <w:b/>
          <w:i/>
          <w:sz w:val="28"/>
          <w:szCs w:val="28"/>
        </w:rPr>
      </w:pPr>
      <w:r w:rsidRPr="00C12334">
        <w:rPr>
          <w:b/>
          <w:i/>
          <w:sz w:val="28"/>
          <w:szCs w:val="28"/>
        </w:rPr>
        <w:t xml:space="preserve"> Группы начальной подгот</w:t>
      </w:r>
      <w:r>
        <w:rPr>
          <w:b/>
          <w:i/>
          <w:sz w:val="28"/>
          <w:szCs w:val="28"/>
        </w:rPr>
        <w:t>овки 2-го года спортивной подготовки</w:t>
      </w:r>
    </w:p>
    <w:p w:rsidR="0074256F" w:rsidRPr="00C12334" w:rsidRDefault="0074256F" w:rsidP="0074256F">
      <w:pPr>
        <w:jc w:val="center"/>
        <w:rPr>
          <w:sz w:val="28"/>
          <w:szCs w:val="28"/>
        </w:rPr>
      </w:pPr>
      <w:r w:rsidRPr="00C12334">
        <w:rPr>
          <w:sz w:val="28"/>
          <w:szCs w:val="28"/>
        </w:rPr>
        <w:t>Борьба в партере.</w:t>
      </w:r>
    </w:p>
    <w:p w:rsidR="0074256F" w:rsidRPr="00C12334" w:rsidRDefault="0074256F" w:rsidP="0074256F">
      <w:pPr>
        <w:pStyle w:val="12"/>
        <w:numPr>
          <w:ilvl w:val="0"/>
          <w:numId w:val="8"/>
        </w:numPr>
        <w:rPr>
          <w:rFonts w:ascii="Times New Roman" w:hAnsi="Times New Roman"/>
          <w:sz w:val="28"/>
          <w:szCs w:val="28"/>
        </w:rPr>
      </w:pPr>
      <w:r w:rsidRPr="00C12334">
        <w:rPr>
          <w:rFonts w:ascii="Times New Roman" w:hAnsi="Times New Roman"/>
          <w:sz w:val="28"/>
          <w:szCs w:val="28"/>
        </w:rPr>
        <w:t>Удержания с боку.</w:t>
      </w:r>
    </w:p>
    <w:p w:rsidR="0074256F" w:rsidRPr="00C12334" w:rsidRDefault="0074256F" w:rsidP="0074256F">
      <w:pPr>
        <w:pStyle w:val="12"/>
        <w:numPr>
          <w:ilvl w:val="0"/>
          <w:numId w:val="8"/>
        </w:numPr>
        <w:rPr>
          <w:rFonts w:ascii="Times New Roman" w:hAnsi="Times New Roman"/>
          <w:sz w:val="28"/>
          <w:szCs w:val="28"/>
        </w:rPr>
      </w:pPr>
      <w:r w:rsidRPr="00C12334">
        <w:rPr>
          <w:rFonts w:ascii="Times New Roman" w:hAnsi="Times New Roman"/>
          <w:sz w:val="28"/>
          <w:szCs w:val="28"/>
        </w:rPr>
        <w:t>Удержание поперек.</w:t>
      </w:r>
    </w:p>
    <w:p w:rsidR="0074256F" w:rsidRPr="00C12334" w:rsidRDefault="0074256F" w:rsidP="0074256F">
      <w:pPr>
        <w:pStyle w:val="12"/>
        <w:numPr>
          <w:ilvl w:val="0"/>
          <w:numId w:val="8"/>
        </w:numPr>
        <w:rPr>
          <w:rFonts w:ascii="Times New Roman" w:hAnsi="Times New Roman"/>
          <w:sz w:val="28"/>
          <w:szCs w:val="28"/>
        </w:rPr>
      </w:pPr>
      <w:r w:rsidRPr="00C12334">
        <w:rPr>
          <w:rFonts w:ascii="Times New Roman" w:hAnsi="Times New Roman"/>
          <w:sz w:val="28"/>
          <w:szCs w:val="28"/>
        </w:rPr>
        <w:t>Удержание со стороны головы.</w:t>
      </w:r>
    </w:p>
    <w:p w:rsidR="0074256F" w:rsidRPr="00C12334" w:rsidRDefault="0074256F" w:rsidP="0074256F">
      <w:pPr>
        <w:pStyle w:val="12"/>
        <w:numPr>
          <w:ilvl w:val="0"/>
          <w:numId w:val="8"/>
        </w:numPr>
        <w:rPr>
          <w:rFonts w:ascii="Times New Roman" w:hAnsi="Times New Roman"/>
          <w:sz w:val="28"/>
          <w:szCs w:val="28"/>
        </w:rPr>
      </w:pPr>
      <w:r w:rsidRPr="00C12334">
        <w:rPr>
          <w:rFonts w:ascii="Times New Roman" w:hAnsi="Times New Roman"/>
          <w:sz w:val="28"/>
          <w:szCs w:val="28"/>
        </w:rPr>
        <w:t>Удержание верхом.</w:t>
      </w:r>
    </w:p>
    <w:p w:rsidR="0074256F" w:rsidRPr="00C12334" w:rsidRDefault="0074256F" w:rsidP="0074256F">
      <w:pPr>
        <w:pStyle w:val="12"/>
        <w:numPr>
          <w:ilvl w:val="0"/>
          <w:numId w:val="8"/>
        </w:numPr>
        <w:rPr>
          <w:rFonts w:ascii="Times New Roman" w:hAnsi="Times New Roman"/>
          <w:sz w:val="28"/>
          <w:szCs w:val="28"/>
        </w:rPr>
      </w:pPr>
      <w:r w:rsidRPr="00C12334">
        <w:rPr>
          <w:rFonts w:ascii="Times New Roman" w:hAnsi="Times New Roman"/>
          <w:sz w:val="28"/>
          <w:szCs w:val="28"/>
        </w:rPr>
        <w:t>Обратное удержание с боку.</w:t>
      </w:r>
    </w:p>
    <w:p w:rsidR="0074256F" w:rsidRPr="00C12334" w:rsidRDefault="0074256F" w:rsidP="0074256F">
      <w:pPr>
        <w:pStyle w:val="12"/>
        <w:numPr>
          <w:ilvl w:val="0"/>
          <w:numId w:val="8"/>
        </w:numPr>
        <w:rPr>
          <w:rFonts w:ascii="Times New Roman" w:hAnsi="Times New Roman"/>
          <w:sz w:val="28"/>
          <w:szCs w:val="28"/>
        </w:rPr>
      </w:pPr>
      <w:r w:rsidRPr="00C12334">
        <w:rPr>
          <w:rFonts w:ascii="Times New Roman" w:hAnsi="Times New Roman"/>
          <w:sz w:val="28"/>
          <w:szCs w:val="28"/>
        </w:rPr>
        <w:t>Обратное удержание со стороны головы.</w:t>
      </w:r>
    </w:p>
    <w:p w:rsidR="0074256F" w:rsidRPr="00C12334" w:rsidRDefault="0074256F" w:rsidP="0074256F">
      <w:pPr>
        <w:pStyle w:val="12"/>
        <w:numPr>
          <w:ilvl w:val="0"/>
          <w:numId w:val="8"/>
        </w:numPr>
        <w:rPr>
          <w:rFonts w:ascii="Times New Roman" w:hAnsi="Times New Roman"/>
          <w:sz w:val="28"/>
          <w:szCs w:val="28"/>
        </w:rPr>
      </w:pPr>
      <w:r w:rsidRPr="00C12334">
        <w:rPr>
          <w:rFonts w:ascii="Times New Roman" w:hAnsi="Times New Roman"/>
          <w:sz w:val="28"/>
          <w:szCs w:val="28"/>
        </w:rPr>
        <w:t>Перевороты скручиванием захватом ноги и руки изнутри.</w:t>
      </w:r>
    </w:p>
    <w:p w:rsidR="0074256F" w:rsidRPr="00C12334" w:rsidRDefault="0074256F" w:rsidP="0074256F">
      <w:pPr>
        <w:pStyle w:val="12"/>
        <w:numPr>
          <w:ilvl w:val="0"/>
          <w:numId w:val="8"/>
        </w:numPr>
        <w:rPr>
          <w:rFonts w:ascii="Times New Roman" w:hAnsi="Times New Roman"/>
          <w:sz w:val="28"/>
          <w:szCs w:val="28"/>
        </w:rPr>
      </w:pPr>
      <w:r w:rsidRPr="00C12334">
        <w:rPr>
          <w:rFonts w:ascii="Times New Roman" w:hAnsi="Times New Roman"/>
          <w:sz w:val="28"/>
          <w:szCs w:val="28"/>
        </w:rPr>
        <w:t>Перевороты скручиванием захватом ноги и руки снаружи</w:t>
      </w:r>
    </w:p>
    <w:p w:rsidR="0074256F" w:rsidRPr="00C12334" w:rsidRDefault="0074256F" w:rsidP="0074256F">
      <w:pPr>
        <w:pStyle w:val="12"/>
        <w:numPr>
          <w:ilvl w:val="0"/>
          <w:numId w:val="8"/>
        </w:numPr>
        <w:rPr>
          <w:rFonts w:ascii="Times New Roman" w:hAnsi="Times New Roman"/>
          <w:sz w:val="28"/>
          <w:szCs w:val="28"/>
        </w:rPr>
      </w:pPr>
      <w:r w:rsidRPr="00C12334">
        <w:rPr>
          <w:rFonts w:ascii="Times New Roman" w:hAnsi="Times New Roman"/>
          <w:sz w:val="28"/>
          <w:szCs w:val="28"/>
        </w:rPr>
        <w:t>Перевороты забеганием с ключом, захватом предплечья другой руки из нутрии.</w:t>
      </w:r>
    </w:p>
    <w:p w:rsidR="0074256F" w:rsidRPr="00C12334" w:rsidRDefault="0074256F" w:rsidP="0074256F">
      <w:pPr>
        <w:pStyle w:val="12"/>
        <w:numPr>
          <w:ilvl w:val="0"/>
          <w:numId w:val="8"/>
        </w:numPr>
        <w:rPr>
          <w:rFonts w:ascii="Times New Roman" w:hAnsi="Times New Roman"/>
          <w:sz w:val="28"/>
          <w:szCs w:val="28"/>
        </w:rPr>
      </w:pPr>
      <w:r w:rsidRPr="00C12334">
        <w:rPr>
          <w:rFonts w:ascii="Times New Roman" w:hAnsi="Times New Roman"/>
          <w:sz w:val="28"/>
          <w:szCs w:val="28"/>
        </w:rPr>
        <w:t>Перевороты перекатом.</w:t>
      </w:r>
    </w:p>
    <w:p w:rsidR="0074256F" w:rsidRPr="00C12334" w:rsidRDefault="0074256F" w:rsidP="0074256F">
      <w:pPr>
        <w:pStyle w:val="12"/>
        <w:numPr>
          <w:ilvl w:val="0"/>
          <w:numId w:val="8"/>
        </w:numPr>
        <w:rPr>
          <w:rFonts w:ascii="Times New Roman" w:hAnsi="Times New Roman"/>
          <w:sz w:val="28"/>
          <w:szCs w:val="28"/>
        </w:rPr>
      </w:pPr>
      <w:r w:rsidRPr="00C12334">
        <w:rPr>
          <w:rFonts w:ascii="Times New Roman" w:hAnsi="Times New Roman"/>
          <w:sz w:val="28"/>
          <w:szCs w:val="28"/>
        </w:rPr>
        <w:t>Болевой приём на руку, рычаг локтя через бедро от удержания с боку.</w:t>
      </w:r>
    </w:p>
    <w:p w:rsidR="0074256F" w:rsidRPr="00C12334" w:rsidRDefault="0074256F" w:rsidP="0074256F">
      <w:pPr>
        <w:pStyle w:val="12"/>
        <w:numPr>
          <w:ilvl w:val="0"/>
          <w:numId w:val="8"/>
        </w:numPr>
        <w:rPr>
          <w:rFonts w:ascii="Times New Roman" w:hAnsi="Times New Roman"/>
          <w:sz w:val="28"/>
          <w:szCs w:val="28"/>
        </w:rPr>
      </w:pPr>
      <w:r w:rsidRPr="00C12334">
        <w:rPr>
          <w:rFonts w:ascii="Times New Roman" w:hAnsi="Times New Roman"/>
          <w:sz w:val="28"/>
          <w:szCs w:val="28"/>
        </w:rPr>
        <w:t>Болевой приём на руку, рычаг через предплечье от  удержания поперёк.</w:t>
      </w:r>
    </w:p>
    <w:p w:rsidR="0074256F" w:rsidRPr="00C12334" w:rsidRDefault="0074256F" w:rsidP="0074256F">
      <w:pPr>
        <w:pStyle w:val="12"/>
        <w:numPr>
          <w:ilvl w:val="0"/>
          <w:numId w:val="8"/>
        </w:numPr>
        <w:rPr>
          <w:rFonts w:ascii="Times New Roman" w:hAnsi="Times New Roman"/>
          <w:sz w:val="28"/>
          <w:szCs w:val="28"/>
        </w:rPr>
      </w:pPr>
      <w:r w:rsidRPr="00C12334">
        <w:rPr>
          <w:rFonts w:ascii="Times New Roman" w:hAnsi="Times New Roman"/>
          <w:sz w:val="28"/>
          <w:szCs w:val="28"/>
        </w:rPr>
        <w:t>Болевой приём на руку, рычаг локтя захватом руки между ног.</w:t>
      </w:r>
    </w:p>
    <w:p w:rsidR="0074256F" w:rsidRPr="00C12334" w:rsidRDefault="0074256F" w:rsidP="0074256F">
      <w:pPr>
        <w:pStyle w:val="12"/>
        <w:numPr>
          <w:ilvl w:val="0"/>
          <w:numId w:val="8"/>
        </w:numPr>
        <w:rPr>
          <w:rFonts w:ascii="Times New Roman" w:hAnsi="Times New Roman"/>
          <w:sz w:val="28"/>
          <w:szCs w:val="28"/>
        </w:rPr>
      </w:pPr>
      <w:r w:rsidRPr="00C12334">
        <w:rPr>
          <w:rFonts w:ascii="Times New Roman" w:hAnsi="Times New Roman"/>
          <w:sz w:val="28"/>
          <w:szCs w:val="28"/>
        </w:rPr>
        <w:t>Болевой приём на ногу, ущемление ахиллова сухожилия.</w:t>
      </w:r>
    </w:p>
    <w:p w:rsidR="0074256F" w:rsidRPr="00C12334" w:rsidRDefault="0074256F" w:rsidP="0074256F">
      <w:pPr>
        <w:pStyle w:val="12"/>
        <w:numPr>
          <w:ilvl w:val="0"/>
          <w:numId w:val="8"/>
        </w:numPr>
        <w:rPr>
          <w:rFonts w:ascii="Times New Roman" w:hAnsi="Times New Roman"/>
          <w:sz w:val="28"/>
          <w:szCs w:val="28"/>
        </w:rPr>
      </w:pPr>
      <w:r w:rsidRPr="00C12334">
        <w:rPr>
          <w:rFonts w:ascii="Times New Roman" w:hAnsi="Times New Roman"/>
          <w:sz w:val="28"/>
          <w:szCs w:val="28"/>
        </w:rPr>
        <w:t>Болевой приём на ногу, рычаг колена.</w:t>
      </w:r>
    </w:p>
    <w:p w:rsidR="0074256F" w:rsidRPr="00C12334" w:rsidRDefault="0074256F" w:rsidP="0074256F">
      <w:pPr>
        <w:ind w:left="360"/>
        <w:jc w:val="center"/>
        <w:rPr>
          <w:sz w:val="28"/>
          <w:szCs w:val="28"/>
        </w:rPr>
      </w:pPr>
      <w:r w:rsidRPr="00C12334">
        <w:rPr>
          <w:sz w:val="28"/>
          <w:szCs w:val="28"/>
        </w:rPr>
        <w:t>Броски в стойке.</w:t>
      </w:r>
    </w:p>
    <w:p w:rsidR="0074256F" w:rsidRPr="00C12334" w:rsidRDefault="0074256F" w:rsidP="0074256F">
      <w:pPr>
        <w:pStyle w:val="12"/>
        <w:numPr>
          <w:ilvl w:val="0"/>
          <w:numId w:val="9"/>
        </w:numPr>
        <w:rPr>
          <w:rFonts w:ascii="Times New Roman" w:hAnsi="Times New Roman"/>
          <w:sz w:val="28"/>
          <w:szCs w:val="28"/>
        </w:rPr>
      </w:pPr>
      <w:r w:rsidRPr="00C12334">
        <w:rPr>
          <w:rFonts w:ascii="Times New Roman" w:hAnsi="Times New Roman"/>
          <w:sz w:val="28"/>
          <w:szCs w:val="28"/>
        </w:rPr>
        <w:t>Задняя подножка под выставленную ногу</w:t>
      </w:r>
    </w:p>
    <w:p w:rsidR="0074256F" w:rsidRPr="00C12334" w:rsidRDefault="0074256F" w:rsidP="0074256F">
      <w:pPr>
        <w:pStyle w:val="12"/>
        <w:numPr>
          <w:ilvl w:val="0"/>
          <w:numId w:val="9"/>
        </w:numPr>
        <w:rPr>
          <w:rFonts w:ascii="Times New Roman" w:hAnsi="Times New Roman"/>
          <w:sz w:val="28"/>
          <w:szCs w:val="28"/>
        </w:rPr>
      </w:pPr>
      <w:r w:rsidRPr="00C12334">
        <w:rPr>
          <w:rFonts w:ascii="Times New Roman" w:hAnsi="Times New Roman"/>
          <w:sz w:val="28"/>
          <w:szCs w:val="28"/>
        </w:rPr>
        <w:t>Передняя подножка.</w:t>
      </w:r>
    </w:p>
    <w:p w:rsidR="0074256F" w:rsidRPr="00C12334" w:rsidRDefault="0074256F" w:rsidP="0074256F">
      <w:pPr>
        <w:pStyle w:val="12"/>
        <w:numPr>
          <w:ilvl w:val="0"/>
          <w:numId w:val="9"/>
        </w:numPr>
        <w:rPr>
          <w:rFonts w:ascii="Times New Roman" w:hAnsi="Times New Roman"/>
          <w:sz w:val="28"/>
          <w:szCs w:val="28"/>
        </w:rPr>
      </w:pPr>
      <w:r w:rsidRPr="00C12334">
        <w:rPr>
          <w:rFonts w:ascii="Times New Roman" w:hAnsi="Times New Roman"/>
          <w:sz w:val="28"/>
          <w:szCs w:val="28"/>
        </w:rPr>
        <w:t>Боковая подсечка</w:t>
      </w:r>
    </w:p>
    <w:p w:rsidR="0074256F" w:rsidRPr="00C12334" w:rsidRDefault="0074256F" w:rsidP="0074256F">
      <w:pPr>
        <w:pStyle w:val="12"/>
        <w:numPr>
          <w:ilvl w:val="0"/>
          <w:numId w:val="9"/>
        </w:numPr>
        <w:rPr>
          <w:rFonts w:ascii="Times New Roman" w:hAnsi="Times New Roman"/>
          <w:sz w:val="28"/>
          <w:szCs w:val="28"/>
        </w:rPr>
      </w:pPr>
      <w:r w:rsidRPr="00C12334">
        <w:rPr>
          <w:rFonts w:ascii="Times New Roman" w:hAnsi="Times New Roman"/>
          <w:sz w:val="28"/>
          <w:szCs w:val="28"/>
        </w:rPr>
        <w:t>Зацеп изнутри за разноимённую ногу.</w:t>
      </w:r>
    </w:p>
    <w:p w:rsidR="0074256F" w:rsidRPr="00C12334" w:rsidRDefault="0074256F" w:rsidP="0074256F">
      <w:pPr>
        <w:pStyle w:val="12"/>
        <w:numPr>
          <w:ilvl w:val="0"/>
          <w:numId w:val="9"/>
        </w:numPr>
        <w:rPr>
          <w:rFonts w:ascii="Times New Roman" w:hAnsi="Times New Roman"/>
          <w:sz w:val="28"/>
          <w:szCs w:val="28"/>
        </w:rPr>
      </w:pPr>
      <w:r w:rsidRPr="00C12334">
        <w:rPr>
          <w:rFonts w:ascii="Times New Roman" w:hAnsi="Times New Roman"/>
          <w:sz w:val="28"/>
          <w:szCs w:val="28"/>
        </w:rPr>
        <w:t>Зацеп стопой снаружи.</w:t>
      </w:r>
    </w:p>
    <w:p w:rsidR="0074256F" w:rsidRPr="00C12334" w:rsidRDefault="0074256F" w:rsidP="0074256F">
      <w:pPr>
        <w:pStyle w:val="12"/>
        <w:numPr>
          <w:ilvl w:val="0"/>
          <w:numId w:val="9"/>
        </w:numPr>
        <w:rPr>
          <w:rFonts w:ascii="Times New Roman" w:hAnsi="Times New Roman"/>
          <w:sz w:val="28"/>
          <w:szCs w:val="28"/>
        </w:rPr>
      </w:pPr>
      <w:r w:rsidRPr="00C12334">
        <w:rPr>
          <w:rFonts w:ascii="Times New Roman" w:hAnsi="Times New Roman"/>
          <w:sz w:val="28"/>
          <w:szCs w:val="28"/>
        </w:rPr>
        <w:t>Выведение из равновесия рывком.</w:t>
      </w:r>
    </w:p>
    <w:p w:rsidR="0074256F" w:rsidRPr="00C12334" w:rsidRDefault="0074256F" w:rsidP="0074256F">
      <w:pPr>
        <w:pStyle w:val="12"/>
        <w:numPr>
          <w:ilvl w:val="0"/>
          <w:numId w:val="9"/>
        </w:numPr>
        <w:rPr>
          <w:rFonts w:ascii="Times New Roman" w:hAnsi="Times New Roman"/>
          <w:sz w:val="28"/>
          <w:szCs w:val="28"/>
        </w:rPr>
      </w:pPr>
      <w:r w:rsidRPr="00C12334">
        <w:rPr>
          <w:rFonts w:ascii="Times New Roman" w:hAnsi="Times New Roman"/>
          <w:sz w:val="28"/>
          <w:szCs w:val="28"/>
        </w:rPr>
        <w:t>Выведение из равновесия толчком.</w:t>
      </w:r>
    </w:p>
    <w:p w:rsidR="0074256F" w:rsidRPr="00C12334" w:rsidRDefault="0074256F" w:rsidP="0074256F">
      <w:pPr>
        <w:pStyle w:val="12"/>
        <w:numPr>
          <w:ilvl w:val="0"/>
          <w:numId w:val="9"/>
        </w:numPr>
        <w:rPr>
          <w:rFonts w:ascii="Times New Roman" w:hAnsi="Times New Roman"/>
          <w:sz w:val="28"/>
          <w:szCs w:val="28"/>
        </w:rPr>
      </w:pPr>
      <w:r w:rsidRPr="00C12334">
        <w:rPr>
          <w:rFonts w:ascii="Times New Roman" w:hAnsi="Times New Roman"/>
          <w:sz w:val="28"/>
          <w:szCs w:val="28"/>
        </w:rPr>
        <w:t>Бросок отхватом</w:t>
      </w:r>
    </w:p>
    <w:p w:rsidR="0074256F" w:rsidRPr="00C12334" w:rsidRDefault="0074256F" w:rsidP="0074256F">
      <w:pPr>
        <w:pStyle w:val="12"/>
        <w:numPr>
          <w:ilvl w:val="0"/>
          <w:numId w:val="9"/>
        </w:numPr>
        <w:rPr>
          <w:rFonts w:ascii="Times New Roman" w:hAnsi="Times New Roman"/>
          <w:sz w:val="28"/>
          <w:szCs w:val="28"/>
        </w:rPr>
      </w:pPr>
      <w:r w:rsidRPr="00C12334">
        <w:rPr>
          <w:rFonts w:ascii="Times New Roman" w:hAnsi="Times New Roman"/>
          <w:sz w:val="28"/>
          <w:szCs w:val="28"/>
        </w:rPr>
        <w:t>Бросок подхватом.</w:t>
      </w:r>
    </w:p>
    <w:p w:rsidR="0074256F" w:rsidRPr="00C12334" w:rsidRDefault="0074256F" w:rsidP="0074256F">
      <w:pPr>
        <w:pStyle w:val="12"/>
        <w:numPr>
          <w:ilvl w:val="0"/>
          <w:numId w:val="9"/>
        </w:numPr>
        <w:rPr>
          <w:rFonts w:ascii="Times New Roman" w:hAnsi="Times New Roman"/>
          <w:sz w:val="28"/>
          <w:szCs w:val="28"/>
        </w:rPr>
      </w:pPr>
      <w:r w:rsidRPr="00C12334">
        <w:rPr>
          <w:rFonts w:ascii="Times New Roman" w:hAnsi="Times New Roman"/>
          <w:sz w:val="28"/>
          <w:szCs w:val="28"/>
        </w:rPr>
        <w:t>Боковая подсечка в темпе шагов.</w:t>
      </w:r>
    </w:p>
    <w:p w:rsidR="0074256F" w:rsidRPr="00C12334" w:rsidRDefault="0074256F" w:rsidP="0074256F">
      <w:pPr>
        <w:pStyle w:val="12"/>
        <w:numPr>
          <w:ilvl w:val="0"/>
          <w:numId w:val="9"/>
        </w:numPr>
        <w:rPr>
          <w:rFonts w:ascii="Times New Roman" w:hAnsi="Times New Roman"/>
          <w:sz w:val="28"/>
          <w:szCs w:val="28"/>
        </w:rPr>
      </w:pPr>
      <w:r w:rsidRPr="00C12334">
        <w:rPr>
          <w:rFonts w:ascii="Times New Roman" w:hAnsi="Times New Roman"/>
          <w:sz w:val="28"/>
          <w:szCs w:val="28"/>
        </w:rPr>
        <w:t>подсечка изнутри под пятку.</w:t>
      </w:r>
    </w:p>
    <w:p w:rsidR="0074256F" w:rsidRPr="00C12334" w:rsidRDefault="0074256F" w:rsidP="0074256F">
      <w:pPr>
        <w:pStyle w:val="12"/>
        <w:numPr>
          <w:ilvl w:val="0"/>
          <w:numId w:val="9"/>
        </w:numPr>
        <w:rPr>
          <w:rFonts w:ascii="Times New Roman" w:hAnsi="Times New Roman"/>
          <w:sz w:val="28"/>
          <w:szCs w:val="28"/>
        </w:rPr>
      </w:pPr>
      <w:r w:rsidRPr="00C12334">
        <w:rPr>
          <w:rFonts w:ascii="Times New Roman" w:hAnsi="Times New Roman"/>
          <w:sz w:val="28"/>
          <w:szCs w:val="28"/>
        </w:rPr>
        <w:t>Бросок захватом ноги  за пятку изнутри.</w:t>
      </w:r>
    </w:p>
    <w:p w:rsidR="0074256F" w:rsidRPr="00C12334" w:rsidRDefault="0074256F" w:rsidP="0074256F">
      <w:pPr>
        <w:pStyle w:val="12"/>
        <w:numPr>
          <w:ilvl w:val="0"/>
          <w:numId w:val="9"/>
        </w:numPr>
        <w:rPr>
          <w:rFonts w:ascii="Times New Roman" w:hAnsi="Times New Roman"/>
          <w:sz w:val="28"/>
          <w:szCs w:val="28"/>
        </w:rPr>
      </w:pPr>
      <w:r w:rsidRPr="00C12334">
        <w:rPr>
          <w:rFonts w:ascii="Times New Roman" w:hAnsi="Times New Roman"/>
          <w:sz w:val="28"/>
          <w:szCs w:val="28"/>
        </w:rPr>
        <w:t>Бросок захватом ноги  под колено изнутри.</w:t>
      </w:r>
    </w:p>
    <w:p w:rsidR="0074256F" w:rsidRDefault="0074256F" w:rsidP="0074256F">
      <w:pPr>
        <w:pStyle w:val="12"/>
        <w:numPr>
          <w:ilvl w:val="0"/>
          <w:numId w:val="9"/>
        </w:numPr>
        <w:rPr>
          <w:rFonts w:ascii="Times New Roman" w:hAnsi="Times New Roman"/>
          <w:sz w:val="28"/>
          <w:szCs w:val="28"/>
        </w:rPr>
      </w:pPr>
      <w:r w:rsidRPr="00C12334">
        <w:rPr>
          <w:rFonts w:ascii="Times New Roman" w:hAnsi="Times New Roman"/>
          <w:sz w:val="28"/>
          <w:szCs w:val="28"/>
        </w:rPr>
        <w:t xml:space="preserve">Бросок захватом двух ног,   вынося ноги в стороны и без отрыва от </w:t>
      </w:r>
    </w:p>
    <w:p w:rsidR="0074256F" w:rsidRPr="00C12334" w:rsidRDefault="0074256F" w:rsidP="0074256F">
      <w:pPr>
        <w:pStyle w:val="12"/>
        <w:ind w:left="405"/>
        <w:rPr>
          <w:rFonts w:ascii="Times New Roman" w:hAnsi="Times New Roman"/>
          <w:sz w:val="28"/>
          <w:szCs w:val="28"/>
        </w:rPr>
      </w:pPr>
      <w:r>
        <w:rPr>
          <w:rFonts w:ascii="Times New Roman" w:hAnsi="Times New Roman"/>
          <w:sz w:val="28"/>
          <w:szCs w:val="28"/>
        </w:rPr>
        <w:t>к</w:t>
      </w:r>
      <w:r w:rsidRPr="00C12334">
        <w:rPr>
          <w:rFonts w:ascii="Times New Roman" w:hAnsi="Times New Roman"/>
          <w:sz w:val="28"/>
          <w:szCs w:val="28"/>
        </w:rPr>
        <w:t xml:space="preserve">овра.  </w:t>
      </w:r>
    </w:p>
    <w:p w:rsidR="0074256F" w:rsidRPr="00C12334" w:rsidRDefault="0074256F" w:rsidP="0074256F">
      <w:pPr>
        <w:pStyle w:val="12"/>
        <w:numPr>
          <w:ilvl w:val="0"/>
          <w:numId w:val="9"/>
        </w:numPr>
        <w:rPr>
          <w:rFonts w:ascii="Times New Roman" w:hAnsi="Times New Roman"/>
          <w:sz w:val="28"/>
          <w:szCs w:val="28"/>
        </w:rPr>
      </w:pPr>
      <w:r w:rsidRPr="00C12334">
        <w:rPr>
          <w:rFonts w:ascii="Times New Roman" w:hAnsi="Times New Roman"/>
          <w:sz w:val="28"/>
          <w:szCs w:val="28"/>
        </w:rPr>
        <w:t>Бросок поворотом «через бедро».</w:t>
      </w:r>
    </w:p>
    <w:p w:rsidR="0074256F" w:rsidRPr="00C12334" w:rsidRDefault="0074256F" w:rsidP="0074256F">
      <w:pPr>
        <w:pStyle w:val="12"/>
        <w:numPr>
          <w:ilvl w:val="0"/>
          <w:numId w:val="9"/>
        </w:numPr>
        <w:rPr>
          <w:rFonts w:ascii="Times New Roman" w:hAnsi="Times New Roman"/>
          <w:sz w:val="28"/>
          <w:szCs w:val="28"/>
        </w:rPr>
      </w:pPr>
      <w:r w:rsidRPr="00C12334">
        <w:rPr>
          <w:rFonts w:ascii="Times New Roman" w:hAnsi="Times New Roman"/>
          <w:sz w:val="28"/>
          <w:szCs w:val="28"/>
        </w:rPr>
        <w:t>Бросок через голову с упором стопой в живот.</w:t>
      </w:r>
    </w:p>
    <w:p w:rsidR="0074256F" w:rsidRPr="00C12334" w:rsidRDefault="0074256F" w:rsidP="0074256F">
      <w:pPr>
        <w:pStyle w:val="12"/>
        <w:numPr>
          <w:ilvl w:val="0"/>
          <w:numId w:val="9"/>
        </w:numPr>
        <w:rPr>
          <w:rFonts w:ascii="Times New Roman" w:hAnsi="Times New Roman"/>
          <w:sz w:val="28"/>
          <w:szCs w:val="28"/>
        </w:rPr>
      </w:pPr>
      <w:r w:rsidRPr="00C12334">
        <w:rPr>
          <w:rFonts w:ascii="Times New Roman" w:hAnsi="Times New Roman"/>
          <w:sz w:val="28"/>
          <w:szCs w:val="28"/>
        </w:rPr>
        <w:t>Броски через голову с упором голени в живот.</w:t>
      </w:r>
    </w:p>
    <w:p w:rsidR="0074256F" w:rsidRPr="00C12334" w:rsidRDefault="0074256F" w:rsidP="0074256F">
      <w:pPr>
        <w:pStyle w:val="12"/>
        <w:numPr>
          <w:ilvl w:val="0"/>
          <w:numId w:val="9"/>
        </w:numPr>
        <w:rPr>
          <w:rFonts w:ascii="Times New Roman" w:hAnsi="Times New Roman"/>
          <w:sz w:val="28"/>
          <w:szCs w:val="28"/>
        </w:rPr>
      </w:pPr>
      <w:r w:rsidRPr="00C12334">
        <w:rPr>
          <w:rFonts w:ascii="Times New Roman" w:hAnsi="Times New Roman"/>
          <w:sz w:val="28"/>
          <w:szCs w:val="28"/>
        </w:rPr>
        <w:t>Бросок подворотом через спину.</w:t>
      </w:r>
    </w:p>
    <w:p w:rsidR="0074256F" w:rsidRPr="00F86713" w:rsidRDefault="0074256F" w:rsidP="0074256F">
      <w:pPr>
        <w:autoSpaceDE w:val="0"/>
        <w:autoSpaceDN w:val="0"/>
        <w:adjustRightInd w:val="0"/>
        <w:jc w:val="center"/>
        <w:rPr>
          <w:rFonts w:eastAsia="TimesNewRomanPS-BoldMT"/>
          <w:bCs/>
          <w:sz w:val="28"/>
          <w:szCs w:val="28"/>
          <w:u w:val="single"/>
        </w:rPr>
      </w:pPr>
      <w:r w:rsidRPr="00F86713">
        <w:rPr>
          <w:rFonts w:eastAsia="TimesNewRomanPS-BoldMT"/>
          <w:bCs/>
          <w:sz w:val="28"/>
          <w:szCs w:val="28"/>
          <w:u w:val="single"/>
        </w:rPr>
        <w:t>Тактическая подготовка:</w:t>
      </w:r>
    </w:p>
    <w:p w:rsidR="0074256F" w:rsidRPr="00C12334" w:rsidRDefault="0074256F" w:rsidP="0074256F">
      <w:pPr>
        <w:autoSpaceDE w:val="0"/>
        <w:autoSpaceDN w:val="0"/>
        <w:adjustRightInd w:val="0"/>
        <w:jc w:val="center"/>
        <w:rPr>
          <w:rFonts w:eastAsia="TimesNewRomanPS-BoldMT"/>
          <w:b/>
          <w:bCs/>
          <w:sz w:val="28"/>
          <w:szCs w:val="28"/>
        </w:rPr>
      </w:pPr>
    </w:p>
    <w:p w:rsidR="0074256F" w:rsidRPr="00C12334" w:rsidRDefault="0074256F" w:rsidP="0074256F">
      <w:pPr>
        <w:autoSpaceDE w:val="0"/>
        <w:autoSpaceDN w:val="0"/>
        <w:adjustRightInd w:val="0"/>
        <w:jc w:val="both"/>
        <w:rPr>
          <w:rFonts w:eastAsia="TimesNewRomanPS-BoldMT"/>
          <w:bCs/>
          <w:sz w:val="28"/>
          <w:szCs w:val="28"/>
        </w:rPr>
      </w:pPr>
      <w:r w:rsidRPr="00C12334">
        <w:rPr>
          <w:rFonts w:eastAsia="TimesNewRomanPS-BoldMT"/>
          <w:bCs/>
          <w:sz w:val="28"/>
          <w:szCs w:val="28"/>
        </w:rPr>
        <w:t>-   использование сковывающих, опережающих, обманных действий при проведении бросков;</w:t>
      </w:r>
    </w:p>
    <w:p w:rsidR="0074256F" w:rsidRPr="00C12334" w:rsidRDefault="0074256F" w:rsidP="0074256F">
      <w:pPr>
        <w:autoSpaceDE w:val="0"/>
        <w:autoSpaceDN w:val="0"/>
        <w:adjustRightInd w:val="0"/>
        <w:jc w:val="both"/>
        <w:rPr>
          <w:rFonts w:eastAsia="TimesNewRomanPS-BoldMT"/>
          <w:bCs/>
          <w:sz w:val="28"/>
          <w:szCs w:val="28"/>
        </w:rPr>
      </w:pPr>
      <w:r w:rsidRPr="00C12334">
        <w:rPr>
          <w:rFonts w:eastAsia="TimesNewRomanPS-BoldMT"/>
          <w:bCs/>
          <w:sz w:val="28"/>
          <w:szCs w:val="28"/>
        </w:rPr>
        <w:t>-    сбор информации о противнике;</w:t>
      </w:r>
    </w:p>
    <w:p w:rsidR="0074256F" w:rsidRPr="00C12334" w:rsidRDefault="0074256F" w:rsidP="0074256F">
      <w:pPr>
        <w:autoSpaceDE w:val="0"/>
        <w:autoSpaceDN w:val="0"/>
        <w:adjustRightInd w:val="0"/>
        <w:jc w:val="both"/>
        <w:rPr>
          <w:rFonts w:eastAsia="TimesNewRomanPS-BoldMT"/>
          <w:bCs/>
          <w:sz w:val="28"/>
          <w:szCs w:val="28"/>
        </w:rPr>
      </w:pPr>
      <w:r w:rsidRPr="00C12334">
        <w:rPr>
          <w:rFonts w:eastAsia="TimesNewRomanPS-BoldMT"/>
          <w:bCs/>
          <w:sz w:val="28"/>
          <w:szCs w:val="28"/>
        </w:rPr>
        <w:t>-    постановка цели поединка;</w:t>
      </w:r>
    </w:p>
    <w:p w:rsidR="0074256F" w:rsidRPr="00C12334" w:rsidRDefault="0074256F" w:rsidP="0074256F">
      <w:pPr>
        <w:autoSpaceDE w:val="0"/>
        <w:autoSpaceDN w:val="0"/>
        <w:adjustRightInd w:val="0"/>
        <w:jc w:val="both"/>
        <w:rPr>
          <w:rFonts w:eastAsia="TimesNewRomanPS-BoldMT"/>
          <w:bCs/>
          <w:sz w:val="28"/>
          <w:szCs w:val="28"/>
        </w:rPr>
      </w:pPr>
      <w:r>
        <w:rPr>
          <w:rFonts w:eastAsia="TimesNewRomanPS-BoldMT"/>
          <w:bCs/>
          <w:sz w:val="28"/>
          <w:szCs w:val="28"/>
        </w:rPr>
        <w:t xml:space="preserve">-  </w:t>
      </w:r>
      <w:r w:rsidRPr="00C12334">
        <w:rPr>
          <w:rFonts w:eastAsia="TimesNewRomanPS-BoldMT"/>
          <w:bCs/>
          <w:sz w:val="28"/>
          <w:szCs w:val="28"/>
        </w:rPr>
        <w:t>планирование перед поединком выполнения конкретных технических действий;</w:t>
      </w:r>
    </w:p>
    <w:p w:rsidR="0074256F" w:rsidRPr="00C12334" w:rsidRDefault="0074256F" w:rsidP="0074256F">
      <w:pPr>
        <w:autoSpaceDE w:val="0"/>
        <w:autoSpaceDN w:val="0"/>
        <w:adjustRightInd w:val="0"/>
        <w:jc w:val="both"/>
        <w:rPr>
          <w:rFonts w:eastAsia="TimesNewRomanPS-BoldMT"/>
          <w:bCs/>
          <w:sz w:val="28"/>
          <w:szCs w:val="28"/>
        </w:rPr>
      </w:pPr>
      <w:r w:rsidRPr="00C12334">
        <w:rPr>
          <w:rFonts w:eastAsia="TimesNewRomanPS-BoldMT"/>
          <w:bCs/>
          <w:sz w:val="28"/>
          <w:szCs w:val="28"/>
        </w:rPr>
        <w:t>-    планирование соревновательного дня (режим отдыха, питания, питьевой).</w:t>
      </w:r>
    </w:p>
    <w:p w:rsidR="0074256F" w:rsidRDefault="0074256F" w:rsidP="0074256F">
      <w:pPr>
        <w:autoSpaceDE w:val="0"/>
        <w:autoSpaceDN w:val="0"/>
        <w:adjustRightInd w:val="0"/>
        <w:jc w:val="both"/>
        <w:rPr>
          <w:rFonts w:eastAsia="TimesNewRomanPS-BoldMT"/>
          <w:bCs/>
          <w:sz w:val="28"/>
          <w:szCs w:val="28"/>
        </w:rPr>
      </w:pPr>
    </w:p>
    <w:p w:rsidR="0074256F" w:rsidRPr="000F0F59" w:rsidRDefault="0074256F" w:rsidP="0074256F">
      <w:pPr>
        <w:autoSpaceDE w:val="0"/>
        <w:autoSpaceDN w:val="0"/>
        <w:adjustRightInd w:val="0"/>
        <w:jc w:val="center"/>
        <w:rPr>
          <w:rFonts w:eastAsia="TimesNewRomanPS-BoldMT"/>
          <w:b/>
          <w:i/>
          <w:sz w:val="28"/>
          <w:szCs w:val="28"/>
        </w:rPr>
      </w:pPr>
      <w:r w:rsidRPr="000F0F59">
        <w:rPr>
          <w:rFonts w:eastAsia="TimesNewRomanPS-BoldMT"/>
          <w:b/>
          <w:i/>
          <w:sz w:val="28"/>
          <w:szCs w:val="28"/>
        </w:rPr>
        <w:t>Тренировочный этап до 2-х лет спортивной подготовки</w:t>
      </w:r>
    </w:p>
    <w:p w:rsidR="0074256F" w:rsidRPr="000F0F59" w:rsidRDefault="0074256F" w:rsidP="0074256F">
      <w:pPr>
        <w:autoSpaceDE w:val="0"/>
        <w:autoSpaceDN w:val="0"/>
        <w:adjustRightInd w:val="0"/>
        <w:jc w:val="center"/>
        <w:rPr>
          <w:rFonts w:eastAsia="TimesNewRomanPS-BoldMT"/>
          <w:b/>
          <w:i/>
          <w:sz w:val="28"/>
          <w:szCs w:val="28"/>
        </w:rPr>
      </w:pPr>
      <w:r w:rsidRPr="000F0F59">
        <w:rPr>
          <w:rFonts w:eastAsia="TimesNewRomanPS-BoldMT"/>
          <w:b/>
          <w:i/>
          <w:sz w:val="28"/>
          <w:szCs w:val="28"/>
        </w:rPr>
        <w:t>(этап начальной специализации)</w:t>
      </w:r>
    </w:p>
    <w:p w:rsidR="0074256F" w:rsidRPr="000F0F59" w:rsidRDefault="0074256F" w:rsidP="0074256F">
      <w:pPr>
        <w:autoSpaceDE w:val="0"/>
        <w:autoSpaceDN w:val="0"/>
        <w:adjustRightInd w:val="0"/>
        <w:jc w:val="center"/>
        <w:rPr>
          <w:rFonts w:eastAsia="TimesNewRomanPS-BoldMT"/>
          <w:b/>
          <w:i/>
          <w:sz w:val="28"/>
          <w:szCs w:val="28"/>
        </w:rPr>
      </w:pPr>
    </w:p>
    <w:p w:rsidR="0074256F" w:rsidRPr="000F0F59" w:rsidRDefault="0074256F" w:rsidP="0074256F">
      <w:pPr>
        <w:autoSpaceDE w:val="0"/>
        <w:autoSpaceDN w:val="0"/>
        <w:adjustRightInd w:val="0"/>
        <w:jc w:val="right"/>
        <w:rPr>
          <w:b/>
          <w:bCs/>
        </w:rPr>
      </w:pPr>
      <w:r w:rsidRPr="000F0F59">
        <w:rPr>
          <w:rFonts w:eastAsia="TimesNewRomanPS-BoldMT"/>
          <w:b/>
          <w:i/>
          <w:sz w:val="28"/>
          <w:szCs w:val="28"/>
        </w:rPr>
        <w:t xml:space="preserve"> </w:t>
      </w:r>
      <w:r w:rsidRPr="000F0F59">
        <w:rPr>
          <w:b/>
          <w:bCs/>
        </w:rPr>
        <w:t>Таблица 22</w:t>
      </w:r>
    </w:p>
    <w:p w:rsidR="0074256F" w:rsidRPr="000F0F59" w:rsidRDefault="0074256F" w:rsidP="0074256F">
      <w:pPr>
        <w:jc w:val="center"/>
        <w:rPr>
          <w:b/>
        </w:rPr>
      </w:pPr>
      <w:r w:rsidRPr="000F0F59">
        <w:rPr>
          <w:b/>
        </w:rPr>
        <w:t>Примерный  план распределения объемов тренировочного процесса</w:t>
      </w:r>
    </w:p>
    <w:p w:rsidR="0074256F" w:rsidRPr="000F0F59" w:rsidRDefault="0074256F" w:rsidP="0074256F">
      <w:pPr>
        <w:jc w:val="center"/>
        <w:rPr>
          <w:b/>
        </w:rPr>
      </w:pPr>
      <w:r w:rsidRPr="000F0F59">
        <w:rPr>
          <w:b/>
        </w:rPr>
        <w:t>тренировочного этапа  (этапа начальной специализации) до 2-х лет спортивной подготовки  (час.)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
        <w:gridCol w:w="52"/>
        <w:gridCol w:w="1710"/>
        <w:gridCol w:w="671"/>
        <w:gridCol w:w="618"/>
        <w:gridCol w:w="45"/>
        <w:gridCol w:w="527"/>
        <w:gridCol w:w="62"/>
        <w:gridCol w:w="556"/>
        <w:gridCol w:w="38"/>
        <w:gridCol w:w="523"/>
        <w:gridCol w:w="71"/>
        <w:gridCol w:w="561"/>
        <w:gridCol w:w="63"/>
        <w:gridCol w:w="426"/>
        <w:gridCol w:w="84"/>
        <w:gridCol w:w="478"/>
        <w:gridCol w:w="67"/>
        <w:gridCol w:w="420"/>
        <w:gridCol w:w="29"/>
        <w:gridCol w:w="482"/>
        <w:gridCol w:w="26"/>
        <w:gridCol w:w="497"/>
        <w:gridCol w:w="543"/>
        <w:gridCol w:w="629"/>
      </w:tblGrid>
      <w:tr w:rsidR="0074256F" w:rsidTr="00225782">
        <w:trPr>
          <w:jc w:val="center"/>
        </w:trPr>
        <w:tc>
          <w:tcPr>
            <w:tcW w:w="400" w:type="dxa"/>
            <w:vMerge w:val="restart"/>
            <w:tcBorders>
              <w:top w:val="single" w:sz="4" w:space="0" w:color="auto"/>
              <w:left w:val="single" w:sz="4" w:space="0" w:color="auto"/>
              <w:bottom w:val="single" w:sz="4" w:space="0" w:color="auto"/>
              <w:right w:val="single" w:sz="4" w:space="0" w:color="auto"/>
            </w:tcBorders>
          </w:tcPr>
          <w:p w:rsidR="0074256F" w:rsidRDefault="0074256F" w:rsidP="00225782">
            <w:pPr>
              <w:rPr>
                <w:b/>
                <w:sz w:val="16"/>
                <w:szCs w:val="16"/>
              </w:rPr>
            </w:pPr>
            <w:r>
              <w:rPr>
                <w:b/>
                <w:sz w:val="16"/>
                <w:szCs w:val="16"/>
              </w:rPr>
              <w:t>№</w:t>
            </w:r>
          </w:p>
        </w:tc>
        <w:tc>
          <w:tcPr>
            <w:tcW w:w="1798" w:type="dxa"/>
            <w:gridSpan w:val="2"/>
            <w:vMerge w:val="restart"/>
            <w:tcBorders>
              <w:top w:val="single" w:sz="4" w:space="0" w:color="auto"/>
              <w:left w:val="single" w:sz="4" w:space="0" w:color="auto"/>
              <w:bottom w:val="single" w:sz="4" w:space="0" w:color="auto"/>
              <w:right w:val="single" w:sz="4" w:space="0" w:color="auto"/>
            </w:tcBorders>
          </w:tcPr>
          <w:p w:rsidR="0074256F" w:rsidRDefault="0074256F" w:rsidP="00225782">
            <w:pPr>
              <w:rPr>
                <w:b/>
                <w:sz w:val="16"/>
                <w:szCs w:val="16"/>
              </w:rPr>
            </w:pPr>
            <w:r>
              <w:rPr>
                <w:b/>
                <w:sz w:val="16"/>
                <w:szCs w:val="16"/>
              </w:rPr>
              <w:t>Разделы подготовки</w:t>
            </w:r>
          </w:p>
        </w:tc>
        <w:tc>
          <w:tcPr>
            <w:tcW w:w="6740" w:type="dxa"/>
            <w:gridSpan w:val="21"/>
            <w:tcBorders>
              <w:top w:val="single" w:sz="4" w:space="0" w:color="auto"/>
              <w:left w:val="single" w:sz="4" w:space="0" w:color="auto"/>
              <w:bottom w:val="single" w:sz="4" w:space="0" w:color="auto"/>
              <w:right w:val="single" w:sz="4" w:space="0" w:color="auto"/>
            </w:tcBorders>
          </w:tcPr>
          <w:p w:rsidR="0074256F" w:rsidRDefault="0074256F" w:rsidP="00225782">
            <w:pPr>
              <w:jc w:val="center"/>
              <w:rPr>
                <w:b/>
                <w:sz w:val="16"/>
                <w:szCs w:val="16"/>
              </w:rPr>
            </w:pPr>
            <w:r>
              <w:rPr>
                <w:b/>
                <w:sz w:val="16"/>
                <w:szCs w:val="16"/>
              </w:rPr>
              <w:t>МЕСЯЦЫ</w:t>
            </w:r>
          </w:p>
        </w:tc>
        <w:tc>
          <w:tcPr>
            <w:tcW w:w="633" w:type="dxa"/>
            <w:vMerge w:val="restart"/>
            <w:tcBorders>
              <w:top w:val="single" w:sz="4" w:space="0" w:color="auto"/>
              <w:left w:val="single" w:sz="4" w:space="0" w:color="auto"/>
              <w:bottom w:val="single" w:sz="4" w:space="0" w:color="auto"/>
              <w:right w:val="single" w:sz="4" w:space="0" w:color="auto"/>
            </w:tcBorders>
          </w:tcPr>
          <w:p w:rsidR="0074256F" w:rsidRDefault="0074256F" w:rsidP="00225782">
            <w:pPr>
              <w:rPr>
                <w:b/>
                <w:sz w:val="16"/>
                <w:szCs w:val="16"/>
              </w:rPr>
            </w:pPr>
            <w:r>
              <w:rPr>
                <w:b/>
                <w:sz w:val="16"/>
                <w:szCs w:val="16"/>
              </w:rPr>
              <w:t xml:space="preserve">Всего </w:t>
            </w:r>
          </w:p>
        </w:tc>
      </w:tr>
      <w:tr w:rsidR="0074256F" w:rsidTr="00225782">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4256F" w:rsidRDefault="0074256F" w:rsidP="00225782">
            <w:pPr>
              <w:rPr>
                <w:b/>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74256F" w:rsidRDefault="0074256F" w:rsidP="00225782">
            <w:pPr>
              <w:rPr>
                <w:b/>
                <w:sz w:val="16"/>
                <w:szCs w:val="16"/>
              </w:rPr>
            </w:pPr>
          </w:p>
        </w:tc>
        <w:tc>
          <w:tcPr>
            <w:tcW w:w="586" w:type="dxa"/>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2"/>
                <w:szCs w:val="12"/>
              </w:rPr>
            </w:pPr>
            <w:r>
              <w:rPr>
                <w:sz w:val="12"/>
                <w:szCs w:val="12"/>
              </w:rPr>
              <w:t>сентяб</w:t>
            </w:r>
            <w:r w:rsidR="008F30A8">
              <w:rPr>
                <w:sz w:val="12"/>
                <w:szCs w:val="12"/>
              </w:rPr>
              <w:t>рь</w:t>
            </w:r>
          </w:p>
        </w:tc>
        <w:tc>
          <w:tcPr>
            <w:tcW w:w="592" w:type="dxa"/>
            <w:tcBorders>
              <w:top w:val="single" w:sz="4" w:space="0" w:color="auto"/>
              <w:left w:val="single" w:sz="4" w:space="0" w:color="auto"/>
              <w:bottom w:val="single" w:sz="4" w:space="0" w:color="auto"/>
              <w:right w:val="single" w:sz="4" w:space="0" w:color="auto"/>
            </w:tcBorders>
          </w:tcPr>
          <w:p w:rsidR="0074256F" w:rsidRDefault="0074256F" w:rsidP="008F30A8">
            <w:pPr>
              <w:jc w:val="center"/>
              <w:rPr>
                <w:sz w:val="12"/>
                <w:szCs w:val="12"/>
              </w:rPr>
            </w:pPr>
            <w:r>
              <w:rPr>
                <w:sz w:val="12"/>
                <w:szCs w:val="12"/>
              </w:rPr>
              <w:t>октяб</w:t>
            </w:r>
            <w:r w:rsidR="008F30A8">
              <w:rPr>
                <w:sz w:val="12"/>
                <w:szCs w:val="12"/>
              </w:rPr>
              <w:t>рь</w:t>
            </w:r>
          </w:p>
        </w:tc>
        <w:tc>
          <w:tcPr>
            <w:tcW w:w="572"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2"/>
                <w:szCs w:val="12"/>
              </w:rPr>
            </w:pPr>
            <w:r>
              <w:rPr>
                <w:sz w:val="12"/>
                <w:szCs w:val="12"/>
              </w:rPr>
              <w:t xml:space="preserve">ноябрь </w:t>
            </w:r>
          </w:p>
        </w:tc>
        <w:tc>
          <w:tcPr>
            <w:tcW w:w="618"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2"/>
                <w:szCs w:val="12"/>
              </w:rPr>
            </w:pPr>
            <w:r>
              <w:rPr>
                <w:sz w:val="12"/>
                <w:szCs w:val="12"/>
              </w:rPr>
              <w:t xml:space="preserve">декабрь </w:t>
            </w:r>
          </w:p>
        </w:tc>
        <w:tc>
          <w:tcPr>
            <w:tcW w:w="561"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2"/>
                <w:szCs w:val="12"/>
              </w:rPr>
            </w:pPr>
            <w:r>
              <w:rPr>
                <w:sz w:val="12"/>
                <w:szCs w:val="12"/>
              </w:rPr>
              <w:t xml:space="preserve">январь </w:t>
            </w:r>
          </w:p>
        </w:tc>
        <w:tc>
          <w:tcPr>
            <w:tcW w:w="632"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2"/>
                <w:szCs w:val="12"/>
              </w:rPr>
            </w:pPr>
            <w:r>
              <w:rPr>
                <w:sz w:val="12"/>
                <w:szCs w:val="12"/>
              </w:rPr>
              <w:t xml:space="preserve">февраль </w:t>
            </w:r>
          </w:p>
        </w:tc>
        <w:tc>
          <w:tcPr>
            <w:tcW w:w="501"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2"/>
                <w:szCs w:val="12"/>
              </w:rPr>
            </w:pPr>
            <w:r>
              <w:rPr>
                <w:sz w:val="12"/>
                <w:szCs w:val="12"/>
              </w:rPr>
              <w:t xml:space="preserve">март </w:t>
            </w:r>
          </w:p>
        </w:tc>
        <w:tc>
          <w:tcPr>
            <w:tcW w:w="562"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2"/>
                <w:szCs w:val="12"/>
              </w:rPr>
            </w:pPr>
            <w:r>
              <w:rPr>
                <w:sz w:val="12"/>
                <w:szCs w:val="12"/>
              </w:rPr>
              <w:t xml:space="preserve">апрель </w:t>
            </w:r>
          </w:p>
        </w:tc>
        <w:tc>
          <w:tcPr>
            <w:tcW w:w="516"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2"/>
                <w:szCs w:val="12"/>
              </w:rPr>
            </w:pPr>
            <w:r>
              <w:rPr>
                <w:sz w:val="12"/>
                <w:szCs w:val="12"/>
              </w:rPr>
              <w:t>май</w:t>
            </w:r>
          </w:p>
        </w:tc>
        <w:tc>
          <w:tcPr>
            <w:tcW w:w="519"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2"/>
                <w:szCs w:val="12"/>
              </w:rPr>
            </w:pPr>
            <w:r>
              <w:rPr>
                <w:sz w:val="12"/>
                <w:szCs w:val="12"/>
              </w:rPr>
              <w:t>июнь</w:t>
            </w:r>
          </w:p>
        </w:tc>
        <w:tc>
          <w:tcPr>
            <w:tcW w:w="537"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2"/>
                <w:szCs w:val="12"/>
              </w:rPr>
            </w:pPr>
            <w:r>
              <w:rPr>
                <w:sz w:val="12"/>
                <w:szCs w:val="12"/>
              </w:rPr>
              <w:t>июль</w:t>
            </w:r>
          </w:p>
        </w:tc>
        <w:tc>
          <w:tcPr>
            <w:tcW w:w="544" w:type="dxa"/>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2"/>
                <w:szCs w:val="12"/>
              </w:rPr>
            </w:pPr>
            <w:r>
              <w:rPr>
                <w:sz w:val="12"/>
                <w:szCs w:val="12"/>
              </w:rPr>
              <w:t>август</w:t>
            </w:r>
          </w:p>
        </w:tc>
        <w:tc>
          <w:tcPr>
            <w:tcW w:w="0" w:type="auto"/>
            <w:vMerge/>
            <w:tcBorders>
              <w:top w:val="single" w:sz="4" w:space="0" w:color="auto"/>
              <w:left w:val="single" w:sz="4" w:space="0" w:color="auto"/>
              <w:bottom w:val="single" w:sz="4" w:space="0" w:color="auto"/>
              <w:right w:val="single" w:sz="4" w:space="0" w:color="auto"/>
            </w:tcBorders>
            <w:vAlign w:val="center"/>
          </w:tcPr>
          <w:p w:rsidR="0074256F" w:rsidRDefault="0074256F" w:rsidP="00225782">
            <w:pPr>
              <w:rPr>
                <w:b/>
                <w:sz w:val="16"/>
                <w:szCs w:val="16"/>
              </w:rPr>
            </w:pPr>
          </w:p>
        </w:tc>
      </w:tr>
      <w:tr w:rsidR="0074256F" w:rsidTr="00225782">
        <w:trPr>
          <w:jc w:val="center"/>
        </w:trPr>
        <w:tc>
          <w:tcPr>
            <w:tcW w:w="400" w:type="dxa"/>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r>
              <w:rPr>
                <w:sz w:val="16"/>
                <w:szCs w:val="16"/>
              </w:rPr>
              <w:t>1</w:t>
            </w:r>
          </w:p>
        </w:tc>
        <w:tc>
          <w:tcPr>
            <w:tcW w:w="1798"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r>
              <w:rPr>
                <w:sz w:val="16"/>
                <w:szCs w:val="16"/>
              </w:rPr>
              <w:t>2</w:t>
            </w:r>
          </w:p>
        </w:tc>
        <w:tc>
          <w:tcPr>
            <w:tcW w:w="586" w:type="dxa"/>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r>
              <w:rPr>
                <w:sz w:val="16"/>
                <w:szCs w:val="16"/>
              </w:rPr>
              <w:t>3</w:t>
            </w:r>
          </w:p>
        </w:tc>
        <w:tc>
          <w:tcPr>
            <w:tcW w:w="592" w:type="dxa"/>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r>
              <w:rPr>
                <w:sz w:val="16"/>
                <w:szCs w:val="16"/>
              </w:rPr>
              <w:t>4</w:t>
            </w:r>
          </w:p>
        </w:tc>
        <w:tc>
          <w:tcPr>
            <w:tcW w:w="572"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r>
              <w:rPr>
                <w:sz w:val="16"/>
                <w:szCs w:val="16"/>
              </w:rPr>
              <w:t>5</w:t>
            </w:r>
          </w:p>
        </w:tc>
        <w:tc>
          <w:tcPr>
            <w:tcW w:w="618"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r>
              <w:rPr>
                <w:sz w:val="16"/>
                <w:szCs w:val="16"/>
              </w:rPr>
              <w:t>6</w:t>
            </w:r>
          </w:p>
        </w:tc>
        <w:tc>
          <w:tcPr>
            <w:tcW w:w="561"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r>
              <w:rPr>
                <w:sz w:val="16"/>
                <w:szCs w:val="16"/>
              </w:rPr>
              <w:t>7</w:t>
            </w:r>
          </w:p>
        </w:tc>
        <w:tc>
          <w:tcPr>
            <w:tcW w:w="632"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r>
              <w:rPr>
                <w:sz w:val="16"/>
                <w:szCs w:val="16"/>
              </w:rPr>
              <w:t>8</w:t>
            </w:r>
          </w:p>
        </w:tc>
        <w:tc>
          <w:tcPr>
            <w:tcW w:w="501"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r>
              <w:rPr>
                <w:sz w:val="16"/>
                <w:szCs w:val="16"/>
              </w:rPr>
              <w:t>9</w:t>
            </w:r>
          </w:p>
        </w:tc>
        <w:tc>
          <w:tcPr>
            <w:tcW w:w="562"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r>
              <w:rPr>
                <w:sz w:val="16"/>
                <w:szCs w:val="16"/>
              </w:rPr>
              <w:t>10</w:t>
            </w:r>
          </w:p>
        </w:tc>
        <w:tc>
          <w:tcPr>
            <w:tcW w:w="516"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r>
              <w:rPr>
                <w:sz w:val="16"/>
                <w:szCs w:val="16"/>
              </w:rPr>
              <w:t>11</w:t>
            </w:r>
          </w:p>
        </w:tc>
        <w:tc>
          <w:tcPr>
            <w:tcW w:w="519"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r>
              <w:rPr>
                <w:sz w:val="16"/>
                <w:szCs w:val="16"/>
              </w:rPr>
              <w:t>12</w:t>
            </w:r>
          </w:p>
        </w:tc>
        <w:tc>
          <w:tcPr>
            <w:tcW w:w="537"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r>
              <w:rPr>
                <w:sz w:val="16"/>
                <w:szCs w:val="16"/>
              </w:rPr>
              <w:t>13</w:t>
            </w:r>
          </w:p>
        </w:tc>
        <w:tc>
          <w:tcPr>
            <w:tcW w:w="544" w:type="dxa"/>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r>
              <w:rPr>
                <w:sz w:val="16"/>
                <w:szCs w:val="16"/>
              </w:rPr>
              <w:t>14</w:t>
            </w:r>
          </w:p>
        </w:tc>
        <w:tc>
          <w:tcPr>
            <w:tcW w:w="633" w:type="dxa"/>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r>
              <w:rPr>
                <w:sz w:val="16"/>
                <w:szCs w:val="16"/>
              </w:rPr>
              <w:t>15</w:t>
            </w:r>
          </w:p>
        </w:tc>
      </w:tr>
      <w:tr w:rsidR="0074256F" w:rsidTr="00225782">
        <w:trPr>
          <w:jc w:val="center"/>
        </w:trPr>
        <w:tc>
          <w:tcPr>
            <w:tcW w:w="400" w:type="dxa"/>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r>
              <w:rPr>
                <w:sz w:val="16"/>
                <w:szCs w:val="16"/>
              </w:rPr>
              <w:t>1</w:t>
            </w:r>
          </w:p>
        </w:tc>
        <w:tc>
          <w:tcPr>
            <w:tcW w:w="1798" w:type="dxa"/>
            <w:gridSpan w:val="2"/>
            <w:tcBorders>
              <w:top w:val="single" w:sz="4" w:space="0" w:color="auto"/>
              <w:left w:val="single" w:sz="4" w:space="0" w:color="auto"/>
              <w:bottom w:val="single" w:sz="4" w:space="0" w:color="auto"/>
              <w:right w:val="single" w:sz="4" w:space="0" w:color="auto"/>
            </w:tcBorders>
          </w:tcPr>
          <w:p w:rsidR="0074256F" w:rsidRPr="00F46D74" w:rsidRDefault="0074256F" w:rsidP="00225782">
            <w:pPr>
              <w:rPr>
                <w:b/>
                <w:sz w:val="16"/>
                <w:szCs w:val="16"/>
              </w:rPr>
            </w:pPr>
            <w:r w:rsidRPr="00F46D74">
              <w:rPr>
                <w:b/>
                <w:sz w:val="16"/>
                <w:szCs w:val="16"/>
              </w:rPr>
              <w:t>Общая физическая подготовка</w:t>
            </w:r>
          </w:p>
        </w:tc>
        <w:tc>
          <w:tcPr>
            <w:tcW w:w="586" w:type="dxa"/>
            <w:tcBorders>
              <w:top w:val="single" w:sz="4" w:space="0" w:color="auto"/>
              <w:left w:val="single" w:sz="4" w:space="0" w:color="auto"/>
              <w:bottom w:val="single" w:sz="4" w:space="0" w:color="auto"/>
              <w:right w:val="single" w:sz="4" w:space="0" w:color="auto"/>
            </w:tcBorders>
          </w:tcPr>
          <w:p w:rsidR="0074256F" w:rsidRPr="0078272D" w:rsidRDefault="0074256F" w:rsidP="00225782">
            <w:pPr>
              <w:jc w:val="center"/>
              <w:rPr>
                <w:sz w:val="16"/>
                <w:szCs w:val="16"/>
                <w:lang w:val="en-US"/>
              </w:rPr>
            </w:pPr>
            <w:r>
              <w:rPr>
                <w:sz w:val="16"/>
                <w:szCs w:val="16"/>
                <w:lang w:val="en-US"/>
              </w:rPr>
              <w:t>6</w:t>
            </w:r>
          </w:p>
        </w:tc>
        <w:tc>
          <w:tcPr>
            <w:tcW w:w="592" w:type="dxa"/>
            <w:tcBorders>
              <w:top w:val="single" w:sz="4" w:space="0" w:color="auto"/>
              <w:left w:val="single" w:sz="4" w:space="0" w:color="auto"/>
              <w:bottom w:val="single" w:sz="4" w:space="0" w:color="auto"/>
              <w:right w:val="single" w:sz="4" w:space="0" w:color="auto"/>
            </w:tcBorders>
          </w:tcPr>
          <w:p w:rsidR="0074256F" w:rsidRPr="0078272D" w:rsidRDefault="0074256F" w:rsidP="00225782">
            <w:pPr>
              <w:jc w:val="center"/>
              <w:rPr>
                <w:sz w:val="16"/>
                <w:szCs w:val="16"/>
                <w:lang w:val="en-US"/>
              </w:rPr>
            </w:pPr>
            <w:r>
              <w:rPr>
                <w:sz w:val="16"/>
                <w:szCs w:val="16"/>
                <w:lang w:val="en-US"/>
              </w:rPr>
              <w:t>6</w:t>
            </w:r>
          </w:p>
        </w:tc>
        <w:tc>
          <w:tcPr>
            <w:tcW w:w="572" w:type="dxa"/>
            <w:gridSpan w:val="2"/>
            <w:tcBorders>
              <w:top w:val="single" w:sz="4" w:space="0" w:color="auto"/>
              <w:left w:val="single" w:sz="4" w:space="0" w:color="auto"/>
              <w:bottom w:val="single" w:sz="4" w:space="0" w:color="auto"/>
              <w:right w:val="single" w:sz="4" w:space="0" w:color="auto"/>
            </w:tcBorders>
          </w:tcPr>
          <w:p w:rsidR="0074256F" w:rsidRDefault="0074256F" w:rsidP="00225782">
            <w:r w:rsidRPr="00F43AFD">
              <w:rPr>
                <w:sz w:val="16"/>
                <w:szCs w:val="16"/>
                <w:lang w:val="en-US"/>
              </w:rPr>
              <w:t>6</w:t>
            </w:r>
          </w:p>
        </w:tc>
        <w:tc>
          <w:tcPr>
            <w:tcW w:w="618" w:type="dxa"/>
            <w:gridSpan w:val="2"/>
            <w:tcBorders>
              <w:top w:val="single" w:sz="4" w:space="0" w:color="auto"/>
              <w:left w:val="single" w:sz="4" w:space="0" w:color="auto"/>
              <w:bottom w:val="single" w:sz="4" w:space="0" w:color="auto"/>
              <w:right w:val="single" w:sz="4" w:space="0" w:color="auto"/>
            </w:tcBorders>
          </w:tcPr>
          <w:p w:rsidR="0074256F" w:rsidRDefault="0074256F" w:rsidP="00225782">
            <w:r w:rsidRPr="00F43AFD">
              <w:rPr>
                <w:sz w:val="16"/>
                <w:szCs w:val="16"/>
                <w:lang w:val="en-US"/>
              </w:rPr>
              <w:t>6</w:t>
            </w:r>
          </w:p>
        </w:tc>
        <w:tc>
          <w:tcPr>
            <w:tcW w:w="561" w:type="dxa"/>
            <w:gridSpan w:val="2"/>
            <w:tcBorders>
              <w:top w:val="single" w:sz="4" w:space="0" w:color="auto"/>
              <w:left w:val="single" w:sz="4" w:space="0" w:color="auto"/>
              <w:bottom w:val="single" w:sz="4" w:space="0" w:color="auto"/>
              <w:right w:val="single" w:sz="4" w:space="0" w:color="auto"/>
            </w:tcBorders>
          </w:tcPr>
          <w:p w:rsidR="0074256F" w:rsidRDefault="0074256F" w:rsidP="00225782">
            <w:r w:rsidRPr="00F43AFD">
              <w:rPr>
                <w:sz w:val="16"/>
                <w:szCs w:val="16"/>
                <w:lang w:val="en-US"/>
              </w:rPr>
              <w:t>6</w:t>
            </w:r>
          </w:p>
        </w:tc>
        <w:tc>
          <w:tcPr>
            <w:tcW w:w="632" w:type="dxa"/>
            <w:gridSpan w:val="2"/>
            <w:tcBorders>
              <w:top w:val="single" w:sz="4" w:space="0" w:color="auto"/>
              <w:left w:val="single" w:sz="4" w:space="0" w:color="auto"/>
              <w:bottom w:val="single" w:sz="4" w:space="0" w:color="auto"/>
              <w:right w:val="single" w:sz="4" w:space="0" w:color="auto"/>
            </w:tcBorders>
          </w:tcPr>
          <w:p w:rsidR="0074256F" w:rsidRDefault="0074256F" w:rsidP="00225782">
            <w:r w:rsidRPr="00F43AFD">
              <w:rPr>
                <w:sz w:val="16"/>
                <w:szCs w:val="16"/>
                <w:lang w:val="en-US"/>
              </w:rPr>
              <w:t>6</w:t>
            </w:r>
          </w:p>
        </w:tc>
        <w:tc>
          <w:tcPr>
            <w:tcW w:w="501" w:type="dxa"/>
            <w:gridSpan w:val="2"/>
            <w:tcBorders>
              <w:top w:val="single" w:sz="4" w:space="0" w:color="auto"/>
              <w:left w:val="single" w:sz="4" w:space="0" w:color="auto"/>
              <w:bottom w:val="single" w:sz="4" w:space="0" w:color="auto"/>
              <w:right w:val="single" w:sz="4" w:space="0" w:color="auto"/>
            </w:tcBorders>
          </w:tcPr>
          <w:p w:rsidR="0074256F" w:rsidRDefault="0074256F" w:rsidP="00225782">
            <w:r w:rsidRPr="00F43AFD">
              <w:rPr>
                <w:sz w:val="16"/>
                <w:szCs w:val="16"/>
                <w:lang w:val="en-US"/>
              </w:rPr>
              <w:t>6</w:t>
            </w:r>
          </w:p>
        </w:tc>
        <w:tc>
          <w:tcPr>
            <w:tcW w:w="562" w:type="dxa"/>
            <w:gridSpan w:val="2"/>
            <w:tcBorders>
              <w:top w:val="single" w:sz="4" w:space="0" w:color="auto"/>
              <w:left w:val="single" w:sz="4" w:space="0" w:color="auto"/>
              <w:bottom w:val="single" w:sz="4" w:space="0" w:color="auto"/>
              <w:right w:val="single" w:sz="4" w:space="0" w:color="auto"/>
            </w:tcBorders>
          </w:tcPr>
          <w:p w:rsidR="0074256F" w:rsidRDefault="0074256F" w:rsidP="00225782">
            <w:r w:rsidRPr="00F43AFD">
              <w:rPr>
                <w:sz w:val="16"/>
                <w:szCs w:val="16"/>
                <w:lang w:val="en-US"/>
              </w:rPr>
              <w:t>6</w:t>
            </w:r>
          </w:p>
        </w:tc>
        <w:tc>
          <w:tcPr>
            <w:tcW w:w="516" w:type="dxa"/>
            <w:gridSpan w:val="2"/>
            <w:tcBorders>
              <w:top w:val="single" w:sz="4" w:space="0" w:color="auto"/>
              <w:left w:val="single" w:sz="4" w:space="0" w:color="auto"/>
              <w:bottom w:val="single" w:sz="4" w:space="0" w:color="auto"/>
              <w:right w:val="single" w:sz="4" w:space="0" w:color="auto"/>
            </w:tcBorders>
          </w:tcPr>
          <w:p w:rsidR="0074256F" w:rsidRPr="0078272D" w:rsidRDefault="0074256F" w:rsidP="00225782">
            <w:pPr>
              <w:jc w:val="center"/>
              <w:rPr>
                <w:sz w:val="16"/>
                <w:szCs w:val="16"/>
                <w:lang w:val="en-US"/>
              </w:rPr>
            </w:pPr>
            <w:r>
              <w:rPr>
                <w:sz w:val="16"/>
                <w:szCs w:val="16"/>
                <w:lang w:val="en-US"/>
              </w:rPr>
              <w:t>5</w:t>
            </w:r>
          </w:p>
        </w:tc>
        <w:tc>
          <w:tcPr>
            <w:tcW w:w="519" w:type="dxa"/>
            <w:gridSpan w:val="2"/>
            <w:tcBorders>
              <w:top w:val="single" w:sz="4" w:space="0" w:color="auto"/>
              <w:left w:val="single" w:sz="4" w:space="0" w:color="auto"/>
              <w:bottom w:val="single" w:sz="4" w:space="0" w:color="auto"/>
              <w:right w:val="single" w:sz="4" w:space="0" w:color="auto"/>
            </w:tcBorders>
          </w:tcPr>
          <w:p w:rsidR="0074256F" w:rsidRPr="0078272D" w:rsidRDefault="0074256F" w:rsidP="00225782">
            <w:pPr>
              <w:jc w:val="center"/>
              <w:rPr>
                <w:sz w:val="16"/>
                <w:szCs w:val="16"/>
                <w:lang w:val="en-US"/>
              </w:rPr>
            </w:pPr>
            <w:r>
              <w:rPr>
                <w:sz w:val="16"/>
                <w:szCs w:val="16"/>
                <w:lang w:val="en-US"/>
              </w:rPr>
              <w:t>26</w:t>
            </w:r>
          </w:p>
        </w:tc>
        <w:tc>
          <w:tcPr>
            <w:tcW w:w="537" w:type="dxa"/>
            <w:gridSpan w:val="2"/>
            <w:tcBorders>
              <w:top w:val="single" w:sz="4" w:space="0" w:color="auto"/>
              <w:left w:val="single" w:sz="4" w:space="0" w:color="auto"/>
              <w:bottom w:val="single" w:sz="4" w:space="0" w:color="auto"/>
              <w:right w:val="single" w:sz="4" w:space="0" w:color="auto"/>
            </w:tcBorders>
          </w:tcPr>
          <w:p w:rsidR="0074256F" w:rsidRPr="0078272D" w:rsidRDefault="0074256F" w:rsidP="00225782">
            <w:pPr>
              <w:jc w:val="center"/>
              <w:rPr>
                <w:sz w:val="16"/>
                <w:szCs w:val="16"/>
                <w:lang w:val="en-US"/>
              </w:rPr>
            </w:pPr>
            <w:r>
              <w:rPr>
                <w:sz w:val="16"/>
                <w:szCs w:val="16"/>
                <w:lang w:val="en-US"/>
              </w:rPr>
              <w:t>26</w:t>
            </w:r>
          </w:p>
        </w:tc>
        <w:tc>
          <w:tcPr>
            <w:tcW w:w="544" w:type="dxa"/>
            <w:tcBorders>
              <w:top w:val="single" w:sz="4" w:space="0" w:color="auto"/>
              <w:left w:val="single" w:sz="4" w:space="0" w:color="auto"/>
              <w:bottom w:val="single" w:sz="4" w:space="0" w:color="auto"/>
              <w:right w:val="single" w:sz="4" w:space="0" w:color="auto"/>
            </w:tcBorders>
          </w:tcPr>
          <w:p w:rsidR="0074256F" w:rsidRPr="0078272D" w:rsidRDefault="0074256F" w:rsidP="00225782">
            <w:pPr>
              <w:jc w:val="center"/>
              <w:rPr>
                <w:sz w:val="16"/>
                <w:szCs w:val="16"/>
                <w:lang w:val="en-US"/>
              </w:rPr>
            </w:pPr>
            <w:r>
              <w:rPr>
                <w:sz w:val="16"/>
                <w:szCs w:val="16"/>
                <w:lang w:val="en-US"/>
              </w:rPr>
              <w:t>20</w:t>
            </w:r>
          </w:p>
        </w:tc>
        <w:tc>
          <w:tcPr>
            <w:tcW w:w="633" w:type="dxa"/>
            <w:tcBorders>
              <w:top w:val="single" w:sz="4" w:space="0" w:color="auto"/>
              <w:left w:val="single" w:sz="4" w:space="0" w:color="auto"/>
              <w:bottom w:val="single" w:sz="4" w:space="0" w:color="auto"/>
              <w:right w:val="single" w:sz="4" w:space="0" w:color="auto"/>
            </w:tcBorders>
          </w:tcPr>
          <w:p w:rsidR="0074256F" w:rsidRPr="0078272D" w:rsidRDefault="0074256F" w:rsidP="00225782">
            <w:pPr>
              <w:jc w:val="center"/>
              <w:rPr>
                <w:b/>
                <w:sz w:val="16"/>
                <w:szCs w:val="16"/>
                <w:lang w:val="en-US"/>
              </w:rPr>
            </w:pPr>
            <w:r>
              <w:rPr>
                <w:b/>
                <w:sz w:val="16"/>
                <w:szCs w:val="16"/>
                <w:lang w:val="en-US"/>
              </w:rPr>
              <w:t>25</w:t>
            </w:r>
          </w:p>
        </w:tc>
      </w:tr>
      <w:tr w:rsidR="0074256F" w:rsidTr="00225782">
        <w:trPr>
          <w:jc w:val="center"/>
        </w:trPr>
        <w:tc>
          <w:tcPr>
            <w:tcW w:w="400" w:type="dxa"/>
            <w:tcBorders>
              <w:top w:val="single" w:sz="4" w:space="0" w:color="auto"/>
              <w:left w:val="single" w:sz="4" w:space="0" w:color="auto"/>
              <w:bottom w:val="single" w:sz="4" w:space="0" w:color="auto"/>
              <w:right w:val="single" w:sz="4" w:space="0" w:color="auto"/>
            </w:tcBorders>
          </w:tcPr>
          <w:p w:rsidR="0074256F" w:rsidRDefault="0074256F" w:rsidP="00225782">
            <w:pPr>
              <w:rPr>
                <w:sz w:val="16"/>
                <w:szCs w:val="16"/>
              </w:rPr>
            </w:pPr>
            <w:r>
              <w:rPr>
                <w:sz w:val="16"/>
                <w:szCs w:val="16"/>
              </w:rPr>
              <w:t xml:space="preserve">  2</w:t>
            </w:r>
          </w:p>
        </w:tc>
        <w:tc>
          <w:tcPr>
            <w:tcW w:w="1798" w:type="dxa"/>
            <w:gridSpan w:val="2"/>
            <w:tcBorders>
              <w:top w:val="single" w:sz="4" w:space="0" w:color="auto"/>
              <w:left w:val="single" w:sz="4" w:space="0" w:color="auto"/>
              <w:bottom w:val="single" w:sz="4" w:space="0" w:color="auto"/>
              <w:right w:val="single" w:sz="4" w:space="0" w:color="auto"/>
            </w:tcBorders>
          </w:tcPr>
          <w:p w:rsidR="0074256F" w:rsidRPr="00F46D74" w:rsidRDefault="0074256F" w:rsidP="00225782">
            <w:pPr>
              <w:rPr>
                <w:b/>
                <w:sz w:val="16"/>
                <w:szCs w:val="16"/>
              </w:rPr>
            </w:pPr>
            <w:r w:rsidRPr="00F46D74">
              <w:rPr>
                <w:b/>
                <w:sz w:val="16"/>
                <w:szCs w:val="16"/>
              </w:rPr>
              <w:t>Специальная физическая подготовка</w:t>
            </w:r>
          </w:p>
        </w:tc>
        <w:tc>
          <w:tcPr>
            <w:tcW w:w="586" w:type="dxa"/>
            <w:tcBorders>
              <w:top w:val="single" w:sz="4" w:space="0" w:color="auto"/>
              <w:left w:val="single" w:sz="4" w:space="0" w:color="auto"/>
              <w:bottom w:val="single" w:sz="4" w:space="0" w:color="auto"/>
              <w:right w:val="single" w:sz="4" w:space="0" w:color="auto"/>
            </w:tcBorders>
          </w:tcPr>
          <w:p w:rsidR="0074256F" w:rsidRDefault="0074256F" w:rsidP="00225782">
            <w:r w:rsidRPr="008D5C4C">
              <w:rPr>
                <w:sz w:val="16"/>
                <w:szCs w:val="16"/>
                <w:lang w:val="en-US"/>
              </w:rPr>
              <w:t>7</w:t>
            </w:r>
          </w:p>
        </w:tc>
        <w:tc>
          <w:tcPr>
            <w:tcW w:w="592" w:type="dxa"/>
            <w:tcBorders>
              <w:top w:val="single" w:sz="4" w:space="0" w:color="auto"/>
              <w:left w:val="single" w:sz="4" w:space="0" w:color="auto"/>
              <w:bottom w:val="single" w:sz="4" w:space="0" w:color="auto"/>
              <w:right w:val="single" w:sz="4" w:space="0" w:color="auto"/>
            </w:tcBorders>
          </w:tcPr>
          <w:p w:rsidR="0074256F" w:rsidRDefault="0074256F" w:rsidP="00225782">
            <w:r w:rsidRPr="008D5C4C">
              <w:rPr>
                <w:sz w:val="16"/>
                <w:szCs w:val="16"/>
                <w:lang w:val="en-US"/>
              </w:rPr>
              <w:t>7</w:t>
            </w:r>
          </w:p>
        </w:tc>
        <w:tc>
          <w:tcPr>
            <w:tcW w:w="572" w:type="dxa"/>
            <w:gridSpan w:val="2"/>
            <w:tcBorders>
              <w:top w:val="single" w:sz="4" w:space="0" w:color="auto"/>
              <w:left w:val="single" w:sz="4" w:space="0" w:color="auto"/>
              <w:bottom w:val="single" w:sz="4" w:space="0" w:color="auto"/>
              <w:right w:val="single" w:sz="4" w:space="0" w:color="auto"/>
            </w:tcBorders>
          </w:tcPr>
          <w:p w:rsidR="0074256F" w:rsidRDefault="0074256F" w:rsidP="00225782">
            <w:r w:rsidRPr="008D5C4C">
              <w:rPr>
                <w:sz w:val="16"/>
                <w:szCs w:val="16"/>
                <w:lang w:val="en-US"/>
              </w:rPr>
              <w:t>7</w:t>
            </w:r>
          </w:p>
        </w:tc>
        <w:tc>
          <w:tcPr>
            <w:tcW w:w="618" w:type="dxa"/>
            <w:gridSpan w:val="2"/>
            <w:tcBorders>
              <w:top w:val="single" w:sz="4" w:space="0" w:color="auto"/>
              <w:left w:val="single" w:sz="4" w:space="0" w:color="auto"/>
              <w:bottom w:val="single" w:sz="4" w:space="0" w:color="auto"/>
              <w:right w:val="single" w:sz="4" w:space="0" w:color="auto"/>
            </w:tcBorders>
          </w:tcPr>
          <w:p w:rsidR="0074256F" w:rsidRDefault="0074256F" w:rsidP="00225782">
            <w:r w:rsidRPr="008D5C4C">
              <w:rPr>
                <w:sz w:val="16"/>
                <w:szCs w:val="16"/>
                <w:lang w:val="en-US"/>
              </w:rPr>
              <w:t>7</w:t>
            </w:r>
          </w:p>
        </w:tc>
        <w:tc>
          <w:tcPr>
            <w:tcW w:w="561" w:type="dxa"/>
            <w:gridSpan w:val="2"/>
            <w:tcBorders>
              <w:top w:val="single" w:sz="4" w:space="0" w:color="auto"/>
              <w:left w:val="single" w:sz="4" w:space="0" w:color="auto"/>
              <w:bottom w:val="single" w:sz="4" w:space="0" w:color="auto"/>
              <w:right w:val="single" w:sz="4" w:space="0" w:color="auto"/>
            </w:tcBorders>
          </w:tcPr>
          <w:p w:rsidR="0074256F" w:rsidRDefault="0074256F" w:rsidP="00225782">
            <w:r w:rsidRPr="008D5C4C">
              <w:rPr>
                <w:sz w:val="16"/>
                <w:szCs w:val="16"/>
                <w:lang w:val="en-US"/>
              </w:rPr>
              <w:t>7</w:t>
            </w:r>
          </w:p>
        </w:tc>
        <w:tc>
          <w:tcPr>
            <w:tcW w:w="632" w:type="dxa"/>
            <w:gridSpan w:val="2"/>
            <w:tcBorders>
              <w:top w:val="single" w:sz="4" w:space="0" w:color="auto"/>
              <w:left w:val="single" w:sz="4" w:space="0" w:color="auto"/>
              <w:bottom w:val="single" w:sz="4" w:space="0" w:color="auto"/>
              <w:right w:val="single" w:sz="4" w:space="0" w:color="auto"/>
            </w:tcBorders>
          </w:tcPr>
          <w:p w:rsidR="0074256F" w:rsidRDefault="0074256F" w:rsidP="00225782">
            <w:r w:rsidRPr="008D5C4C">
              <w:rPr>
                <w:sz w:val="16"/>
                <w:szCs w:val="16"/>
                <w:lang w:val="en-US"/>
              </w:rPr>
              <w:t>7</w:t>
            </w:r>
          </w:p>
        </w:tc>
        <w:tc>
          <w:tcPr>
            <w:tcW w:w="501" w:type="dxa"/>
            <w:gridSpan w:val="2"/>
            <w:tcBorders>
              <w:top w:val="single" w:sz="4" w:space="0" w:color="auto"/>
              <w:left w:val="single" w:sz="4" w:space="0" w:color="auto"/>
              <w:bottom w:val="single" w:sz="4" w:space="0" w:color="auto"/>
              <w:right w:val="single" w:sz="4" w:space="0" w:color="auto"/>
            </w:tcBorders>
          </w:tcPr>
          <w:p w:rsidR="0074256F" w:rsidRDefault="0074256F" w:rsidP="00225782">
            <w:r w:rsidRPr="008D5C4C">
              <w:rPr>
                <w:sz w:val="16"/>
                <w:szCs w:val="16"/>
                <w:lang w:val="en-US"/>
              </w:rPr>
              <w:t>7</w:t>
            </w:r>
          </w:p>
        </w:tc>
        <w:tc>
          <w:tcPr>
            <w:tcW w:w="562" w:type="dxa"/>
            <w:gridSpan w:val="2"/>
            <w:tcBorders>
              <w:top w:val="single" w:sz="4" w:space="0" w:color="auto"/>
              <w:left w:val="single" w:sz="4" w:space="0" w:color="auto"/>
              <w:bottom w:val="single" w:sz="4" w:space="0" w:color="auto"/>
              <w:right w:val="single" w:sz="4" w:space="0" w:color="auto"/>
            </w:tcBorders>
          </w:tcPr>
          <w:p w:rsidR="0074256F" w:rsidRDefault="0074256F" w:rsidP="00225782">
            <w:r w:rsidRPr="008D5C4C">
              <w:rPr>
                <w:sz w:val="16"/>
                <w:szCs w:val="16"/>
                <w:lang w:val="en-US"/>
              </w:rPr>
              <w:t>7</w:t>
            </w:r>
          </w:p>
        </w:tc>
        <w:tc>
          <w:tcPr>
            <w:tcW w:w="516" w:type="dxa"/>
            <w:gridSpan w:val="2"/>
            <w:tcBorders>
              <w:top w:val="single" w:sz="4" w:space="0" w:color="auto"/>
              <w:left w:val="single" w:sz="4" w:space="0" w:color="auto"/>
              <w:bottom w:val="single" w:sz="4" w:space="0" w:color="auto"/>
              <w:right w:val="single" w:sz="4" w:space="0" w:color="auto"/>
            </w:tcBorders>
          </w:tcPr>
          <w:p w:rsidR="0074256F" w:rsidRDefault="0074256F" w:rsidP="00225782">
            <w:r w:rsidRPr="008D5C4C">
              <w:rPr>
                <w:sz w:val="16"/>
                <w:szCs w:val="16"/>
                <w:lang w:val="en-US"/>
              </w:rPr>
              <w:t>7</w:t>
            </w:r>
          </w:p>
        </w:tc>
        <w:tc>
          <w:tcPr>
            <w:tcW w:w="519" w:type="dxa"/>
            <w:gridSpan w:val="2"/>
            <w:tcBorders>
              <w:top w:val="single" w:sz="4" w:space="0" w:color="auto"/>
              <w:left w:val="single" w:sz="4" w:space="0" w:color="auto"/>
              <w:bottom w:val="single" w:sz="4" w:space="0" w:color="auto"/>
              <w:right w:val="single" w:sz="4" w:space="0" w:color="auto"/>
            </w:tcBorders>
          </w:tcPr>
          <w:p w:rsidR="0074256F" w:rsidRPr="0078272D" w:rsidRDefault="0074256F" w:rsidP="00225782">
            <w:pPr>
              <w:jc w:val="center"/>
              <w:rPr>
                <w:sz w:val="16"/>
                <w:szCs w:val="16"/>
                <w:lang w:val="en-US"/>
              </w:rPr>
            </w:pPr>
            <w:r>
              <w:rPr>
                <w:sz w:val="16"/>
                <w:szCs w:val="16"/>
                <w:lang w:val="en-US"/>
              </w:rPr>
              <w:t>26</w:t>
            </w:r>
          </w:p>
        </w:tc>
        <w:tc>
          <w:tcPr>
            <w:tcW w:w="537" w:type="dxa"/>
            <w:gridSpan w:val="2"/>
            <w:tcBorders>
              <w:top w:val="single" w:sz="4" w:space="0" w:color="auto"/>
              <w:left w:val="single" w:sz="4" w:space="0" w:color="auto"/>
              <w:bottom w:val="single" w:sz="4" w:space="0" w:color="auto"/>
              <w:right w:val="single" w:sz="4" w:space="0" w:color="auto"/>
            </w:tcBorders>
          </w:tcPr>
          <w:p w:rsidR="0074256F" w:rsidRPr="0078272D" w:rsidRDefault="0074256F" w:rsidP="00225782">
            <w:pPr>
              <w:jc w:val="center"/>
              <w:rPr>
                <w:sz w:val="16"/>
                <w:szCs w:val="16"/>
                <w:lang w:val="en-US"/>
              </w:rPr>
            </w:pPr>
            <w:r>
              <w:rPr>
                <w:sz w:val="16"/>
                <w:szCs w:val="16"/>
                <w:lang w:val="en-US"/>
              </w:rPr>
              <w:t>26</w:t>
            </w:r>
          </w:p>
        </w:tc>
        <w:tc>
          <w:tcPr>
            <w:tcW w:w="544" w:type="dxa"/>
            <w:tcBorders>
              <w:top w:val="single" w:sz="4" w:space="0" w:color="auto"/>
              <w:left w:val="single" w:sz="4" w:space="0" w:color="auto"/>
              <w:bottom w:val="single" w:sz="4" w:space="0" w:color="auto"/>
              <w:right w:val="single" w:sz="4" w:space="0" w:color="auto"/>
            </w:tcBorders>
          </w:tcPr>
          <w:p w:rsidR="0074256F" w:rsidRPr="0078272D" w:rsidRDefault="0074256F" w:rsidP="00225782">
            <w:pPr>
              <w:jc w:val="center"/>
              <w:rPr>
                <w:sz w:val="16"/>
                <w:szCs w:val="16"/>
                <w:lang w:val="en-US"/>
              </w:rPr>
            </w:pPr>
            <w:r>
              <w:rPr>
                <w:sz w:val="16"/>
                <w:szCs w:val="16"/>
                <w:lang w:val="en-US"/>
              </w:rPr>
              <w:t>16</w:t>
            </w:r>
          </w:p>
        </w:tc>
        <w:tc>
          <w:tcPr>
            <w:tcW w:w="633" w:type="dxa"/>
            <w:tcBorders>
              <w:top w:val="single" w:sz="4" w:space="0" w:color="auto"/>
              <w:left w:val="single" w:sz="4" w:space="0" w:color="auto"/>
              <w:bottom w:val="single" w:sz="4" w:space="0" w:color="auto"/>
              <w:right w:val="single" w:sz="4" w:space="0" w:color="auto"/>
            </w:tcBorders>
          </w:tcPr>
          <w:p w:rsidR="0074256F" w:rsidRDefault="0074256F" w:rsidP="00225782">
            <w:pPr>
              <w:jc w:val="center"/>
              <w:rPr>
                <w:b/>
                <w:sz w:val="16"/>
                <w:szCs w:val="16"/>
              </w:rPr>
            </w:pPr>
            <w:r>
              <w:rPr>
                <w:b/>
                <w:sz w:val="16"/>
                <w:szCs w:val="16"/>
              </w:rPr>
              <w:t>131</w:t>
            </w:r>
          </w:p>
        </w:tc>
      </w:tr>
      <w:tr w:rsidR="0074256F" w:rsidTr="00225782">
        <w:trPr>
          <w:jc w:val="center"/>
        </w:trPr>
        <w:tc>
          <w:tcPr>
            <w:tcW w:w="400" w:type="dxa"/>
            <w:tcBorders>
              <w:top w:val="single" w:sz="4" w:space="0" w:color="auto"/>
              <w:left w:val="single" w:sz="4" w:space="0" w:color="auto"/>
              <w:bottom w:val="single" w:sz="4" w:space="0" w:color="auto"/>
              <w:right w:val="single" w:sz="4" w:space="0" w:color="auto"/>
            </w:tcBorders>
          </w:tcPr>
          <w:p w:rsidR="0074256F" w:rsidRDefault="0074256F" w:rsidP="00225782">
            <w:pPr>
              <w:rPr>
                <w:sz w:val="16"/>
                <w:szCs w:val="16"/>
              </w:rPr>
            </w:pPr>
            <w:r>
              <w:rPr>
                <w:sz w:val="16"/>
                <w:szCs w:val="16"/>
              </w:rPr>
              <w:t xml:space="preserve">  3</w:t>
            </w:r>
          </w:p>
        </w:tc>
        <w:tc>
          <w:tcPr>
            <w:tcW w:w="1798" w:type="dxa"/>
            <w:gridSpan w:val="2"/>
            <w:tcBorders>
              <w:top w:val="single" w:sz="4" w:space="0" w:color="auto"/>
              <w:left w:val="single" w:sz="4" w:space="0" w:color="auto"/>
              <w:bottom w:val="single" w:sz="4" w:space="0" w:color="auto"/>
              <w:right w:val="single" w:sz="4" w:space="0" w:color="auto"/>
            </w:tcBorders>
          </w:tcPr>
          <w:p w:rsidR="0074256F" w:rsidRPr="00F46D74" w:rsidRDefault="0074256F" w:rsidP="00225782">
            <w:pPr>
              <w:rPr>
                <w:b/>
                <w:sz w:val="16"/>
                <w:szCs w:val="16"/>
              </w:rPr>
            </w:pPr>
            <w:r w:rsidRPr="00F46D74">
              <w:rPr>
                <w:b/>
                <w:sz w:val="16"/>
                <w:szCs w:val="16"/>
              </w:rPr>
              <w:t>Технико-тактическая подготовка</w:t>
            </w:r>
          </w:p>
        </w:tc>
        <w:tc>
          <w:tcPr>
            <w:tcW w:w="586" w:type="dxa"/>
            <w:tcBorders>
              <w:top w:val="single" w:sz="4" w:space="0" w:color="auto"/>
              <w:left w:val="single" w:sz="4" w:space="0" w:color="auto"/>
              <w:bottom w:val="single" w:sz="4" w:space="0" w:color="auto"/>
              <w:right w:val="single" w:sz="4" w:space="0" w:color="auto"/>
            </w:tcBorders>
          </w:tcPr>
          <w:p w:rsidR="0074256F" w:rsidRDefault="0074256F" w:rsidP="00225782">
            <w:r w:rsidRPr="00F70391">
              <w:rPr>
                <w:sz w:val="16"/>
                <w:szCs w:val="16"/>
                <w:lang w:val="en-US"/>
              </w:rPr>
              <w:t>30</w:t>
            </w:r>
          </w:p>
        </w:tc>
        <w:tc>
          <w:tcPr>
            <w:tcW w:w="592" w:type="dxa"/>
            <w:tcBorders>
              <w:top w:val="single" w:sz="4" w:space="0" w:color="auto"/>
              <w:left w:val="single" w:sz="4" w:space="0" w:color="auto"/>
              <w:bottom w:val="single" w:sz="4" w:space="0" w:color="auto"/>
              <w:right w:val="single" w:sz="4" w:space="0" w:color="auto"/>
            </w:tcBorders>
          </w:tcPr>
          <w:p w:rsidR="0074256F" w:rsidRDefault="0074256F" w:rsidP="00225782">
            <w:r w:rsidRPr="00F70391">
              <w:rPr>
                <w:sz w:val="16"/>
                <w:szCs w:val="16"/>
                <w:lang w:val="en-US"/>
              </w:rPr>
              <w:t>30</w:t>
            </w:r>
          </w:p>
        </w:tc>
        <w:tc>
          <w:tcPr>
            <w:tcW w:w="572" w:type="dxa"/>
            <w:gridSpan w:val="2"/>
            <w:tcBorders>
              <w:top w:val="single" w:sz="4" w:space="0" w:color="auto"/>
              <w:left w:val="single" w:sz="4" w:space="0" w:color="auto"/>
              <w:bottom w:val="single" w:sz="4" w:space="0" w:color="auto"/>
              <w:right w:val="single" w:sz="4" w:space="0" w:color="auto"/>
            </w:tcBorders>
          </w:tcPr>
          <w:p w:rsidR="0074256F" w:rsidRDefault="0074256F" w:rsidP="00225782">
            <w:r w:rsidRPr="00F70391">
              <w:rPr>
                <w:sz w:val="16"/>
                <w:szCs w:val="16"/>
                <w:lang w:val="en-US"/>
              </w:rPr>
              <w:t>30</w:t>
            </w:r>
          </w:p>
        </w:tc>
        <w:tc>
          <w:tcPr>
            <w:tcW w:w="618" w:type="dxa"/>
            <w:gridSpan w:val="2"/>
            <w:tcBorders>
              <w:top w:val="single" w:sz="4" w:space="0" w:color="auto"/>
              <w:left w:val="single" w:sz="4" w:space="0" w:color="auto"/>
              <w:bottom w:val="single" w:sz="4" w:space="0" w:color="auto"/>
              <w:right w:val="single" w:sz="4" w:space="0" w:color="auto"/>
            </w:tcBorders>
          </w:tcPr>
          <w:p w:rsidR="0074256F" w:rsidRDefault="0074256F" w:rsidP="00225782">
            <w:r w:rsidRPr="00F70391">
              <w:rPr>
                <w:sz w:val="16"/>
                <w:szCs w:val="16"/>
                <w:lang w:val="en-US"/>
              </w:rPr>
              <w:t>30</w:t>
            </w:r>
          </w:p>
        </w:tc>
        <w:tc>
          <w:tcPr>
            <w:tcW w:w="561" w:type="dxa"/>
            <w:gridSpan w:val="2"/>
            <w:tcBorders>
              <w:top w:val="single" w:sz="4" w:space="0" w:color="auto"/>
              <w:left w:val="single" w:sz="4" w:space="0" w:color="auto"/>
              <w:bottom w:val="single" w:sz="4" w:space="0" w:color="auto"/>
              <w:right w:val="single" w:sz="4" w:space="0" w:color="auto"/>
            </w:tcBorders>
          </w:tcPr>
          <w:p w:rsidR="0074256F" w:rsidRDefault="0074256F" w:rsidP="00225782">
            <w:r w:rsidRPr="00F70391">
              <w:rPr>
                <w:sz w:val="16"/>
                <w:szCs w:val="16"/>
                <w:lang w:val="en-US"/>
              </w:rPr>
              <w:t>30</w:t>
            </w:r>
          </w:p>
        </w:tc>
        <w:tc>
          <w:tcPr>
            <w:tcW w:w="632" w:type="dxa"/>
            <w:gridSpan w:val="2"/>
            <w:tcBorders>
              <w:top w:val="single" w:sz="4" w:space="0" w:color="auto"/>
              <w:left w:val="single" w:sz="4" w:space="0" w:color="auto"/>
              <w:bottom w:val="single" w:sz="4" w:space="0" w:color="auto"/>
              <w:right w:val="single" w:sz="4" w:space="0" w:color="auto"/>
            </w:tcBorders>
          </w:tcPr>
          <w:p w:rsidR="0074256F" w:rsidRDefault="0074256F" w:rsidP="00225782">
            <w:r w:rsidRPr="00F70391">
              <w:rPr>
                <w:sz w:val="16"/>
                <w:szCs w:val="16"/>
                <w:lang w:val="en-US"/>
              </w:rPr>
              <w:t>30</w:t>
            </w:r>
          </w:p>
        </w:tc>
        <w:tc>
          <w:tcPr>
            <w:tcW w:w="501" w:type="dxa"/>
            <w:gridSpan w:val="2"/>
            <w:tcBorders>
              <w:top w:val="single" w:sz="4" w:space="0" w:color="auto"/>
              <w:left w:val="single" w:sz="4" w:space="0" w:color="auto"/>
              <w:bottom w:val="single" w:sz="4" w:space="0" w:color="auto"/>
              <w:right w:val="single" w:sz="4" w:space="0" w:color="auto"/>
            </w:tcBorders>
          </w:tcPr>
          <w:p w:rsidR="0074256F" w:rsidRDefault="0074256F" w:rsidP="00225782">
            <w:r w:rsidRPr="00F70391">
              <w:rPr>
                <w:sz w:val="16"/>
                <w:szCs w:val="16"/>
                <w:lang w:val="en-US"/>
              </w:rPr>
              <w:t>3</w:t>
            </w:r>
            <w:r>
              <w:rPr>
                <w:sz w:val="16"/>
                <w:szCs w:val="16"/>
                <w:lang w:val="en-US"/>
              </w:rPr>
              <w:t>1</w:t>
            </w:r>
          </w:p>
        </w:tc>
        <w:tc>
          <w:tcPr>
            <w:tcW w:w="562" w:type="dxa"/>
            <w:gridSpan w:val="2"/>
            <w:tcBorders>
              <w:top w:val="single" w:sz="4" w:space="0" w:color="auto"/>
              <w:left w:val="single" w:sz="4" w:space="0" w:color="auto"/>
              <w:bottom w:val="single" w:sz="4" w:space="0" w:color="auto"/>
              <w:right w:val="single" w:sz="4" w:space="0" w:color="auto"/>
            </w:tcBorders>
          </w:tcPr>
          <w:p w:rsidR="0074256F" w:rsidRDefault="0074256F" w:rsidP="00225782">
            <w:r w:rsidRPr="00F70391">
              <w:rPr>
                <w:sz w:val="16"/>
                <w:szCs w:val="16"/>
                <w:lang w:val="en-US"/>
              </w:rPr>
              <w:t>30</w:t>
            </w:r>
          </w:p>
        </w:tc>
        <w:tc>
          <w:tcPr>
            <w:tcW w:w="516" w:type="dxa"/>
            <w:gridSpan w:val="2"/>
            <w:tcBorders>
              <w:top w:val="single" w:sz="4" w:space="0" w:color="auto"/>
              <w:left w:val="single" w:sz="4" w:space="0" w:color="auto"/>
              <w:bottom w:val="single" w:sz="4" w:space="0" w:color="auto"/>
              <w:right w:val="single" w:sz="4" w:space="0" w:color="auto"/>
            </w:tcBorders>
          </w:tcPr>
          <w:p w:rsidR="0074256F" w:rsidRDefault="0074256F" w:rsidP="00225782">
            <w:r w:rsidRPr="00F70391">
              <w:rPr>
                <w:sz w:val="16"/>
                <w:szCs w:val="16"/>
                <w:lang w:val="en-US"/>
              </w:rPr>
              <w:t>30</w:t>
            </w:r>
          </w:p>
        </w:tc>
        <w:tc>
          <w:tcPr>
            <w:tcW w:w="519"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p>
        </w:tc>
        <w:tc>
          <w:tcPr>
            <w:tcW w:w="537"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p>
        </w:tc>
        <w:tc>
          <w:tcPr>
            <w:tcW w:w="544" w:type="dxa"/>
            <w:tcBorders>
              <w:top w:val="single" w:sz="4" w:space="0" w:color="auto"/>
              <w:left w:val="single" w:sz="4" w:space="0" w:color="auto"/>
              <w:bottom w:val="single" w:sz="4" w:space="0" w:color="auto"/>
              <w:right w:val="single" w:sz="4" w:space="0" w:color="auto"/>
            </w:tcBorders>
          </w:tcPr>
          <w:p w:rsidR="0074256F" w:rsidRPr="0078272D" w:rsidRDefault="0074256F" w:rsidP="00225782">
            <w:pPr>
              <w:jc w:val="center"/>
              <w:rPr>
                <w:sz w:val="16"/>
                <w:szCs w:val="16"/>
                <w:lang w:val="en-US"/>
              </w:rPr>
            </w:pPr>
            <w:r>
              <w:rPr>
                <w:sz w:val="16"/>
                <w:szCs w:val="16"/>
                <w:lang w:val="en-US"/>
              </w:rPr>
              <w:t>10</w:t>
            </w:r>
          </w:p>
        </w:tc>
        <w:tc>
          <w:tcPr>
            <w:tcW w:w="633" w:type="dxa"/>
            <w:tcBorders>
              <w:top w:val="single" w:sz="4" w:space="0" w:color="auto"/>
              <w:left w:val="single" w:sz="4" w:space="0" w:color="auto"/>
              <w:bottom w:val="single" w:sz="4" w:space="0" w:color="auto"/>
              <w:right w:val="single" w:sz="4" w:space="0" w:color="auto"/>
            </w:tcBorders>
          </w:tcPr>
          <w:p w:rsidR="0074256F" w:rsidRPr="0078272D" w:rsidRDefault="0074256F" w:rsidP="00225782">
            <w:pPr>
              <w:jc w:val="center"/>
              <w:rPr>
                <w:b/>
                <w:sz w:val="16"/>
                <w:szCs w:val="16"/>
                <w:lang w:val="en-US"/>
              </w:rPr>
            </w:pPr>
            <w:r>
              <w:rPr>
                <w:b/>
                <w:sz w:val="16"/>
                <w:szCs w:val="16"/>
              </w:rPr>
              <w:t>2</w:t>
            </w:r>
            <w:r>
              <w:rPr>
                <w:b/>
                <w:sz w:val="16"/>
                <w:szCs w:val="16"/>
                <w:lang w:val="en-US"/>
              </w:rPr>
              <w:t>31</w:t>
            </w:r>
          </w:p>
        </w:tc>
      </w:tr>
      <w:tr w:rsidR="0074256F" w:rsidTr="00225782">
        <w:trPr>
          <w:jc w:val="center"/>
        </w:trPr>
        <w:tc>
          <w:tcPr>
            <w:tcW w:w="400" w:type="dxa"/>
            <w:tcBorders>
              <w:top w:val="single" w:sz="4" w:space="0" w:color="auto"/>
              <w:left w:val="single" w:sz="4" w:space="0" w:color="auto"/>
              <w:bottom w:val="single" w:sz="4" w:space="0" w:color="auto"/>
              <w:right w:val="single" w:sz="4" w:space="0" w:color="auto"/>
            </w:tcBorders>
          </w:tcPr>
          <w:p w:rsidR="0074256F" w:rsidRDefault="0074256F" w:rsidP="00225782">
            <w:pPr>
              <w:rPr>
                <w:sz w:val="16"/>
                <w:szCs w:val="16"/>
              </w:rPr>
            </w:pPr>
            <w:r>
              <w:rPr>
                <w:sz w:val="16"/>
                <w:szCs w:val="16"/>
              </w:rPr>
              <w:t xml:space="preserve">  4</w:t>
            </w:r>
          </w:p>
        </w:tc>
        <w:tc>
          <w:tcPr>
            <w:tcW w:w="1798" w:type="dxa"/>
            <w:gridSpan w:val="2"/>
            <w:tcBorders>
              <w:top w:val="single" w:sz="4" w:space="0" w:color="auto"/>
              <w:left w:val="single" w:sz="4" w:space="0" w:color="auto"/>
              <w:bottom w:val="single" w:sz="4" w:space="0" w:color="auto"/>
              <w:right w:val="single" w:sz="4" w:space="0" w:color="auto"/>
            </w:tcBorders>
          </w:tcPr>
          <w:p w:rsidR="0074256F" w:rsidRPr="00F46D74" w:rsidRDefault="0074256F" w:rsidP="00225782">
            <w:pPr>
              <w:rPr>
                <w:b/>
                <w:sz w:val="16"/>
                <w:szCs w:val="16"/>
              </w:rPr>
            </w:pPr>
            <w:r w:rsidRPr="00F46D74">
              <w:rPr>
                <w:b/>
                <w:sz w:val="16"/>
                <w:szCs w:val="16"/>
              </w:rPr>
              <w:t>Психологическая подготовка</w:t>
            </w:r>
          </w:p>
        </w:tc>
        <w:tc>
          <w:tcPr>
            <w:tcW w:w="586" w:type="dxa"/>
            <w:tcBorders>
              <w:top w:val="single" w:sz="4" w:space="0" w:color="auto"/>
              <w:left w:val="single" w:sz="4" w:space="0" w:color="auto"/>
              <w:bottom w:val="single" w:sz="4" w:space="0" w:color="auto"/>
              <w:right w:val="single" w:sz="4" w:space="0" w:color="auto"/>
            </w:tcBorders>
          </w:tcPr>
          <w:p w:rsidR="0074256F" w:rsidRPr="0078272D" w:rsidRDefault="0074256F" w:rsidP="00225782">
            <w:pPr>
              <w:jc w:val="center"/>
              <w:rPr>
                <w:sz w:val="16"/>
                <w:szCs w:val="16"/>
                <w:lang w:val="en-US"/>
              </w:rPr>
            </w:pPr>
            <w:r>
              <w:rPr>
                <w:sz w:val="16"/>
                <w:szCs w:val="16"/>
                <w:lang w:val="en-US"/>
              </w:rPr>
              <w:t>3</w:t>
            </w:r>
          </w:p>
        </w:tc>
        <w:tc>
          <w:tcPr>
            <w:tcW w:w="592" w:type="dxa"/>
            <w:tcBorders>
              <w:top w:val="single" w:sz="4" w:space="0" w:color="auto"/>
              <w:left w:val="single" w:sz="4" w:space="0" w:color="auto"/>
              <w:bottom w:val="single" w:sz="4" w:space="0" w:color="auto"/>
              <w:right w:val="single" w:sz="4" w:space="0" w:color="auto"/>
            </w:tcBorders>
          </w:tcPr>
          <w:p w:rsidR="0074256F" w:rsidRPr="0078272D" w:rsidRDefault="0074256F" w:rsidP="00225782">
            <w:pPr>
              <w:jc w:val="center"/>
              <w:rPr>
                <w:sz w:val="16"/>
                <w:szCs w:val="16"/>
                <w:lang w:val="en-US"/>
              </w:rPr>
            </w:pPr>
            <w:r>
              <w:rPr>
                <w:sz w:val="16"/>
                <w:szCs w:val="16"/>
                <w:lang w:val="en-US"/>
              </w:rPr>
              <w:t>4</w:t>
            </w:r>
          </w:p>
        </w:tc>
        <w:tc>
          <w:tcPr>
            <w:tcW w:w="572" w:type="dxa"/>
            <w:gridSpan w:val="2"/>
            <w:tcBorders>
              <w:top w:val="single" w:sz="4" w:space="0" w:color="auto"/>
              <w:left w:val="single" w:sz="4" w:space="0" w:color="auto"/>
              <w:bottom w:val="single" w:sz="4" w:space="0" w:color="auto"/>
              <w:right w:val="single" w:sz="4" w:space="0" w:color="auto"/>
            </w:tcBorders>
          </w:tcPr>
          <w:p w:rsidR="0074256F" w:rsidRPr="0078272D" w:rsidRDefault="0074256F" w:rsidP="00225782">
            <w:pPr>
              <w:jc w:val="center"/>
              <w:rPr>
                <w:sz w:val="16"/>
                <w:szCs w:val="16"/>
                <w:lang w:val="en-US"/>
              </w:rPr>
            </w:pPr>
            <w:r>
              <w:rPr>
                <w:sz w:val="16"/>
                <w:szCs w:val="16"/>
                <w:lang w:val="en-US"/>
              </w:rPr>
              <w:t>4</w:t>
            </w:r>
          </w:p>
        </w:tc>
        <w:tc>
          <w:tcPr>
            <w:tcW w:w="618" w:type="dxa"/>
            <w:gridSpan w:val="2"/>
            <w:tcBorders>
              <w:top w:val="single" w:sz="4" w:space="0" w:color="auto"/>
              <w:left w:val="single" w:sz="4" w:space="0" w:color="auto"/>
              <w:bottom w:val="single" w:sz="4" w:space="0" w:color="auto"/>
              <w:right w:val="single" w:sz="4" w:space="0" w:color="auto"/>
            </w:tcBorders>
          </w:tcPr>
          <w:p w:rsidR="0074256F" w:rsidRPr="0078272D" w:rsidRDefault="0074256F" w:rsidP="00225782">
            <w:pPr>
              <w:jc w:val="center"/>
              <w:rPr>
                <w:sz w:val="16"/>
                <w:szCs w:val="16"/>
                <w:lang w:val="en-US"/>
              </w:rPr>
            </w:pPr>
            <w:r>
              <w:rPr>
                <w:sz w:val="16"/>
                <w:szCs w:val="16"/>
                <w:lang w:val="en-US"/>
              </w:rPr>
              <w:t>3</w:t>
            </w:r>
          </w:p>
        </w:tc>
        <w:tc>
          <w:tcPr>
            <w:tcW w:w="561" w:type="dxa"/>
            <w:gridSpan w:val="2"/>
            <w:tcBorders>
              <w:top w:val="single" w:sz="4" w:space="0" w:color="auto"/>
              <w:left w:val="single" w:sz="4" w:space="0" w:color="auto"/>
              <w:bottom w:val="single" w:sz="4" w:space="0" w:color="auto"/>
              <w:right w:val="single" w:sz="4" w:space="0" w:color="auto"/>
            </w:tcBorders>
          </w:tcPr>
          <w:p w:rsidR="0074256F" w:rsidRPr="0078272D" w:rsidRDefault="0074256F" w:rsidP="00225782">
            <w:pPr>
              <w:jc w:val="center"/>
              <w:rPr>
                <w:sz w:val="16"/>
                <w:szCs w:val="16"/>
                <w:lang w:val="en-US"/>
              </w:rPr>
            </w:pPr>
            <w:r>
              <w:rPr>
                <w:sz w:val="16"/>
                <w:szCs w:val="16"/>
                <w:lang w:val="en-US"/>
              </w:rPr>
              <w:t>3</w:t>
            </w:r>
          </w:p>
        </w:tc>
        <w:tc>
          <w:tcPr>
            <w:tcW w:w="632" w:type="dxa"/>
            <w:gridSpan w:val="2"/>
            <w:tcBorders>
              <w:top w:val="single" w:sz="4" w:space="0" w:color="auto"/>
              <w:left w:val="single" w:sz="4" w:space="0" w:color="auto"/>
              <w:bottom w:val="single" w:sz="4" w:space="0" w:color="auto"/>
              <w:right w:val="single" w:sz="4" w:space="0" w:color="auto"/>
            </w:tcBorders>
          </w:tcPr>
          <w:p w:rsidR="0074256F" w:rsidRPr="0078272D" w:rsidRDefault="0074256F" w:rsidP="00225782">
            <w:pPr>
              <w:jc w:val="center"/>
              <w:rPr>
                <w:sz w:val="16"/>
                <w:szCs w:val="16"/>
                <w:lang w:val="en-US"/>
              </w:rPr>
            </w:pPr>
            <w:r>
              <w:rPr>
                <w:sz w:val="16"/>
                <w:szCs w:val="16"/>
                <w:lang w:val="en-US"/>
              </w:rPr>
              <w:t>4</w:t>
            </w:r>
          </w:p>
        </w:tc>
        <w:tc>
          <w:tcPr>
            <w:tcW w:w="501" w:type="dxa"/>
            <w:gridSpan w:val="2"/>
            <w:tcBorders>
              <w:top w:val="single" w:sz="4" w:space="0" w:color="auto"/>
              <w:left w:val="single" w:sz="4" w:space="0" w:color="auto"/>
              <w:bottom w:val="single" w:sz="4" w:space="0" w:color="auto"/>
              <w:right w:val="single" w:sz="4" w:space="0" w:color="auto"/>
            </w:tcBorders>
          </w:tcPr>
          <w:p w:rsidR="0074256F" w:rsidRPr="0078272D" w:rsidRDefault="0074256F" w:rsidP="00225782">
            <w:pPr>
              <w:jc w:val="center"/>
              <w:rPr>
                <w:sz w:val="16"/>
                <w:szCs w:val="16"/>
                <w:lang w:val="en-US"/>
              </w:rPr>
            </w:pPr>
            <w:r>
              <w:rPr>
                <w:sz w:val="16"/>
                <w:szCs w:val="16"/>
                <w:lang w:val="en-US"/>
              </w:rPr>
              <w:t>3</w:t>
            </w:r>
          </w:p>
        </w:tc>
        <w:tc>
          <w:tcPr>
            <w:tcW w:w="562" w:type="dxa"/>
            <w:gridSpan w:val="2"/>
            <w:tcBorders>
              <w:top w:val="single" w:sz="4" w:space="0" w:color="auto"/>
              <w:left w:val="single" w:sz="4" w:space="0" w:color="auto"/>
              <w:bottom w:val="single" w:sz="4" w:space="0" w:color="auto"/>
              <w:right w:val="single" w:sz="4" w:space="0" w:color="auto"/>
            </w:tcBorders>
          </w:tcPr>
          <w:p w:rsidR="0074256F" w:rsidRPr="0078272D" w:rsidRDefault="0074256F" w:rsidP="00225782">
            <w:pPr>
              <w:jc w:val="center"/>
              <w:rPr>
                <w:sz w:val="16"/>
                <w:szCs w:val="16"/>
                <w:lang w:val="en-US"/>
              </w:rPr>
            </w:pPr>
            <w:r>
              <w:rPr>
                <w:sz w:val="16"/>
                <w:szCs w:val="16"/>
                <w:lang w:val="en-US"/>
              </w:rPr>
              <w:t>3</w:t>
            </w:r>
          </w:p>
        </w:tc>
        <w:tc>
          <w:tcPr>
            <w:tcW w:w="516" w:type="dxa"/>
            <w:gridSpan w:val="2"/>
            <w:tcBorders>
              <w:top w:val="single" w:sz="4" w:space="0" w:color="auto"/>
              <w:left w:val="single" w:sz="4" w:space="0" w:color="auto"/>
              <w:bottom w:val="single" w:sz="4" w:space="0" w:color="auto"/>
              <w:right w:val="single" w:sz="4" w:space="0" w:color="auto"/>
            </w:tcBorders>
          </w:tcPr>
          <w:p w:rsidR="0074256F" w:rsidRPr="0078272D" w:rsidRDefault="0074256F" w:rsidP="00225782">
            <w:pPr>
              <w:jc w:val="center"/>
              <w:rPr>
                <w:sz w:val="16"/>
                <w:szCs w:val="16"/>
                <w:lang w:val="en-US"/>
              </w:rPr>
            </w:pPr>
            <w:r>
              <w:rPr>
                <w:sz w:val="16"/>
                <w:szCs w:val="16"/>
                <w:lang w:val="en-US"/>
              </w:rPr>
              <w:t>2</w:t>
            </w:r>
          </w:p>
        </w:tc>
        <w:tc>
          <w:tcPr>
            <w:tcW w:w="519"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p>
        </w:tc>
        <w:tc>
          <w:tcPr>
            <w:tcW w:w="537"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p>
        </w:tc>
        <w:tc>
          <w:tcPr>
            <w:tcW w:w="544" w:type="dxa"/>
            <w:tcBorders>
              <w:top w:val="single" w:sz="4" w:space="0" w:color="auto"/>
              <w:left w:val="single" w:sz="4" w:space="0" w:color="auto"/>
              <w:bottom w:val="single" w:sz="4" w:space="0" w:color="auto"/>
              <w:right w:val="single" w:sz="4" w:space="0" w:color="auto"/>
            </w:tcBorders>
          </w:tcPr>
          <w:p w:rsidR="0074256F" w:rsidRPr="0078272D" w:rsidRDefault="0074256F" w:rsidP="00225782">
            <w:pPr>
              <w:jc w:val="center"/>
              <w:rPr>
                <w:sz w:val="16"/>
                <w:szCs w:val="16"/>
                <w:lang w:val="en-US"/>
              </w:rPr>
            </w:pPr>
            <w:r>
              <w:rPr>
                <w:sz w:val="16"/>
                <w:szCs w:val="16"/>
                <w:lang w:val="en-US"/>
              </w:rPr>
              <w:t>2</w:t>
            </w:r>
          </w:p>
        </w:tc>
        <w:tc>
          <w:tcPr>
            <w:tcW w:w="633" w:type="dxa"/>
            <w:tcBorders>
              <w:top w:val="single" w:sz="4" w:space="0" w:color="auto"/>
              <w:left w:val="single" w:sz="4" w:space="0" w:color="auto"/>
              <w:bottom w:val="single" w:sz="4" w:space="0" w:color="auto"/>
              <w:right w:val="single" w:sz="4" w:space="0" w:color="auto"/>
            </w:tcBorders>
          </w:tcPr>
          <w:p w:rsidR="0074256F" w:rsidRPr="0078272D" w:rsidRDefault="0074256F" w:rsidP="00225782">
            <w:pPr>
              <w:jc w:val="center"/>
              <w:rPr>
                <w:b/>
                <w:sz w:val="16"/>
                <w:szCs w:val="16"/>
                <w:lang w:val="en-US"/>
              </w:rPr>
            </w:pPr>
            <w:r>
              <w:rPr>
                <w:b/>
                <w:sz w:val="16"/>
                <w:szCs w:val="16"/>
                <w:lang w:val="en-US"/>
              </w:rPr>
              <w:t>31</w:t>
            </w:r>
          </w:p>
        </w:tc>
      </w:tr>
      <w:tr w:rsidR="0074256F" w:rsidTr="00225782">
        <w:trPr>
          <w:jc w:val="center"/>
        </w:trPr>
        <w:tc>
          <w:tcPr>
            <w:tcW w:w="400" w:type="dxa"/>
            <w:tcBorders>
              <w:top w:val="single" w:sz="4" w:space="0" w:color="auto"/>
              <w:left w:val="single" w:sz="4" w:space="0" w:color="auto"/>
              <w:bottom w:val="single" w:sz="4" w:space="0" w:color="auto"/>
              <w:right w:val="single" w:sz="4" w:space="0" w:color="auto"/>
            </w:tcBorders>
          </w:tcPr>
          <w:p w:rsidR="0074256F" w:rsidRDefault="0074256F" w:rsidP="00225782">
            <w:pPr>
              <w:rPr>
                <w:sz w:val="16"/>
                <w:szCs w:val="16"/>
              </w:rPr>
            </w:pPr>
            <w:r>
              <w:rPr>
                <w:sz w:val="16"/>
                <w:szCs w:val="16"/>
              </w:rPr>
              <w:t xml:space="preserve">  5</w:t>
            </w:r>
          </w:p>
        </w:tc>
        <w:tc>
          <w:tcPr>
            <w:tcW w:w="1798" w:type="dxa"/>
            <w:gridSpan w:val="2"/>
            <w:tcBorders>
              <w:top w:val="single" w:sz="4" w:space="0" w:color="auto"/>
              <w:left w:val="single" w:sz="4" w:space="0" w:color="auto"/>
              <w:bottom w:val="single" w:sz="4" w:space="0" w:color="auto"/>
              <w:right w:val="single" w:sz="4" w:space="0" w:color="auto"/>
            </w:tcBorders>
          </w:tcPr>
          <w:p w:rsidR="0074256F" w:rsidRPr="00F46D74" w:rsidRDefault="0074256F" w:rsidP="00225782">
            <w:pPr>
              <w:rPr>
                <w:b/>
                <w:sz w:val="16"/>
                <w:szCs w:val="16"/>
              </w:rPr>
            </w:pPr>
            <w:r w:rsidRPr="00F46D74">
              <w:rPr>
                <w:b/>
                <w:sz w:val="16"/>
                <w:szCs w:val="16"/>
              </w:rPr>
              <w:t>Теоретическая подготовка</w:t>
            </w:r>
          </w:p>
        </w:tc>
        <w:tc>
          <w:tcPr>
            <w:tcW w:w="586" w:type="dxa"/>
            <w:tcBorders>
              <w:top w:val="single" w:sz="4" w:space="0" w:color="auto"/>
              <w:left w:val="single" w:sz="4" w:space="0" w:color="auto"/>
              <w:bottom w:val="single" w:sz="4" w:space="0" w:color="auto"/>
              <w:right w:val="single" w:sz="4" w:space="0" w:color="auto"/>
            </w:tcBorders>
          </w:tcPr>
          <w:p w:rsidR="0074256F" w:rsidRPr="0078272D" w:rsidRDefault="0074256F" w:rsidP="00225782">
            <w:pPr>
              <w:jc w:val="center"/>
              <w:rPr>
                <w:sz w:val="16"/>
                <w:szCs w:val="16"/>
                <w:lang w:val="en-US"/>
              </w:rPr>
            </w:pPr>
            <w:r>
              <w:rPr>
                <w:sz w:val="16"/>
                <w:szCs w:val="16"/>
                <w:lang w:val="en-US"/>
              </w:rPr>
              <w:t>4</w:t>
            </w:r>
          </w:p>
        </w:tc>
        <w:tc>
          <w:tcPr>
            <w:tcW w:w="592" w:type="dxa"/>
            <w:tcBorders>
              <w:top w:val="single" w:sz="4" w:space="0" w:color="auto"/>
              <w:left w:val="single" w:sz="4" w:space="0" w:color="auto"/>
              <w:bottom w:val="single" w:sz="4" w:space="0" w:color="auto"/>
              <w:right w:val="single" w:sz="4" w:space="0" w:color="auto"/>
            </w:tcBorders>
          </w:tcPr>
          <w:p w:rsidR="0074256F" w:rsidRPr="0078272D" w:rsidRDefault="0074256F" w:rsidP="00225782">
            <w:pPr>
              <w:jc w:val="center"/>
              <w:rPr>
                <w:sz w:val="16"/>
                <w:szCs w:val="16"/>
                <w:lang w:val="en-US"/>
              </w:rPr>
            </w:pPr>
            <w:r>
              <w:rPr>
                <w:sz w:val="16"/>
                <w:szCs w:val="16"/>
                <w:lang w:val="en-US"/>
              </w:rPr>
              <w:t>2</w:t>
            </w:r>
          </w:p>
        </w:tc>
        <w:tc>
          <w:tcPr>
            <w:tcW w:w="572" w:type="dxa"/>
            <w:gridSpan w:val="2"/>
            <w:tcBorders>
              <w:top w:val="single" w:sz="4" w:space="0" w:color="auto"/>
              <w:left w:val="single" w:sz="4" w:space="0" w:color="auto"/>
              <w:bottom w:val="single" w:sz="4" w:space="0" w:color="auto"/>
              <w:right w:val="single" w:sz="4" w:space="0" w:color="auto"/>
            </w:tcBorders>
          </w:tcPr>
          <w:p w:rsidR="0074256F" w:rsidRPr="0078272D" w:rsidRDefault="0074256F" w:rsidP="00225782">
            <w:pPr>
              <w:jc w:val="center"/>
              <w:rPr>
                <w:sz w:val="16"/>
                <w:szCs w:val="16"/>
                <w:lang w:val="en-US"/>
              </w:rPr>
            </w:pPr>
            <w:r>
              <w:rPr>
                <w:sz w:val="16"/>
                <w:szCs w:val="16"/>
                <w:lang w:val="en-US"/>
              </w:rPr>
              <w:t>3</w:t>
            </w:r>
          </w:p>
        </w:tc>
        <w:tc>
          <w:tcPr>
            <w:tcW w:w="618" w:type="dxa"/>
            <w:gridSpan w:val="2"/>
            <w:tcBorders>
              <w:top w:val="single" w:sz="4" w:space="0" w:color="auto"/>
              <w:left w:val="single" w:sz="4" w:space="0" w:color="auto"/>
              <w:bottom w:val="single" w:sz="4" w:space="0" w:color="auto"/>
              <w:right w:val="single" w:sz="4" w:space="0" w:color="auto"/>
            </w:tcBorders>
          </w:tcPr>
          <w:p w:rsidR="0074256F" w:rsidRPr="0078272D" w:rsidRDefault="0074256F" w:rsidP="00225782">
            <w:pPr>
              <w:jc w:val="center"/>
              <w:rPr>
                <w:sz w:val="16"/>
                <w:szCs w:val="16"/>
                <w:lang w:val="en-US"/>
              </w:rPr>
            </w:pPr>
            <w:r>
              <w:rPr>
                <w:sz w:val="16"/>
                <w:szCs w:val="16"/>
                <w:lang w:val="en-US"/>
              </w:rPr>
              <w:t>2</w:t>
            </w:r>
          </w:p>
        </w:tc>
        <w:tc>
          <w:tcPr>
            <w:tcW w:w="561" w:type="dxa"/>
            <w:gridSpan w:val="2"/>
            <w:tcBorders>
              <w:top w:val="single" w:sz="4" w:space="0" w:color="auto"/>
              <w:left w:val="single" w:sz="4" w:space="0" w:color="auto"/>
              <w:bottom w:val="single" w:sz="4" w:space="0" w:color="auto"/>
              <w:right w:val="single" w:sz="4" w:space="0" w:color="auto"/>
            </w:tcBorders>
          </w:tcPr>
          <w:p w:rsidR="0074256F" w:rsidRPr="0078272D" w:rsidRDefault="0074256F" w:rsidP="00225782">
            <w:pPr>
              <w:jc w:val="center"/>
              <w:rPr>
                <w:sz w:val="16"/>
                <w:szCs w:val="16"/>
                <w:lang w:val="en-US"/>
              </w:rPr>
            </w:pPr>
            <w:r>
              <w:rPr>
                <w:sz w:val="16"/>
                <w:szCs w:val="16"/>
                <w:lang w:val="en-US"/>
              </w:rPr>
              <w:t>4</w:t>
            </w:r>
          </w:p>
        </w:tc>
        <w:tc>
          <w:tcPr>
            <w:tcW w:w="632" w:type="dxa"/>
            <w:gridSpan w:val="2"/>
            <w:tcBorders>
              <w:top w:val="single" w:sz="4" w:space="0" w:color="auto"/>
              <w:left w:val="single" w:sz="4" w:space="0" w:color="auto"/>
              <w:bottom w:val="single" w:sz="4" w:space="0" w:color="auto"/>
              <w:right w:val="single" w:sz="4" w:space="0" w:color="auto"/>
            </w:tcBorders>
          </w:tcPr>
          <w:p w:rsidR="0074256F" w:rsidRPr="0078272D" w:rsidRDefault="0074256F" w:rsidP="00225782">
            <w:pPr>
              <w:jc w:val="center"/>
              <w:rPr>
                <w:sz w:val="16"/>
                <w:szCs w:val="16"/>
                <w:lang w:val="en-US"/>
              </w:rPr>
            </w:pPr>
            <w:r>
              <w:rPr>
                <w:sz w:val="16"/>
                <w:szCs w:val="16"/>
                <w:lang w:val="en-US"/>
              </w:rPr>
              <w:t>3</w:t>
            </w:r>
          </w:p>
        </w:tc>
        <w:tc>
          <w:tcPr>
            <w:tcW w:w="501" w:type="dxa"/>
            <w:gridSpan w:val="2"/>
            <w:tcBorders>
              <w:top w:val="single" w:sz="4" w:space="0" w:color="auto"/>
              <w:left w:val="single" w:sz="4" w:space="0" w:color="auto"/>
              <w:bottom w:val="single" w:sz="4" w:space="0" w:color="auto"/>
              <w:right w:val="single" w:sz="4" w:space="0" w:color="auto"/>
            </w:tcBorders>
          </w:tcPr>
          <w:p w:rsidR="0074256F" w:rsidRPr="0078272D" w:rsidRDefault="0074256F" w:rsidP="00225782">
            <w:pPr>
              <w:jc w:val="center"/>
              <w:rPr>
                <w:sz w:val="16"/>
                <w:szCs w:val="16"/>
                <w:lang w:val="en-US"/>
              </w:rPr>
            </w:pPr>
            <w:r>
              <w:rPr>
                <w:sz w:val="16"/>
                <w:szCs w:val="16"/>
                <w:lang w:val="en-US"/>
              </w:rPr>
              <w:t>2</w:t>
            </w:r>
          </w:p>
        </w:tc>
        <w:tc>
          <w:tcPr>
            <w:tcW w:w="562" w:type="dxa"/>
            <w:gridSpan w:val="2"/>
            <w:tcBorders>
              <w:top w:val="single" w:sz="4" w:space="0" w:color="auto"/>
              <w:left w:val="single" w:sz="4" w:space="0" w:color="auto"/>
              <w:bottom w:val="single" w:sz="4" w:space="0" w:color="auto"/>
              <w:right w:val="single" w:sz="4" w:space="0" w:color="auto"/>
            </w:tcBorders>
          </w:tcPr>
          <w:p w:rsidR="0074256F" w:rsidRPr="0078272D" w:rsidRDefault="0074256F" w:rsidP="00225782">
            <w:pPr>
              <w:jc w:val="center"/>
              <w:rPr>
                <w:sz w:val="16"/>
                <w:szCs w:val="16"/>
                <w:lang w:val="en-US"/>
              </w:rPr>
            </w:pPr>
            <w:r>
              <w:rPr>
                <w:sz w:val="16"/>
                <w:szCs w:val="16"/>
                <w:lang w:val="en-US"/>
              </w:rPr>
              <w:t>2</w:t>
            </w:r>
          </w:p>
        </w:tc>
        <w:tc>
          <w:tcPr>
            <w:tcW w:w="516" w:type="dxa"/>
            <w:gridSpan w:val="2"/>
            <w:tcBorders>
              <w:top w:val="single" w:sz="4" w:space="0" w:color="auto"/>
              <w:left w:val="single" w:sz="4" w:space="0" w:color="auto"/>
              <w:bottom w:val="single" w:sz="4" w:space="0" w:color="auto"/>
              <w:right w:val="single" w:sz="4" w:space="0" w:color="auto"/>
            </w:tcBorders>
          </w:tcPr>
          <w:p w:rsidR="0074256F" w:rsidRPr="0078272D" w:rsidRDefault="0074256F" w:rsidP="00225782">
            <w:pPr>
              <w:jc w:val="center"/>
              <w:rPr>
                <w:sz w:val="16"/>
                <w:szCs w:val="16"/>
                <w:lang w:val="en-US"/>
              </w:rPr>
            </w:pPr>
            <w:r>
              <w:rPr>
                <w:sz w:val="16"/>
                <w:szCs w:val="16"/>
                <w:lang w:val="en-US"/>
              </w:rPr>
              <w:t>5</w:t>
            </w:r>
          </w:p>
        </w:tc>
        <w:tc>
          <w:tcPr>
            <w:tcW w:w="519"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p>
        </w:tc>
        <w:tc>
          <w:tcPr>
            <w:tcW w:w="537"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p>
        </w:tc>
        <w:tc>
          <w:tcPr>
            <w:tcW w:w="544" w:type="dxa"/>
            <w:tcBorders>
              <w:top w:val="single" w:sz="4" w:space="0" w:color="auto"/>
              <w:left w:val="single" w:sz="4" w:space="0" w:color="auto"/>
              <w:bottom w:val="single" w:sz="4" w:space="0" w:color="auto"/>
              <w:right w:val="single" w:sz="4" w:space="0" w:color="auto"/>
            </w:tcBorders>
          </w:tcPr>
          <w:p w:rsidR="0074256F" w:rsidRPr="0078272D" w:rsidRDefault="0074256F" w:rsidP="00225782">
            <w:pPr>
              <w:jc w:val="center"/>
              <w:rPr>
                <w:sz w:val="16"/>
                <w:szCs w:val="16"/>
                <w:lang w:val="en-US"/>
              </w:rPr>
            </w:pPr>
            <w:r>
              <w:rPr>
                <w:sz w:val="16"/>
                <w:szCs w:val="16"/>
                <w:lang w:val="en-US"/>
              </w:rPr>
              <w:t>4</w:t>
            </w:r>
          </w:p>
        </w:tc>
        <w:tc>
          <w:tcPr>
            <w:tcW w:w="633" w:type="dxa"/>
            <w:tcBorders>
              <w:top w:val="single" w:sz="4" w:space="0" w:color="auto"/>
              <w:left w:val="single" w:sz="4" w:space="0" w:color="auto"/>
              <w:bottom w:val="single" w:sz="4" w:space="0" w:color="auto"/>
              <w:right w:val="single" w:sz="4" w:space="0" w:color="auto"/>
            </w:tcBorders>
          </w:tcPr>
          <w:p w:rsidR="0074256F" w:rsidRPr="0078272D" w:rsidRDefault="0074256F" w:rsidP="00225782">
            <w:pPr>
              <w:jc w:val="center"/>
              <w:rPr>
                <w:b/>
                <w:sz w:val="16"/>
                <w:szCs w:val="16"/>
                <w:lang w:val="en-US"/>
              </w:rPr>
            </w:pPr>
            <w:r>
              <w:rPr>
                <w:b/>
                <w:sz w:val="16"/>
                <w:szCs w:val="16"/>
              </w:rPr>
              <w:t>3</w:t>
            </w:r>
            <w:r>
              <w:rPr>
                <w:b/>
                <w:sz w:val="16"/>
                <w:szCs w:val="16"/>
                <w:lang w:val="en-US"/>
              </w:rPr>
              <w:t>1</w:t>
            </w:r>
          </w:p>
        </w:tc>
      </w:tr>
      <w:tr w:rsidR="0074256F" w:rsidTr="00225782">
        <w:trPr>
          <w:jc w:val="center"/>
        </w:trPr>
        <w:tc>
          <w:tcPr>
            <w:tcW w:w="400" w:type="dxa"/>
            <w:tcBorders>
              <w:top w:val="single" w:sz="4" w:space="0" w:color="auto"/>
              <w:left w:val="single" w:sz="4" w:space="0" w:color="auto"/>
              <w:bottom w:val="single" w:sz="4" w:space="0" w:color="auto"/>
              <w:right w:val="single" w:sz="4" w:space="0" w:color="auto"/>
            </w:tcBorders>
          </w:tcPr>
          <w:p w:rsidR="0074256F" w:rsidRDefault="0074256F" w:rsidP="00225782">
            <w:pPr>
              <w:rPr>
                <w:sz w:val="16"/>
                <w:szCs w:val="16"/>
              </w:rPr>
            </w:pPr>
            <w:r>
              <w:rPr>
                <w:sz w:val="16"/>
                <w:szCs w:val="16"/>
              </w:rPr>
              <w:t xml:space="preserve">  6</w:t>
            </w:r>
          </w:p>
        </w:tc>
        <w:tc>
          <w:tcPr>
            <w:tcW w:w="1798" w:type="dxa"/>
            <w:gridSpan w:val="2"/>
            <w:tcBorders>
              <w:top w:val="single" w:sz="4" w:space="0" w:color="auto"/>
              <w:left w:val="single" w:sz="4" w:space="0" w:color="auto"/>
              <w:bottom w:val="single" w:sz="4" w:space="0" w:color="auto"/>
              <w:right w:val="single" w:sz="4" w:space="0" w:color="auto"/>
            </w:tcBorders>
          </w:tcPr>
          <w:p w:rsidR="0074256F" w:rsidRPr="00F46D74" w:rsidRDefault="0074256F" w:rsidP="00225782">
            <w:pPr>
              <w:rPr>
                <w:b/>
                <w:sz w:val="16"/>
                <w:szCs w:val="16"/>
              </w:rPr>
            </w:pPr>
            <w:r w:rsidRPr="00F46D74">
              <w:rPr>
                <w:b/>
                <w:sz w:val="16"/>
                <w:szCs w:val="16"/>
              </w:rPr>
              <w:t>Участие в соревнованиях, инструкторская и судейская практика</w:t>
            </w:r>
          </w:p>
        </w:tc>
        <w:tc>
          <w:tcPr>
            <w:tcW w:w="586" w:type="dxa"/>
            <w:tcBorders>
              <w:top w:val="single" w:sz="4" w:space="0" w:color="auto"/>
              <w:left w:val="single" w:sz="4" w:space="0" w:color="auto"/>
              <w:bottom w:val="single" w:sz="4" w:space="0" w:color="auto"/>
              <w:right w:val="single" w:sz="4" w:space="0" w:color="auto"/>
            </w:tcBorders>
          </w:tcPr>
          <w:p w:rsidR="0074256F" w:rsidRPr="0078272D" w:rsidRDefault="0074256F" w:rsidP="00225782">
            <w:pPr>
              <w:jc w:val="center"/>
              <w:rPr>
                <w:sz w:val="16"/>
                <w:szCs w:val="16"/>
                <w:lang w:val="en-US"/>
              </w:rPr>
            </w:pPr>
            <w:r>
              <w:rPr>
                <w:sz w:val="16"/>
                <w:szCs w:val="16"/>
                <w:lang w:val="en-US"/>
              </w:rPr>
              <w:t>2</w:t>
            </w:r>
          </w:p>
        </w:tc>
        <w:tc>
          <w:tcPr>
            <w:tcW w:w="592" w:type="dxa"/>
            <w:tcBorders>
              <w:top w:val="single" w:sz="4" w:space="0" w:color="auto"/>
              <w:left w:val="single" w:sz="4" w:space="0" w:color="auto"/>
              <w:bottom w:val="single" w:sz="4" w:space="0" w:color="auto"/>
              <w:right w:val="single" w:sz="4" w:space="0" w:color="auto"/>
            </w:tcBorders>
          </w:tcPr>
          <w:p w:rsidR="0074256F" w:rsidRPr="0078272D" w:rsidRDefault="0074256F" w:rsidP="00225782">
            <w:pPr>
              <w:jc w:val="center"/>
              <w:rPr>
                <w:sz w:val="16"/>
                <w:szCs w:val="16"/>
                <w:lang w:val="en-US"/>
              </w:rPr>
            </w:pPr>
            <w:r>
              <w:rPr>
                <w:sz w:val="16"/>
                <w:szCs w:val="16"/>
                <w:lang w:val="en-US"/>
              </w:rPr>
              <w:t>3</w:t>
            </w:r>
          </w:p>
        </w:tc>
        <w:tc>
          <w:tcPr>
            <w:tcW w:w="572" w:type="dxa"/>
            <w:gridSpan w:val="2"/>
            <w:tcBorders>
              <w:top w:val="single" w:sz="4" w:space="0" w:color="auto"/>
              <w:left w:val="single" w:sz="4" w:space="0" w:color="auto"/>
              <w:bottom w:val="single" w:sz="4" w:space="0" w:color="auto"/>
              <w:right w:val="single" w:sz="4" w:space="0" w:color="auto"/>
            </w:tcBorders>
          </w:tcPr>
          <w:p w:rsidR="0074256F" w:rsidRPr="0078272D" w:rsidRDefault="0074256F" w:rsidP="00225782">
            <w:pPr>
              <w:jc w:val="center"/>
              <w:rPr>
                <w:sz w:val="16"/>
                <w:szCs w:val="16"/>
                <w:lang w:val="en-US"/>
              </w:rPr>
            </w:pPr>
            <w:r>
              <w:rPr>
                <w:sz w:val="16"/>
                <w:szCs w:val="16"/>
                <w:lang w:val="en-US"/>
              </w:rPr>
              <w:t>2</w:t>
            </w:r>
          </w:p>
        </w:tc>
        <w:tc>
          <w:tcPr>
            <w:tcW w:w="618" w:type="dxa"/>
            <w:gridSpan w:val="2"/>
            <w:tcBorders>
              <w:top w:val="single" w:sz="4" w:space="0" w:color="auto"/>
              <w:left w:val="single" w:sz="4" w:space="0" w:color="auto"/>
              <w:bottom w:val="single" w:sz="4" w:space="0" w:color="auto"/>
              <w:right w:val="single" w:sz="4" w:space="0" w:color="auto"/>
            </w:tcBorders>
          </w:tcPr>
          <w:p w:rsidR="0074256F" w:rsidRPr="0078272D" w:rsidRDefault="0074256F" w:rsidP="00225782">
            <w:pPr>
              <w:jc w:val="center"/>
              <w:rPr>
                <w:sz w:val="16"/>
                <w:szCs w:val="16"/>
                <w:lang w:val="en-US"/>
              </w:rPr>
            </w:pPr>
            <w:r>
              <w:rPr>
                <w:sz w:val="16"/>
                <w:szCs w:val="16"/>
                <w:lang w:val="en-US"/>
              </w:rPr>
              <w:t>4</w:t>
            </w:r>
          </w:p>
        </w:tc>
        <w:tc>
          <w:tcPr>
            <w:tcW w:w="561" w:type="dxa"/>
            <w:gridSpan w:val="2"/>
            <w:tcBorders>
              <w:top w:val="single" w:sz="4" w:space="0" w:color="auto"/>
              <w:left w:val="single" w:sz="4" w:space="0" w:color="auto"/>
              <w:bottom w:val="single" w:sz="4" w:space="0" w:color="auto"/>
              <w:right w:val="single" w:sz="4" w:space="0" w:color="auto"/>
            </w:tcBorders>
          </w:tcPr>
          <w:p w:rsidR="0074256F" w:rsidRPr="0078272D" w:rsidRDefault="0074256F" w:rsidP="00225782">
            <w:pPr>
              <w:jc w:val="center"/>
              <w:rPr>
                <w:sz w:val="16"/>
                <w:szCs w:val="16"/>
                <w:lang w:val="en-US"/>
              </w:rPr>
            </w:pPr>
            <w:r>
              <w:rPr>
                <w:sz w:val="16"/>
                <w:szCs w:val="16"/>
                <w:lang w:val="en-US"/>
              </w:rPr>
              <w:t>2</w:t>
            </w:r>
          </w:p>
        </w:tc>
        <w:tc>
          <w:tcPr>
            <w:tcW w:w="632" w:type="dxa"/>
            <w:gridSpan w:val="2"/>
            <w:tcBorders>
              <w:top w:val="single" w:sz="4" w:space="0" w:color="auto"/>
              <w:left w:val="single" w:sz="4" w:space="0" w:color="auto"/>
              <w:bottom w:val="single" w:sz="4" w:space="0" w:color="auto"/>
              <w:right w:val="single" w:sz="4" w:space="0" w:color="auto"/>
            </w:tcBorders>
          </w:tcPr>
          <w:p w:rsidR="0074256F" w:rsidRPr="0078272D" w:rsidRDefault="0074256F" w:rsidP="00225782">
            <w:pPr>
              <w:jc w:val="center"/>
              <w:rPr>
                <w:sz w:val="16"/>
                <w:szCs w:val="16"/>
                <w:lang w:val="en-US"/>
              </w:rPr>
            </w:pPr>
            <w:r>
              <w:rPr>
                <w:sz w:val="16"/>
                <w:szCs w:val="16"/>
                <w:lang w:val="en-US"/>
              </w:rPr>
              <w:t>2</w:t>
            </w:r>
          </w:p>
        </w:tc>
        <w:tc>
          <w:tcPr>
            <w:tcW w:w="501" w:type="dxa"/>
            <w:gridSpan w:val="2"/>
            <w:tcBorders>
              <w:top w:val="single" w:sz="4" w:space="0" w:color="auto"/>
              <w:left w:val="single" w:sz="4" w:space="0" w:color="auto"/>
              <w:bottom w:val="single" w:sz="4" w:space="0" w:color="auto"/>
              <w:right w:val="single" w:sz="4" w:space="0" w:color="auto"/>
            </w:tcBorders>
          </w:tcPr>
          <w:p w:rsidR="0074256F" w:rsidRPr="0078272D" w:rsidRDefault="0074256F" w:rsidP="00225782">
            <w:pPr>
              <w:jc w:val="center"/>
              <w:rPr>
                <w:sz w:val="16"/>
                <w:szCs w:val="16"/>
                <w:lang w:val="en-US"/>
              </w:rPr>
            </w:pPr>
            <w:r>
              <w:rPr>
                <w:sz w:val="16"/>
                <w:szCs w:val="16"/>
                <w:lang w:val="en-US"/>
              </w:rPr>
              <w:t>3</w:t>
            </w:r>
          </w:p>
        </w:tc>
        <w:tc>
          <w:tcPr>
            <w:tcW w:w="562" w:type="dxa"/>
            <w:gridSpan w:val="2"/>
            <w:tcBorders>
              <w:top w:val="single" w:sz="4" w:space="0" w:color="auto"/>
              <w:left w:val="single" w:sz="4" w:space="0" w:color="auto"/>
              <w:bottom w:val="single" w:sz="4" w:space="0" w:color="auto"/>
              <w:right w:val="single" w:sz="4" w:space="0" w:color="auto"/>
            </w:tcBorders>
          </w:tcPr>
          <w:p w:rsidR="0074256F" w:rsidRPr="0078272D" w:rsidRDefault="0074256F" w:rsidP="00225782">
            <w:pPr>
              <w:jc w:val="center"/>
              <w:rPr>
                <w:sz w:val="16"/>
                <w:szCs w:val="16"/>
                <w:lang w:val="en-US"/>
              </w:rPr>
            </w:pPr>
            <w:r>
              <w:rPr>
                <w:sz w:val="16"/>
                <w:szCs w:val="16"/>
                <w:lang w:val="en-US"/>
              </w:rPr>
              <w:t>4</w:t>
            </w:r>
          </w:p>
        </w:tc>
        <w:tc>
          <w:tcPr>
            <w:tcW w:w="516" w:type="dxa"/>
            <w:gridSpan w:val="2"/>
            <w:tcBorders>
              <w:top w:val="single" w:sz="4" w:space="0" w:color="auto"/>
              <w:left w:val="single" w:sz="4" w:space="0" w:color="auto"/>
              <w:bottom w:val="single" w:sz="4" w:space="0" w:color="auto"/>
              <w:right w:val="single" w:sz="4" w:space="0" w:color="auto"/>
            </w:tcBorders>
          </w:tcPr>
          <w:p w:rsidR="0074256F" w:rsidRPr="0078272D" w:rsidRDefault="0074256F" w:rsidP="00225782">
            <w:pPr>
              <w:jc w:val="center"/>
              <w:rPr>
                <w:sz w:val="16"/>
                <w:szCs w:val="16"/>
                <w:lang w:val="en-US"/>
              </w:rPr>
            </w:pPr>
            <w:r>
              <w:rPr>
                <w:sz w:val="16"/>
                <w:szCs w:val="16"/>
                <w:lang w:val="en-US"/>
              </w:rPr>
              <w:t>3</w:t>
            </w:r>
          </w:p>
        </w:tc>
        <w:tc>
          <w:tcPr>
            <w:tcW w:w="519"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p>
        </w:tc>
        <w:tc>
          <w:tcPr>
            <w:tcW w:w="537"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p>
        </w:tc>
        <w:tc>
          <w:tcPr>
            <w:tcW w:w="544" w:type="dxa"/>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p>
        </w:tc>
        <w:tc>
          <w:tcPr>
            <w:tcW w:w="633" w:type="dxa"/>
            <w:tcBorders>
              <w:top w:val="single" w:sz="4" w:space="0" w:color="auto"/>
              <w:left w:val="single" w:sz="4" w:space="0" w:color="auto"/>
              <w:bottom w:val="single" w:sz="4" w:space="0" w:color="auto"/>
              <w:right w:val="single" w:sz="4" w:space="0" w:color="auto"/>
            </w:tcBorders>
          </w:tcPr>
          <w:p w:rsidR="0074256F" w:rsidRPr="0078272D" w:rsidRDefault="0074256F" w:rsidP="00225782">
            <w:pPr>
              <w:jc w:val="center"/>
              <w:rPr>
                <w:b/>
                <w:sz w:val="16"/>
                <w:szCs w:val="16"/>
                <w:lang w:val="en-US"/>
              </w:rPr>
            </w:pPr>
            <w:r>
              <w:rPr>
                <w:b/>
                <w:sz w:val="16"/>
                <w:szCs w:val="16"/>
                <w:lang w:val="en-US"/>
              </w:rPr>
              <w:t>25</w:t>
            </w:r>
          </w:p>
        </w:tc>
      </w:tr>
      <w:tr w:rsidR="0074256F" w:rsidTr="00225782">
        <w:trPr>
          <w:jc w:val="center"/>
        </w:trPr>
        <w:tc>
          <w:tcPr>
            <w:tcW w:w="400" w:type="dxa"/>
            <w:tcBorders>
              <w:top w:val="single" w:sz="4" w:space="0" w:color="auto"/>
              <w:left w:val="single" w:sz="4" w:space="0" w:color="auto"/>
              <w:bottom w:val="single" w:sz="4" w:space="0" w:color="auto"/>
              <w:right w:val="single" w:sz="4" w:space="0" w:color="auto"/>
            </w:tcBorders>
          </w:tcPr>
          <w:p w:rsidR="0074256F" w:rsidRDefault="0074256F" w:rsidP="00225782">
            <w:pPr>
              <w:rPr>
                <w:sz w:val="16"/>
                <w:szCs w:val="16"/>
              </w:rPr>
            </w:pPr>
            <w:r>
              <w:rPr>
                <w:sz w:val="16"/>
                <w:szCs w:val="16"/>
              </w:rPr>
              <w:t xml:space="preserve">  7</w:t>
            </w:r>
          </w:p>
        </w:tc>
        <w:tc>
          <w:tcPr>
            <w:tcW w:w="1798" w:type="dxa"/>
            <w:gridSpan w:val="2"/>
            <w:tcBorders>
              <w:top w:val="single" w:sz="4" w:space="0" w:color="auto"/>
              <w:left w:val="single" w:sz="4" w:space="0" w:color="auto"/>
              <w:bottom w:val="single" w:sz="4" w:space="0" w:color="auto"/>
              <w:right w:val="single" w:sz="4" w:space="0" w:color="auto"/>
            </w:tcBorders>
          </w:tcPr>
          <w:p w:rsidR="0074256F" w:rsidRPr="00F46D74" w:rsidRDefault="0074256F" w:rsidP="00225782">
            <w:pPr>
              <w:rPr>
                <w:b/>
                <w:sz w:val="16"/>
                <w:szCs w:val="16"/>
              </w:rPr>
            </w:pPr>
            <w:r w:rsidRPr="00F46D74">
              <w:rPr>
                <w:b/>
                <w:sz w:val="16"/>
                <w:szCs w:val="16"/>
              </w:rPr>
              <w:t>Восстановительные мероприятия</w:t>
            </w:r>
          </w:p>
        </w:tc>
        <w:tc>
          <w:tcPr>
            <w:tcW w:w="6740" w:type="dxa"/>
            <w:gridSpan w:val="21"/>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r>
              <w:rPr>
                <w:sz w:val="16"/>
                <w:szCs w:val="16"/>
              </w:rPr>
              <w:t>Восстановление работоспособности преимущественно за счет педагогических средств восстановления, проводится за счет других видов подготовки</w:t>
            </w:r>
          </w:p>
        </w:tc>
        <w:tc>
          <w:tcPr>
            <w:tcW w:w="633" w:type="dxa"/>
            <w:tcBorders>
              <w:top w:val="single" w:sz="4" w:space="0" w:color="auto"/>
              <w:left w:val="single" w:sz="4" w:space="0" w:color="auto"/>
              <w:bottom w:val="single" w:sz="4" w:space="0" w:color="auto"/>
              <w:right w:val="single" w:sz="4" w:space="0" w:color="auto"/>
            </w:tcBorders>
          </w:tcPr>
          <w:p w:rsidR="0074256F" w:rsidRDefault="0074256F" w:rsidP="00225782">
            <w:pPr>
              <w:jc w:val="center"/>
              <w:rPr>
                <w:b/>
                <w:sz w:val="16"/>
                <w:szCs w:val="16"/>
              </w:rPr>
            </w:pPr>
            <w:r>
              <w:rPr>
                <w:b/>
                <w:sz w:val="16"/>
                <w:szCs w:val="16"/>
              </w:rPr>
              <w:t>+</w:t>
            </w:r>
          </w:p>
        </w:tc>
      </w:tr>
      <w:tr w:rsidR="0074256F" w:rsidTr="00225782">
        <w:trPr>
          <w:jc w:val="center"/>
        </w:trPr>
        <w:tc>
          <w:tcPr>
            <w:tcW w:w="400" w:type="dxa"/>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r>
              <w:rPr>
                <w:sz w:val="16"/>
                <w:szCs w:val="16"/>
              </w:rPr>
              <w:t>8</w:t>
            </w:r>
          </w:p>
        </w:tc>
        <w:tc>
          <w:tcPr>
            <w:tcW w:w="1798" w:type="dxa"/>
            <w:gridSpan w:val="2"/>
            <w:tcBorders>
              <w:top w:val="single" w:sz="4" w:space="0" w:color="auto"/>
              <w:left w:val="single" w:sz="4" w:space="0" w:color="auto"/>
              <w:bottom w:val="single" w:sz="4" w:space="0" w:color="auto"/>
              <w:right w:val="single" w:sz="4" w:space="0" w:color="auto"/>
            </w:tcBorders>
          </w:tcPr>
          <w:p w:rsidR="0074256F" w:rsidRPr="00F46D74" w:rsidRDefault="0074256F" w:rsidP="00225782">
            <w:pPr>
              <w:rPr>
                <w:b/>
                <w:sz w:val="16"/>
                <w:szCs w:val="16"/>
              </w:rPr>
            </w:pPr>
            <w:r>
              <w:rPr>
                <w:b/>
                <w:sz w:val="16"/>
                <w:szCs w:val="16"/>
              </w:rPr>
              <w:t>Контрольные испытания</w:t>
            </w:r>
          </w:p>
        </w:tc>
        <w:tc>
          <w:tcPr>
            <w:tcW w:w="6740" w:type="dxa"/>
            <w:gridSpan w:val="21"/>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r>
              <w:rPr>
                <w:sz w:val="16"/>
                <w:szCs w:val="16"/>
              </w:rPr>
              <w:t>За счет других видов подготовки</w:t>
            </w:r>
          </w:p>
        </w:tc>
        <w:tc>
          <w:tcPr>
            <w:tcW w:w="633" w:type="dxa"/>
            <w:tcBorders>
              <w:top w:val="single" w:sz="4" w:space="0" w:color="auto"/>
              <w:left w:val="single" w:sz="4" w:space="0" w:color="auto"/>
              <w:bottom w:val="single" w:sz="4" w:space="0" w:color="auto"/>
              <w:right w:val="single" w:sz="4" w:space="0" w:color="auto"/>
            </w:tcBorders>
          </w:tcPr>
          <w:p w:rsidR="0074256F" w:rsidRDefault="0074256F" w:rsidP="00225782">
            <w:pPr>
              <w:jc w:val="center"/>
              <w:rPr>
                <w:b/>
                <w:sz w:val="16"/>
                <w:szCs w:val="16"/>
              </w:rPr>
            </w:pPr>
            <w:r>
              <w:rPr>
                <w:b/>
                <w:sz w:val="16"/>
                <w:szCs w:val="16"/>
              </w:rPr>
              <w:t>+</w:t>
            </w:r>
          </w:p>
        </w:tc>
      </w:tr>
      <w:tr w:rsidR="0074256F" w:rsidTr="00225782">
        <w:trPr>
          <w:jc w:val="center"/>
        </w:trPr>
        <w:tc>
          <w:tcPr>
            <w:tcW w:w="2198" w:type="dxa"/>
            <w:gridSpan w:val="3"/>
            <w:tcBorders>
              <w:top w:val="single" w:sz="4" w:space="0" w:color="auto"/>
              <w:left w:val="single" w:sz="4" w:space="0" w:color="auto"/>
              <w:bottom w:val="single" w:sz="4" w:space="0" w:color="auto"/>
              <w:right w:val="single" w:sz="4" w:space="0" w:color="auto"/>
            </w:tcBorders>
          </w:tcPr>
          <w:p w:rsidR="0074256F" w:rsidRDefault="0074256F" w:rsidP="00225782">
            <w:pPr>
              <w:rPr>
                <w:b/>
                <w:sz w:val="16"/>
                <w:szCs w:val="16"/>
              </w:rPr>
            </w:pPr>
            <w:r>
              <w:rPr>
                <w:b/>
                <w:sz w:val="16"/>
                <w:szCs w:val="16"/>
              </w:rPr>
              <w:t>Общее количество тренировочных часов в год (на 52 недели)</w:t>
            </w:r>
          </w:p>
        </w:tc>
        <w:tc>
          <w:tcPr>
            <w:tcW w:w="586" w:type="dxa"/>
            <w:tcBorders>
              <w:top w:val="single" w:sz="4" w:space="0" w:color="auto"/>
              <w:left w:val="single" w:sz="4" w:space="0" w:color="auto"/>
              <w:bottom w:val="single" w:sz="4" w:space="0" w:color="auto"/>
              <w:right w:val="single" w:sz="4" w:space="0" w:color="auto"/>
            </w:tcBorders>
          </w:tcPr>
          <w:p w:rsidR="0074256F" w:rsidRDefault="0074256F" w:rsidP="00225782">
            <w:pPr>
              <w:jc w:val="center"/>
              <w:rPr>
                <w:b/>
                <w:sz w:val="16"/>
                <w:szCs w:val="16"/>
              </w:rPr>
            </w:pPr>
            <w:r>
              <w:rPr>
                <w:b/>
                <w:sz w:val="16"/>
                <w:szCs w:val="16"/>
              </w:rPr>
              <w:t>52</w:t>
            </w:r>
          </w:p>
        </w:tc>
        <w:tc>
          <w:tcPr>
            <w:tcW w:w="592" w:type="dxa"/>
            <w:tcBorders>
              <w:top w:val="single" w:sz="4" w:space="0" w:color="auto"/>
              <w:left w:val="single" w:sz="4" w:space="0" w:color="auto"/>
              <w:bottom w:val="single" w:sz="4" w:space="0" w:color="auto"/>
              <w:right w:val="single" w:sz="4" w:space="0" w:color="auto"/>
            </w:tcBorders>
          </w:tcPr>
          <w:p w:rsidR="0074256F" w:rsidRDefault="0074256F" w:rsidP="00225782">
            <w:pPr>
              <w:jc w:val="center"/>
              <w:rPr>
                <w:b/>
                <w:sz w:val="16"/>
                <w:szCs w:val="16"/>
              </w:rPr>
            </w:pPr>
            <w:r>
              <w:rPr>
                <w:b/>
                <w:sz w:val="16"/>
                <w:szCs w:val="16"/>
              </w:rPr>
              <w:t>52</w:t>
            </w:r>
          </w:p>
        </w:tc>
        <w:tc>
          <w:tcPr>
            <w:tcW w:w="572"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b/>
                <w:sz w:val="16"/>
                <w:szCs w:val="16"/>
              </w:rPr>
            </w:pPr>
            <w:r>
              <w:rPr>
                <w:b/>
                <w:sz w:val="16"/>
                <w:szCs w:val="16"/>
              </w:rPr>
              <w:t>52</w:t>
            </w:r>
          </w:p>
        </w:tc>
        <w:tc>
          <w:tcPr>
            <w:tcW w:w="618"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b/>
                <w:sz w:val="16"/>
                <w:szCs w:val="16"/>
              </w:rPr>
            </w:pPr>
            <w:r>
              <w:rPr>
                <w:b/>
                <w:sz w:val="16"/>
                <w:szCs w:val="16"/>
              </w:rPr>
              <w:t>52</w:t>
            </w:r>
          </w:p>
        </w:tc>
        <w:tc>
          <w:tcPr>
            <w:tcW w:w="561"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b/>
                <w:sz w:val="16"/>
                <w:szCs w:val="16"/>
              </w:rPr>
            </w:pPr>
            <w:r>
              <w:rPr>
                <w:b/>
                <w:sz w:val="16"/>
                <w:szCs w:val="16"/>
              </w:rPr>
              <w:t>52</w:t>
            </w:r>
          </w:p>
        </w:tc>
        <w:tc>
          <w:tcPr>
            <w:tcW w:w="632"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b/>
                <w:sz w:val="16"/>
                <w:szCs w:val="16"/>
              </w:rPr>
            </w:pPr>
            <w:r>
              <w:rPr>
                <w:b/>
                <w:sz w:val="16"/>
                <w:szCs w:val="16"/>
              </w:rPr>
              <w:t>52</w:t>
            </w:r>
          </w:p>
        </w:tc>
        <w:tc>
          <w:tcPr>
            <w:tcW w:w="501"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b/>
                <w:sz w:val="16"/>
                <w:szCs w:val="16"/>
              </w:rPr>
            </w:pPr>
            <w:r>
              <w:rPr>
                <w:b/>
                <w:sz w:val="16"/>
                <w:szCs w:val="16"/>
              </w:rPr>
              <w:t>52</w:t>
            </w:r>
          </w:p>
        </w:tc>
        <w:tc>
          <w:tcPr>
            <w:tcW w:w="562"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b/>
                <w:sz w:val="16"/>
                <w:szCs w:val="16"/>
              </w:rPr>
            </w:pPr>
            <w:r>
              <w:rPr>
                <w:b/>
                <w:sz w:val="16"/>
                <w:szCs w:val="16"/>
              </w:rPr>
              <w:t>52</w:t>
            </w:r>
          </w:p>
        </w:tc>
        <w:tc>
          <w:tcPr>
            <w:tcW w:w="516"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b/>
                <w:sz w:val="16"/>
                <w:szCs w:val="16"/>
              </w:rPr>
            </w:pPr>
            <w:r>
              <w:rPr>
                <w:b/>
                <w:sz w:val="16"/>
                <w:szCs w:val="16"/>
              </w:rPr>
              <w:t>52</w:t>
            </w:r>
          </w:p>
        </w:tc>
        <w:tc>
          <w:tcPr>
            <w:tcW w:w="519"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b/>
                <w:sz w:val="16"/>
                <w:szCs w:val="16"/>
              </w:rPr>
            </w:pPr>
            <w:r>
              <w:rPr>
                <w:b/>
                <w:sz w:val="16"/>
                <w:szCs w:val="16"/>
              </w:rPr>
              <w:t>52</w:t>
            </w:r>
          </w:p>
        </w:tc>
        <w:tc>
          <w:tcPr>
            <w:tcW w:w="537"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b/>
                <w:sz w:val="16"/>
                <w:szCs w:val="16"/>
              </w:rPr>
            </w:pPr>
            <w:r>
              <w:rPr>
                <w:b/>
                <w:sz w:val="16"/>
                <w:szCs w:val="16"/>
              </w:rPr>
              <w:t>52</w:t>
            </w:r>
          </w:p>
        </w:tc>
        <w:tc>
          <w:tcPr>
            <w:tcW w:w="544" w:type="dxa"/>
            <w:tcBorders>
              <w:top w:val="single" w:sz="4" w:space="0" w:color="auto"/>
              <w:left w:val="single" w:sz="4" w:space="0" w:color="auto"/>
              <w:bottom w:val="single" w:sz="4" w:space="0" w:color="auto"/>
              <w:right w:val="single" w:sz="4" w:space="0" w:color="auto"/>
            </w:tcBorders>
          </w:tcPr>
          <w:p w:rsidR="0074256F" w:rsidRDefault="0074256F" w:rsidP="00225782">
            <w:pPr>
              <w:jc w:val="center"/>
              <w:rPr>
                <w:b/>
                <w:sz w:val="16"/>
                <w:szCs w:val="16"/>
              </w:rPr>
            </w:pPr>
            <w:r>
              <w:rPr>
                <w:b/>
                <w:sz w:val="16"/>
                <w:szCs w:val="16"/>
              </w:rPr>
              <w:t>52</w:t>
            </w:r>
          </w:p>
        </w:tc>
        <w:tc>
          <w:tcPr>
            <w:tcW w:w="633" w:type="dxa"/>
            <w:tcBorders>
              <w:top w:val="single" w:sz="4" w:space="0" w:color="auto"/>
              <w:left w:val="single" w:sz="4" w:space="0" w:color="auto"/>
              <w:bottom w:val="single" w:sz="4" w:space="0" w:color="auto"/>
              <w:right w:val="single" w:sz="4" w:space="0" w:color="auto"/>
            </w:tcBorders>
          </w:tcPr>
          <w:p w:rsidR="0074256F" w:rsidRDefault="0074256F" w:rsidP="00225782">
            <w:pPr>
              <w:jc w:val="center"/>
              <w:rPr>
                <w:b/>
                <w:sz w:val="16"/>
                <w:szCs w:val="16"/>
              </w:rPr>
            </w:pPr>
            <w:r>
              <w:rPr>
                <w:b/>
                <w:sz w:val="16"/>
                <w:szCs w:val="16"/>
              </w:rPr>
              <w:t>624</w:t>
            </w:r>
          </w:p>
        </w:tc>
      </w:tr>
      <w:tr w:rsidR="0074256F" w:rsidTr="00225782">
        <w:trPr>
          <w:jc w:val="center"/>
        </w:trPr>
        <w:tc>
          <w:tcPr>
            <w:tcW w:w="468" w:type="dxa"/>
            <w:gridSpan w:val="2"/>
            <w:tcBorders>
              <w:top w:val="single" w:sz="4" w:space="0" w:color="auto"/>
              <w:left w:val="single" w:sz="4" w:space="0" w:color="auto"/>
              <w:bottom w:val="single" w:sz="4" w:space="0" w:color="auto"/>
              <w:right w:val="single" w:sz="4" w:space="0" w:color="auto"/>
            </w:tcBorders>
          </w:tcPr>
          <w:p w:rsidR="0074256F" w:rsidRPr="004B64A7" w:rsidRDefault="0074256F" w:rsidP="00225782">
            <w:pPr>
              <w:rPr>
                <w:sz w:val="16"/>
                <w:szCs w:val="16"/>
              </w:rPr>
            </w:pPr>
            <w:r>
              <w:rPr>
                <w:sz w:val="16"/>
                <w:szCs w:val="16"/>
              </w:rPr>
              <w:t>9</w:t>
            </w:r>
          </w:p>
        </w:tc>
        <w:tc>
          <w:tcPr>
            <w:tcW w:w="1730" w:type="dxa"/>
            <w:tcBorders>
              <w:top w:val="single" w:sz="4" w:space="0" w:color="auto"/>
              <w:left w:val="single" w:sz="4" w:space="0" w:color="auto"/>
              <w:bottom w:val="single" w:sz="4" w:space="0" w:color="auto"/>
              <w:right w:val="single" w:sz="4" w:space="0" w:color="auto"/>
            </w:tcBorders>
          </w:tcPr>
          <w:p w:rsidR="0074256F" w:rsidRDefault="0074256F" w:rsidP="00225782">
            <w:pPr>
              <w:rPr>
                <w:sz w:val="16"/>
                <w:szCs w:val="16"/>
              </w:rPr>
            </w:pPr>
            <w:r>
              <w:rPr>
                <w:sz w:val="16"/>
                <w:szCs w:val="16"/>
              </w:rPr>
              <w:t>Показатели соревновательной деятельности (кол-во)</w:t>
            </w:r>
          </w:p>
          <w:p w:rsidR="0074256F" w:rsidRDefault="0074256F" w:rsidP="00225782">
            <w:pPr>
              <w:rPr>
                <w:sz w:val="16"/>
                <w:szCs w:val="16"/>
              </w:rPr>
            </w:pPr>
            <w:r>
              <w:rPr>
                <w:sz w:val="16"/>
                <w:szCs w:val="16"/>
              </w:rPr>
              <w:t>-контрольные</w:t>
            </w:r>
          </w:p>
          <w:p w:rsidR="0074256F" w:rsidRDefault="0074256F" w:rsidP="00225782">
            <w:pPr>
              <w:rPr>
                <w:sz w:val="16"/>
                <w:szCs w:val="16"/>
              </w:rPr>
            </w:pPr>
            <w:r>
              <w:rPr>
                <w:sz w:val="16"/>
                <w:szCs w:val="16"/>
              </w:rPr>
              <w:t>-отборочные</w:t>
            </w:r>
          </w:p>
          <w:p w:rsidR="0074256F" w:rsidRPr="004B64A7" w:rsidRDefault="0074256F" w:rsidP="00225782">
            <w:pPr>
              <w:rPr>
                <w:sz w:val="16"/>
                <w:szCs w:val="16"/>
              </w:rPr>
            </w:pPr>
            <w:r>
              <w:rPr>
                <w:sz w:val="16"/>
                <w:szCs w:val="16"/>
              </w:rPr>
              <w:t>Всего соревновательных поединков</w:t>
            </w:r>
          </w:p>
        </w:tc>
        <w:tc>
          <w:tcPr>
            <w:tcW w:w="586" w:type="dxa"/>
            <w:tcBorders>
              <w:top w:val="single" w:sz="4" w:space="0" w:color="auto"/>
              <w:left w:val="single" w:sz="4" w:space="0" w:color="auto"/>
              <w:bottom w:val="single" w:sz="4" w:space="0" w:color="auto"/>
              <w:right w:val="single" w:sz="4" w:space="0" w:color="auto"/>
            </w:tcBorders>
          </w:tcPr>
          <w:p w:rsidR="0074256F" w:rsidRDefault="0074256F" w:rsidP="00225782">
            <w:pPr>
              <w:jc w:val="center"/>
              <w:rPr>
                <w:b/>
                <w:sz w:val="16"/>
                <w:szCs w:val="16"/>
              </w:rPr>
            </w:pPr>
          </w:p>
        </w:tc>
        <w:tc>
          <w:tcPr>
            <w:tcW w:w="592" w:type="dxa"/>
            <w:tcBorders>
              <w:top w:val="single" w:sz="4" w:space="0" w:color="auto"/>
              <w:left w:val="single" w:sz="4" w:space="0" w:color="auto"/>
              <w:bottom w:val="single" w:sz="4" w:space="0" w:color="auto"/>
              <w:right w:val="single" w:sz="4" w:space="0" w:color="auto"/>
            </w:tcBorders>
          </w:tcPr>
          <w:p w:rsidR="0074256F" w:rsidRDefault="0074256F" w:rsidP="00225782">
            <w:pPr>
              <w:jc w:val="center"/>
              <w:rPr>
                <w:b/>
                <w:sz w:val="16"/>
                <w:szCs w:val="16"/>
              </w:rPr>
            </w:pPr>
          </w:p>
        </w:tc>
        <w:tc>
          <w:tcPr>
            <w:tcW w:w="572"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b/>
                <w:sz w:val="16"/>
                <w:szCs w:val="16"/>
              </w:rPr>
            </w:pPr>
          </w:p>
        </w:tc>
        <w:tc>
          <w:tcPr>
            <w:tcW w:w="618"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b/>
                <w:sz w:val="16"/>
                <w:szCs w:val="16"/>
              </w:rPr>
            </w:pPr>
          </w:p>
        </w:tc>
        <w:tc>
          <w:tcPr>
            <w:tcW w:w="561" w:type="dxa"/>
            <w:gridSpan w:val="2"/>
            <w:tcBorders>
              <w:top w:val="single" w:sz="4" w:space="0" w:color="auto"/>
              <w:left w:val="single" w:sz="4" w:space="0" w:color="auto"/>
              <w:bottom w:val="single" w:sz="4" w:space="0" w:color="auto"/>
              <w:right w:val="single" w:sz="4" w:space="0" w:color="auto"/>
            </w:tcBorders>
          </w:tcPr>
          <w:p w:rsidR="0074256F" w:rsidRPr="004B64A7" w:rsidRDefault="0074256F" w:rsidP="00225782">
            <w:pPr>
              <w:jc w:val="center"/>
              <w:rPr>
                <w:sz w:val="16"/>
                <w:szCs w:val="16"/>
              </w:rPr>
            </w:pPr>
          </w:p>
        </w:tc>
        <w:tc>
          <w:tcPr>
            <w:tcW w:w="632" w:type="dxa"/>
            <w:gridSpan w:val="2"/>
            <w:tcBorders>
              <w:top w:val="single" w:sz="4" w:space="0" w:color="auto"/>
              <w:left w:val="single" w:sz="4" w:space="0" w:color="auto"/>
              <w:bottom w:val="single" w:sz="4" w:space="0" w:color="auto"/>
              <w:right w:val="single" w:sz="4" w:space="0" w:color="auto"/>
            </w:tcBorders>
          </w:tcPr>
          <w:p w:rsidR="0074256F" w:rsidRPr="004B64A7" w:rsidRDefault="0074256F" w:rsidP="00225782">
            <w:pPr>
              <w:jc w:val="center"/>
              <w:rPr>
                <w:sz w:val="16"/>
                <w:szCs w:val="16"/>
              </w:rPr>
            </w:pPr>
          </w:p>
        </w:tc>
        <w:tc>
          <w:tcPr>
            <w:tcW w:w="501" w:type="dxa"/>
            <w:gridSpan w:val="2"/>
            <w:tcBorders>
              <w:top w:val="single" w:sz="4" w:space="0" w:color="auto"/>
              <w:left w:val="single" w:sz="4" w:space="0" w:color="auto"/>
              <w:bottom w:val="single" w:sz="4" w:space="0" w:color="auto"/>
              <w:right w:val="single" w:sz="4" w:space="0" w:color="auto"/>
            </w:tcBorders>
          </w:tcPr>
          <w:p w:rsidR="0074256F" w:rsidRPr="004B64A7" w:rsidRDefault="0074256F" w:rsidP="00225782">
            <w:pPr>
              <w:jc w:val="center"/>
              <w:rPr>
                <w:sz w:val="16"/>
                <w:szCs w:val="16"/>
              </w:rPr>
            </w:pPr>
          </w:p>
        </w:tc>
        <w:tc>
          <w:tcPr>
            <w:tcW w:w="562" w:type="dxa"/>
            <w:gridSpan w:val="2"/>
            <w:tcBorders>
              <w:top w:val="single" w:sz="4" w:space="0" w:color="auto"/>
              <w:left w:val="single" w:sz="4" w:space="0" w:color="auto"/>
              <w:bottom w:val="single" w:sz="4" w:space="0" w:color="auto"/>
              <w:right w:val="single" w:sz="4" w:space="0" w:color="auto"/>
            </w:tcBorders>
          </w:tcPr>
          <w:p w:rsidR="0074256F" w:rsidRPr="004B64A7" w:rsidRDefault="0074256F" w:rsidP="00225782">
            <w:pPr>
              <w:jc w:val="center"/>
              <w:rPr>
                <w:sz w:val="16"/>
                <w:szCs w:val="16"/>
              </w:rPr>
            </w:pPr>
          </w:p>
        </w:tc>
        <w:tc>
          <w:tcPr>
            <w:tcW w:w="516" w:type="dxa"/>
            <w:gridSpan w:val="2"/>
            <w:tcBorders>
              <w:top w:val="single" w:sz="4" w:space="0" w:color="auto"/>
              <w:left w:val="single" w:sz="4" w:space="0" w:color="auto"/>
              <w:bottom w:val="single" w:sz="4" w:space="0" w:color="auto"/>
              <w:right w:val="single" w:sz="4" w:space="0" w:color="auto"/>
            </w:tcBorders>
          </w:tcPr>
          <w:p w:rsidR="0074256F" w:rsidRPr="004B64A7" w:rsidRDefault="0074256F" w:rsidP="00225782">
            <w:pPr>
              <w:jc w:val="center"/>
              <w:rPr>
                <w:sz w:val="16"/>
                <w:szCs w:val="16"/>
              </w:rPr>
            </w:pPr>
          </w:p>
        </w:tc>
        <w:tc>
          <w:tcPr>
            <w:tcW w:w="519"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b/>
                <w:sz w:val="16"/>
                <w:szCs w:val="16"/>
              </w:rPr>
            </w:pPr>
          </w:p>
        </w:tc>
        <w:tc>
          <w:tcPr>
            <w:tcW w:w="537"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b/>
                <w:sz w:val="16"/>
                <w:szCs w:val="16"/>
              </w:rPr>
            </w:pPr>
          </w:p>
        </w:tc>
        <w:tc>
          <w:tcPr>
            <w:tcW w:w="544" w:type="dxa"/>
            <w:tcBorders>
              <w:top w:val="single" w:sz="4" w:space="0" w:color="auto"/>
              <w:left w:val="single" w:sz="4" w:space="0" w:color="auto"/>
              <w:bottom w:val="single" w:sz="4" w:space="0" w:color="auto"/>
              <w:right w:val="single" w:sz="4" w:space="0" w:color="auto"/>
            </w:tcBorders>
          </w:tcPr>
          <w:p w:rsidR="0074256F" w:rsidRDefault="0074256F" w:rsidP="00225782">
            <w:pPr>
              <w:jc w:val="center"/>
              <w:rPr>
                <w:b/>
                <w:sz w:val="16"/>
                <w:szCs w:val="16"/>
              </w:rPr>
            </w:pPr>
          </w:p>
        </w:tc>
        <w:tc>
          <w:tcPr>
            <w:tcW w:w="633" w:type="dxa"/>
            <w:tcBorders>
              <w:top w:val="single" w:sz="4" w:space="0" w:color="auto"/>
              <w:left w:val="single" w:sz="4" w:space="0" w:color="auto"/>
              <w:bottom w:val="single" w:sz="4" w:space="0" w:color="auto"/>
              <w:right w:val="single" w:sz="4" w:space="0" w:color="auto"/>
            </w:tcBorders>
          </w:tcPr>
          <w:p w:rsidR="0074256F" w:rsidRDefault="0074256F" w:rsidP="00225782">
            <w:pPr>
              <w:jc w:val="center"/>
              <w:rPr>
                <w:b/>
                <w:sz w:val="16"/>
                <w:szCs w:val="16"/>
              </w:rPr>
            </w:pPr>
          </w:p>
          <w:p w:rsidR="0074256F" w:rsidRDefault="0074256F" w:rsidP="00225782">
            <w:pPr>
              <w:jc w:val="center"/>
              <w:rPr>
                <w:b/>
                <w:sz w:val="16"/>
                <w:szCs w:val="16"/>
              </w:rPr>
            </w:pPr>
          </w:p>
          <w:p w:rsidR="0074256F" w:rsidRDefault="0074256F" w:rsidP="00225782">
            <w:pPr>
              <w:jc w:val="center"/>
              <w:rPr>
                <w:b/>
                <w:sz w:val="16"/>
                <w:szCs w:val="16"/>
              </w:rPr>
            </w:pPr>
          </w:p>
          <w:p w:rsidR="0074256F" w:rsidRDefault="0074256F" w:rsidP="00225782">
            <w:pPr>
              <w:jc w:val="center"/>
              <w:rPr>
                <w:b/>
                <w:sz w:val="16"/>
                <w:szCs w:val="16"/>
              </w:rPr>
            </w:pPr>
            <w:r>
              <w:rPr>
                <w:b/>
                <w:sz w:val="16"/>
                <w:szCs w:val="16"/>
              </w:rPr>
              <w:t>2</w:t>
            </w:r>
          </w:p>
          <w:p w:rsidR="0074256F" w:rsidRDefault="0074256F" w:rsidP="00225782">
            <w:pPr>
              <w:jc w:val="center"/>
              <w:rPr>
                <w:b/>
                <w:sz w:val="16"/>
                <w:szCs w:val="16"/>
              </w:rPr>
            </w:pPr>
            <w:r>
              <w:rPr>
                <w:b/>
                <w:sz w:val="16"/>
                <w:szCs w:val="16"/>
              </w:rPr>
              <w:t>1</w:t>
            </w:r>
          </w:p>
          <w:p w:rsidR="0074256F" w:rsidRDefault="0074256F" w:rsidP="00225782">
            <w:pPr>
              <w:jc w:val="center"/>
              <w:rPr>
                <w:b/>
                <w:sz w:val="16"/>
                <w:szCs w:val="16"/>
              </w:rPr>
            </w:pPr>
          </w:p>
          <w:p w:rsidR="0074256F" w:rsidRDefault="0074256F" w:rsidP="00225782">
            <w:pPr>
              <w:jc w:val="center"/>
              <w:rPr>
                <w:b/>
                <w:sz w:val="16"/>
                <w:szCs w:val="16"/>
              </w:rPr>
            </w:pPr>
            <w:r>
              <w:rPr>
                <w:b/>
                <w:sz w:val="16"/>
                <w:szCs w:val="16"/>
              </w:rPr>
              <w:t>10</w:t>
            </w:r>
          </w:p>
        </w:tc>
      </w:tr>
      <w:tr w:rsidR="0074256F" w:rsidTr="00225782">
        <w:trPr>
          <w:jc w:val="center"/>
        </w:trPr>
        <w:tc>
          <w:tcPr>
            <w:tcW w:w="400" w:type="dxa"/>
            <w:tcBorders>
              <w:top w:val="single" w:sz="4" w:space="0" w:color="auto"/>
              <w:left w:val="single" w:sz="4" w:space="0" w:color="auto"/>
              <w:bottom w:val="single" w:sz="4" w:space="0" w:color="auto"/>
              <w:right w:val="single" w:sz="4" w:space="0" w:color="auto"/>
            </w:tcBorders>
          </w:tcPr>
          <w:p w:rsidR="0074256F" w:rsidRPr="00F46D74" w:rsidRDefault="0074256F" w:rsidP="00225782">
            <w:pPr>
              <w:rPr>
                <w:sz w:val="16"/>
                <w:szCs w:val="16"/>
              </w:rPr>
            </w:pPr>
            <w:r>
              <w:rPr>
                <w:sz w:val="16"/>
                <w:szCs w:val="16"/>
              </w:rPr>
              <w:t>10</w:t>
            </w:r>
          </w:p>
        </w:tc>
        <w:tc>
          <w:tcPr>
            <w:tcW w:w="1798"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rPr>
                <w:b/>
                <w:sz w:val="16"/>
                <w:szCs w:val="16"/>
              </w:rPr>
            </w:pPr>
            <w:r>
              <w:rPr>
                <w:b/>
                <w:sz w:val="16"/>
                <w:szCs w:val="16"/>
              </w:rPr>
              <w:t>Тренировочные сборы</w:t>
            </w:r>
          </w:p>
        </w:tc>
        <w:tc>
          <w:tcPr>
            <w:tcW w:w="7373" w:type="dxa"/>
            <w:gridSpan w:val="2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r>
              <w:rPr>
                <w:sz w:val="16"/>
                <w:szCs w:val="16"/>
              </w:rPr>
              <w:t>Выборочно в соответствии с перечнем проведения тренировочных сборов и с учетом календаря спортивно-массовых мероприятий</w:t>
            </w:r>
          </w:p>
        </w:tc>
      </w:tr>
      <w:tr w:rsidR="0074256F" w:rsidTr="00225782">
        <w:trPr>
          <w:jc w:val="center"/>
        </w:trPr>
        <w:tc>
          <w:tcPr>
            <w:tcW w:w="400" w:type="dxa"/>
            <w:tcBorders>
              <w:top w:val="single" w:sz="4" w:space="0" w:color="auto"/>
              <w:left w:val="single" w:sz="4" w:space="0" w:color="auto"/>
              <w:bottom w:val="single" w:sz="4" w:space="0" w:color="auto"/>
              <w:right w:val="single" w:sz="4" w:space="0" w:color="auto"/>
            </w:tcBorders>
          </w:tcPr>
          <w:p w:rsidR="0074256F" w:rsidRPr="00F46D74" w:rsidRDefault="0074256F" w:rsidP="00225782">
            <w:pPr>
              <w:rPr>
                <w:sz w:val="16"/>
                <w:szCs w:val="16"/>
              </w:rPr>
            </w:pPr>
            <w:r>
              <w:rPr>
                <w:sz w:val="16"/>
                <w:szCs w:val="16"/>
              </w:rPr>
              <w:t>11</w:t>
            </w:r>
          </w:p>
        </w:tc>
        <w:tc>
          <w:tcPr>
            <w:tcW w:w="1798"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rPr>
                <w:b/>
                <w:sz w:val="16"/>
                <w:szCs w:val="16"/>
              </w:rPr>
            </w:pPr>
            <w:r>
              <w:rPr>
                <w:b/>
                <w:sz w:val="16"/>
                <w:szCs w:val="16"/>
              </w:rPr>
              <w:t>Медицинское обследование (кол-во раз)</w:t>
            </w:r>
          </w:p>
        </w:tc>
        <w:tc>
          <w:tcPr>
            <w:tcW w:w="6740" w:type="dxa"/>
            <w:gridSpan w:val="21"/>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r>
              <w:rPr>
                <w:sz w:val="16"/>
                <w:szCs w:val="16"/>
              </w:rPr>
              <w:t>Углубленное диспансерное медицинское обследование</w:t>
            </w:r>
          </w:p>
        </w:tc>
        <w:tc>
          <w:tcPr>
            <w:tcW w:w="633" w:type="dxa"/>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r>
              <w:rPr>
                <w:sz w:val="16"/>
                <w:szCs w:val="16"/>
              </w:rPr>
              <w:t>2</w:t>
            </w:r>
          </w:p>
        </w:tc>
      </w:tr>
      <w:tr w:rsidR="0074256F" w:rsidTr="00225782">
        <w:trPr>
          <w:jc w:val="center"/>
        </w:trPr>
        <w:tc>
          <w:tcPr>
            <w:tcW w:w="400" w:type="dxa"/>
            <w:tcBorders>
              <w:top w:val="single" w:sz="4" w:space="0" w:color="auto"/>
              <w:left w:val="single" w:sz="4" w:space="0" w:color="auto"/>
              <w:bottom w:val="single" w:sz="4" w:space="0" w:color="auto"/>
              <w:right w:val="single" w:sz="4" w:space="0" w:color="auto"/>
            </w:tcBorders>
          </w:tcPr>
          <w:p w:rsidR="0074256F" w:rsidRPr="00F46D74" w:rsidRDefault="0074256F" w:rsidP="00225782">
            <w:pPr>
              <w:rPr>
                <w:sz w:val="16"/>
                <w:szCs w:val="16"/>
              </w:rPr>
            </w:pPr>
            <w:r w:rsidRPr="00F46D74">
              <w:rPr>
                <w:sz w:val="16"/>
                <w:szCs w:val="16"/>
              </w:rPr>
              <w:t>1</w:t>
            </w:r>
            <w:r>
              <w:rPr>
                <w:sz w:val="16"/>
                <w:szCs w:val="16"/>
              </w:rPr>
              <w:t>2</w:t>
            </w:r>
          </w:p>
        </w:tc>
        <w:tc>
          <w:tcPr>
            <w:tcW w:w="1798"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rPr>
                <w:b/>
                <w:sz w:val="16"/>
                <w:szCs w:val="16"/>
              </w:rPr>
            </w:pPr>
            <w:r>
              <w:rPr>
                <w:b/>
                <w:sz w:val="16"/>
                <w:szCs w:val="16"/>
              </w:rPr>
              <w:t>Промежуточная аттестация</w:t>
            </w:r>
          </w:p>
        </w:tc>
        <w:tc>
          <w:tcPr>
            <w:tcW w:w="586" w:type="dxa"/>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p>
        </w:tc>
        <w:tc>
          <w:tcPr>
            <w:tcW w:w="637"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p>
        </w:tc>
        <w:tc>
          <w:tcPr>
            <w:tcW w:w="589"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p>
        </w:tc>
        <w:tc>
          <w:tcPr>
            <w:tcW w:w="594"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p>
        </w:tc>
        <w:tc>
          <w:tcPr>
            <w:tcW w:w="594"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p>
        </w:tc>
        <w:tc>
          <w:tcPr>
            <w:tcW w:w="624"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p>
        </w:tc>
        <w:tc>
          <w:tcPr>
            <w:tcW w:w="522"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p>
        </w:tc>
        <w:tc>
          <w:tcPr>
            <w:tcW w:w="545"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p>
        </w:tc>
        <w:tc>
          <w:tcPr>
            <w:tcW w:w="478"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r>
              <w:rPr>
                <w:sz w:val="16"/>
                <w:szCs w:val="16"/>
              </w:rPr>
              <w:t>+</w:t>
            </w:r>
          </w:p>
        </w:tc>
        <w:tc>
          <w:tcPr>
            <w:tcW w:w="518"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p>
        </w:tc>
        <w:tc>
          <w:tcPr>
            <w:tcW w:w="509" w:type="dxa"/>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p>
        </w:tc>
        <w:tc>
          <w:tcPr>
            <w:tcW w:w="544" w:type="dxa"/>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p>
        </w:tc>
        <w:tc>
          <w:tcPr>
            <w:tcW w:w="633" w:type="dxa"/>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r>
              <w:rPr>
                <w:sz w:val="16"/>
                <w:szCs w:val="16"/>
              </w:rPr>
              <w:t>+</w:t>
            </w:r>
          </w:p>
        </w:tc>
      </w:tr>
      <w:tr w:rsidR="0074256F" w:rsidTr="00225782">
        <w:trPr>
          <w:jc w:val="center"/>
        </w:trPr>
        <w:tc>
          <w:tcPr>
            <w:tcW w:w="400" w:type="dxa"/>
            <w:tcBorders>
              <w:top w:val="single" w:sz="4" w:space="0" w:color="auto"/>
              <w:left w:val="single" w:sz="4" w:space="0" w:color="auto"/>
              <w:bottom w:val="single" w:sz="4" w:space="0" w:color="auto"/>
              <w:right w:val="single" w:sz="4" w:space="0" w:color="auto"/>
            </w:tcBorders>
          </w:tcPr>
          <w:p w:rsidR="0074256F" w:rsidRPr="00F46D74" w:rsidRDefault="0074256F" w:rsidP="00225782">
            <w:pPr>
              <w:rPr>
                <w:sz w:val="16"/>
                <w:szCs w:val="16"/>
              </w:rPr>
            </w:pPr>
            <w:r w:rsidRPr="00F46D74">
              <w:rPr>
                <w:sz w:val="16"/>
                <w:szCs w:val="16"/>
              </w:rPr>
              <w:t>1</w:t>
            </w:r>
            <w:r>
              <w:rPr>
                <w:sz w:val="16"/>
                <w:szCs w:val="16"/>
              </w:rPr>
              <w:t>3</w:t>
            </w:r>
          </w:p>
        </w:tc>
        <w:tc>
          <w:tcPr>
            <w:tcW w:w="1798"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rPr>
                <w:b/>
                <w:sz w:val="16"/>
                <w:szCs w:val="16"/>
              </w:rPr>
            </w:pPr>
            <w:r>
              <w:rPr>
                <w:b/>
                <w:sz w:val="16"/>
                <w:szCs w:val="16"/>
              </w:rPr>
              <w:t>Итоговая аттестация</w:t>
            </w:r>
          </w:p>
        </w:tc>
        <w:tc>
          <w:tcPr>
            <w:tcW w:w="6740" w:type="dxa"/>
            <w:gridSpan w:val="21"/>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r>
              <w:rPr>
                <w:sz w:val="16"/>
                <w:szCs w:val="16"/>
              </w:rPr>
              <w:t>Проводится по итогам освоения  программы</w:t>
            </w:r>
          </w:p>
        </w:tc>
        <w:tc>
          <w:tcPr>
            <w:tcW w:w="633" w:type="dxa"/>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r>
              <w:rPr>
                <w:sz w:val="16"/>
                <w:szCs w:val="16"/>
              </w:rPr>
              <w:t>-</w:t>
            </w:r>
          </w:p>
        </w:tc>
      </w:tr>
      <w:tr w:rsidR="0074256F" w:rsidTr="00225782">
        <w:trPr>
          <w:jc w:val="center"/>
        </w:trPr>
        <w:tc>
          <w:tcPr>
            <w:tcW w:w="2198" w:type="dxa"/>
            <w:gridSpan w:val="3"/>
            <w:tcBorders>
              <w:top w:val="single" w:sz="4" w:space="0" w:color="auto"/>
              <w:left w:val="single" w:sz="4" w:space="0" w:color="auto"/>
              <w:bottom w:val="single" w:sz="4" w:space="0" w:color="auto"/>
              <w:right w:val="single" w:sz="4" w:space="0" w:color="auto"/>
            </w:tcBorders>
          </w:tcPr>
          <w:p w:rsidR="0074256F" w:rsidRDefault="0074256F" w:rsidP="00225782">
            <w:pPr>
              <w:rPr>
                <w:b/>
                <w:sz w:val="16"/>
                <w:szCs w:val="16"/>
              </w:rPr>
            </w:pPr>
            <w:r>
              <w:rPr>
                <w:b/>
                <w:sz w:val="16"/>
                <w:szCs w:val="16"/>
              </w:rPr>
              <w:t>Количество часов в неделю</w:t>
            </w:r>
          </w:p>
        </w:tc>
        <w:tc>
          <w:tcPr>
            <w:tcW w:w="7373" w:type="dxa"/>
            <w:gridSpan w:val="22"/>
            <w:tcBorders>
              <w:top w:val="single" w:sz="4" w:space="0" w:color="auto"/>
              <w:left w:val="single" w:sz="4" w:space="0" w:color="auto"/>
              <w:bottom w:val="single" w:sz="4" w:space="0" w:color="auto"/>
              <w:right w:val="single" w:sz="4" w:space="0" w:color="auto"/>
            </w:tcBorders>
          </w:tcPr>
          <w:p w:rsidR="0074256F" w:rsidRPr="00F46D74" w:rsidRDefault="0074256F" w:rsidP="00225782">
            <w:pPr>
              <w:jc w:val="center"/>
              <w:rPr>
                <w:b/>
                <w:sz w:val="16"/>
                <w:szCs w:val="16"/>
              </w:rPr>
            </w:pPr>
            <w:r>
              <w:rPr>
                <w:b/>
                <w:sz w:val="16"/>
                <w:szCs w:val="16"/>
              </w:rPr>
              <w:t>12</w:t>
            </w:r>
          </w:p>
        </w:tc>
      </w:tr>
      <w:tr w:rsidR="0074256F" w:rsidTr="00225782">
        <w:trPr>
          <w:jc w:val="center"/>
        </w:trPr>
        <w:tc>
          <w:tcPr>
            <w:tcW w:w="2198" w:type="dxa"/>
            <w:gridSpan w:val="3"/>
            <w:tcBorders>
              <w:top w:val="single" w:sz="4" w:space="0" w:color="auto"/>
              <w:left w:val="single" w:sz="4" w:space="0" w:color="auto"/>
              <w:bottom w:val="single" w:sz="4" w:space="0" w:color="auto"/>
              <w:right w:val="single" w:sz="4" w:space="0" w:color="auto"/>
            </w:tcBorders>
          </w:tcPr>
          <w:p w:rsidR="0074256F" w:rsidRDefault="0074256F" w:rsidP="00225782">
            <w:pPr>
              <w:rPr>
                <w:b/>
                <w:sz w:val="16"/>
                <w:szCs w:val="16"/>
              </w:rPr>
            </w:pPr>
            <w:r>
              <w:rPr>
                <w:b/>
                <w:sz w:val="16"/>
                <w:szCs w:val="16"/>
              </w:rPr>
              <w:t>Количество тренировок в неделю</w:t>
            </w:r>
          </w:p>
        </w:tc>
        <w:tc>
          <w:tcPr>
            <w:tcW w:w="7373" w:type="dxa"/>
            <w:gridSpan w:val="22"/>
            <w:tcBorders>
              <w:top w:val="single" w:sz="4" w:space="0" w:color="auto"/>
              <w:left w:val="single" w:sz="4" w:space="0" w:color="auto"/>
              <w:bottom w:val="single" w:sz="4" w:space="0" w:color="auto"/>
              <w:right w:val="single" w:sz="4" w:space="0" w:color="auto"/>
            </w:tcBorders>
          </w:tcPr>
          <w:p w:rsidR="0074256F" w:rsidRPr="00F46D74" w:rsidRDefault="0074256F" w:rsidP="00225782">
            <w:pPr>
              <w:jc w:val="center"/>
              <w:rPr>
                <w:b/>
                <w:sz w:val="16"/>
                <w:szCs w:val="16"/>
              </w:rPr>
            </w:pPr>
            <w:r>
              <w:rPr>
                <w:b/>
                <w:sz w:val="16"/>
                <w:szCs w:val="16"/>
              </w:rPr>
              <w:t>5</w:t>
            </w:r>
          </w:p>
        </w:tc>
      </w:tr>
      <w:tr w:rsidR="0074256F" w:rsidTr="00225782">
        <w:trPr>
          <w:jc w:val="center"/>
        </w:trPr>
        <w:tc>
          <w:tcPr>
            <w:tcW w:w="2198" w:type="dxa"/>
            <w:gridSpan w:val="3"/>
            <w:tcBorders>
              <w:top w:val="single" w:sz="4" w:space="0" w:color="auto"/>
              <w:left w:val="single" w:sz="4" w:space="0" w:color="auto"/>
              <w:bottom w:val="single" w:sz="4" w:space="0" w:color="auto"/>
              <w:right w:val="single" w:sz="4" w:space="0" w:color="auto"/>
            </w:tcBorders>
          </w:tcPr>
          <w:p w:rsidR="0074256F" w:rsidRDefault="0074256F" w:rsidP="00225782">
            <w:pPr>
              <w:rPr>
                <w:b/>
                <w:sz w:val="16"/>
                <w:szCs w:val="16"/>
              </w:rPr>
            </w:pPr>
            <w:r>
              <w:rPr>
                <w:b/>
                <w:sz w:val="16"/>
                <w:szCs w:val="16"/>
              </w:rPr>
              <w:t>Общее количество тренировок в год</w:t>
            </w:r>
          </w:p>
        </w:tc>
        <w:tc>
          <w:tcPr>
            <w:tcW w:w="7373" w:type="dxa"/>
            <w:gridSpan w:val="22"/>
            <w:tcBorders>
              <w:top w:val="single" w:sz="4" w:space="0" w:color="auto"/>
              <w:left w:val="single" w:sz="4" w:space="0" w:color="auto"/>
              <w:bottom w:val="single" w:sz="4" w:space="0" w:color="auto"/>
              <w:right w:val="single" w:sz="4" w:space="0" w:color="auto"/>
            </w:tcBorders>
          </w:tcPr>
          <w:p w:rsidR="0074256F" w:rsidRPr="00F46D74" w:rsidRDefault="0074256F" w:rsidP="00225782">
            <w:pPr>
              <w:jc w:val="center"/>
              <w:rPr>
                <w:b/>
                <w:sz w:val="16"/>
                <w:szCs w:val="16"/>
              </w:rPr>
            </w:pPr>
            <w:r>
              <w:rPr>
                <w:b/>
                <w:sz w:val="16"/>
                <w:szCs w:val="16"/>
              </w:rPr>
              <w:t>260</w:t>
            </w:r>
          </w:p>
        </w:tc>
      </w:tr>
    </w:tbl>
    <w:p w:rsidR="0074256F" w:rsidRPr="00C12334" w:rsidRDefault="0074256F" w:rsidP="0074256F">
      <w:pPr>
        <w:autoSpaceDE w:val="0"/>
        <w:autoSpaceDN w:val="0"/>
        <w:adjustRightInd w:val="0"/>
        <w:jc w:val="center"/>
        <w:rPr>
          <w:bCs/>
          <w:sz w:val="28"/>
          <w:szCs w:val="28"/>
          <w:u w:val="single"/>
        </w:rPr>
      </w:pPr>
      <w:r>
        <w:rPr>
          <w:bCs/>
          <w:sz w:val="28"/>
          <w:szCs w:val="28"/>
          <w:u w:val="single"/>
        </w:rPr>
        <w:t>Общая физическая подготовка</w:t>
      </w:r>
    </w:p>
    <w:p w:rsidR="0074256F" w:rsidRPr="00C12334" w:rsidRDefault="0074256F" w:rsidP="0074256F">
      <w:pPr>
        <w:autoSpaceDE w:val="0"/>
        <w:autoSpaceDN w:val="0"/>
        <w:adjustRightInd w:val="0"/>
        <w:jc w:val="center"/>
        <w:rPr>
          <w:rFonts w:eastAsia="TimesNewRomanPS-BoldMT"/>
          <w:b/>
          <w:sz w:val="28"/>
          <w:szCs w:val="28"/>
        </w:rPr>
      </w:pPr>
    </w:p>
    <w:p w:rsidR="0074256F" w:rsidRPr="00C12334" w:rsidRDefault="0074256F" w:rsidP="0074256F">
      <w:pPr>
        <w:autoSpaceDE w:val="0"/>
        <w:autoSpaceDN w:val="0"/>
        <w:adjustRightInd w:val="0"/>
        <w:jc w:val="both"/>
        <w:rPr>
          <w:rFonts w:eastAsia="TimesNewRomanPSMT"/>
          <w:i/>
          <w:sz w:val="28"/>
          <w:szCs w:val="28"/>
        </w:rPr>
      </w:pPr>
      <w:r w:rsidRPr="00C12334">
        <w:rPr>
          <w:rFonts w:eastAsia="TimesNewRomanPSMT"/>
          <w:i/>
          <w:sz w:val="28"/>
          <w:szCs w:val="28"/>
        </w:rPr>
        <w:t>Развитие ловкости / координационная подготовка:</w:t>
      </w:r>
    </w:p>
    <w:p w:rsidR="0074256F" w:rsidRPr="00C12334" w:rsidRDefault="0074256F" w:rsidP="0074256F">
      <w:pPr>
        <w:autoSpaceDE w:val="0"/>
        <w:autoSpaceDN w:val="0"/>
        <w:adjustRightInd w:val="0"/>
        <w:jc w:val="both"/>
        <w:rPr>
          <w:rFonts w:eastAsia="TimesNewRomanPSMT"/>
          <w:sz w:val="28"/>
          <w:szCs w:val="28"/>
        </w:rPr>
      </w:pPr>
      <w:r w:rsidRPr="00C12334">
        <w:rPr>
          <w:rFonts w:eastAsia="TimesNewRomanPS-BoldMT"/>
          <w:sz w:val="28"/>
          <w:szCs w:val="28"/>
        </w:rPr>
        <w:t xml:space="preserve">- </w:t>
      </w:r>
      <w:r w:rsidRPr="00C12334">
        <w:rPr>
          <w:rFonts w:eastAsia="TimesNewRomanPSMT"/>
          <w:sz w:val="28"/>
          <w:szCs w:val="28"/>
        </w:rPr>
        <w:t>выполнение упражнений, требующих тонкой координации движений;</w:t>
      </w:r>
    </w:p>
    <w:p w:rsidR="0074256F" w:rsidRPr="00C12334" w:rsidRDefault="0074256F" w:rsidP="0074256F">
      <w:pPr>
        <w:autoSpaceDE w:val="0"/>
        <w:autoSpaceDN w:val="0"/>
        <w:adjustRightInd w:val="0"/>
        <w:jc w:val="both"/>
        <w:rPr>
          <w:rFonts w:eastAsia="TimesNewRomanPSMT"/>
          <w:sz w:val="28"/>
          <w:szCs w:val="28"/>
        </w:rPr>
      </w:pPr>
      <w:r w:rsidRPr="00C12334">
        <w:rPr>
          <w:rFonts w:eastAsia="TimesNewRomanPS-BoldMT"/>
          <w:sz w:val="28"/>
          <w:szCs w:val="28"/>
        </w:rPr>
        <w:t xml:space="preserve">- </w:t>
      </w:r>
      <w:r w:rsidRPr="00C12334">
        <w:rPr>
          <w:rFonts w:eastAsia="TimesNewRomanPSMT"/>
          <w:sz w:val="28"/>
          <w:szCs w:val="28"/>
        </w:rPr>
        <w:t>подвижные и спортивные игры;</w:t>
      </w:r>
    </w:p>
    <w:p w:rsidR="0074256F" w:rsidRPr="00C12334" w:rsidRDefault="0074256F" w:rsidP="0074256F">
      <w:pPr>
        <w:autoSpaceDE w:val="0"/>
        <w:autoSpaceDN w:val="0"/>
        <w:adjustRightInd w:val="0"/>
        <w:jc w:val="both"/>
        <w:rPr>
          <w:rFonts w:eastAsia="TimesNewRomanPSMT"/>
          <w:sz w:val="28"/>
          <w:szCs w:val="28"/>
        </w:rPr>
      </w:pPr>
      <w:r w:rsidRPr="00C12334">
        <w:rPr>
          <w:rFonts w:eastAsia="TimesNewRomanPS-BoldMT"/>
          <w:sz w:val="28"/>
          <w:szCs w:val="28"/>
        </w:rPr>
        <w:t xml:space="preserve">- </w:t>
      </w:r>
      <w:r w:rsidRPr="00C12334">
        <w:rPr>
          <w:rFonts w:eastAsia="TimesNewRomanPSMT"/>
          <w:sz w:val="28"/>
          <w:szCs w:val="28"/>
        </w:rPr>
        <w:t>выполнение упражнений из непривычного /неудобного/ положения.</w:t>
      </w:r>
    </w:p>
    <w:p w:rsidR="0074256F" w:rsidRPr="00C12334" w:rsidRDefault="0074256F" w:rsidP="0074256F">
      <w:pPr>
        <w:autoSpaceDE w:val="0"/>
        <w:autoSpaceDN w:val="0"/>
        <w:adjustRightInd w:val="0"/>
        <w:jc w:val="both"/>
        <w:rPr>
          <w:rFonts w:eastAsia="TimesNewRomanPSMT"/>
          <w:i/>
          <w:sz w:val="28"/>
          <w:szCs w:val="28"/>
        </w:rPr>
      </w:pPr>
      <w:r w:rsidRPr="00C12334">
        <w:rPr>
          <w:rFonts w:eastAsia="TimesNewRomanPSMT"/>
          <w:i/>
          <w:sz w:val="28"/>
          <w:szCs w:val="28"/>
        </w:rPr>
        <w:t>Развитие гибкости:</w:t>
      </w:r>
    </w:p>
    <w:p w:rsidR="0074256F" w:rsidRPr="00C12334" w:rsidRDefault="0074256F" w:rsidP="0074256F">
      <w:pPr>
        <w:autoSpaceDE w:val="0"/>
        <w:autoSpaceDN w:val="0"/>
        <w:adjustRightInd w:val="0"/>
        <w:jc w:val="both"/>
        <w:rPr>
          <w:rFonts w:eastAsia="TimesNewRomanPSMT"/>
          <w:sz w:val="28"/>
          <w:szCs w:val="28"/>
        </w:rPr>
      </w:pPr>
      <w:r w:rsidRPr="00C12334">
        <w:rPr>
          <w:rFonts w:eastAsia="TimesNewRomanPS-BoldMT"/>
          <w:sz w:val="28"/>
          <w:szCs w:val="28"/>
        </w:rPr>
        <w:t xml:space="preserve">- </w:t>
      </w:r>
      <w:r w:rsidRPr="00C12334">
        <w:rPr>
          <w:rFonts w:eastAsia="TimesNewRomanPSMT"/>
          <w:sz w:val="28"/>
          <w:szCs w:val="28"/>
        </w:rPr>
        <w:t>выполнение упражнений на растяжение, увеличение амплитуды /степени подвижности / в суставах, упражнение из других видов спорта /гимнастика, акробатика.</w:t>
      </w:r>
    </w:p>
    <w:p w:rsidR="0074256F" w:rsidRPr="00C12334" w:rsidRDefault="0074256F" w:rsidP="0074256F">
      <w:pPr>
        <w:autoSpaceDE w:val="0"/>
        <w:autoSpaceDN w:val="0"/>
        <w:adjustRightInd w:val="0"/>
        <w:jc w:val="both"/>
        <w:rPr>
          <w:rFonts w:eastAsia="TimesNewRomanPSMT"/>
          <w:i/>
          <w:sz w:val="28"/>
          <w:szCs w:val="28"/>
        </w:rPr>
      </w:pPr>
      <w:r w:rsidRPr="00C12334">
        <w:rPr>
          <w:rFonts w:eastAsia="TimesNewRomanPSMT"/>
          <w:i/>
          <w:sz w:val="28"/>
          <w:szCs w:val="28"/>
        </w:rPr>
        <w:t>Развитие силы /силовая подготовка:</w:t>
      </w:r>
    </w:p>
    <w:p w:rsidR="0074256F" w:rsidRPr="00C12334" w:rsidRDefault="0074256F" w:rsidP="0074256F">
      <w:pPr>
        <w:autoSpaceDE w:val="0"/>
        <w:autoSpaceDN w:val="0"/>
        <w:adjustRightInd w:val="0"/>
        <w:jc w:val="both"/>
        <w:rPr>
          <w:rFonts w:eastAsia="TimesNewRomanPSMT"/>
          <w:sz w:val="28"/>
          <w:szCs w:val="28"/>
        </w:rPr>
      </w:pPr>
      <w:r w:rsidRPr="00C12334">
        <w:rPr>
          <w:rFonts w:eastAsia="TimesNewRomanPS-BoldMT"/>
          <w:sz w:val="28"/>
          <w:szCs w:val="28"/>
        </w:rPr>
        <w:t xml:space="preserve">- </w:t>
      </w:r>
      <w:r w:rsidRPr="00C12334">
        <w:rPr>
          <w:rFonts w:eastAsia="TimesNewRomanPSMT"/>
          <w:sz w:val="28"/>
          <w:szCs w:val="28"/>
        </w:rPr>
        <w:t>развитие силы основных групп мышц рук, ног, туловища упражнениями с использованием собственного веса /подтягивание, отжимание, в упоре лежа, поднимание и опускание туловища, поднимание и опускание ног из различных исходных положений;</w:t>
      </w:r>
    </w:p>
    <w:p w:rsidR="0074256F" w:rsidRPr="00C12334" w:rsidRDefault="0074256F" w:rsidP="0074256F">
      <w:pPr>
        <w:autoSpaceDE w:val="0"/>
        <w:autoSpaceDN w:val="0"/>
        <w:adjustRightInd w:val="0"/>
        <w:jc w:val="both"/>
        <w:rPr>
          <w:rFonts w:eastAsia="TimesNewRomanPSMT"/>
          <w:sz w:val="28"/>
          <w:szCs w:val="28"/>
        </w:rPr>
      </w:pPr>
      <w:r w:rsidRPr="00C12334">
        <w:rPr>
          <w:rFonts w:eastAsia="TimesNewRomanPS-BoldMT"/>
          <w:sz w:val="28"/>
          <w:szCs w:val="28"/>
        </w:rPr>
        <w:t xml:space="preserve">- </w:t>
      </w:r>
      <w:r w:rsidRPr="00C12334">
        <w:rPr>
          <w:rFonts w:eastAsia="TimesNewRomanPSMT"/>
          <w:sz w:val="28"/>
          <w:szCs w:val="28"/>
        </w:rPr>
        <w:t>упражнения с отягощениями /штанга, гантели, набивные мячи, вес партнера;</w:t>
      </w:r>
    </w:p>
    <w:p w:rsidR="0074256F" w:rsidRPr="00C12334" w:rsidRDefault="0074256F" w:rsidP="0074256F">
      <w:pPr>
        <w:autoSpaceDE w:val="0"/>
        <w:autoSpaceDN w:val="0"/>
        <w:adjustRightInd w:val="0"/>
        <w:jc w:val="both"/>
        <w:rPr>
          <w:rFonts w:eastAsia="TimesNewRomanPSMT"/>
          <w:sz w:val="28"/>
          <w:szCs w:val="28"/>
        </w:rPr>
      </w:pPr>
      <w:r w:rsidRPr="00C12334">
        <w:rPr>
          <w:rFonts w:eastAsia="TimesNewRomanPS-BoldMT"/>
          <w:sz w:val="28"/>
          <w:szCs w:val="28"/>
        </w:rPr>
        <w:t xml:space="preserve">- </w:t>
      </w:r>
      <w:r w:rsidRPr="00C12334">
        <w:rPr>
          <w:rFonts w:eastAsia="TimesNewRomanPSMT"/>
          <w:sz w:val="28"/>
          <w:szCs w:val="28"/>
        </w:rPr>
        <w:t>подвижные и спортивные игры;</w:t>
      </w:r>
    </w:p>
    <w:p w:rsidR="0074256F" w:rsidRPr="00C12334" w:rsidRDefault="0074256F" w:rsidP="0074256F">
      <w:pPr>
        <w:autoSpaceDE w:val="0"/>
        <w:autoSpaceDN w:val="0"/>
        <w:adjustRightInd w:val="0"/>
        <w:jc w:val="both"/>
        <w:rPr>
          <w:rFonts w:eastAsia="TimesNewRomanPSMT"/>
          <w:sz w:val="28"/>
          <w:szCs w:val="28"/>
        </w:rPr>
      </w:pPr>
      <w:r w:rsidRPr="00C12334">
        <w:rPr>
          <w:rFonts w:eastAsia="TimesNewRomanPS-BoldMT"/>
          <w:sz w:val="28"/>
          <w:szCs w:val="28"/>
        </w:rPr>
        <w:t xml:space="preserve">- </w:t>
      </w:r>
      <w:r w:rsidRPr="00C12334">
        <w:rPr>
          <w:rFonts w:eastAsia="TimesNewRomanPSMT"/>
          <w:sz w:val="28"/>
          <w:szCs w:val="28"/>
        </w:rPr>
        <w:t>упражнения на снарядах и со снарядами;</w:t>
      </w:r>
    </w:p>
    <w:p w:rsidR="0074256F" w:rsidRPr="00C12334" w:rsidRDefault="0074256F" w:rsidP="0074256F">
      <w:pPr>
        <w:autoSpaceDE w:val="0"/>
        <w:autoSpaceDN w:val="0"/>
        <w:adjustRightInd w:val="0"/>
        <w:jc w:val="both"/>
        <w:rPr>
          <w:rFonts w:eastAsia="TimesNewRomanPSMT"/>
          <w:sz w:val="28"/>
          <w:szCs w:val="28"/>
        </w:rPr>
      </w:pPr>
      <w:r w:rsidRPr="00C12334">
        <w:rPr>
          <w:rFonts w:eastAsia="TimesNewRomanPS-BoldMT"/>
          <w:sz w:val="28"/>
          <w:szCs w:val="28"/>
        </w:rPr>
        <w:t xml:space="preserve">- </w:t>
      </w:r>
      <w:r w:rsidRPr="00C12334">
        <w:rPr>
          <w:rFonts w:eastAsia="TimesNewRomanPSMT"/>
          <w:sz w:val="28"/>
          <w:szCs w:val="28"/>
        </w:rPr>
        <w:t>упражнения из других видов спорта.</w:t>
      </w:r>
    </w:p>
    <w:p w:rsidR="0074256F" w:rsidRPr="00C12334" w:rsidRDefault="0074256F" w:rsidP="0074256F">
      <w:pPr>
        <w:autoSpaceDE w:val="0"/>
        <w:autoSpaceDN w:val="0"/>
        <w:adjustRightInd w:val="0"/>
        <w:jc w:val="both"/>
        <w:rPr>
          <w:rFonts w:eastAsia="TimesNewRomanPSMT"/>
          <w:i/>
          <w:sz w:val="28"/>
          <w:szCs w:val="28"/>
        </w:rPr>
      </w:pPr>
      <w:r w:rsidRPr="00C12334">
        <w:rPr>
          <w:rFonts w:eastAsia="TimesNewRomanPSMT"/>
          <w:i/>
          <w:sz w:val="28"/>
          <w:szCs w:val="28"/>
        </w:rPr>
        <w:t>Развитие выносливости:</w:t>
      </w:r>
    </w:p>
    <w:p w:rsidR="0074256F" w:rsidRPr="00C12334" w:rsidRDefault="0074256F" w:rsidP="0074256F">
      <w:pPr>
        <w:autoSpaceDE w:val="0"/>
        <w:autoSpaceDN w:val="0"/>
        <w:adjustRightInd w:val="0"/>
        <w:jc w:val="both"/>
        <w:rPr>
          <w:rFonts w:eastAsia="TimesNewRomanPSMT"/>
          <w:sz w:val="28"/>
          <w:szCs w:val="28"/>
        </w:rPr>
      </w:pPr>
      <w:r w:rsidRPr="00C12334">
        <w:rPr>
          <w:rFonts w:eastAsia="TimesNewRomanPS-BoldMT"/>
          <w:sz w:val="28"/>
          <w:szCs w:val="28"/>
        </w:rPr>
        <w:t xml:space="preserve">- </w:t>
      </w:r>
      <w:r w:rsidRPr="00C12334">
        <w:rPr>
          <w:rFonts w:eastAsia="TimesNewRomanPSMT"/>
          <w:sz w:val="28"/>
          <w:szCs w:val="28"/>
        </w:rPr>
        <w:t>подвижные спортивные игры;</w:t>
      </w:r>
    </w:p>
    <w:p w:rsidR="0074256F" w:rsidRDefault="0074256F" w:rsidP="0074256F">
      <w:pPr>
        <w:autoSpaceDE w:val="0"/>
        <w:autoSpaceDN w:val="0"/>
        <w:adjustRightInd w:val="0"/>
        <w:jc w:val="both"/>
        <w:rPr>
          <w:rFonts w:eastAsia="TimesNewRomanPSMT"/>
          <w:sz w:val="28"/>
          <w:szCs w:val="28"/>
        </w:rPr>
      </w:pPr>
      <w:r w:rsidRPr="00C12334">
        <w:rPr>
          <w:rFonts w:eastAsia="TimesNewRomanPS-BoldMT"/>
          <w:sz w:val="28"/>
          <w:szCs w:val="28"/>
        </w:rPr>
        <w:t xml:space="preserve">- </w:t>
      </w:r>
      <w:r w:rsidRPr="00C12334">
        <w:rPr>
          <w:rFonts w:eastAsia="TimesNewRomanPSMT"/>
          <w:sz w:val="28"/>
          <w:szCs w:val="28"/>
        </w:rPr>
        <w:t xml:space="preserve">упражнения из других видов спорта, выполняемые длительное время </w:t>
      </w:r>
    </w:p>
    <w:p w:rsidR="0074256F" w:rsidRPr="00C12334" w:rsidRDefault="0074256F" w:rsidP="0074256F">
      <w:pPr>
        <w:autoSpaceDE w:val="0"/>
        <w:autoSpaceDN w:val="0"/>
        <w:adjustRightInd w:val="0"/>
        <w:jc w:val="both"/>
        <w:rPr>
          <w:rFonts w:eastAsia="TimesNewRomanPSMT"/>
          <w:sz w:val="28"/>
          <w:szCs w:val="28"/>
        </w:rPr>
      </w:pPr>
      <w:r w:rsidRPr="00C12334">
        <w:rPr>
          <w:rFonts w:eastAsia="TimesNewRomanPSMT"/>
          <w:sz w:val="28"/>
          <w:szCs w:val="28"/>
        </w:rPr>
        <w:t>/ лыжи, коньки, плавание, ходьба;</w:t>
      </w:r>
    </w:p>
    <w:p w:rsidR="0074256F" w:rsidRPr="00C12334" w:rsidRDefault="0074256F" w:rsidP="0074256F">
      <w:pPr>
        <w:autoSpaceDE w:val="0"/>
        <w:autoSpaceDN w:val="0"/>
        <w:adjustRightInd w:val="0"/>
        <w:jc w:val="both"/>
        <w:rPr>
          <w:rFonts w:eastAsia="TimesNewRomanPSMT"/>
          <w:sz w:val="28"/>
          <w:szCs w:val="28"/>
        </w:rPr>
      </w:pPr>
      <w:r w:rsidRPr="00C12334">
        <w:rPr>
          <w:rFonts w:eastAsia="TimesNewRomanPS-BoldMT"/>
          <w:sz w:val="28"/>
          <w:szCs w:val="28"/>
        </w:rPr>
        <w:t xml:space="preserve">- </w:t>
      </w:r>
      <w:r w:rsidRPr="00C12334">
        <w:rPr>
          <w:rFonts w:eastAsia="TimesNewRomanPSMT"/>
          <w:sz w:val="28"/>
          <w:szCs w:val="28"/>
        </w:rPr>
        <w:t>кроссы по гладкой и пересеченной местности длительное время.</w:t>
      </w:r>
    </w:p>
    <w:p w:rsidR="0074256F" w:rsidRPr="00C12334" w:rsidRDefault="0074256F" w:rsidP="0074256F">
      <w:pPr>
        <w:autoSpaceDE w:val="0"/>
        <w:autoSpaceDN w:val="0"/>
        <w:adjustRightInd w:val="0"/>
        <w:jc w:val="both"/>
        <w:rPr>
          <w:rFonts w:eastAsia="TimesNewRomanPSMT"/>
          <w:i/>
          <w:sz w:val="28"/>
          <w:szCs w:val="28"/>
        </w:rPr>
      </w:pPr>
      <w:r w:rsidRPr="00C12334">
        <w:rPr>
          <w:rFonts w:eastAsia="TimesNewRomanPSMT"/>
          <w:i/>
          <w:sz w:val="28"/>
          <w:szCs w:val="28"/>
        </w:rPr>
        <w:t>Развитие быстроты /скоростная подготовка:</w:t>
      </w:r>
    </w:p>
    <w:p w:rsidR="0074256F" w:rsidRPr="00C12334" w:rsidRDefault="0074256F" w:rsidP="0074256F">
      <w:pPr>
        <w:autoSpaceDE w:val="0"/>
        <w:autoSpaceDN w:val="0"/>
        <w:adjustRightInd w:val="0"/>
        <w:jc w:val="both"/>
        <w:rPr>
          <w:rFonts w:eastAsia="TimesNewRomanPSMT"/>
          <w:sz w:val="28"/>
          <w:szCs w:val="28"/>
        </w:rPr>
      </w:pPr>
      <w:r w:rsidRPr="00C12334">
        <w:rPr>
          <w:rFonts w:eastAsia="TimesNewRomanPS-BoldMT"/>
          <w:sz w:val="28"/>
          <w:szCs w:val="28"/>
        </w:rPr>
        <w:t xml:space="preserve">- </w:t>
      </w:r>
      <w:r w:rsidRPr="00C12334">
        <w:rPr>
          <w:rFonts w:eastAsia="TimesNewRomanPSMT"/>
          <w:sz w:val="28"/>
          <w:szCs w:val="28"/>
        </w:rPr>
        <w:t>виды бега на короткие дистанции, выполнение упражнений или отдельных их элементов в максимальном темпе в определенный отрезок времени;</w:t>
      </w:r>
    </w:p>
    <w:p w:rsidR="0074256F" w:rsidRDefault="0074256F" w:rsidP="0074256F">
      <w:pPr>
        <w:jc w:val="both"/>
        <w:rPr>
          <w:rFonts w:eastAsia="TimesNewRomanPSMT"/>
          <w:sz w:val="28"/>
          <w:szCs w:val="28"/>
        </w:rPr>
      </w:pPr>
      <w:r w:rsidRPr="00C12334">
        <w:rPr>
          <w:rFonts w:eastAsia="TimesNewRomanPS-BoldMT"/>
          <w:sz w:val="28"/>
          <w:szCs w:val="28"/>
        </w:rPr>
        <w:t xml:space="preserve">- </w:t>
      </w:r>
      <w:r w:rsidRPr="00C12334">
        <w:rPr>
          <w:rFonts w:eastAsia="TimesNewRomanPSMT"/>
          <w:sz w:val="28"/>
          <w:szCs w:val="28"/>
        </w:rPr>
        <w:t>подвижные и спортивные игры.</w:t>
      </w:r>
    </w:p>
    <w:p w:rsidR="0074256F" w:rsidRPr="00C12334" w:rsidRDefault="0074256F" w:rsidP="0074256F">
      <w:pPr>
        <w:jc w:val="both"/>
        <w:rPr>
          <w:rFonts w:eastAsia="TimesNewRomanPSMT"/>
          <w:sz w:val="28"/>
          <w:szCs w:val="28"/>
        </w:rPr>
      </w:pPr>
    </w:p>
    <w:p w:rsidR="0074256F" w:rsidRDefault="0074256F" w:rsidP="0074256F">
      <w:pPr>
        <w:autoSpaceDE w:val="0"/>
        <w:autoSpaceDN w:val="0"/>
        <w:adjustRightInd w:val="0"/>
        <w:jc w:val="center"/>
        <w:rPr>
          <w:rFonts w:eastAsia="TimesNewRomanPSMT"/>
          <w:sz w:val="28"/>
          <w:szCs w:val="28"/>
          <w:u w:val="single"/>
        </w:rPr>
      </w:pPr>
      <w:r>
        <w:rPr>
          <w:rFonts w:eastAsia="TimesNewRomanPSMT"/>
          <w:sz w:val="28"/>
          <w:szCs w:val="28"/>
          <w:u w:val="single"/>
        </w:rPr>
        <w:t>Специальная физическая подготовка.</w:t>
      </w:r>
    </w:p>
    <w:p w:rsidR="0074256F" w:rsidRPr="00F92B03" w:rsidRDefault="0074256F" w:rsidP="0074256F">
      <w:pPr>
        <w:autoSpaceDE w:val="0"/>
        <w:autoSpaceDN w:val="0"/>
        <w:adjustRightInd w:val="0"/>
        <w:jc w:val="center"/>
        <w:rPr>
          <w:rFonts w:eastAsia="TimesNewRomanPSMT"/>
          <w:sz w:val="28"/>
          <w:szCs w:val="28"/>
          <w:u w:val="single"/>
        </w:rPr>
      </w:pPr>
    </w:p>
    <w:p w:rsidR="0074256F" w:rsidRPr="00F92B03" w:rsidRDefault="0074256F" w:rsidP="0074256F">
      <w:pPr>
        <w:autoSpaceDE w:val="0"/>
        <w:autoSpaceDN w:val="0"/>
        <w:adjustRightInd w:val="0"/>
        <w:jc w:val="both"/>
        <w:rPr>
          <w:rFonts w:eastAsia="TimesNewRomanPSMT"/>
          <w:i/>
          <w:sz w:val="28"/>
          <w:szCs w:val="28"/>
        </w:rPr>
      </w:pPr>
      <w:r w:rsidRPr="00F92B03">
        <w:rPr>
          <w:rFonts w:eastAsia="TimesNewRomanPSMT"/>
          <w:i/>
          <w:sz w:val="28"/>
          <w:szCs w:val="28"/>
        </w:rPr>
        <w:t>Имитационные упражнения:</w:t>
      </w:r>
    </w:p>
    <w:p w:rsidR="0074256F" w:rsidRPr="00F92B03" w:rsidRDefault="0074256F" w:rsidP="0074256F">
      <w:pPr>
        <w:autoSpaceDE w:val="0"/>
        <w:autoSpaceDN w:val="0"/>
        <w:adjustRightInd w:val="0"/>
        <w:jc w:val="both"/>
        <w:rPr>
          <w:rFonts w:eastAsia="TimesNewRomanPSMT"/>
          <w:sz w:val="28"/>
          <w:szCs w:val="28"/>
        </w:rPr>
      </w:pPr>
      <w:r w:rsidRPr="00F92B03">
        <w:rPr>
          <w:rFonts w:eastAsia="TimesNewRomanPSMT"/>
          <w:sz w:val="28"/>
          <w:szCs w:val="28"/>
        </w:rPr>
        <w:t>- аутогенная тренировка /мысленное представление о выполнении приема;</w:t>
      </w:r>
    </w:p>
    <w:p w:rsidR="0074256F" w:rsidRDefault="0074256F" w:rsidP="0074256F">
      <w:pPr>
        <w:autoSpaceDE w:val="0"/>
        <w:autoSpaceDN w:val="0"/>
        <w:adjustRightInd w:val="0"/>
        <w:jc w:val="both"/>
        <w:rPr>
          <w:rFonts w:eastAsia="TimesNewRomanPSMT"/>
          <w:sz w:val="28"/>
          <w:szCs w:val="28"/>
        </w:rPr>
      </w:pPr>
      <w:r w:rsidRPr="00F92B03">
        <w:rPr>
          <w:rFonts w:eastAsia="TimesNewRomanPSMT"/>
          <w:sz w:val="28"/>
          <w:szCs w:val="28"/>
        </w:rPr>
        <w:t>- многократное выполнение приема без партнера с постоянным увеличением скорости выполнения до максимальной.</w:t>
      </w:r>
    </w:p>
    <w:p w:rsidR="0074256F" w:rsidRPr="00F92B03" w:rsidRDefault="0074256F" w:rsidP="0074256F">
      <w:pPr>
        <w:autoSpaceDE w:val="0"/>
        <w:autoSpaceDN w:val="0"/>
        <w:adjustRightInd w:val="0"/>
        <w:jc w:val="both"/>
        <w:rPr>
          <w:rFonts w:eastAsia="TimesNewRomanPSMT"/>
          <w:i/>
          <w:sz w:val="28"/>
          <w:szCs w:val="28"/>
        </w:rPr>
      </w:pPr>
      <w:r w:rsidRPr="00F92B03">
        <w:rPr>
          <w:rFonts w:eastAsia="TimesNewRomanPSMT"/>
          <w:i/>
          <w:sz w:val="28"/>
          <w:szCs w:val="28"/>
        </w:rPr>
        <w:t>Подготовительные упражнения:</w:t>
      </w:r>
    </w:p>
    <w:p w:rsidR="0074256F" w:rsidRPr="00F92B03" w:rsidRDefault="0074256F" w:rsidP="0074256F">
      <w:pPr>
        <w:autoSpaceDE w:val="0"/>
        <w:autoSpaceDN w:val="0"/>
        <w:adjustRightInd w:val="0"/>
        <w:jc w:val="both"/>
        <w:rPr>
          <w:rFonts w:eastAsia="TimesNewRomanPSMT"/>
          <w:sz w:val="28"/>
          <w:szCs w:val="28"/>
        </w:rPr>
      </w:pPr>
      <w:r w:rsidRPr="00F92B03">
        <w:rPr>
          <w:rFonts w:eastAsia="TimesNewRomanPSMT"/>
          <w:sz w:val="28"/>
          <w:szCs w:val="28"/>
        </w:rPr>
        <w:t>- для укрепления мышц, которые принимают наибольшее участие в предстоящем разучивании технико-тактического действия, и развития их скоростно-силовых качеств;</w:t>
      </w:r>
    </w:p>
    <w:p w:rsidR="0074256F" w:rsidRPr="00F92B03" w:rsidRDefault="0074256F" w:rsidP="0074256F">
      <w:pPr>
        <w:autoSpaceDE w:val="0"/>
        <w:autoSpaceDN w:val="0"/>
        <w:adjustRightInd w:val="0"/>
        <w:jc w:val="both"/>
        <w:rPr>
          <w:rFonts w:eastAsia="TimesNewRomanPSMT"/>
          <w:sz w:val="28"/>
          <w:szCs w:val="28"/>
        </w:rPr>
      </w:pPr>
      <w:r w:rsidRPr="00F92B03">
        <w:rPr>
          <w:rFonts w:eastAsia="TimesNewRomanPSMT"/>
          <w:sz w:val="28"/>
          <w:szCs w:val="28"/>
        </w:rPr>
        <w:t>- элементы, приемы, которые предстоит освоить занимающимся.</w:t>
      </w:r>
    </w:p>
    <w:p w:rsidR="0074256F" w:rsidRPr="00F92B03" w:rsidRDefault="0074256F" w:rsidP="0074256F">
      <w:pPr>
        <w:autoSpaceDE w:val="0"/>
        <w:autoSpaceDN w:val="0"/>
        <w:adjustRightInd w:val="0"/>
        <w:jc w:val="both"/>
        <w:rPr>
          <w:rFonts w:eastAsia="TimesNewRomanPSMT"/>
          <w:i/>
          <w:sz w:val="28"/>
          <w:szCs w:val="28"/>
        </w:rPr>
      </w:pPr>
      <w:r w:rsidRPr="00F92B03">
        <w:rPr>
          <w:rFonts w:eastAsia="TimesNewRomanPSMT"/>
          <w:i/>
          <w:sz w:val="28"/>
          <w:szCs w:val="28"/>
        </w:rPr>
        <w:t>Специальные борцовские упражнения:</w:t>
      </w:r>
    </w:p>
    <w:p w:rsidR="0074256F" w:rsidRPr="00F92B03" w:rsidRDefault="0074256F" w:rsidP="0074256F">
      <w:pPr>
        <w:autoSpaceDE w:val="0"/>
        <w:autoSpaceDN w:val="0"/>
        <w:adjustRightInd w:val="0"/>
        <w:jc w:val="both"/>
        <w:rPr>
          <w:rFonts w:eastAsia="TimesNewRomanPSMT"/>
          <w:sz w:val="28"/>
          <w:szCs w:val="28"/>
        </w:rPr>
      </w:pPr>
      <w:r w:rsidRPr="00F92B03">
        <w:rPr>
          <w:rFonts w:eastAsia="TimesNewRomanPSMT"/>
          <w:sz w:val="28"/>
          <w:szCs w:val="28"/>
        </w:rPr>
        <w:t>- упражнения с партнером;</w:t>
      </w:r>
    </w:p>
    <w:p w:rsidR="0074256F" w:rsidRPr="00F92B03" w:rsidRDefault="0074256F" w:rsidP="0074256F">
      <w:pPr>
        <w:autoSpaceDE w:val="0"/>
        <w:autoSpaceDN w:val="0"/>
        <w:adjustRightInd w:val="0"/>
        <w:jc w:val="both"/>
        <w:rPr>
          <w:rFonts w:eastAsia="TimesNewRomanPSMT"/>
          <w:sz w:val="28"/>
          <w:szCs w:val="28"/>
        </w:rPr>
      </w:pPr>
      <w:r w:rsidRPr="00F92B03">
        <w:rPr>
          <w:rFonts w:eastAsia="TimesNewRomanPSMT"/>
          <w:sz w:val="28"/>
          <w:szCs w:val="28"/>
        </w:rPr>
        <w:t>- упражнения с резиной с использованием отдельных элементов имитации бросков /подвороты и тяги руками;</w:t>
      </w:r>
    </w:p>
    <w:p w:rsidR="0074256F" w:rsidRPr="00F92B03" w:rsidRDefault="0074256F" w:rsidP="0074256F">
      <w:pPr>
        <w:autoSpaceDE w:val="0"/>
        <w:autoSpaceDN w:val="0"/>
        <w:adjustRightInd w:val="0"/>
        <w:jc w:val="both"/>
        <w:rPr>
          <w:rFonts w:eastAsia="TimesNewRomanPSMT"/>
          <w:sz w:val="28"/>
          <w:szCs w:val="28"/>
        </w:rPr>
      </w:pPr>
      <w:r w:rsidRPr="00F92B03">
        <w:rPr>
          <w:rFonts w:eastAsia="TimesNewRomanPSMT"/>
          <w:sz w:val="28"/>
          <w:szCs w:val="28"/>
        </w:rPr>
        <w:t>- борцовский мост и упражнения на мосту.</w:t>
      </w:r>
    </w:p>
    <w:p w:rsidR="0074256F" w:rsidRPr="00F92B03" w:rsidRDefault="0074256F" w:rsidP="0074256F">
      <w:pPr>
        <w:autoSpaceDE w:val="0"/>
        <w:autoSpaceDN w:val="0"/>
        <w:adjustRightInd w:val="0"/>
        <w:jc w:val="both"/>
        <w:rPr>
          <w:rFonts w:eastAsia="TimesNewRomanPSMT"/>
          <w:i/>
          <w:sz w:val="28"/>
          <w:szCs w:val="28"/>
        </w:rPr>
      </w:pPr>
      <w:r w:rsidRPr="00F92B03">
        <w:rPr>
          <w:rFonts w:eastAsia="TimesNewRomanPSMT"/>
          <w:i/>
          <w:sz w:val="28"/>
          <w:szCs w:val="28"/>
        </w:rPr>
        <w:t>Подводящие упражнения:</w:t>
      </w:r>
    </w:p>
    <w:p w:rsidR="0074256F" w:rsidRPr="00F92B03" w:rsidRDefault="0074256F" w:rsidP="0074256F">
      <w:pPr>
        <w:autoSpaceDE w:val="0"/>
        <w:autoSpaceDN w:val="0"/>
        <w:adjustRightInd w:val="0"/>
        <w:jc w:val="both"/>
        <w:rPr>
          <w:rFonts w:eastAsia="TimesNewRomanPSMT"/>
          <w:sz w:val="28"/>
          <w:szCs w:val="28"/>
        </w:rPr>
      </w:pPr>
      <w:r w:rsidRPr="00F92B03">
        <w:rPr>
          <w:rFonts w:eastAsia="TimesNewRomanPSMT"/>
          <w:sz w:val="28"/>
          <w:szCs w:val="28"/>
        </w:rPr>
        <w:t>- упражнения с сопровождением для увеличения мощности разучиваемого приема;</w:t>
      </w:r>
    </w:p>
    <w:p w:rsidR="0074256F" w:rsidRPr="00F92B03" w:rsidRDefault="0074256F" w:rsidP="0074256F">
      <w:pPr>
        <w:autoSpaceDE w:val="0"/>
        <w:autoSpaceDN w:val="0"/>
        <w:adjustRightInd w:val="0"/>
        <w:jc w:val="both"/>
        <w:rPr>
          <w:rFonts w:eastAsia="TimesNewRomanPSMT"/>
          <w:sz w:val="28"/>
          <w:szCs w:val="28"/>
        </w:rPr>
      </w:pPr>
      <w:r w:rsidRPr="00F92B03">
        <w:rPr>
          <w:rFonts w:eastAsia="TimesNewRomanPSMT"/>
          <w:sz w:val="28"/>
          <w:szCs w:val="28"/>
        </w:rPr>
        <w:t>- перемещения с партнером в захвате, наиболее приемлемом для выполнения разучиваемого приема;</w:t>
      </w:r>
    </w:p>
    <w:p w:rsidR="0074256F" w:rsidRPr="00F92B03" w:rsidRDefault="0074256F" w:rsidP="0074256F">
      <w:pPr>
        <w:autoSpaceDE w:val="0"/>
        <w:autoSpaceDN w:val="0"/>
        <w:adjustRightInd w:val="0"/>
        <w:jc w:val="both"/>
        <w:rPr>
          <w:rFonts w:eastAsia="TimesNewRomanPSMT"/>
          <w:sz w:val="28"/>
          <w:szCs w:val="28"/>
        </w:rPr>
      </w:pPr>
      <w:r w:rsidRPr="00F92B03">
        <w:rPr>
          <w:rFonts w:eastAsia="TimesNewRomanPSMT"/>
          <w:sz w:val="28"/>
          <w:szCs w:val="28"/>
        </w:rPr>
        <w:t>- основные положения броска из основной техники борьбы;</w:t>
      </w:r>
    </w:p>
    <w:p w:rsidR="0074256F" w:rsidRPr="00F92B03" w:rsidRDefault="0074256F" w:rsidP="0074256F">
      <w:pPr>
        <w:autoSpaceDE w:val="0"/>
        <w:autoSpaceDN w:val="0"/>
        <w:adjustRightInd w:val="0"/>
        <w:jc w:val="both"/>
        <w:rPr>
          <w:rFonts w:eastAsia="TimesNewRomanPSMT"/>
          <w:sz w:val="28"/>
          <w:szCs w:val="28"/>
        </w:rPr>
      </w:pPr>
      <w:r w:rsidRPr="00F92B03">
        <w:rPr>
          <w:rFonts w:eastAsia="TimesNewRomanPSMT"/>
          <w:sz w:val="28"/>
          <w:szCs w:val="28"/>
        </w:rPr>
        <w:t>- детали техники броска.</w:t>
      </w:r>
    </w:p>
    <w:p w:rsidR="0074256F" w:rsidRPr="00F92B03" w:rsidRDefault="0074256F" w:rsidP="0074256F">
      <w:pPr>
        <w:autoSpaceDE w:val="0"/>
        <w:autoSpaceDN w:val="0"/>
        <w:adjustRightInd w:val="0"/>
        <w:jc w:val="both"/>
        <w:rPr>
          <w:sz w:val="28"/>
          <w:szCs w:val="28"/>
        </w:rPr>
      </w:pPr>
      <w:r w:rsidRPr="00F92B03">
        <w:rPr>
          <w:rFonts w:eastAsia="TimesNewRomanPSMT"/>
          <w:sz w:val="28"/>
          <w:szCs w:val="28"/>
        </w:rPr>
        <w:t xml:space="preserve">          </w:t>
      </w:r>
      <w:r w:rsidRPr="00F92B03">
        <w:rPr>
          <w:sz w:val="28"/>
          <w:szCs w:val="28"/>
        </w:rPr>
        <w:t xml:space="preserve">В тренировочных группах </w:t>
      </w:r>
      <w:r w:rsidRPr="00F92B03">
        <w:rPr>
          <w:i/>
          <w:sz w:val="28"/>
          <w:szCs w:val="28"/>
        </w:rPr>
        <w:t xml:space="preserve">первого года </w:t>
      </w:r>
      <w:r w:rsidRPr="00683DD0">
        <w:rPr>
          <w:sz w:val="28"/>
          <w:szCs w:val="28"/>
        </w:rPr>
        <w:t>спортивной подготовки</w:t>
      </w:r>
      <w:r w:rsidRPr="00F92B03">
        <w:rPr>
          <w:sz w:val="28"/>
          <w:szCs w:val="28"/>
        </w:rPr>
        <w:t xml:space="preserve"> используют упражнения для развития </w:t>
      </w:r>
      <w:r w:rsidRPr="00F92B03">
        <w:rPr>
          <w:sz w:val="28"/>
          <w:szCs w:val="28"/>
          <w:u w:val="single"/>
        </w:rPr>
        <w:t>специальных физических качеств:</w:t>
      </w:r>
    </w:p>
    <w:p w:rsidR="0074256F" w:rsidRPr="00F92B03" w:rsidRDefault="0074256F" w:rsidP="0074256F">
      <w:pPr>
        <w:autoSpaceDE w:val="0"/>
        <w:autoSpaceDN w:val="0"/>
        <w:adjustRightInd w:val="0"/>
        <w:jc w:val="both"/>
        <w:rPr>
          <w:sz w:val="28"/>
          <w:szCs w:val="28"/>
        </w:rPr>
      </w:pPr>
      <w:r w:rsidRPr="00F92B03">
        <w:rPr>
          <w:sz w:val="28"/>
          <w:szCs w:val="28"/>
        </w:rPr>
        <w:t xml:space="preserve">          Имитационные упражнения с набивным мячом для освоения подсечек – перебрасывание ногой лежащего мяча; удар подъемом стопы по падающему мячу; подхвата– удар пяткой по лежащему; отхвата – удар голенью по падающему мячу.</w:t>
      </w:r>
    </w:p>
    <w:p w:rsidR="0074256F" w:rsidRPr="00F92B03" w:rsidRDefault="0074256F" w:rsidP="0074256F">
      <w:pPr>
        <w:autoSpaceDE w:val="0"/>
        <w:autoSpaceDN w:val="0"/>
        <w:adjustRightInd w:val="0"/>
        <w:jc w:val="both"/>
        <w:rPr>
          <w:sz w:val="28"/>
          <w:szCs w:val="28"/>
        </w:rPr>
      </w:pPr>
      <w:r w:rsidRPr="00F92B03">
        <w:rPr>
          <w:sz w:val="28"/>
          <w:szCs w:val="28"/>
        </w:rPr>
        <w:t xml:space="preserve">          Имитационные упражнения на гимнастической стенке для освоения подхвата– махи левой, правой ногой, стоя лицом, боком к стенке. </w:t>
      </w:r>
    </w:p>
    <w:p w:rsidR="0074256F" w:rsidRPr="00F92B03" w:rsidRDefault="0074256F" w:rsidP="0074256F">
      <w:pPr>
        <w:autoSpaceDE w:val="0"/>
        <w:autoSpaceDN w:val="0"/>
        <w:adjustRightInd w:val="0"/>
        <w:jc w:val="both"/>
        <w:rPr>
          <w:rFonts w:eastAsia="TimesNewRomanPSMT"/>
          <w:sz w:val="28"/>
          <w:szCs w:val="28"/>
        </w:rPr>
      </w:pPr>
      <w:r w:rsidRPr="00F92B03">
        <w:rPr>
          <w:sz w:val="28"/>
          <w:szCs w:val="28"/>
        </w:rPr>
        <w:t xml:space="preserve">          Поединки для развития </w:t>
      </w:r>
      <w:r w:rsidRPr="00F92B03">
        <w:rPr>
          <w:sz w:val="28"/>
          <w:szCs w:val="28"/>
          <w:u w:val="single"/>
        </w:rPr>
        <w:t>силы:</w:t>
      </w:r>
      <w:r w:rsidRPr="00F92B03">
        <w:rPr>
          <w:sz w:val="28"/>
          <w:szCs w:val="28"/>
        </w:rPr>
        <w:t xml:space="preserve"> на сохранение статических положений, на преодоление мышечных усилий противника, инерции противника.</w:t>
      </w:r>
    </w:p>
    <w:p w:rsidR="0074256F" w:rsidRPr="00F92B03" w:rsidRDefault="0074256F" w:rsidP="0074256F">
      <w:pPr>
        <w:pStyle w:val="ab"/>
        <w:spacing w:after="0"/>
        <w:jc w:val="both"/>
        <w:rPr>
          <w:sz w:val="28"/>
          <w:szCs w:val="28"/>
        </w:rPr>
      </w:pPr>
      <w:r w:rsidRPr="00F92B03">
        <w:rPr>
          <w:sz w:val="28"/>
          <w:szCs w:val="28"/>
        </w:rPr>
        <w:t xml:space="preserve">          Поединки для развития </w:t>
      </w:r>
      <w:r w:rsidRPr="00F92B03">
        <w:rPr>
          <w:sz w:val="28"/>
          <w:szCs w:val="28"/>
          <w:u w:val="single"/>
        </w:rPr>
        <w:t>быстроты:</w:t>
      </w:r>
      <w:r w:rsidRPr="00F92B03">
        <w:rPr>
          <w:sz w:val="28"/>
          <w:szCs w:val="28"/>
        </w:rPr>
        <w:t xml:space="preserve"> в ходе поединка изменять последовательность выполнения технического действия, поединки со спуртами.</w:t>
      </w:r>
    </w:p>
    <w:p w:rsidR="0074256F" w:rsidRPr="00F92B03" w:rsidRDefault="0074256F" w:rsidP="0074256F">
      <w:pPr>
        <w:pStyle w:val="ab"/>
        <w:spacing w:after="0"/>
        <w:jc w:val="both"/>
        <w:rPr>
          <w:sz w:val="28"/>
          <w:szCs w:val="28"/>
        </w:rPr>
      </w:pPr>
      <w:r w:rsidRPr="00F92B03">
        <w:rPr>
          <w:sz w:val="28"/>
          <w:szCs w:val="28"/>
        </w:rPr>
        <w:t xml:space="preserve">          Поединки для развития</w:t>
      </w:r>
      <w:r w:rsidRPr="00F92B03">
        <w:rPr>
          <w:sz w:val="28"/>
          <w:szCs w:val="28"/>
          <w:u w:val="single"/>
        </w:rPr>
        <w:t xml:space="preserve"> выносливости</w:t>
      </w:r>
      <w:r w:rsidRPr="00F92B03">
        <w:rPr>
          <w:sz w:val="28"/>
          <w:szCs w:val="28"/>
        </w:rPr>
        <w:t>: в ходе поединка решается задача быстрее достичь наивысшей оценки за проведение приема, изменять захваты, стойки, дистанции, положения, применять при</w:t>
      </w:r>
      <w:r w:rsidRPr="00F92B03">
        <w:rPr>
          <w:sz w:val="28"/>
          <w:szCs w:val="28"/>
        </w:rPr>
        <w:softHyphen/>
        <w:t>емы с целью предоставления отдыха уставшим группам мышц.</w:t>
      </w:r>
    </w:p>
    <w:p w:rsidR="0074256F" w:rsidRPr="00F92B03" w:rsidRDefault="0074256F" w:rsidP="0074256F">
      <w:pPr>
        <w:pStyle w:val="ab"/>
        <w:spacing w:after="0"/>
        <w:jc w:val="both"/>
        <w:rPr>
          <w:sz w:val="28"/>
          <w:szCs w:val="28"/>
        </w:rPr>
      </w:pPr>
      <w:r w:rsidRPr="00F92B03">
        <w:rPr>
          <w:sz w:val="28"/>
          <w:szCs w:val="28"/>
        </w:rPr>
        <w:t xml:space="preserve">          Поединки для развития</w:t>
      </w:r>
      <w:r w:rsidRPr="00F92B03">
        <w:rPr>
          <w:sz w:val="28"/>
          <w:szCs w:val="28"/>
          <w:u w:val="single"/>
        </w:rPr>
        <w:t xml:space="preserve"> гибкости</w:t>
      </w:r>
      <w:r w:rsidRPr="00F92B03">
        <w:rPr>
          <w:sz w:val="28"/>
          <w:szCs w:val="28"/>
        </w:rPr>
        <w:t>: увеличение амплитуды атаку</w:t>
      </w:r>
      <w:r w:rsidRPr="00F92B03">
        <w:rPr>
          <w:sz w:val="28"/>
          <w:szCs w:val="28"/>
        </w:rPr>
        <w:softHyphen/>
        <w:t>ющих действий на основе изменения их структуры, уменьшение ам</w:t>
      </w:r>
      <w:r w:rsidRPr="00F92B03">
        <w:rPr>
          <w:sz w:val="28"/>
          <w:szCs w:val="28"/>
        </w:rPr>
        <w:softHyphen/>
        <w:t>плитуды защитных действий противника.</w:t>
      </w:r>
    </w:p>
    <w:p w:rsidR="0074256F" w:rsidRPr="00F92B03" w:rsidRDefault="0074256F" w:rsidP="0074256F">
      <w:pPr>
        <w:pStyle w:val="ab"/>
        <w:spacing w:after="0"/>
        <w:jc w:val="both"/>
        <w:rPr>
          <w:sz w:val="28"/>
          <w:szCs w:val="28"/>
        </w:rPr>
      </w:pPr>
      <w:r w:rsidRPr="00F92B03">
        <w:rPr>
          <w:sz w:val="28"/>
          <w:szCs w:val="28"/>
        </w:rPr>
        <w:t xml:space="preserve">          </w:t>
      </w:r>
      <w:r w:rsidRPr="00F92B03">
        <w:rPr>
          <w:sz w:val="28"/>
          <w:szCs w:val="28"/>
          <w:u w:val="single"/>
        </w:rPr>
        <w:t>Поединки для развития ловкости:</w:t>
      </w:r>
      <w:r w:rsidRPr="00F92B03">
        <w:rPr>
          <w:sz w:val="28"/>
          <w:szCs w:val="28"/>
        </w:rPr>
        <w:t xml:space="preserve"> поединки с более опытными про</w:t>
      </w:r>
      <w:r w:rsidRPr="00F92B03">
        <w:rPr>
          <w:sz w:val="28"/>
          <w:szCs w:val="28"/>
        </w:rPr>
        <w:softHyphen/>
        <w:t>тивниками, использование в поединках вновь изученных технико-тактических действий.</w:t>
      </w:r>
    </w:p>
    <w:p w:rsidR="0074256F" w:rsidRPr="00F92B03" w:rsidRDefault="0074256F" w:rsidP="0074256F">
      <w:pPr>
        <w:pStyle w:val="ab"/>
        <w:spacing w:after="0"/>
        <w:jc w:val="both"/>
        <w:rPr>
          <w:sz w:val="28"/>
          <w:szCs w:val="28"/>
        </w:rPr>
      </w:pPr>
      <w:r w:rsidRPr="00F92B03">
        <w:rPr>
          <w:sz w:val="28"/>
          <w:szCs w:val="28"/>
        </w:rPr>
        <w:t xml:space="preserve">          В   тренировочных группах </w:t>
      </w:r>
      <w:r w:rsidRPr="00F92B03">
        <w:rPr>
          <w:i/>
          <w:sz w:val="28"/>
          <w:szCs w:val="28"/>
        </w:rPr>
        <w:t xml:space="preserve">второго года </w:t>
      </w:r>
      <w:r w:rsidRPr="00F92B03">
        <w:rPr>
          <w:sz w:val="28"/>
          <w:szCs w:val="28"/>
        </w:rPr>
        <w:t xml:space="preserve"> </w:t>
      </w:r>
      <w:r>
        <w:rPr>
          <w:sz w:val="28"/>
          <w:szCs w:val="28"/>
        </w:rPr>
        <w:t xml:space="preserve">спортивной подготовки </w:t>
      </w:r>
      <w:r w:rsidRPr="00F92B03">
        <w:rPr>
          <w:sz w:val="28"/>
          <w:szCs w:val="28"/>
        </w:rPr>
        <w:t>используют упражнения для развития специальных физических качеств:</w:t>
      </w:r>
    </w:p>
    <w:p w:rsidR="0074256F" w:rsidRPr="00F92B03" w:rsidRDefault="0074256F" w:rsidP="0074256F">
      <w:pPr>
        <w:pStyle w:val="ab"/>
        <w:spacing w:after="0"/>
        <w:jc w:val="both"/>
        <w:rPr>
          <w:sz w:val="28"/>
          <w:szCs w:val="28"/>
        </w:rPr>
      </w:pPr>
      <w:r w:rsidRPr="00F92B03">
        <w:rPr>
          <w:sz w:val="28"/>
          <w:szCs w:val="28"/>
        </w:rPr>
        <w:t xml:space="preserve">         </w:t>
      </w:r>
      <w:r w:rsidRPr="00F92B03">
        <w:rPr>
          <w:sz w:val="28"/>
          <w:szCs w:val="28"/>
          <w:u w:val="single"/>
        </w:rPr>
        <w:t xml:space="preserve"> Развитие скоростно-силовых качеств.</w:t>
      </w:r>
      <w:r w:rsidRPr="00F92B03">
        <w:rPr>
          <w:sz w:val="28"/>
          <w:szCs w:val="28"/>
        </w:rPr>
        <w:t xml:space="preserve"> Поединки со сменой парт</w:t>
      </w:r>
      <w:r w:rsidRPr="00F92B03">
        <w:rPr>
          <w:sz w:val="28"/>
          <w:szCs w:val="28"/>
        </w:rPr>
        <w:softHyphen/>
        <w:t>неров - 2 поединка по 3 минуты, затем отдых 1 минута, затем снова 2 поединка по 3 минуты. Броски нескольких партнеров в максималь</w:t>
      </w:r>
      <w:r w:rsidRPr="00F92B03">
        <w:rPr>
          <w:sz w:val="28"/>
          <w:szCs w:val="28"/>
        </w:rPr>
        <w:softHyphen/>
        <w:t>ном темпе за 10 с (6 серий), отдых между сериями 30 секунд.</w:t>
      </w:r>
    </w:p>
    <w:p w:rsidR="0074256F" w:rsidRPr="00F92B03" w:rsidRDefault="0074256F" w:rsidP="0074256F">
      <w:pPr>
        <w:pStyle w:val="ab"/>
        <w:spacing w:after="0"/>
        <w:jc w:val="both"/>
        <w:rPr>
          <w:sz w:val="28"/>
          <w:szCs w:val="28"/>
        </w:rPr>
      </w:pPr>
      <w:r w:rsidRPr="00F92B03">
        <w:rPr>
          <w:sz w:val="28"/>
          <w:szCs w:val="28"/>
        </w:rPr>
        <w:t xml:space="preserve">         </w:t>
      </w:r>
      <w:r w:rsidRPr="00F92B03">
        <w:rPr>
          <w:sz w:val="28"/>
          <w:szCs w:val="28"/>
          <w:u w:val="single"/>
        </w:rPr>
        <w:t xml:space="preserve"> Развитие скоростной выносливости</w:t>
      </w:r>
      <w:r w:rsidRPr="00F92B03">
        <w:rPr>
          <w:sz w:val="28"/>
          <w:szCs w:val="28"/>
        </w:rPr>
        <w:t>. В стандартной ситуации (или при передвижении противника) выполнение бросков (контрбросков) в течение 60 с в максимальном темпе, затем отдых 180 с и повторе</w:t>
      </w:r>
      <w:r w:rsidRPr="00F92B03">
        <w:rPr>
          <w:sz w:val="28"/>
          <w:szCs w:val="28"/>
        </w:rPr>
        <w:softHyphen/>
        <w:t>ния 5-6 раз, затем отдых до 10 минут и еще от 3 до 6 повторений. Поединки с односторонним сопротивлением противника (с полным сопротивлением) длительностью 2 минуты, затем отдых 3-5 минут и таких от 3-6 серий, отдых между комплексами работы и восста</w:t>
      </w:r>
      <w:r w:rsidRPr="00F92B03">
        <w:rPr>
          <w:sz w:val="28"/>
          <w:szCs w:val="28"/>
        </w:rPr>
        <w:softHyphen/>
        <w:t>новления до 10 минут.</w:t>
      </w:r>
    </w:p>
    <w:p w:rsidR="0074256F" w:rsidRPr="00F92B03" w:rsidRDefault="0074256F" w:rsidP="0074256F">
      <w:pPr>
        <w:pStyle w:val="ab"/>
        <w:spacing w:after="0"/>
        <w:jc w:val="both"/>
        <w:rPr>
          <w:sz w:val="28"/>
          <w:szCs w:val="28"/>
        </w:rPr>
      </w:pPr>
      <w:r w:rsidRPr="00F92B03">
        <w:rPr>
          <w:sz w:val="28"/>
          <w:szCs w:val="28"/>
        </w:rPr>
        <w:t xml:space="preserve">          </w:t>
      </w:r>
      <w:r w:rsidRPr="00F92B03">
        <w:rPr>
          <w:sz w:val="28"/>
          <w:szCs w:val="28"/>
          <w:u w:val="single"/>
        </w:rPr>
        <w:t>Развитие «борцовской» выносливости.</w:t>
      </w:r>
      <w:r w:rsidRPr="00F92B03">
        <w:rPr>
          <w:sz w:val="28"/>
          <w:szCs w:val="28"/>
        </w:rPr>
        <w:t xml:space="preserve"> Поединки с односторонним сопротивлением (с нарастающим сопротивлением, полным сопротивлением) длительностью от 20 до 30 минут.</w:t>
      </w:r>
    </w:p>
    <w:p w:rsidR="0074256F" w:rsidRPr="00F92B03" w:rsidRDefault="0074256F" w:rsidP="0074256F">
      <w:pPr>
        <w:pStyle w:val="ab"/>
        <w:spacing w:after="0"/>
        <w:jc w:val="both"/>
        <w:rPr>
          <w:sz w:val="28"/>
          <w:szCs w:val="28"/>
        </w:rPr>
      </w:pPr>
      <w:r w:rsidRPr="00F92B03">
        <w:rPr>
          <w:sz w:val="28"/>
          <w:szCs w:val="28"/>
        </w:rPr>
        <w:t xml:space="preserve">         </w:t>
      </w:r>
      <w:r w:rsidRPr="00F92B03">
        <w:rPr>
          <w:sz w:val="28"/>
          <w:szCs w:val="28"/>
          <w:u w:val="single"/>
        </w:rPr>
        <w:t xml:space="preserve"> Развитие ловкости.</w:t>
      </w:r>
      <w:r w:rsidRPr="00F92B03">
        <w:rPr>
          <w:sz w:val="28"/>
          <w:szCs w:val="28"/>
        </w:rPr>
        <w:t xml:space="preserve"> В поединке атаковать противника только вновь изученными бросками, удержаниями, болевыми, удушениями, комбинациями, повторными атаками.</w:t>
      </w:r>
    </w:p>
    <w:p w:rsidR="0074256F" w:rsidRDefault="0074256F" w:rsidP="0074256F">
      <w:pPr>
        <w:autoSpaceDE w:val="0"/>
        <w:autoSpaceDN w:val="0"/>
        <w:adjustRightInd w:val="0"/>
        <w:jc w:val="center"/>
        <w:rPr>
          <w:bCs/>
          <w:sz w:val="28"/>
          <w:szCs w:val="28"/>
          <w:u w:val="single"/>
        </w:rPr>
      </w:pPr>
      <w:r>
        <w:rPr>
          <w:bCs/>
          <w:sz w:val="28"/>
          <w:szCs w:val="28"/>
          <w:u w:val="single"/>
        </w:rPr>
        <w:t>Техническая подготовка.</w:t>
      </w:r>
    </w:p>
    <w:p w:rsidR="0074256F" w:rsidRPr="00742B82" w:rsidRDefault="0074256F" w:rsidP="0074256F">
      <w:pPr>
        <w:autoSpaceDE w:val="0"/>
        <w:autoSpaceDN w:val="0"/>
        <w:adjustRightInd w:val="0"/>
        <w:jc w:val="center"/>
        <w:rPr>
          <w:bCs/>
          <w:sz w:val="28"/>
          <w:szCs w:val="28"/>
          <w:u w:val="single"/>
        </w:rPr>
      </w:pPr>
    </w:p>
    <w:p w:rsidR="0074256F" w:rsidRPr="00742B82" w:rsidRDefault="0074256F" w:rsidP="0074256F">
      <w:pPr>
        <w:jc w:val="center"/>
        <w:rPr>
          <w:sz w:val="28"/>
          <w:szCs w:val="28"/>
        </w:rPr>
      </w:pPr>
      <w:r w:rsidRPr="00742B82">
        <w:rPr>
          <w:sz w:val="28"/>
          <w:szCs w:val="28"/>
        </w:rPr>
        <w:t>Борьба в партере.</w:t>
      </w:r>
    </w:p>
    <w:p w:rsidR="0074256F" w:rsidRPr="00742B82" w:rsidRDefault="0074256F" w:rsidP="0074256F">
      <w:pPr>
        <w:pStyle w:val="12"/>
        <w:numPr>
          <w:ilvl w:val="0"/>
          <w:numId w:val="12"/>
        </w:numPr>
        <w:rPr>
          <w:rFonts w:ascii="Times New Roman" w:hAnsi="Times New Roman"/>
          <w:sz w:val="28"/>
          <w:szCs w:val="28"/>
        </w:rPr>
      </w:pPr>
      <w:r w:rsidRPr="00742B82">
        <w:rPr>
          <w:rFonts w:ascii="Times New Roman" w:hAnsi="Times New Roman"/>
          <w:sz w:val="28"/>
          <w:szCs w:val="28"/>
        </w:rPr>
        <w:t>Удержания, защита и контрприемы.</w:t>
      </w:r>
    </w:p>
    <w:p w:rsidR="0074256F" w:rsidRPr="00742B82" w:rsidRDefault="0074256F" w:rsidP="0074256F">
      <w:pPr>
        <w:pStyle w:val="12"/>
        <w:numPr>
          <w:ilvl w:val="0"/>
          <w:numId w:val="12"/>
        </w:numPr>
        <w:rPr>
          <w:rFonts w:ascii="Times New Roman" w:hAnsi="Times New Roman"/>
          <w:sz w:val="28"/>
          <w:szCs w:val="28"/>
        </w:rPr>
      </w:pPr>
      <w:r w:rsidRPr="00742B82">
        <w:rPr>
          <w:rFonts w:ascii="Times New Roman" w:hAnsi="Times New Roman"/>
          <w:sz w:val="28"/>
          <w:szCs w:val="28"/>
        </w:rPr>
        <w:t xml:space="preserve">Перевороты, защита и контрприемы. </w:t>
      </w:r>
    </w:p>
    <w:p w:rsidR="0074256F" w:rsidRPr="00742B82" w:rsidRDefault="0074256F" w:rsidP="0074256F">
      <w:pPr>
        <w:pStyle w:val="12"/>
        <w:numPr>
          <w:ilvl w:val="0"/>
          <w:numId w:val="12"/>
        </w:numPr>
        <w:rPr>
          <w:rFonts w:ascii="Times New Roman" w:hAnsi="Times New Roman"/>
          <w:sz w:val="28"/>
          <w:szCs w:val="28"/>
        </w:rPr>
      </w:pPr>
      <w:r w:rsidRPr="00742B82">
        <w:rPr>
          <w:rFonts w:ascii="Times New Roman" w:hAnsi="Times New Roman"/>
          <w:sz w:val="28"/>
          <w:szCs w:val="28"/>
        </w:rPr>
        <w:t>Болевые  приёмы  на руку, защита и контрприемы</w:t>
      </w:r>
    </w:p>
    <w:p w:rsidR="0074256F" w:rsidRPr="00742B82" w:rsidRDefault="0074256F" w:rsidP="0074256F">
      <w:pPr>
        <w:pStyle w:val="12"/>
        <w:numPr>
          <w:ilvl w:val="0"/>
          <w:numId w:val="12"/>
        </w:numPr>
        <w:rPr>
          <w:rFonts w:ascii="Times New Roman" w:hAnsi="Times New Roman"/>
          <w:sz w:val="28"/>
          <w:szCs w:val="28"/>
        </w:rPr>
      </w:pPr>
      <w:r w:rsidRPr="00742B82">
        <w:rPr>
          <w:rFonts w:ascii="Times New Roman" w:hAnsi="Times New Roman"/>
          <w:sz w:val="28"/>
          <w:szCs w:val="28"/>
        </w:rPr>
        <w:t>Болевые  приёмы на ногу, защита и контрприемы.</w:t>
      </w:r>
    </w:p>
    <w:p w:rsidR="0074256F" w:rsidRPr="00742B82" w:rsidRDefault="0074256F" w:rsidP="0074256F">
      <w:pPr>
        <w:pStyle w:val="12"/>
        <w:numPr>
          <w:ilvl w:val="0"/>
          <w:numId w:val="12"/>
        </w:numPr>
        <w:rPr>
          <w:rFonts w:ascii="Times New Roman" w:hAnsi="Times New Roman"/>
          <w:sz w:val="28"/>
          <w:szCs w:val="28"/>
        </w:rPr>
      </w:pPr>
      <w:r w:rsidRPr="00742B82">
        <w:rPr>
          <w:rFonts w:ascii="Times New Roman" w:hAnsi="Times New Roman"/>
          <w:sz w:val="28"/>
          <w:szCs w:val="28"/>
        </w:rPr>
        <w:t>Переходы на болевой прием их стойки на руку или на ногу.</w:t>
      </w:r>
    </w:p>
    <w:p w:rsidR="0074256F" w:rsidRPr="00742B82" w:rsidRDefault="0074256F" w:rsidP="0074256F">
      <w:pPr>
        <w:ind w:left="360"/>
        <w:jc w:val="center"/>
        <w:rPr>
          <w:sz w:val="28"/>
          <w:szCs w:val="28"/>
        </w:rPr>
      </w:pPr>
      <w:r w:rsidRPr="00742B82">
        <w:rPr>
          <w:sz w:val="28"/>
          <w:szCs w:val="28"/>
        </w:rPr>
        <w:t>Броски в стойке.</w:t>
      </w:r>
    </w:p>
    <w:p w:rsidR="0074256F" w:rsidRPr="00742B82" w:rsidRDefault="0074256F" w:rsidP="0074256F">
      <w:pPr>
        <w:pStyle w:val="12"/>
        <w:numPr>
          <w:ilvl w:val="0"/>
          <w:numId w:val="13"/>
        </w:numPr>
        <w:ind w:left="709" w:hanging="425"/>
        <w:rPr>
          <w:rFonts w:ascii="Times New Roman" w:hAnsi="Times New Roman"/>
          <w:sz w:val="28"/>
          <w:szCs w:val="28"/>
        </w:rPr>
      </w:pPr>
      <w:r w:rsidRPr="00742B82">
        <w:rPr>
          <w:rFonts w:ascii="Times New Roman" w:hAnsi="Times New Roman"/>
          <w:sz w:val="28"/>
          <w:szCs w:val="28"/>
        </w:rPr>
        <w:t>Задняя подножка под выставленную ногу</w:t>
      </w:r>
    </w:p>
    <w:p w:rsidR="0074256F" w:rsidRPr="00742B82" w:rsidRDefault="0074256F" w:rsidP="0074256F">
      <w:pPr>
        <w:pStyle w:val="12"/>
        <w:numPr>
          <w:ilvl w:val="0"/>
          <w:numId w:val="13"/>
        </w:numPr>
        <w:ind w:left="709" w:hanging="425"/>
        <w:rPr>
          <w:rFonts w:ascii="Times New Roman" w:hAnsi="Times New Roman"/>
          <w:sz w:val="28"/>
          <w:szCs w:val="28"/>
        </w:rPr>
      </w:pPr>
      <w:r w:rsidRPr="00742B82">
        <w:rPr>
          <w:rFonts w:ascii="Times New Roman" w:hAnsi="Times New Roman"/>
          <w:sz w:val="28"/>
          <w:szCs w:val="28"/>
        </w:rPr>
        <w:t>Передняя подножка.</w:t>
      </w:r>
    </w:p>
    <w:p w:rsidR="0074256F" w:rsidRPr="00742B82" w:rsidRDefault="0074256F" w:rsidP="0074256F">
      <w:pPr>
        <w:pStyle w:val="12"/>
        <w:numPr>
          <w:ilvl w:val="0"/>
          <w:numId w:val="13"/>
        </w:numPr>
        <w:ind w:left="709" w:hanging="425"/>
        <w:rPr>
          <w:rFonts w:ascii="Times New Roman" w:hAnsi="Times New Roman"/>
          <w:sz w:val="28"/>
          <w:szCs w:val="28"/>
        </w:rPr>
      </w:pPr>
      <w:r w:rsidRPr="00742B82">
        <w:rPr>
          <w:rFonts w:ascii="Times New Roman" w:hAnsi="Times New Roman"/>
          <w:sz w:val="28"/>
          <w:szCs w:val="28"/>
        </w:rPr>
        <w:t>Бросок отхватом.</w:t>
      </w:r>
    </w:p>
    <w:p w:rsidR="0074256F" w:rsidRPr="00742B82" w:rsidRDefault="0074256F" w:rsidP="0074256F">
      <w:pPr>
        <w:pStyle w:val="12"/>
        <w:numPr>
          <w:ilvl w:val="0"/>
          <w:numId w:val="13"/>
        </w:numPr>
        <w:ind w:left="709" w:hanging="425"/>
        <w:rPr>
          <w:rFonts w:ascii="Times New Roman" w:hAnsi="Times New Roman"/>
          <w:sz w:val="28"/>
          <w:szCs w:val="28"/>
        </w:rPr>
      </w:pPr>
      <w:r w:rsidRPr="00742B82">
        <w:rPr>
          <w:rFonts w:ascii="Times New Roman" w:hAnsi="Times New Roman"/>
          <w:sz w:val="28"/>
          <w:szCs w:val="28"/>
        </w:rPr>
        <w:t>Бросок подхватом.</w:t>
      </w:r>
    </w:p>
    <w:p w:rsidR="0074256F" w:rsidRPr="00742B82" w:rsidRDefault="0074256F" w:rsidP="0074256F">
      <w:pPr>
        <w:pStyle w:val="12"/>
        <w:numPr>
          <w:ilvl w:val="0"/>
          <w:numId w:val="13"/>
        </w:numPr>
        <w:ind w:left="709" w:hanging="425"/>
        <w:rPr>
          <w:rFonts w:ascii="Times New Roman" w:hAnsi="Times New Roman"/>
          <w:sz w:val="28"/>
          <w:szCs w:val="28"/>
        </w:rPr>
      </w:pPr>
      <w:r w:rsidRPr="00742B82">
        <w:rPr>
          <w:rFonts w:ascii="Times New Roman" w:hAnsi="Times New Roman"/>
          <w:sz w:val="28"/>
          <w:szCs w:val="28"/>
        </w:rPr>
        <w:t>Боковая подсечка в темп шагов.</w:t>
      </w:r>
    </w:p>
    <w:p w:rsidR="0074256F" w:rsidRPr="00742B82" w:rsidRDefault="0074256F" w:rsidP="0074256F">
      <w:pPr>
        <w:pStyle w:val="12"/>
        <w:numPr>
          <w:ilvl w:val="0"/>
          <w:numId w:val="13"/>
        </w:numPr>
        <w:ind w:left="709" w:hanging="425"/>
        <w:rPr>
          <w:rFonts w:ascii="Times New Roman" w:hAnsi="Times New Roman"/>
          <w:sz w:val="28"/>
          <w:szCs w:val="28"/>
        </w:rPr>
      </w:pPr>
      <w:r w:rsidRPr="00742B82">
        <w:rPr>
          <w:rFonts w:ascii="Times New Roman" w:hAnsi="Times New Roman"/>
          <w:sz w:val="28"/>
          <w:szCs w:val="28"/>
        </w:rPr>
        <w:t>Подсечка изнутри под пятку.</w:t>
      </w:r>
    </w:p>
    <w:p w:rsidR="0074256F" w:rsidRPr="00742B82" w:rsidRDefault="0074256F" w:rsidP="0074256F">
      <w:pPr>
        <w:pStyle w:val="12"/>
        <w:numPr>
          <w:ilvl w:val="0"/>
          <w:numId w:val="13"/>
        </w:numPr>
        <w:ind w:left="709" w:hanging="425"/>
        <w:rPr>
          <w:rFonts w:ascii="Times New Roman" w:hAnsi="Times New Roman"/>
          <w:sz w:val="28"/>
          <w:szCs w:val="28"/>
        </w:rPr>
      </w:pPr>
      <w:r w:rsidRPr="00742B82">
        <w:rPr>
          <w:rFonts w:ascii="Times New Roman" w:hAnsi="Times New Roman"/>
          <w:sz w:val="28"/>
          <w:szCs w:val="28"/>
        </w:rPr>
        <w:t>Зацеп изнутри за разноимённую ногу.</w:t>
      </w:r>
    </w:p>
    <w:p w:rsidR="0074256F" w:rsidRPr="00742B82" w:rsidRDefault="0074256F" w:rsidP="0074256F">
      <w:pPr>
        <w:pStyle w:val="12"/>
        <w:numPr>
          <w:ilvl w:val="0"/>
          <w:numId w:val="13"/>
        </w:numPr>
        <w:ind w:left="709" w:hanging="425"/>
        <w:rPr>
          <w:rFonts w:ascii="Times New Roman" w:hAnsi="Times New Roman"/>
          <w:sz w:val="28"/>
          <w:szCs w:val="28"/>
        </w:rPr>
      </w:pPr>
      <w:r w:rsidRPr="00742B82">
        <w:rPr>
          <w:rFonts w:ascii="Times New Roman" w:hAnsi="Times New Roman"/>
          <w:sz w:val="28"/>
          <w:szCs w:val="28"/>
        </w:rPr>
        <w:t>Зацеп изнутри одноименной ноги.</w:t>
      </w:r>
    </w:p>
    <w:p w:rsidR="0074256F" w:rsidRPr="00742B82" w:rsidRDefault="0074256F" w:rsidP="0074256F">
      <w:pPr>
        <w:pStyle w:val="12"/>
        <w:numPr>
          <w:ilvl w:val="0"/>
          <w:numId w:val="13"/>
        </w:numPr>
        <w:ind w:left="709" w:hanging="425"/>
        <w:rPr>
          <w:rFonts w:ascii="Times New Roman" w:hAnsi="Times New Roman"/>
          <w:sz w:val="28"/>
          <w:szCs w:val="28"/>
        </w:rPr>
      </w:pPr>
      <w:r w:rsidRPr="00742B82">
        <w:rPr>
          <w:rFonts w:ascii="Times New Roman" w:hAnsi="Times New Roman"/>
          <w:sz w:val="28"/>
          <w:szCs w:val="28"/>
        </w:rPr>
        <w:t>Зацеп стопой снаружи.</w:t>
      </w:r>
    </w:p>
    <w:p w:rsidR="0074256F" w:rsidRPr="00742B82" w:rsidRDefault="0074256F" w:rsidP="0074256F">
      <w:pPr>
        <w:pStyle w:val="12"/>
        <w:numPr>
          <w:ilvl w:val="0"/>
          <w:numId w:val="13"/>
        </w:numPr>
        <w:ind w:left="709" w:hanging="425"/>
        <w:rPr>
          <w:rFonts w:ascii="Times New Roman" w:hAnsi="Times New Roman"/>
          <w:sz w:val="28"/>
          <w:szCs w:val="28"/>
        </w:rPr>
      </w:pPr>
      <w:r w:rsidRPr="00742B82">
        <w:rPr>
          <w:rFonts w:ascii="Times New Roman" w:hAnsi="Times New Roman"/>
          <w:sz w:val="28"/>
          <w:szCs w:val="28"/>
        </w:rPr>
        <w:t>Бросок переворотом.</w:t>
      </w:r>
    </w:p>
    <w:p w:rsidR="0074256F" w:rsidRPr="00742B82" w:rsidRDefault="0074256F" w:rsidP="0074256F">
      <w:pPr>
        <w:pStyle w:val="12"/>
        <w:numPr>
          <w:ilvl w:val="0"/>
          <w:numId w:val="13"/>
        </w:numPr>
        <w:ind w:left="709" w:hanging="425"/>
        <w:rPr>
          <w:rFonts w:ascii="Times New Roman" w:hAnsi="Times New Roman"/>
          <w:sz w:val="28"/>
          <w:szCs w:val="28"/>
        </w:rPr>
      </w:pPr>
      <w:r w:rsidRPr="00742B82">
        <w:rPr>
          <w:rFonts w:ascii="Times New Roman" w:hAnsi="Times New Roman"/>
          <w:sz w:val="28"/>
          <w:szCs w:val="28"/>
        </w:rPr>
        <w:t>Бросок через плечи (мельница).</w:t>
      </w:r>
    </w:p>
    <w:p w:rsidR="0074256F" w:rsidRPr="00742B82" w:rsidRDefault="0074256F" w:rsidP="0074256F">
      <w:pPr>
        <w:pStyle w:val="12"/>
        <w:numPr>
          <w:ilvl w:val="0"/>
          <w:numId w:val="13"/>
        </w:numPr>
        <w:ind w:left="709" w:hanging="425"/>
        <w:rPr>
          <w:rFonts w:ascii="Times New Roman" w:hAnsi="Times New Roman"/>
          <w:sz w:val="28"/>
          <w:szCs w:val="28"/>
        </w:rPr>
      </w:pPr>
      <w:r w:rsidRPr="00742B82">
        <w:rPr>
          <w:rFonts w:ascii="Times New Roman" w:hAnsi="Times New Roman"/>
          <w:sz w:val="28"/>
          <w:szCs w:val="28"/>
        </w:rPr>
        <w:t>Бросок захватом ноги  за пятку изнутри.</w:t>
      </w:r>
    </w:p>
    <w:p w:rsidR="0074256F" w:rsidRPr="00742B82" w:rsidRDefault="0074256F" w:rsidP="0074256F">
      <w:pPr>
        <w:pStyle w:val="12"/>
        <w:numPr>
          <w:ilvl w:val="0"/>
          <w:numId w:val="13"/>
        </w:numPr>
        <w:ind w:left="709" w:hanging="425"/>
        <w:rPr>
          <w:rFonts w:ascii="Times New Roman" w:hAnsi="Times New Roman"/>
          <w:sz w:val="28"/>
          <w:szCs w:val="28"/>
        </w:rPr>
      </w:pPr>
      <w:r w:rsidRPr="00742B82">
        <w:rPr>
          <w:rFonts w:ascii="Times New Roman" w:hAnsi="Times New Roman"/>
          <w:sz w:val="28"/>
          <w:szCs w:val="28"/>
        </w:rPr>
        <w:t>Бросок захватом ноги  под колено изнутри.</w:t>
      </w:r>
    </w:p>
    <w:p w:rsidR="0074256F" w:rsidRPr="00742B82" w:rsidRDefault="0074256F" w:rsidP="0074256F">
      <w:pPr>
        <w:pStyle w:val="12"/>
        <w:numPr>
          <w:ilvl w:val="0"/>
          <w:numId w:val="13"/>
        </w:numPr>
        <w:ind w:left="709" w:hanging="425"/>
        <w:rPr>
          <w:rFonts w:ascii="Times New Roman" w:hAnsi="Times New Roman"/>
          <w:sz w:val="28"/>
          <w:szCs w:val="28"/>
        </w:rPr>
      </w:pPr>
      <w:r w:rsidRPr="00742B82">
        <w:rPr>
          <w:rFonts w:ascii="Times New Roman" w:hAnsi="Times New Roman"/>
          <w:sz w:val="28"/>
          <w:szCs w:val="28"/>
        </w:rPr>
        <w:t xml:space="preserve">Бросок захватом двух ног.  </w:t>
      </w:r>
    </w:p>
    <w:p w:rsidR="0074256F" w:rsidRPr="00742B82" w:rsidRDefault="0074256F" w:rsidP="0074256F">
      <w:pPr>
        <w:pStyle w:val="12"/>
        <w:numPr>
          <w:ilvl w:val="0"/>
          <w:numId w:val="13"/>
        </w:numPr>
        <w:ind w:left="709" w:hanging="425"/>
        <w:rPr>
          <w:rFonts w:ascii="Times New Roman" w:hAnsi="Times New Roman"/>
          <w:sz w:val="28"/>
          <w:szCs w:val="28"/>
        </w:rPr>
      </w:pPr>
      <w:r w:rsidRPr="00742B82">
        <w:rPr>
          <w:rFonts w:ascii="Times New Roman" w:hAnsi="Times New Roman"/>
          <w:sz w:val="28"/>
          <w:szCs w:val="28"/>
        </w:rPr>
        <w:t>Бросок поворотом «через бедро».</w:t>
      </w:r>
    </w:p>
    <w:p w:rsidR="0074256F" w:rsidRPr="00742B82" w:rsidRDefault="0074256F" w:rsidP="0074256F">
      <w:pPr>
        <w:pStyle w:val="12"/>
        <w:numPr>
          <w:ilvl w:val="0"/>
          <w:numId w:val="13"/>
        </w:numPr>
        <w:ind w:left="709" w:hanging="425"/>
        <w:rPr>
          <w:rFonts w:ascii="Times New Roman" w:hAnsi="Times New Roman"/>
          <w:sz w:val="28"/>
          <w:szCs w:val="28"/>
        </w:rPr>
      </w:pPr>
      <w:r w:rsidRPr="00742B82">
        <w:rPr>
          <w:rFonts w:ascii="Times New Roman" w:hAnsi="Times New Roman"/>
          <w:sz w:val="28"/>
          <w:szCs w:val="28"/>
        </w:rPr>
        <w:t>Бросок через голову с упором стопой в живот.</w:t>
      </w:r>
    </w:p>
    <w:p w:rsidR="0074256F" w:rsidRPr="00742B82" w:rsidRDefault="0074256F" w:rsidP="0074256F">
      <w:pPr>
        <w:pStyle w:val="12"/>
        <w:numPr>
          <w:ilvl w:val="0"/>
          <w:numId w:val="13"/>
        </w:numPr>
        <w:ind w:left="709" w:hanging="425"/>
        <w:rPr>
          <w:rFonts w:ascii="Times New Roman" w:hAnsi="Times New Roman"/>
          <w:sz w:val="28"/>
          <w:szCs w:val="28"/>
        </w:rPr>
      </w:pPr>
      <w:r w:rsidRPr="00742B82">
        <w:rPr>
          <w:rFonts w:ascii="Times New Roman" w:hAnsi="Times New Roman"/>
          <w:sz w:val="28"/>
          <w:szCs w:val="28"/>
        </w:rPr>
        <w:t>Броски прогибом.</w:t>
      </w:r>
    </w:p>
    <w:p w:rsidR="0074256F" w:rsidRPr="00742B82" w:rsidRDefault="0074256F" w:rsidP="0074256F">
      <w:pPr>
        <w:pStyle w:val="12"/>
        <w:numPr>
          <w:ilvl w:val="0"/>
          <w:numId w:val="13"/>
        </w:numPr>
        <w:ind w:left="709" w:hanging="425"/>
        <w:rPr>
          <w:rFonts w:ascii="Times New Roman" w:hAnsi="Times New Roman"/>
          <w:sz w:val="28"/>
          <w:szCs w:val="28"/>
        </w:rPr>
      </w:pPr>
      <w:r w:rsidRPr="00742B82">
        <w:rPr>
          <w:rFonts w:ascii="Times New Roman" w:hAnsi="Times New Roman"/>
          <w:sz w:val="28"/>
          <w:szCs w:val="28"/>
        </w:rPr>
        <w:t>Бросок подворотом через спину.</w:t>
      </w:r>
    </w:p>
    <w:p w:rsidR="0074256F" w:rsidRDefault="0074256F" w:rsidP="0074256F">
      <w:pPr>
        <w:pStyle w:val="12"/>
        <w:numPr>
          <w:ilvl w:val="0"/>
          <w:numId w:val="13"/>
        </w:numPr>
        <w:spacing w:after="0" w:line="240" w:lineRule="auto"/>
        <w:ind w:left="709" w:hanging="425"/>
        <w:rPr>
          <w:rFonts w:ascii="Times New Roman" w:hAnsi="Times New Roman"/>
          <w:sz w:val="28"/>
          <w:szCs w:val="28"/>
        </w:rPr>
      </w:pPr>
      <w:r w:rsidRPr="00742B82">
        <w:rPr>
          <w:rFonts w:ascii="Times New Roman" w:hAnsi="Times New Roman"/>
          <w:sz w:val="28"/>
          <w:szCs w:val="28"/>
        </w:rPr>
        <w:t>Комбинации приемов, защита и контрприемы.</w:t>
      </w:r>
    </w:p>
    <w:p w:rsidR="0074256F" w:rsidRPr="00742B82" w:rsidRDefault="0074256F" w:rsidP="0074256F">
      <w:pPr>
        <w:pStyle w:val="12"/>
        <w:spacing w:after="0" w:line="240" w:lineRule="auto"/>
        <w:ind w:left="284"/>
        <w:rPr>
          <w:rFonts w:ascii="Times New Roman" w:hAnsi="Times New Roman"/>
          <w:sz w:val="28"/>
          <w:szCs w:val="28"/>
        </w:rPr>
      </w:pPr>
    </w:p>
    <w:p w:rsidR="0074256F" w:rsidRDefault="0074256F" w:rsidP="0074256F">
      <w:pPr>
        <w:autoSpaceDE w:val="0"/>
        <w:autoSpaceDN w:val="0"/>
        <w:adjustRightInd w:val="0"/>
        <w:jc w:val="center"/>
        <w:rPr>
          <w:bCs/>
          <w:sz w:val="28"/>
          <w:szCs w:val="28"/>
          <w:u w:val="single"/>
        </w:rPr>
      </w:pPr>
      <w:r>
        <w:rPr>
          <w:bCs/>
          <w:sz w:val="28"/>
          <w:szCs w:val="28"/>
          <w:u w:val="single"/>
        </w:rPr>
        <w:t>Тактическая подготовка:</w:t>
      </w:r>
    </w:p>
    <w:p w:rsidR="0074256F" w:rsidRPr="00414495" w:rsidRDefault="0074256F" w:rsidP="0074256F">
      <w:pPr>
        <w:autoSpaceDE w:val="0"/>
        <w:autoSpaceDN w:val="0"/>
        <w:adjustRightInd w:val="0"/>
        <w:jc w:val="center"/>
        <w:rPr>
          <w:bCs/>
          <w:sz w:val="28"/>
          <w:szCs w:val="28"/>
          <w:u w:val="single"/>
        </w:rPr>
      </w:pPr>
    </w:p>
    <w:p w:rsidR="0074256F" w:rsidRPr="00D12D24" w:rsidRDefault="0074256F" w:rsidP="0074256F">
      <w:pPr>
        <w:autoSpaceDE w:val="0"/>
        <w:autoSpaceDN w:val="0"/>
        <w:adjustRightInd w:val="0"/>
        <w:rPr>
          <w:rFonts w:eastAsia="TimesNewRomanPS-BoldMT"/>
          <w:bCs/>
          <w:sz w:val="28"/>
          <w:szCs w:val="28"/>
        </w:rPr>
      </w:pPr>
      <w:r w:rsidRPr="00D12D24">
        <w:rPr>
          <w:rFonts w:eastAsia="TimesNewRomanPS-BoldMT"/>
          <w:bCs/>
          <w:sz w:val="28"/>
          <w:szCs w:val="28"/>
        </w:rPr>
        <w:t>-    использование благоприятных ситуаций;</w:t>
      </w:r>
    </w:p>
    <w:p w:rsidR="0074256F" w:rsidRPr="00D12D24" w:rsidRDefault="0074256F" w:rsidP="0074256F">
      <w:pPr>
        <w:autoSpaceDE w:val="0"/>
        <w:autoSpaceDN w:val="0"/>
        <w:adjustRightInd w:val="0"/>
        <w:rPr>
          <w:rFonts w:eastAsia="TimesNewRomanPS-BoldMT"/>
          <w:bCs/>
          <w:sz w:val="28"/>
          <w:szCs w:val="28"/>
        </w:rPr>
      </w:pPr>
      <w:r w:rsidRPr="00D12D24">
        <w:rPr>
          <w:rFonts w:eastAsia="TimesNewRomanPS-BoldMT"/>
          <w:bCs/>
          <w:sz w:val="28"/>
          <w:szCs w:val="28"/>
        </w:rPr>
        <w:t>-    создание благоприятных ситуаций;</w:t>
      </w:r>
    </w:p>
    <w:p w:rsidR="0074256F" w:rsidRPr="00D12D24" w:rsidRDefault="0074256F" w:rsidP="0074256F">
      <w:pPr>
        <w:autoSpaceDE w:val="0"/>
        <w:autoSpaceDN w:val="0"/>
        <w:adjustRightInd w:val="0"/>
        <w:rPr>
          <w:rFonts w:eastAsia="TimesNewRomanPS-BoldMT"/>
          <w:bCs/>
          <w:sz w:val="28"/>
          <w:szCs w:val="28"/>
        </w:rPr>
      </w:pPr>
      <w:r w:rsidRPr="00D12D24">
        <w:rPr>
          <w:rFonts w:eastAsia="TimesNewRomanPS-BoldMT"/>
          <w:bCs/>
          <w:sz w:val="28"/>
          <w:szCs w:val="28"/>
        </w:rPr>
        <w:t>-   однонаправленные и разнонаправленные комбинации;</w:t>
      </w:r>
    </w:p>
    <w:p w:rsidR="0074256F" w:rsidRPr="00D12D24" w:rsidRDefault="0074256F" w:rsidP="0074256F">
      <w:pPr>
        <w:autoSpaceDE w:val="0"/>
        <w:autoSpaceDN w:val="0"/>
        <w:adjustRightInd w:val="0"/>
        <w:rPr>
          <w:rFonts w:eastAsia="TimesNewRomanPS-BoldMT"/>
          <w:bCs/>
          <w:sz w:val="28"/>
          <w:szCs w:val="28"/>
        </w:rPr>
      </w:pPr>
      <w:r w:rsidRPr="00D12D24">
        <w:rPr>
          <w:rFonts w:eastAsia="TimesNewRomanPS-BoldMT"/>
          <w:bCs/>
          <w:sz w:val="28"/>
          <w:szCs w:val="28"/>
        </w:rPr>
        <w:t>-   сбор информации о борцах;</w:t>
      </w:r>
    </w:p>
    <w:p w:rsidR="0074256F" w:rsidRPr="00D12D24" w:rsidRDefault="0074256F" w:rsidP="0074256F">
      <w:pPr>
        <w:autoSpaceDE w:val="0"/>
        <w:autoSpaceDN w:val="0"/>
        <w:adjustRightInd w:val="0"/>
        <w:rPr>
          <w:rFonts w:eastAsia="TimesNewRomanPS-BoldMT"/>
          <w:bCs/>
          <w:sz w:val="28"/>
          <w:szCs w:val="28"/>
        </w:rPr>
      </w:pPr>
      <w:r w:rsidRPr="00D12D24">
        <w:rPr>
          <w:rFonts w:eastAsia="TimesNewRomanPS-BoldMT"/>
          <w:bCs/>
          <w:sz w:val="28"/>
          <w:szCs w:val="28"/>
        </w:rPr>
        <w:t>-   реализация замысла поединка, построение модели и с конкретным противником;</w:t>
      </w:r>
    </w:p>
    <w:p w:rsidR="0074256F" w:rsidRPr="00D12D24" w:rsidRDefault="0074256F" w:rsidP="0074256F">
      <w:pPr>
        <w:autoSpaceDE w:val="0"/>
        <w:autoSpaceDN w:val="0"/>
        <w:adjustRightInd w:val="0"/>
        <w:rPr>
          <w:rFonts w:eastAsia="TimesNewRomanPS-BoldMT"/>
          <w:bCs/>
          <w:sz w:val="28"/>
          <w:szCs w:val="28"/>
        </w:rPr>
      </w:pPr>
      <w:r w:rsidRPr="00D12D24">
        <w:rPr>
          <w:rFonts w:eastAsia="TimesNewRomanPS-BoldMT"/>
          <w:bCs/>
          <w:sz w:val="28"/>
          <w:szCs w:val="28"/>
        </w:rPr>
        <w:t>-   разработка поединка на краю ковра.</w:t>
      </w:r>
    </w:p>
    <w:p w:rsidR="0074256F" w:rsidRDefault="0074256F" w:rsidP="0074256F">
      <w:pPr>
        <w:autoSpaceDE w:val="0"/>
        <w:autoSpaceDN w:val="0"/>
        <w:adjustRightInd w:val="0"/>
        <w:jc w:val="center"/>
        <w:rPr>
          <w:rFonts w:eastAsia="TimesNewRomanPS-BoldMT"/>
          <w:b/>
          <w:i/>
          <w:sz w:val="28"/>
          <w:szCs w:val="28"/>
        </w:rPr>
      </w:pPr>
    </w:p>
    <w:p w:rsidR="0074256F" w:rsidRDefault="0074256F" w:rsidP="0074256F">
      <w:pPr>
        <w:autoSpaceDE w:val="0"/>
        <w:autoSpaceDN w:val="0"/>
        <w:adjustRightInd w:val="0"/>
        <w:jc w:val="center"/>
        <w:rPr>
          <w:rFonts w:eastAsia="TimesNewRomanPS-BoldMT"/>
          <w:b/>
          <w:i/>
          <w:sz w:val="28"/>
          <w:szCs w:val="28"/>
        </w:rPr>
      </w:pPr>
      <w:r w:rsidRPr="00F92B03">
        <w:rPr>
          <w:rFonts w:eastAsia="TimesNewRomanPS-BoldMT"/>
          <w:b/>
          <w:i/>
          <w:sz w:val="28"/>
          <w:szCs w:val="28"/>
        </w:rPr>
        <w:t xml:space="preserve">Тренировочный этап </w:t>
      </w:r>
      <w:r>
        <w:rPr>
          <w:rFonts w:eastAsia="TimesNewRomanPS-BoldMT"/>
          <w:b/>
          <w:i/>
          <w:sz w:val="28"/>
          <w:szCs w:val="28"/>
        </w:rPr>
        <w:t>свыше 2-х лет спортивной подготовки</w:t>
      </w:r>
    </w:p>
    <w:p w:rsidR="0074256F" w:rsidRPr="00F92B03" w:rsidRDefault="0074256F" w:rsidP="0074256F">
      <w:pPr>
        <w:autoSpaceDE w:val="0"/>
        <w:autoSpaceDN w:val="0"/>
        <w:adjustRightInd w:val="0"/>
        <w:jc w:val="center"/>
        <w:rPr>
          <w:rFonts w:eastAsia="TimesNewRomanPS-BoldMT"/>
          <w:b/>
          <w:i/>
          <w:sz w:val="28"/>
          <w:szCs w:val="28"/>
        </w:rPr>
      </w:pPr>
      <w:r>
        <w:rPr>
          <w:rFonts w:eastAsia="TimesNewRomanPS-BoldMT"/>
          <w:b/>
          <w:i/>
          <w:sz w:val="28"/>
          <w:szCs w:val="28"/>
        </w:rPr>
        <w:t>(этап углубленной</w:t>
      </w:r>
      <w:r w:rsidRPr="00F92B03">
        <w:rPr>
          <w:rFonts w:eastAsia="TimesNewRomanPS-BoldMT"/>
          <w:b/>
          <w:i/>
          <w:sz w:val="28"/>
          <w:szCs w:val="28"/>
        </w:rPr>
        <w:t xml:space="preserve"> специализации).</w:t>
      </w:r>
    </w:p>
    <w:p w:rsidR="0074256F" w:rsidRPr="00653050" w:rsidRDefault="0074256F" w:rsidP="0074256F">
      <w:pPr>
        <w:autoSpaceDE w:val="0"/>
        <w:autoSpaceDN w:val="0"/>
        <w:adjustRightInd w:val="0"/>
        <w:jc w:val="right"/>
        <w:rPr>
          <w:rFonts w:eastAsia="TimesNewRomanPS-BoldMT"/>
          <w:b/>
        </w:rPr>
      </w:pPr>
      <w:r>
        <w:rPr>
          <w:rFonts w:eastAsia="TimesNewRomanPS-BoldMT"/>
          <w:b/>
        </w:rPr>
        <w:t>Таблица 23</w:t>
      </w:r>
    </w:p>
    <w:p w:rsidR="0074256F" w:rsidRDefault="0074256F" w:rsidP="0074256F">
      <w:pPr>
        <w:jc w:val="center"/>
        <w:rPr>
          <w:b/>
        </w:rPr>
      </w:pPr>
      <w:r>
        <w:rPr>
          <w:b/>
        </w:rPr>
        <w:t xml:space="preserve">Примерный  план распределения объемов тренировочного процесса   </w:t>
      </w:r>
    </w:p>
    <w:p w:rsidR="0074256F" w:rsidRDefault="0074256F" w:rsidP="0074256F">
      <w:pPr>
        <w:jc w:val="center"/>
        <w:rPr>
          <w:b/>
        </w:rPr>
      </w:pPr>
      <w:r>
        <w:rPr>
          <w:b/>
        </w:rPr>
        <w:t>тренировочного этапа (этап углубленной специализации) свыше 2-х лет спортивной подготовки (час.)</w:t>
      </w:r>
    </w:p>
    <w:p w:rsidR="0074256F" w:rsidRDefault="0074256F" w:rsidP="0074256F">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0"/>
        <w:gridCol w:w="68"/>
        <w:gridCol w:w="1730"/>
        <w:gridCol w:w="586"/>
        <w:gridCol w:w="592"/>
        <w:gridCol w:w="45"/>
        <w:gridCol w:w="527"/>
        <w:gridCol w:w="62"/>
        <w:gridCol w:w="556"/>
        <w:gridCol w:w="38"/>
        <w:gridCol w:w="523"/>
        <w:gridCol w:w="71"/>
        <w:gridCol w:w="561"/>
        <w:gridCol w:w="63"/>
        <w:gridCol w:w="438"/>
        <w:gridCol w:w="84"/>
        <w:gridCol w:w="478"/>
        <w:gridCol w:w="67"/>
        <w:gridCol w:w="449"/>
        <w:gridCol w:w="29"/>
        <w:gridCol w:w="490"/>
        <w:gridCol w:w="28"/>
        <w:gridCol w:w="509"/>
        <w:gridCol w:w="544"/>
        <w:gridCol w:w="633"/>
      </w:tblGrid>
      <w:tr w:rsidR="0074256F" w:rsidTr="00225782">
        <w:trPr>
          <w:jc w:val="center"/>
        </w:trPr>
        <w:tc>
          <w:tcPr>
            <w:tcW w:w="400" w:type="dxa"/>
            <w:vMerge w:val="restart"/>
            <w:tcBorders>
              <w:top w:val="single" w:sz="4" w:space="0" w:color="auto"/>
              <w:left w:val="single" w:sz="4" w:space="0" w:color="auto"/>
              <w:bottom w:val="single" w:sz="4" w:space="0" w:color="auto"/>
              <w:right w:val="single" w:sz="4" w:space="0" w:color="auto"/>
            </w:tcBorders>
          </w:tcPr>
          <w:p w:rsidR="0074256F" w:rsidRDefault="0074256F" w:rsidP="00225782">
            <w:pPr>
              <w:rPr>
                <w:b/>
                <w:sz w:val="16"/>
                <w:szCs w:val="16"/>
              </w:rPr>
            </w:pPr>
            <w:r>
              <w:rPr>
                <w:b/>
                <w:sz w:val="16"/>
                <w:szCs w:val="16"/>
              </w:rPr>
              <w:t>№</w:t>
            </w:r>
          </w:p>
        </w:tc>
        <w:tc>
          <w:tcPr>
            <w:tcW w:w="1798" w:type="dxa"/>
            <w:gridSpan w:val="2"/>
            <w:vMerge w:val="restart"/>
            <w:tcBorders>
              <w:top w:val="single" w:sz="4" w:space="0" w:color="auto"/>
              <w:left w:val="single" w:sz="4" w:space="0" w:color="auto"/>
              <w:bottom w:val="single" w:sz="4" w:space="0" w:color="auto"/>
              <w:right w:val="single" w:sz="4" w:space="0" w:color="auto"/>
            </w:tcBorders>
          </w:tcPr>
          <w:p w:rsidR="0074256F" w:rsidRDefault="0074256F" w:rsidP="00225782">
            <w:pPr>
              <w:rPr>
                <w:b/>
                <w:sz w:val="16"/>
                <w:szCs w:val="16"/>
              </w:rPr>
            </w:pPr>
            <w:r>
              <w:rPr>
                <w:b/>
                <w:sz w:val="16"/>
                <w:szCs w:val="16"/>
              </w:rPr>
              <w:t>Разделы подготовки</w:t>
            </w:r>
          </w:p>
        </w:tc>
        <w:tc>
          <w:tcPr>
            <w:tcW w:w="6740" w:type="dxa"/>
            <w:gridSpan w:val="21"/>
            <w:tcBorders>
              <w:top w:val="single" w:sz="4" w:space="0" w:color="auto"/>
              <w:left w:val="single" w:sz="4" w:space="0" w:color="auto"/>
              <w:bottom w:val="single" w:sz="4" w:space="0" w:color="auto"/>
              <w:right w:val="single" w:sz="4" w:space="0" w:color="auto"/>
            </w:tcBorders>
          </w:tcPr>
          <w:p w:rsidR="0074256F" w:rsidRDefault="0074256F" w:rsidP="00225782">
            <w:pPr>
              <w:jc w:val="center"/>
              <w:rPr>
                <w:b/>
                <w:sz w:val="16"/>
                <w:szCs w:val="16"/>
              </w:rPr>
            </w:pPr>
            <w:r>
              <w:rPr>
                <w:b/>
                <w:sz w:val="16"/>
                <w:szCs w:val="16"/>
              </w:rPr>
              <w:t>МЕСЯЦЫ</w:t>
            </w:r>
          </w:p>
        </w:tc>
        <w:tc>
          <w:tcPr>
            <w:tcW w:w="633" w:type="dxa"/>
            <w:vMerge w:val="restart"/>
            <w:tcBorders>
              <w:top w:val="single" w:sz="4" w:space="0" w:color="auto"/>
              <w:left w:val="single" w:sz="4" w:space="0" w:color="auto"/>
              <w:bottom w:val="single" w:sz="4" w:space="0" w:color="auto"/>
              <w:right w:val="single" w:sz="4" w:space="0" w:color="auto"/>
            </w:tcBorders>
          </w:tcPr>
          <w:p w:rsidR="0074256F" w:rsidRDefault="0074256F" w:rsidP="00225782">
            <w:pPr>
              <w:rPr>
                <w:b/>
                <w:sz w:val="16"/>
                <w:szCs w:val="16"/>
              </w:rPr>
            </w:pPr>
            <w:r>
              <w:rPr>
                <w:b/>
                <w:sz w:val="16"/>
                <w:szCs w:val="16"/>
              </w:rPr>
              <w:t xml:space="preserve">Всего </w:t>
            </w:r>
          </w:p>
        </w:tc>
      </w:tr>
      <w:tr w:rsidR="0074256F" w:rsidTr="00225782">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4256F" w:rsidRDefault="0074256F" w:rsidP="00225782">
            <w:pPr>
              <w:rPr>
                <w:b/>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74256F" w:rsidRDefault="0074256F" w:rsidP="00225782">
            <w:pPr>
              <w:rPr>
                <w:b/>
                <w:sz w:val="16"/>
                <w:szCs w:val="16"/>
              </w:rPr>
            </w:pPr>
          </w:p>
        </w:tc>
        <w:tc>
          <w:tcPr>
            <w:tcW w:w="586" w:type="dxa"/>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2"/>
                <w:szCs w:val="12"/>
              </w:rPr>
            </w:pPr>
            <w:r>
              <w:rPr>
                <w:sz w:val="12"/>
                <w:szCs w:val="12"/>
              </w:rPr>
              <w:t>сентяб.</w:t>
            </w:r>
          </w:p>
        </w:tc>
        <w:tc>
          <w:tcPr>
            <w:tcW w:w="592" w:type="dxa"/>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2"/>
                <w:szCs w:val="12"/>
              </w:rPr>
            </w:pPr>
            <w:r>
              <w:rPr>
                <w:sz w:val="12"/>
                <w:szCs w:val="12"/>
              </w:rPr>
              <w:t>октяб.</w:t>
            </w:r>
          </w:p>
        </w:tc>
        <w:tc>
          <w:tcPr>
            <w:tcW w:w="572"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2"/>
                <w:szCs w:val="12"/>
              </w:rPr>
            </w:pPr>
            <w:r>
              <w:rPr>
                <w:sz w:val="12"/>
                <w:szCs w:val="12"/>
              </w:rPr>
              <w:t xml:space="preserve">ноябрь </w:t>
            </w:r>
          </w:p>
        </w:tc>
        <w:tc>
          <w:tcPr>
            <w:tcW w:w="618"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2"/>
                <w:szCs w:val="12"/>
              </w:rPr>
            </w:pPr>
            <w:r>
              <w:rPr>
                <w:sz w:val="12"/>
                <w:szCs w:val="12"/>
              </w:rPr>
              <w:t xml:space="preserve">декабрь </w:t>
            </w:r>
          </w:p>
        </w:tc>
        <w:tc>
          <w:tcPr>
            <w:tcW w:w="561"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2"/>
                <w:szCs w:val="12"/>
              </w:rPr>
            </w:pPr>
            <w:r>
              <w:rPr>
                <w:sz w:val="12"/>
                <w:szCs w:val="12"/>
              </w:rPr>
              <w:t xml:space="preserve">январь </w:t>
            </w:r>
          </w:p>
        </w:tc>
        <w:tc>
          <w:tcPr>
            <w:tcW w:w="632"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2"/>
                <w:szCs w:val="12"/>
              </w:rPr>
            </w:pPr>
            <w:r>
              <w:rPr>
                <w:sz w:val="12"/>
                <w:szCs w:val="12"/>
              </w:rPr>
              <w:t xml:space="preserve">февраль </w:t>
            </w:r>
          </w:p>
        </w:tc>
        <w:tc>
          <w:tcPr>
            <w:tcW w:w="501"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2"/>
                <w:szCs w:val="12"/>
              </w:rPr>
            </w:pPr>
            <w:r>
              <w:rPr>
                <w:sz w:val="12"/>
                <w:szCs w:val="12"/>
              </w:rPr>
              <w:t xml:space="preserve">март </w:t>
            </w:r>
          </w:p>
        </w:tc>
        <w:tc>
          <w:tcPr>
            <w:tcW w:w="562"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2"/>
                <w:szCs w:val="12"/>
              </w:rPr>
            </w:pPr>
            <w:r>
              <w:rPr>
                <w:sz w:val="12"/>
                <w:szCs w:val="12"/>
              </w:rPr>
              <w:t xml:space="preserve">апрель </w:t>
            </w:r>
          </w:p>
        </w:tc>
        <w:tc>
          <w:tcPr>
            <w:tcW w:w="516"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2"/>
                <w:szCs w:val="12"/>
              </w:rPr>
            </w:pPr>
            <w:r>
              <w:rPr>
                <w:sz w:val="12"/>
                <w:szCs w:val="12"/>
              </w:rPr>
              <w:t>май</w:t>
            </w:r>
          </w:p>
        </w:tc>
        <w:tc>
          <w:tcPr>
            <w:tcW w:w="519"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2"/>
                <w:szCs w:val="12"/>
              </w:rPr>
            </w:pPr>
            <w:r>
              <w:rPr>
                <w:sz w:val="12"/>
                <w:szCs w:val="12"/>
              </w:rPr>
              <w:t>июнь</w:t>
            </w:r>
          </w:p>
        </w:tc>
        <w:tc>
          <w:tcPr>
            <w:tcW w:w="537"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2"/>
                <w:szCs w:val="12"/>
              </w:rPr>
            </w:pPr>
            <w:r>
              <w:rPr>
                <w:sz w:val="12"/>
                <w:szCs w:val="12"/>
              </w:rPr>
              <w:t>июль</w:t>
            </w:r>
          </w:p>
        </w:tc>
        <w:tc>
          <w:tcPr>
            <w:tcW w:w="544" w:type="dxa"/>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2"/>
                <w:szCs w:val="12"/>
              </w:rPr>
            </w:pPr>
            <w:r>
              <w:rPr>
                <w:sz w:val="12"/>
                <w:szCs w:val="12"/>
              </w:rPr>
              <w:t>август</w:t>
            </w:r>
          </w:p>
        </w:tc>
        <w:tc>
          <w:tcPr>
            <w:tcW w:w="0" w:type="auto"/>
            <w:vMerge/>
            <w:tcBorders>
              <w:top w:val="single" w:sz="4" w:space="0" w:color="auto"/>
              <w:left w:val="single" w:sz="4" w:space="0" w:color="auto"/>
              <w:bottom w:val="single" w:sz="4" w:space="0" w:color="auto"/>
              <w:right w:val="single" w:sz="4" w:space="0" w:color="auto"/>
            </w:tcBorders>
            <w:vAlign w:val="center"/>
          </w:tcPr>
          <w:p w:rsidR="0074256F" w:rsidRDefault="0074256F" w:rsidP="00225782">
            <w:pPr>
              <w:rPr>
                <w:b/>
                <w:sz w:val="16"/>
                <w:szCs w:val="16"/>
              </w:rPr>
            </w:pPr>
          </w:p>
        </w:tc>
      </w:tr>
      <w:tr w:rsidR="0074256F" w:rsidTr="00225782">
        <w:trPr>
          <w:jc w:val="center"/>
        </w:trPr>
        <w:tc>
          <w:tcPr>
            <w:tcW w:w="400" w:type="dxa"/>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r>
              <w:rPr>
                <w:sz w:val="16"/>
                <w:szCs w:val="16"/>
              </w:rPr>
              <w:t>1</w:t>
            </w:r>
          </w:p>
        </w:tc>
        <w:tc>
          <w:tcPr>
            <w:tcW w:w="1798"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r>
              <w:rPr>
                <w:sz w:val="16"/>
                <w:szCs w:val="16"/>
              </w:rPr>
              <w:t>2</w:t>
            </w:r>
          </w:p>
        </w:tc>
        <w:tc>
          <w:tcPr>
            <w:tcW w:w="586" w:type="dxa"/>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r>
              <w:rPr>
                <w:sz w:val="16"/>
                <w:szCs w:val="16"/>
              </w:rPr>
              <w:t>3</w:t>
            </w:r>
          </w:p>
        </w:tc>
        <w:tc>
          <w:tcPr>
            <w:tcW w:w="592" w:type="dxa"/>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r>
              <w:rPr>
                <w:sz w:val="16"/>
                <w:szCs w:val="16"/>
              </w:rPr>
              <w:t>4</w:t>
            </w:r>
          </w:p>
        </w:tc>
        <w:tc>
          <w:tcPr>
            <w:tcW w:w="572"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r>
              <w:rPr>
                <w:sz w:val="16"/>
                <w:szCs w:val="16"/>
              </w:rPr>
              <w:t>5</w:t>
            </w:r>
          </w:p>
        </w:tc>
        <w:tc>
          <w:tcPr>
            <w:tcW w:w="618"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r>
              <w:rPr>
                <w:sz w:val="16"/>
                <w:szCs w:val="16"/>
              </w:rPr>
              <w:t>6</w:t>
            </w:r>
          </w:p>
        </w:tc>
        <w:tc>
          <w:tcPr>
            <w:tcW w:w="561"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r>
              <w:rPr>
                <w:sz w:val="16"/>
                <w:szCs w:val="16"/>
              </w:rPr>
              <w:t>7</w:t>
            </w:r>
          </w:p>
        </w:tc>
        <w:tc>
          <w:tcPr>
            <w:tcW w:w="632"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r>
              <w:rPr>
                <w:sz w:val="16"/>
                <w:szCs w:val="16"/>
              </w:rPr>
              <w:t>8</w:t>
            </w:r>
          </w:p>
        </w:tc>
        <w:tc>
          <w:tcPr>
            <w:tcW w:w="501"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r>
              <w:rPr>
                <w:sz w:val="16"/>
                <w:szCs w:val="16"/>
              </w:rPr>
              <w:t>9</w:t>
            </w:r>
          </w:p>
        </w:tc>
        <w:tc>
          <w:tcPr>
            <w:tcW w:w="562"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r>
              <w:rPr>
                <w:sz w:val="16"/>
                <w:szCs w:val="16"/>
              </w:rPr>
              <w:t>10</w:t>
            </w:r>
          </w:p>
        </w:tc>
        <w:tc>
          <w:tcPr>
            <w:tcW w:w="516"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r>
              <w:rPr>
                <w:sz w:val="16"/>
                <w:szCs w:val="16"/>
              </w:rPr>
              <w:t>11</w:t>
            </w:r>
          </w:p>
        </w:tc>
        <w:tc>
          <w:tcPr>
            <w:tcW w:w="519"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r>
              <w:rPr>
                <w:sz w:val="16"/>
                <w:szCs w:val="16"/>
              </w:rPr>
              <w:t>12</w:t>
            </w:r>
          </w:p>
        </w:tc>
        <w:tc>
          <w:tcPr>
            <w:tcW w:w="537"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r>
              <w:rPr>
                <w:sz w:val="16"/>
                <w:szCs w:val="16"/>
              </w:rPr>
              <w:t>13</w:t>
            </w:r>
          </w:p>
        </w:tc>
        <w:tc>
          <w:tcPr>
            <w:tcW w:w="544" w:type="dxa"/>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r>
              <w:rPr>
                <w:sz w:val="16"/>
                <w:szCs w:val="16"/>
              </w:rPr>
              <w:t>14</w:t>
            </w:r>
          </w:p>
        </w:tc>
        <w:tc>
          <w:tcPr>
            <w:tcW w:w="633" w:type="dxa"/>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r>
              <w:rPr>
                <w:sz w:val="16"/>
                <w:szCs w:val="16"/>
              </w:rPr>
              <w:t>15</w:t>
            </w:r>
          </w:p>
        </w:tc>
      </w:tr>
      <w:tr w:rsidR="0074256F" w:rsidTr="00225782">
        <w:trPr>
          <w:jc w:val="center"/>
        </w:trPr>
        <w:tc>
          <w:tcPr>
            <w:tcW w:w="400" w:type="dxa"/>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r>
              <w:rPr>
                <w:sz w:val="16"/>
                <w:szCs w:val="16"/>
              </w:rPr>
              <w:t>1</w:t>
            </w:r>
          </w:p>
        </w:tc>
        <w:tc>
          <w:tcPr>
            <w:tcW w:w="1798" w:type="dxa"/>
            <w:gridSpan w:val="2"/>
            <w:tcBorders>
              <w:top w:val="single" w:sz="4" w:space="0" w:color="auto"/>
              <w:left w:val="single" w:sz="4" w:space="0" w:color="auto"/>
              <w:bottom w:val="single" w:sz="4" w:space="0" w:color="auto"/>
              <w:right w:val="single" w:sz="4" w:space="0" w:color="auto"/>
            </w:tcBorders>
          </w:tcPr>
          <w:p w:rsidR="0074256F" w:rsidRPr="00F46D74" w:rsidRDefault="0074256F" w:rsidP="00225782">
            <w:pPr>
              <w:rPr>
                <w:b/>
                <w:sz w:val="16"/>
                <w:szCs w:val="16"/>
              </w:rPr>
            </w:pPr>
            <w:r w:rsidRPr="00F46D74">
              <w:rPr>
                <w:b/>
                <w:sz w:val="16"/>
                <w:szCs w:val="16"/>
              </w:rPr>
              <w:t>Общая физическая подготовка</w:t>
            </w:r>
          </w:p>
        </w:tc>
        <w:tc>
          <w:tcPr>
            <w:tcW w:w="586" w:type="dxa"/>
            <w:tcBorders>
              <w:top w:val="single" w:sz="4" w:space="0" w:color="auto"/>
              <w:left w:val="single" w:sz="4" w:space="0" w:color="auto"/>
              <w:bottom w:val="single" w:sz="4" w:space="0" w:color="auto"/>
              <w:right w:val="single" w:sz="4" w:space="0" w:color="auto"/>
            </w:tcBorders>
          </w:tcPr>
          <w:p w:rsidR="0074256F" w:rsidRPr="00B91D5B" w:rsidRDefault="0074256F" w:rsidP="00225782">
            <w:pPr>
              <w:jc w:val="center"/>
              <w:rPr>
                <w:sz w:val="16"/>
                <w:szCs w:val="16"/>
                <w:lang w:val="en-US"/>
              </w:rPr>
            </w:pPr>
            <w:r>
              <w:rPr>
                <w:sz w:val="16"/>
                <w:szCs w:val="16"/>
                <w:lang w:val="en-US"/>
              </w:rPr>
              <w:t>10</w:t>
            </w:r>
          </w:p>
        </w:tc>
        <w:tc>
          <w:tcPr>
            <w:tcW w:w="592" w:type="dxa"/>
            <w:tcBorders>
              <w:top w:val="single" w:sz="4" w:space="0" w:color="auto"/>
              <w:left w:val="single" w:sz="4" w:space="0" w:color="auto"/>
              <w:bottom w:val="single" w:sz="4" w:space="0" w:color="auto"/>
              <w:right w:val="single" w:sz="4" w:space="0" w:color="auto"/>
            </w:tcBorders>
          </w:tcPr>
          <w:p w:rsidR="0074256F" w:rsidRPr="00B91D5B" w:rsidRDefault="0074256F" w:rsidP="00225782">
            <w:pPr>
              <w:jc w:val="center"/>
              <w:rPr>
                <w:sz w:val="16"/>
                <w:szCs w:val="16"/>
                <w:lang w:val="en-US"/>
              </w:rPr>
            </w:pPr>
            <w:r>
              <w:rPr>
                <w:sz w:val="16"/>
                <w:szCs w:val="16"/>
                <w:lang w:val="en-US"/>
              </w:rPr>
              <w:t>10</w:t>
            </w:r>
          </w:p>
        </w:tc>
        <w:tc>
          <w:tcPr>
            <w:tcW w:w="572" w:type="dxa"/>
            <w:gridSpan w:val="2"/>
            <w:tcBorders>
              <w:top w:val="single" w:sz="4" w:space="0" w:color="auto"/>
              <w:left w:val="single" w:sz="4" w:space="0" w:color="auto"/>
              <w:bottom w:val="single" w:sz="4" w:space="0" w:color="auto"/>
              <w:right w:val="single" w:sz="4" w:space="0" w:color="auto"/>
            </w:tcBorders>
          </w:tcPr>
          <w:p w:rsidR="0074256F" w:rsidRPr="00B91D5B" w:rsidRDefault="0074256F" w:rsidP="00225782">
            <w:pPr>
              <w:jc w:val="center"/>
              <w:rPr>
                <w:sz w:val="16"/>
                <w:szCs w:val="16"/>
                <w:lang w:val="en-US"/>
              </w:rPr>
            </w:pPr>
            <w:r>
              <w:rPr>
                <w:sz w:val="16"/>
                <w:szCs w:val="16"/>
                <w:lang w:val="en-US"/>
              </w:rPr>
              <w:t>9</w:t>
            </w:r>
          </w:p>
        </w:tc>
        <w:tc>
          <w:tcPr>
            <w:tcW w:w="618" w:type="dxa"/>
            <w:gridSpan w:val="2"/>
            <w:tcBorders>
              <w:top w:val="single" w:sz="4" w:space="0" w:color="auto"/>
              <w:left w:val="single" w:sz="4" w:space="0" w:color="auto"/>
              <w:bottom w:val="single" w:sz="4" w:space="0" w:color="auto"/>
              <w:right w:val="single" w:sz="4" w:space="0" w:color="auto"/>
            </w:tcBorders>
          </w:tcPr>
          <w:p w:rsidR="0074256F" w:rsidRPr="00B91D5B" w:rsidRDefault="0074256F" w:rsidP="00225782">
            <w:pPr>
              <w:jc w:val="center"/>
              <w:rPr>
                <w:sz w:val="16"/>
                <w:szCs w:val="16"/>
                <w:lang w:val="en-US"/>
              </w:rPr>
            </w:pPr>
            <w:r>
              <w:rPr>
                <w:sz w:val="16"/>
                <w:szCs w:val="16"/>
                <w:lang w:val="en-US"/>
              </w:rPr>
              <w:t>8</w:t>
            </w:r>
          </w:p>
        </w:tc>
        <w:tc>
          <w:tcPr>
            <w:tcW w:w="561" w:type="dxa"/>
            <w:gridSpan w:val="2"/>
            <w:tcBorders>
              <w:top w:val="single" w:sz="4" w:space="0" w:color="auto"/>
              <w:left w:val="single" w:sz="4" w:space="0" w:color="auto"/>
              <w:bottom w:val="single" w:sz="4" w:space="0" w:color="auto"/>
              <w:right w:val="single" w:sz="4" w:space="0" w:color="auto"/>
            </w:tcBorders>
          </w:tcPr>
          <w:p w:rsidR="0074256F" w:rsidRPr="00B91D5B" w:rsidRDefault="0074256F" w:rsidP="00225782">
            <w:pPr>
              <w:jc w:val="center"/>
              <w:rPr>
                <w:sz w:val="16"/>
                <w:szCs w:val="16"/>
                <w:lang w:val="en-US"/>
              </w:rPr>
            </w:pPr>
            <w:r>
              <w:rPr>
                <w:sz w:val="16"/>
                <w:szCs w:val="16"/>
                <w:lang w:val="en-US"/>
              </w:rPr>
              <w:t>8</w:t>
            </w:r>
          </w:p>
        </w:tc>
        <w:tc>
          <w:tcPr>
            <w:tcW w:w="632" w:type="dxa"/>
            <w:gridSpan w:val="2"/>
            <w:tcBorders>
              <w:top w:val="single" w:sz="4" w:space="0" w:color="auto"/>
              <w:left w:val="single" w:sz="4" w:space="0" w:color="auto"/>
              <w:bottom w:val="single" w:sz="4" w:space="0" w:color="auto"/>
              <w:right w:val="single" w:sz="4" w:space="0" w:color="auto"/>
            </w:tcBorders>
          </w:tcPr>
          <w:p w:rsidR="0074256F" w:rsidRPr="00B91D5B" w:rsidRDefault="0074256F" w:rsidP="00225782">
            <w:pPr>
              <w:jc w:val="center"/>
              <w:rPr>
                <w:sz w:val="16"/>
                <w:szCs w:val="16"/>
                <w:lang w:val="en-US"/>
              </w:rPr>
            </w:pPr>
            <w:r>
              <w:rPr>
                <w:sz w:val="16"/>
                <w:szCs w:val="16"/>
                <w:lang w:val="en-US"/>
              </w:rPr>
              <w:t>8</w:t>
            </w:r>
          </w:p>
        </w:tc>
        <w:tc>
          <w:tcPr>
            <w:tcW w:w="501" w:type="dxa"/>
            <w:gridSpan w:val="2"/>
            <w:tcBorders>
              <w:top w:val="single" w:sz="4" w:space="0" w:color="auto"/>
              <w:left w:val="single" w:sz="4" w:space="0" w:color="auto"/>
              <w:bottom w:val="single" w:sz="4" w:space="0" w:color="auto"/>
              <w:right w:val="single" w:sz="4" w:space="0" w:color="auto"/>
            </w:tcBorders>
          </w:tcPr>
          <w:p w:rsidR="0074256F" w:rsidRPr="00B91D5B" w:rsidRDefault="0074256F" w:rsidP="00225782">
            <w:pPr>
              <w:jc w:val="center"/>
              <w:rPr>
                <w:sz w:val="16"/>
                <w:szCs w:val="16"/>
                <w:lang w:val="en-US"/>
              </w:rPr>
            </w:pPr>
            <w:r>
              <w:rPr>
                <w:sz w:val="16"/>
                <w:szCs w:val="16"/>
                <w:lang w:val="en-US"/>
              </w:rPr>
              <w:t>9</w:t>
            </w:r>
          </w:p>
        </w:tc>
        <w:tc>
          <w:tcPr>
            <w:tcW w:w="562" w:type="dxa"/>
            <w:gridSpan w:val="2"/>
            <w:tcBorders>
              <w:top w:val="single" w:sz="4" w:space="0" w:color="auto"/>
              <w:left w:val="single" w:sz="4" w:space="0" w:color="auto"/>
              <w:bottom w:val="single" w:sz="4" w:space="0" w:color="auto"/>
              <w:right w:val="single" w:sz="4" w:space="0" w:color="auto"/>
            </w:tcBorders>
          </w:tcPr>
          <w:p w:rsidR="0074256F" w:rsidRPr="00B91D5B" w:rsidRDefault="0074256F" w:rsidP="00225782">
            <w:pPr>
              <w:jc w:val="center"/>
              <w:rPr>
                <w:sz w:val="16"/>
                <w:szCs w:val="16"/>
                <w:lang w:val="en-US"/>
              </w:rPr>
            </w:pPr>
            <w:r>
              <w:rPr>
                <w:sz w:val="16"/>
                <w:szCs w:val="16"/>
                <w:lang w:val="en-US"/>
              </w:rPr>
              <w:t>10</w:t>
            </w:r>
          </w:p>
        </w:tc>
        <w:tc>
          <w:tcPr>
            <w:tcW w:w="516" w:type="dxa"/>
            <w:gridSpan w:val="2"/>
            <w:tcBorders>
              <w:top w:val="single" w:sz="4" w:space="0" w:color="auto"/>
              <w:left w:val="single" w:sz="4" w:space="0" w:color="auto"/>
              <w:bottom w:val="single" w:sz="4" w:space="0" w:color="auto"/>
              <w:right w:val="single" w:sz="4" w:space="0" w:color="auto"/>
            </w:tcBorders>
          </w:tcPr>
          <w:p w:rsidR="0074256F" w:rsidRPr="00B91D5B" w:rsidRDefault="0074256F" w:rsidP="00225782">
            <w:pPr>
              <w:jc w:val="center"/>
              <w:rPr>
                <w:sz w:val="16"/>
                <w:szCs w:val="16"/>
                <w:lang w:val="en-US"/>
              </w:rPr>
            </w:pPr>
            <w:r>
              <w:rPr>
                <w:sz w:val="16"/>
                <w:szCs w:val="16"/>
                <w:lang w:val="en-US"/>
              </w:rPr>
              <w:t>10</w:t>
            </w:r>
          </w:p>
        </w:tc>
        <w:tc>
          <w:tcPr>
            <w:tcW w:w="519" w:type="dxa"/>
            <w:gridSpan w:val="2"/>
            <w:tcBorders>
              <w:top w:val="single" w:sz="4" w:space="0" w:color="auto"/>
              <w:left w:val="single" w:sz="4" w:space="0" w:color="auto"/>
              <w:bottom w:val="single" w:sz="4" w:space="0" w:color="auto"/>
              <w:right w:val="single" w:sz="4" w:space="0" w:color="auto"/>
            </w:tcBorders>
          </w:tcPr>
          <w:p w:rsidR="0074256F" w:rsidRPr="00B91D5B" w:rsidRDefault="0074256F" w:rsidP="00225782">
            <w:pPr>
              <w:jc w:val="center"/>
              <w:rPr>
                <w:sz w:val="16"/>
                <w:szCs w:val="16"/>
                <w:lang w:val="en-US"/>
              </w:rPr>
            </w:pPr>
            <w:r>
              <w:rPr>
                <w:sz w:val="16"/>
                <w:szCs w:val="16"/>
                <w:lang w:val="en-US"/>
              </w:rPr>
              <w:t>40</w:t>
            </w:r>
          </w:p>
        </w:tc>
        <w:tc>
          <w:tcPr>
            <w:tcW w:w="537" w:type="dxa"/>
            <w:gridSpan w:val="2"/>
            <w:tcBorders>
              <w:top w:val="single" w:sz="4" w:space="0" w:color="auto"/>
              <w:left w:val="single" w:sz="4" w:space="0" w:color="auto"/>
              <w:bottom w:val="single" w:sz="4" w:space="0" w:color="auto"/>
              <w:right w:val="single" w:sz="4" w:space="0" w:color="auto"/>
            </w:tcBorders>
          </w:tcPr>
          <w:p w:rsidR="0074256F" w:rsidRPr="00B91D5B" w:rsidRDefault="0074256F" w:rsidP="00225782">
            <w:pPr>
              <w:jc w:val="center"/>
              <w:rPr>
                <w:sz w:val="16"/>
                <w:szCs w:val="16"/>
                <w:lang w:val="en-US"/>
              </w:rPr>
            </w:pPr>
            <w:r>
              <w:rPr>
                <w:sz w:val="16"/>
                <w:szCs w:val="16"/>
                <w:lang w:val="en-US"/>
              </w:rPr>
              <w:t>40</w:t>
            </w:r>
          </w:p>
        </w:tc>
        <w:tc>
          <w:tcPr>
            <w:tcW w:w="544" w:type="dxa"/>
            <w:tcBorders>
              <w:top w:val="single" w:sz="4" w:space="0" w:color="auto"/>
              <w:left w:val="single" w:sz="4" w:space="0" w:color="auto"/>
              <w:bottom w:val="single" w:sz="4" w:space="0" w:color="auto"/>
              <w:right w:val="single" w:sz="4" w:space="0" w:color="auto"/>
            </w:tcBorders>
          </w:tcPr>
          <w:p w:rsidR="0074256F" w:rsidRPr="00B91D5B" w:rsidRDefault="0074256F" w:rsidP="00225782">
            <w:pPr>
              <w:jc w:val="center"/>
              <w:rPr>
                <w:sz w:val="16"/>
                <w:szCs w:val="16"/>
                <w:lang w:val="en-US"/>
              </w:rPr>
            </w:pPr>
            <w:r>
              <w:rPr>
                <w:sz w:val="16"/>
                <w:szCs w:val="16"/>
                <w:lang w:val="en-US"/>
              </w:rPr>
              <w:t>25</w:t>
            </w:r>
          </w:p>
        </w:tc>
        <w:tc>
          <w:tcPr>
            <w:tcW w:w="633" w:type="dxa"/>
            <w:tcBorders>
              <w:top w:val="single" w:sz="4" w:space="0" w:color="auto"/>
              <w:left w:val="single" w:sz="4" w:space="0" w:color="auto"/>
              <w:bottom w:val="single" w:sz="4" w:space="0" w:color="auto"/>
              <w:right w:val="single" w:sz="4" w:space="0" w:color="auto"/>
            </w:tcBorders>
          </w:tcPr>
          <w:p w:rsidR="0074256F" w:rsidRPr="00B91D5B" w:rsidRDefault="0074256F" w:rsidP="00225782">
            <w:pPr>
              <w:jc w:val="center"/>
              <w:rPr>
                <w:b/>
                <w:sz w:val="16"/>
                <w:szCs w:val="16"/>
                <w:lang w:val="en-US"/>
              </w:rPr>
            </w:pPr>
            <w:r>
              <w:rPr>
                <w:b/>
                <w:sz w:val="16"/>
                <w:szCs w:val="16"/>
                <w:lang w:val="en-US"/>
              </w:rPr>
              <w:t>187</w:t>
            </w:r>
          </w:p>
        </w:tc>
      </w:tr>
      <w:tr w:rsidR="0074256F" w:rsidTr="00225782">
        <w:trPr>
          <w:jc w:val="center"/>
        </w:trPr>
        <w:tc>
          <w:tcPr>
            <w:tcW w:w="400" w:type="dxa"/>
            <w:tcBorders>
              <w:top w:val="single" w:sz="4" w:space="0" w:color="auto"/>
              <w:left w:val="single" w:sz="4" w:space="0" w:color="auto"/>
              <w:bottom w:val="single" w:sz="4" w:space="0" w:color="auto"/>
              <w:right w:val="single" w:sz="4" w:space="0" w:color="auto"/>
            </w:tcBorders>
          </w:tcPr>
          <w:p w:rsidR="0074256F" w:rsidRDefault="0074256F" w:rsidP="00225782">
            <w:pPr>
              <w:rPr>
                <w:sz w:val="16"/>
                <w:szCs w:val="16"/>
              </w:rPr>
            </w:pPr>
            <w:r>
              <w:rPr>
                <w:sz w:val="16"/>
                <w:szCs w:val="16"/>
              </w:rPr>
              <w:t xml:space="preserve">  2</w:t>
            </w:r>
          </w:p>
        </w:tc>
        <w:tc>
          <w:tcPr>
            <w:tcW w:w="1798" w:type="dxa"/>
            <w:gridSpan w:val="2"/>
            <w:tcBorders>
              <w:top w:val="single" w:sz="4" w:space="0" w:color="auto"/>
              <w:left w:val="single" w:sz="4" w:space="0" w:color="auto"/>
              <w:bottom w:val="single" w:sz="4" w:space="0" w:color="auto"/>
              <w:right w:val="single" w:sz="4" w:space="0" w:color="auto"/>
            </w:tcBorders>
          </w:tcPr>
          <w:p w:rsidR="0074256F" w:rsidRPr="00F46D74" w:rsidRDefault="0074256F" w:rsidP="00225782">
            <w:pPr>
              <w:rPr>
                <w:b/>
                <w:sz w:val="16"/>
                <w:szCs w:val="16"/>
              </w:rPr>
            </w:pPr>
            <w:r w:rsidRPr="00F46D74">
              <w:rPr>
                <w:b/>
                <w:sz w:val="16"/>
                <w:szCs w:val="16"/>
              </w:rPr>
              <w:t>Специальная физическая подготовка</w:t>
            </w:r>
          </w:p>
        </w:tc>
        <w:tc>
          <w:tcPr>
            <w:tcW w:w="586" w:type="dxa"/>
            <w:tcBorders>
              <w:top w:val="single" w:sz="4" w:space="0" w:color="auto"/>
              <w:left w:val="single" w:sz="4" w:space="0" w:color="auto"/>
              <w:bottom w:val="single" w:sz="4" w:space="0" w:color="auto"/>
              <w:right w:val="single" w:sz="4" w:space="0" w:color="auto"/>
            </w:tcBorders>
          </w:tcPr>
          <w:p w:rsidR="0074256F" w:rsidRPr="00B91D5B" w:rsidRDefault="0074256F" w:rsidP="00225782">
            <w:pPr>
              <w:jc w:val="center"/>
              <w:rPr>
                <w:sz w:val="16"/>
                <w:szCs w:val="16"/>
                <w:lang w:val="en-US"/>
              </w:rPr>
            </w:pPr>
            <w:r>
              <w:rPr>
                <w:sz w:val="16"/>
                <w:szCs w:val="16"/>
                <w:lang w:val="en-US"/>
              </w:rPr>
              <w:t>9</w:t>
            </w:r>
          </w:p>
        </w:tc>
        <w:tc>
          <w:tcPr>
            <w:tcW w:w="592" w:type="dxa"/>
            <w:tcBorders>
              <w:top w:val="single" w:sz="4" w:space="0" w:color="auto"/>
              <w:left w:val="single" w:sz="4" w:space="0" w:color="auto"/>
              <w:bottom w:val="single" w:sz="4" w:space="0" w:color="auto"/>
              <w:right w:val="single" w:sz="4" w:space="0" w:color="auto"/>
            </w:tcBorders>
          </w:tcPr>
          <w:p w:rsidR="0074256F" w:rsidRPr="00B91D5B" w:rsidRDefault="0074256F" w:rsidP="00225782">
            <w:pPr>
              <w:jc w:val="center"/>
              <w:rPr>
                <w:sz w:val="16"/>
                <w:szCs w:val="16"/>
                <w:lang w:val="en-US"/>
              </w:rPr>
            </w:pPr>
            <w:r>
              <w:rPr>
                <w:sz w:val="16"/>
                <w:szCs w:val="16"/>
                <w:lang w:val="en-US"/>
              </w:rPr>
              <w:t>10</w:t>
            </w:r>
          </w:p>
        </w:tc>
        <w:tc>
          <w:tcPr>
            <w:tcW w:w="572" w:type="dxa"/>
            <w:gridSpan w:val="2"/>
            <w:tcBorders>
              <w:top w:val="single" w:sz="4" w:space="0" w:color="auto"/>
              <w:left w:val="single" w:sz="4" w:space="0" w:color="auto"/>
              <w:bottom w:val="single" w:sz="4" w:space="0" w:color="auto"/>
              <w:right w:val="single" w:sz="4" w:space="0" w:color="auto"/>
            </w:tcBorders>
          </w:tcPr>
          <w:p w:rsidR="0074256F" w:rsidRPr="00B91D5B" w:rsidRDefault="0074256F" w:rsidP="00225782">
            <w:pPr>
              <w:jc w:val="center"/>
              <w:rPr>
                <w:sz w:val="16"/>
                <w:szCs w:val="16"/>
                <w:lang w:val="en-US"/>
              </w:rPr>
            </w:pPr>
            <w:r>
              <w:rPr>
                <w:sz w:val="16"/>
                <w:szCs w:val="16"/>
                <w:lang w:val="en-US"/>
              </w:rPr>
              <w:t>10</w:t>
            </w:r>
          </w:p>
        </w:tc>
        <w:tc>
          <w:tcPr>
            <w:tcW w:w="618" w:type="dxa"/>
            <w:gridSpan w:val="2"/>
            <w:tcBorders>
              <w:top w:val="single" w:sz="4" w:space="0" w:color="auto"/>
              <w:left w:val="single" w:sz="4" w:space="0" w:color="auto"/>
              <w:bottom w:val="single" w:sz="4" w:space="0" w:color="auto"/>
              <w:right w:val="single" w:sz="4" w:space="0" w:color="auto"/>
            </w:tcBorders>
          </w:tcPr>
          <w:p w:rsidR="0074256F" w:rsidRPr="00B91D5B" w:rsidRDefault="0074256F" w:rsidP="00225782">
            <w:pPr>
              <w:jc w:val="center"/>
              <w:rPr>
                <w:sz w:val="16"/>
                <w:szCs w:val="16"/>
                <w:lang w:val="en-US"/>
              </w:rPr>
            </w:pPr>
            <w:r>
              <w:rPr>
                <w:sz w:val="16"/>
                <w:szCs w:val="16"/>
                <w:lang w:val="en-US"/>
              </w:rPr>
              <w:t>11</w:t>
            </w:r>
          </w:p>
        </w:tc>
        <w:tc>
          <w:tcPr>
            <w:tcW w:w="561" w:type="dxa"/>
            <w:gridSpan w:val="2"/>
            <w:tcBorders>
              <w:top w:val="single" w:sz="4" w:space="0" w:color="auto"/>
              <w:left w:val="single" w:sz="4" w:space="0" w:color="auto"/>
              <w:bottom w:val="single" w:sz="4" w:space="0" w:color="auto"/>
              <w:right w:val="single" w:sz="4" w:space="0" w:color="auto"/>
            </w:tcBorders>
          </w:tcPr>
          <w:p w:rsidR="0074256F" w:rsidRPr="00B91D5B" w:rsidRDefault="0074256F" w:rsidP="00225782">
            <w:pPr>
              <w:jc w:val="center"/>
              <w:rPr>
                <w:sz w:val="16"/>
                <w:szCs w:val="16"/>
                <w:lang w:val="en-US"/>
              </w:rPr>
            </w:pPr>
            <w:r>
              <w:rPr>
                <w:sz w:val="16"/>
                <w:szCs w:val="16"/>
                <w:lang w:val="en-US"/>
              </w:rPr>
              <w:t>11</w:t>
            </w:r>
          </w:p>
        </w:tc>
        <w:tc>
          <w:tcPr>
            <w:tcW w:w="632" w:type="dxa"/>
            <w:gridSpan w:val="2"/>
            <w:tcBorders>
              <w:top w:val="single" w:sz="4" w:space="0" w:color="auto"/>
              <w:left w:val="single" w:sz="4" w:space="0" w:color="auto"/>
              <w:bottom w:val="single" w:sz="4" w:space="0" w:color="auto"/>
              <w:right w:val="single" w:sz="4" w:space="0" w:color="auto"/>
            </w:tcBorders>
          </w:tcPr>
          <w:p w:rsidR="0074256F" w:rsidRPr="00B91D5B" w:rsidRDefault="0074256F" w:rsidP="00225782">
            <w:pPr>
              <w:jc w:val="center"/>
              <w:rPr>
                <w:sz w:val="16"/>
                <w:szCs w:val="16"/>
                <w:lang w:val="en-US"/>
              </w:rPr>
            </w:pPr>
            <w:r>
              <w:rPr>
                <w:sz w:val="16"/>
                <w:szCs w:val="16"/>
                <w:lang w:val="en-US"/>
              </w:rPr>
              <w:t>10</w:t>
            </w:r>
          </w:p>
        </w:tc>
        <w:tc>
          <w:tcPr>
            <w:tcW w:w="501" w:type="dxa"/>
            <w:gridSpan w:val="2"/>
            <w:tcBorders>
              <w:top w:val="single" w:sz="4" w:space="0" w:color="auto"/>
              <w:left w:val="single" w:sz="4" w:space="0" w:color="auto"/>
              <w:bottom w:val="single" w:sz="4" w:space="0" w:color="auto"/>
              <w:right w:val="single" w:sz="4" w:space="0" w:color="auto"/>
            </w:tcBorders>
          </w:tcPr>
          <w:p w:rsidR="0074256F" w:rsidRPr="00B91D5B" w:rsidRDefault="0074256F" w:rsidP="00225782">
            <w:pPr>
              <w:jc w:val="center"/>
              <w:rPr>
                <w:sz w:val="16"/>
                <w:szCs w:val="16"/>
                <w:lang w:val="en-US"/>
              </w:rPr>
            </w:pPr>
            <w:r>
              <w:rPr>
                <w:sz w:val="16"/>
                <w:szCs w:val="16"/>
                <w:lang w:val="en-US"/>
              </w:rPr>
              <w:t>11</w:t>
            </w:r>
          </w:p>
        </w:tc>
        <w:tc>
          <w:tcPr>
            <w:tcW w:w="562" w:type="dxa"/>
            <w:gridSpan w:val="2"/>
            <w:tcBorders>
              <w:top w:val="single" w:sz="4" w:space="0" w:color="auto"/>
              <w:left w:val="single" w:sz="4" w:space="0" w:color="auto"/>
              <w:bottom w:val="single" w:sz="4" w:space="0" w:color="auto"/>
              <w:right w:val="single" w:sz="4" w:space="0" w:color="auto"/>
            </w:tcBorders>
          </w:tcPr>
          <w:p w:rsidR="0074256F" w:rsidRPr="00B91D5B" w:rsidRDefault="0074256F" w:rsidP="00225782">
            <w:pPr>
              <w:jc w:val="center"/>
              <w:rPr>
                <w:sz w:val="16"/>
                <w:szCs w:val="16"/>
                <w:lang w:val="en-US"/>
              </w:rPr>
            </w:pPr>
            <w:r>
              <w:rPr>
                <w:sz w:val="16"/>
                <w:szCs w:val="16"/>
                <w:lang w:val="en-US"/>
              </w:rPr>
              <w:t>10</w:t>
            </w:r>
          </w:p>
        </w:tc>
        <w:tc>
          <w:tcPr>
            <w:tcW w:w="516" w:type="dxa"/>
            <w:gridSpan w:val="2"/>
            <w:tcBorders>
              <w:top w:val="single" w:sz="4" w:space="0" w:color="auto"/>
              <w:left w:val="single" w:sz="4" w:space="0" w:color="auto"/>
              <w:bottom w:val="single" w:sz="4" w:space="0" w:color="auto"/>
              <w:right w:val="single" w:sz="4" w:space="0" w:color="auto"/>
            </w:tcBorders>
          </w:tcPr>
          <w:p w:rsidR="0074256F" w:rsidRPr="00B91D5B" w:rsidRDefault="0074256F" w:rsidP="00225782">
            <w:pPr>
              <w:jc w:val="center"/>
              <w:rPr>
                <w:sz w:val="16"/>
                <w:szCs w:val="16"/>
                <w:lang w:val="en-US"/>
              </w:rPr>
            </w:pPr>
            <w:r>
              <w:rPr>
                <w:sz w:val="16"/>
                <w:szCs w:val="16"/>
                <w:lang w:val="en-US"/>
              </w:rPr>
              <w:t>9</w:t>
            </w:r>
          </w:p>
        </w:tc>
        <w:tc>
          <w:tcPr>
            <w:tcW w:w="519" w:type="dxa"/>
            <w:gridSpan w:val="2"/>
            <w:tcBorders>
              <w:top w:val="single" w:sz="4" w:space="0" w:color="auto"/>
              <w:left w:val="single" w:sz="4" w:space="0" w:color="auto"/>
              <w:bottom w:val="single" w:sz="4" w:space="0" w:color="auto"/>
              <w:right w:val="single" w:sz="4" w:space="0" w:color="auto"/>
            </w:tcBorders>
          </w:tcPr>
          <w:p w:rsidR="0074256F" w:rsidRPr="00B91D5B" w:rsidRDefault="0074256F" w:rsidP="00225782">
            <w:pPr>
              <w:jc w:val="center"/>
              <w:rPr>
                <w:sz w:val="16"/>
                <w:szCs w:val="16"/>
                <w:lang w:val="en-US"/>
              </w:rPr>
            </w:pPr>
            <w:r>
              <w:rPr>
                <w:sz w:val="16"/>
                <w:szCs w:val="16"/>
                <w:lang w:val="en-US"/>
              </w:rPr>
              <w:t>38</w:t>
            </w:r>
          </w:p>
        </w:tc>
        <w:tc>
          <w:tcPr>
            <w:tcW w:w="537" w:type="dxa"/>
            <w:gridSpan w:val="2"/>
            <w:tcBorders>
              <w:top w:val="single" w:sz="4" w:space="0" w:color="auto"/>
              <w:left w:val="single" w:sz="4" w:space="0" w:color="auto"/>
              <w:bottom w:val="single" w:sz="4" w:space="0" w:color="auto"/>
              <w:right w:val="single" w:sz="4" w:space="0" w:color="auto"/>
            </w:tcBorders>
          </w:tcPr>
          <w:p w:rsidR="0074256F" w:rsidRPr="00B91D5B" w:rsidRDefault="0074256F" w:rsidP="00225782">
            <w:pPr>
              <w:jc w:val="center"/>
              <w:rPr>
                <w:sz w:val="16"/>
                <w:szCs w:val="16"/>
                <w:lang w:val="en-US"/>
              </w:rPr>
            </w:pPr>
            <w:r>
              <w:rPr>
                <w:sz w:val="16"/>
                <w:szCs w:val="16"/>
                <w:lang w:val="en-US"/>
              </w:rPr>
              <w:t>38</w:t>
            </w:r>
          </w:p>
        </w:tc>
        <w:tc>
          <w:tcPr>
            <w:tcW w:w="544" w:type="dxa"/>
            <w:tcBorders>
              <w:top w:val="single" w:sz="4" w:space="0" w:color="auto"/>
              <w:left w:val="single" w:sz="4" w:space="0" w:color="auto"/>
              <w:bottom w:val="single" w:sz="4" w:space="0" w:color="auto"/>
              <w:right w:val="single" w:sz="4" w:space="0" w:color="auto"/>
            </w:tcBorders>
          </w:tcPr>
          <w:p w:rsidR="0074256F" w:rsidRPr="00B91D5B" w:rsidRDefault="0074256F" w:rsidP="00225782">
            <w:pPr>
              <w:jc w:val="center"/>
              <w:rPr>
                <w:sz w:val="16"/>
                <w:szCs w:val="16"/>
                <w:lang w:val="en-US"/>
              </w:rPr>
            </w:pPr>
            <w:r>
              <w:rPr>
                <w:sz w:val="16"/>
                <w:szCs w:val="16"/>
                <w:lang w:val="en-US"/>
              </w:rPr>
              <w:t>30</w:t>
            </w:r>
          </w:p>
        </w:tc>
        <w:tc>
          <w:tcPr>
            <w:tcW w:w="633" w:type="dxa"/>
            <w:tcBorders>
              <w:top w:val="single" w:sz="4" w:space="0" w:color="auto"/>
              <w:left w:val="single" w:sz="4" w:space="0" w:color="auto"/>
              <w:bottom w:val="single" w:sz="4" w:space="0" w:color="auto"/>
              <w:right w:val="single" w:sz="4" w:space="0" w:color="auto"/>
            </w:tcBorders>
          </w:tcPr>
          <w:p w:rsidR="0074256F" w:rsidRPr="00B91D5B" w:rsidRDefault="0074256F" w:rsidP="00225782">
            <w:pPr>
              <w:jc w:val="center"/>
              <w:rPr>
                <w:b/>
                <w:sz w:val="16"/>
                <w:szCs w:val="16"/>
                <w:lang w:val="en-US"/>
              </w:rPr>
            </w:pPr>
            <w:r>
              <w:rPr>
                <w:b/>
                <w:sz w:val="16"/>
                <w:szCs w:val="16"/>
                <w:lang w:val="en-US"/>
              </w:rPr>
              <w:t>197</w:t>
            </w:r>
          </w:p>
        </w:tc>
      </w:tr>
      <w:tr w:rsidR="0074256F" w:rsidTr="00225782">
        <w:trPr>
          <w:jc w:val="center"/>
        </w:trPr>
        <w:tc>
          <w:tcPr>
            <w:tcW w:w="400" w:type="dxa"/>
            <w:tcBorders>
              <w:top w:val="single" w:sz="4" w:space="0" w:color="auto"/>
              <w:left w:val="single" w:sz="4" w:space="0" w:color="auto"/>
              <w:bottom w:val="single" w:sz="4" w:space="0" w:color="auto"/>
              <w:right w:val="single" w:sz="4" w:space="0" w:color="auto"/>
            </w:tcBorders>
          </w:tcPr>
          <w:p w:rsidR="0074256F" w:rsidRDefault="0074256F" w:rsidP="00225782">
            <w:pPr>
              <w:rPr>
                <w:sz w:val="16"/>
                <w:szCs w:val="16"/>
              </w:rPr>
            </w:pPr>
            <w:r>
              <w:rPr>
                <w:sz w:val="16"/>
                <w:szCs w:val="16"/>
              </w:rPr>
              <w:t xml:space="preserve">  3</w:t>
            </w:r>
          </w:p>
        </w:tc>
        <w:tc>
          <w:tcPr>
            <w:tcW w:w="1798" w:type="dxa"/>
            <w:gridSpan w:val="2"/>
            <w:tcBorders>
              <w:top w:val="single" w:sz="4" w:space="0" w:color="auto"/>
              <w:left w:val="single" w:sz="4" w:space="0" w:color="auto"/>
              <w:bottom w:val="single" w:sz="4" w:space="0" w:color="auto"/>
              <w:right w:val="single" w:sz="4" w:space="0" w:color="auto"/>
            </w:tcBorders>
          </w:tcPr>
          <w:p w:rsidR="0074256F" w:rsidRPr="00F46D74" w:rsidRDefault="0074256F" w:rsidP="00225782">
            <w:pPr>
              <w:rPr>
                <w:b/>
                <w:sz w:val="16"/>
                <w:szCs w:val="16"/>
              </w:rPr>
            </w:pPr>
            <w:r w:rsidRPr="00F46D74">
              <w:rPr>
                <w:b/>
                <w:sz w:val="16"/>
                <w:szCs w:val="16"/>
              </w:rPr>
              <w:t>Технико-тактическая подготовка</w:t>
            </w:r>
          </w:p>
        </w:tc>
        <w:tc>
          <w:tcPr>
            <w:tcW w:w="586" w:type="dxa"/>
            <w:tcBorders>
              <w:top w:val="single" w:sz="4" w:space="0" w:color="auto"/>
              <w:left w:val="single" w:sz="4" w:space="0" w:color="auto"/>
              <w:bottom w:val="single" w:sz="4" w:space="0" w:color="auto"/>
              <w:right w:val="single" w:sz="4" w:space="0" w:color="auto"/>
            </w:tcBorders>
          </w:tcPr>
          <w:p w:rsidR="0074256F" w:rsidRPr="00B91D5B" w:rsidRDefault="0074256F" w:rsidP="00225782">
            <w:pPr>
              <w:jc w:val="center"/>
              <w:rPr>
                <w:sz w:val="16"/>
                <w:szCs w:val="16"/>
                <w:lang w:val="en-US"/>
              </w:rPr>
            </w:pPr>
            <w:r>
              <w:rPr>
                <w:sz w:val="16"/>
                <w:szCs w:val="16"/>
                <w:lang w:val="en-US"/>
              </w:rPr>
              <w:t>44</w:t>
            </w:r>
          </w:p>
        </w:tc>
        <w:tc>
          <w:tcPr>
            <w:tcW w:w="592" w:type="dxa"/>
            <w:tcBorders>
              <w:top w:val="single" w:sz="4" w:space="0" w:color="auto"/>
              <w:left w:val="single" w:sz="4" w:space="0" w:color="auto"/>
              <w:bottom w:val="single" w:sz="4" w:space="0" w:color="auto"/>
              <w:right w:val="single" w:sz="4" w:space="0" w:color="auto"/>
            </w:tcBorders>
          </w:tcPr>
          <w:p w:rsidR="0074256F" w:rsidRPr="00B91D5B" w:rsidRDefault="0074256F" w:rsidP="00225782">
            <w:pPr>
              <w:jc w:val="center"/>
              <w:rPr>
                <w:sz w:val="16"/>
                <w:szCs w:val="16"/>
                <w:lang w:val="en-US"/>
              </w:rPr>
            </w:pPr>
            <w:r>
              <w:rPr>
                <w:sz w:val="16"/>
                <w:szCs w:val="16"/>
                <w:lang w:val="en-US"/>
              </w:rPr>
              <w:t>45</w:t>
            </w:r>
          </w:p>
        </w:tc>
        <w:tc>
          <w:tcPr>
            <w:tcW w:w="572" w:type="dxa"/>
            <w:gridSpan w:val="2"/>
            <w:tcBorders>
              <w:top w:val="single" w:sz="4" w:space="0" w:color="auto"/>
              <w:left w:val="single" w:sz="4" w:space="0" w:color="auto"/>
              <w:bottom w:val="single" w:sz="4" w:space="0" w:color="auto"/>
              <w:right w:val="single" w:sz="4" w:space="0" w:color="auto"/>
            </w:tcBorders>
          </w:tcPr>
          <w:p w:rsidR="0074256F" w:rsidRPr="00B91D5B" w:rsidRDefault="0074256F" w:rsidP="00225782">
            <w:pPr>
              <w:jc w:val="center"/>
              <w:rPr>
                <w:sz w:val="16"/>
                <w:szCs w:val="16"/>
                <w:lang w:val="en-US"/>
              </w:rPr>
            </w:pPr>
            <w:r>
              <w:rPr>
                <w:sz w:val="16"/>
                <w:szCs w:val="16"/>
                <w:lang w:val="en-US"/>
              </w:rPr>
              <w:t>45</w:t>
            </w:r>
          </w:p>
        </w:tc>
        <w:tc>
          <w:tcPr>
            <w:tcW w:w="618" w:type="dxa"/>
            <w:gridSpan w:val="2"/>
            <w:tcBorders>
              <w:top w:val="single" w:sz="4" w:space="0" w:color="auto"/>
              <w:left w:val="single" w:sz="4" w:space="0" w:color="auto"/>
              <w:bottom w:val="single" w:sz="4" w:space="0" w:color="auto"/>
              <w:right w:val="single" w:sz="4" w:space="0" w:color="auto"/>
            </w:tcBorders>
          </w:tcPr>
          <w:p w:rsidR="0074256F" w:rsidRDefault="0074256F" w:rsidP="00225782">
            <w:r w:rsidRPr="00E5481B">
              <w:rPr>
                <w:sz w:val="16"/>
                <w:szCs w:val="16"/>
                <w:lang w:val="en-US"/>
              </w:rPr>
              <w:t>45</w:t>
            </w:r>
          </w:p>
        </w:tc>
        <w:tc>
          <w:tcPr>
            <w:tcW w:w="561" w:type="dxa"/>
            <w:gridSpan w:val="2"/>
            <w:tcBorders>
              <w:top w:val="single" w:sz="4" w:space="0" w:color="auto"/>
              <w:left w:val="single" w:sz="4" w:space="0" w:color="auto"/>
              <w:bottom w:val="single" w:sz="4" w:space="0" w:color="auto"/>
              <w:right w:val="single" w:sz="4" w:space="0" w:color="auto"/>
            </w:tcBorders>
          </w:tcPr>
          <w:p w:rsidR="0074256F" w:rsidRDefault="0074256F" w:rsidP="00225782">
            <w:r w:rsidRPr="00E5481B">
              <w:rPr>
                <w:sz w:val="16"/>
                <w:szCs w:val="16"/>
                <w:lang w:val="en-US"/>
              </w:rPr>
              <w:t>45</w:t>
            </w:r>
          </w:p>
        </w:tc>
        <w:tc>
          <w:tcPr>
            <w:tcW w:w="632" w:type="dxa"/>
            <w:gridSpan w:val="2"/>
            <w:tcBorders>
              <w:top w:val="single" w:sz="4" w:space="0" w:color="auto"/>
              <w:left w:val="single" w:sz="4" w:space="0" w:color="auto"/>
              <w:bottom w:val="single" w:sz="4" w:space="0" w:color="auto"/>
              <w:right w:val="single" w:sz="4" w:space="0" w:color="auto"/>
            </w:tcBorders>
          </w:tcPr>
          <w:p w:rsidR="0074256F" w:rsidRDefault="0074256F" w:rsidP="00225782">
            <w:r w:rsidRPr="00E5481B">
              <w:rPr>
                <w:sz w:val="16"/>
                <w:szCs w:val="16"/>
                <w:lang w:val="en-US"/>
              </w:rPr>
              <w:t>45</w:t>
            </w:r>
          </w:p>
        </w:tc>
        <w:tc>
          <w:tcPr>
            <w:tcW w:w="501" w:type="dxa"/>
            <w:gridSpan w:val="2"/>
            <w:tcBorders>
              <w:top w:val="single" w:sz="4" w:space="0" w:color="auto"/>
              <w:left w:val="single" w:sz="4" w:space="0" w:color="auto"/>
              <w:bottom w:val="single" w:sz="4" w:space="0" w:color="auto"/>
              <w:right w:val="single" w:sz="4" w:space="0" w:color="auto"/>
            </w:tcBorders>
          </w:tcPr>
          <w:p w:rsidR="0074256F" w:rsidRDefault="0074256F" w:rsidP="00225782">
            <w:r w:rsidRPr="00E5481B">
              <w:rPr>
                <w:sz w:val="16"/>
                <w:szCs w:val="16"/>
                <w:lang w:val="en-US"/>
              </w:rPr>
              <w:t>45</w:t>
            </w:r>
          </w:p>
        </w:tc>
        <w:tc>
          <w:tcPr>
            <w:tcW w:w="562" w:type="dxa"/>
            <w:gridSpan w:val="2"/>
            <w:tcBorders>
              <w:top w:val="single" w:sz="4" w:space="0" w:color="auto"/>
              <w:left w:val="single" w:sz="4" w:space="0" w:color="auto"/>
              <w:bottom w:val="single" w:sz="4" w:space="0" w:color="auto"/>
              <w:right w:val="single" w:sz="4" w:space="0" w:color="auto"/>
            </w:tcBorders>
          </w:tcPr>
          <w:p w:rsidR="0074256F" w:rsidRDefault="0074256F" w:rsidP="00225782">
            <w:r w:rsidRPr="00E5481B">
              <w:rPr>
                <w:sz w:val="16"/>
                <w:szCs w:val="16"/>
                <w:lang w:val="en-US"/>
              </w:rPr>
              <w:t>45</w:t>
            </w:r>
          </w:p>
        </w:tc>
        <w:tc>
          <w:tcPr>
            <w:tcW w:w="516" w:type="dxa"/>
            <w:gridSpan w:val="2"/>
            <w:tcBorders>
              <w:top w:val="single" w:sz="4" w:space="0" w:color="auto"/>
              <w:left w:val="single" w:sz="4" w:space="0" w:color="auto"/>
              <w:bottom w:val="single" w:sz="4" w:space="0" w:color="auto"/>
              <w:right w:val="single" w:sz="4" w:space="0" w:color="auto"/>
            </w:tcBorders>
          </w:tcPr>
          <w:p w:rsidR="0074256F" w:rsidRDefault="0074256F" w:rsidP="00225782">
            <w:r w:rsidRPr="00E5481B">
              <w:rPr>
                <w:sz w:val="16"/>
                <w:szCs w:val="16"/>
                <w:lang w:val="en-US"/>
              </w:rPr>
              <w:t>45</w:t>
            </w:r>
          </w:p>
        </w:tc>
        <w:tc>
          <w:tcPr>
            <w:tcW w:w="519"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p>
        </w:tc>
        <w:tc>
          <w:tcPr>
            <w:tcW w:w="537"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p>
        </w:tc>
        <w:tc>
          <w:tcPr>
            <w:tcW w:w="544" w:type="dxa"/>
            <w:tcBorders>
              <w:top w:val="single" w:sz="4" w:space="0" w:color="auto"/>
              <w:left w:val="single" w:sz="4" w:space="0" w:color="auto"/>
              <w:bottom w:val="single" w:sz="4" w:space="0" w:color="auto"/>
              <w:right w:val="single" w:sz="4" w:space="0" w:color="auto"/>
            </w:tcBorders>
          </w:tcPr>
          <w:p w:rsidR="0074256F" w:rsidRPr="00B91D5B" w:rsidRDefault="0074256F" w:rsidP="00225782">
            <w:pPr>
              <w:jc w:val="center"/>
              <w:rPr>
                <w:sz w:val="16"/>
                <w:szCs w:val="16"/>
                <w:lang w:val="en-US"/>
              </w:rPr>
            </w:pPr>
            <w:r>
              <w:rPr>
                <w:sz w:val="16"/>
                <w:szCs w:val="16"/>
                <w:lang w:val="en-US"/>
              </w:rPr>
              <w:t>17</w:t>
            </w:r>
          </w:p>
        </w:tc>
        <w:tc>
          <w:tcPr>
            <w:tcW w:w="633" w:type="dxa"/>
            <w:tcBorders>
              <w:top w:val="single" w:sz="4" w:space="0" w:color="auto"/>
              <w:left w:val="single" w:sz="4" w:space="0" w:color="auto"/>
              <w:bottom w:val="single" w:sz="4" w:space="0" w:color="auto"/>
              <w:right w:val="single" w:sz="4" w:space="0" w:color="auto"/>
            </w:tcBorders>
          </w:tcPr>
          <w:p w:rsidR="0074256F" w:rsidRPr="00B91D5B" w:rsidRDefault="0074256F" w:rsidP="00225782">
            <w:pPr>
              <w:jc w:val="center"/>
              <w:rPr>
                <w:b/>
                <w:sz w:val="16"/>
                <w:szCs w:val="16"/>
                <w:lang w:val="en-US"/>
              </w:rPr>
            </w:pPr>
            <w:r>
              <w:rPr>
                <w:b/>
                <w:sz w:val="16"/>
                <w:szCs w:val="16"/>
              </w:rPr>
              <w:t>4</w:t>
            </w:r>
            <w:r>
              <w:rPr>
                <w:b/>
                <w:sz w:val="16"/>
                <w:szCs w:val="16"/>
                <w:lang w:val="en-US"/>
              </w:rPr>
              <w:t>21</w:t>
            </w:r>
          </w:p>
        </w:tc>
      </w:tr>
      <w:tr w:rsidR="0074256F" w:rsidTr="00225782">
        <w:trPr>
          <w:jc w:val="center"/>
        </w:trPr>
        <w:tc>
          <w:tcPr>
            <w:tcW w:w="400" w:type="dxa"/>
            <w:tcBorders>
              <w:top w:val="single" w:sz="4" w:space="0" w:color="auto"/>
              <w:left w:val="single" w:sz="4" w:space="0" w:color="auto"/>
              <w:bottom w:val="single" w:sz="4" w:space="0" w:color="auto"/>
              <w:right w:val="single" w:sz="4" w:space="0" w:color="auto"/>
            </w:tcBorders>
          </w:tcPr>
          <w:p w:rsidR="0074256F" w:rsidRDefault="0074256F" w:rsidP="00225782">
            <w:pPr>
              <w:rPr>
                <w:sz w:val="16"/>
                <w:szCs w:val="16"/>
              </w:rPr>
            </w:pPr>
            <w:r>
              <w:rPr>
                <w:sz w:val="16"/>
                <w:szCs w:val="16"/>
              </w:rPr>
              <w:t xml:space="preserve">  4</w:t>
            </w:r>
          </w:p>
        </w:tc>
        <w:tc>
          <w:tcPr>
            <w:tcW w:w="1798" w:type="dxa"/>
            <w:gridSpan w:val="2"/>
            <w:tcBorders>
              <w:top w:val="single" w:sz="4" w:space="0" w:color="auto"/>
              <w:left w:val="single" w:sz="4" w:space="0" w:color="auto"/>
              <w:bottom w:val="single" w:sz="4" w:space="0" w:color="auto"/>
              <w:right w:val="single" w:sz="4" w:space="0" w:color="auto"/>
            </w:tcBorders>
          </w:tcPr>
          <w:p w:rsidR="0074256F" w:rsidRPr="00F46D74" w:rsidRDefault="0074256F" w:rsidP="00225782">
            <w:pPr>
              <w:rPr>
                <w:b/>
                <w:sz w:val="16"/>
                <w:szCs w:val="16"/>
              </w:rPr>
            </w:pPr>
            <w:r w:rsidRPr="00F46D74">
              <w:rPr>
                <w:b/>
                <w:sz w:val="16"/>
                <w:szCs w:val="16"/>
              </w:rPr>
              <w:t>Психологическая подготовка</w:t>
            </w:r>
          </w:p>
        </w:tc>
        <w:tc>
          <w:tcPr>
            <w:tcW w:w="586" w:type="dxa"/>
            <w:tcBorders>
              <w:top w:val="single" w:sz="4" w:space="0" w:color="auto"/>
              <w:left w:val="single" w:sz="4" w:space="0" w:color="auto"/>
              <w:bottom w:val="single" w:sz="4" w:space="0" w:color="auto"/>
              <w:right w:val="single" w:sz="4" w:space="0" w:color="auto"/>
            </w:tcBorders>
          </w:tcPr>
          <w:p w:rsidR="0074256F" w:rsidRDefault="0074256F" w:rsidP="00225782">
            <w:r w:rsidRPr="005324FC">
              <w:rPr>
                <w:sz w:val="16"/>
                <w:szCs w:val="16"/>
                <w:lang w:val="en-US"/>
              </w:rPr>
              <w:t>5</w:t>
            </w:r>
          </w:p>
        </w:tc>
        <w:tc>
          <w:tcPr>
            <w:tcW w:w="592" w:type="dxa"/>
            <w:tcBorders>
              <w:top w:val="single" w:sz="4" w:space="0" w:color="auto"/>
              <w:left w:val="single" w:sz="4" w:space="0" w:color="auto"/>
              <w:bottom w:val="single" w:sz="4" w:space="0" w:color="auto"/>
              <w:right w:val="single" w:sz="4" w:space="0" w:color="auto"/>
            </w:tcBorders>
          </w:tcPr>
          <w:p w:rsidR="0074256F" w:rsidRDefault="0074256F" w:rsidP="00225782">
            <w:r w:rsidRPr="005324FC">
              <w:rPr>
                <w:sz w:val="16"/>
                <w:szCs w:val="16"/>
                <w:lang w:val="en-US"/>
              </w:rPr>
              <w:t>5</w:t>
            </w:r>
          </w:p>
        </w:tc>
        <w:tc>
          <w:tcPr>
            <w:tcW w:w="572" w:type="dxa"/>
            <w:gridSpan w:val="2"/>
            <w:tcBorders>
              <w:top w:val="single" w:sz="4" w:space="0" w:color="auto"/>
              <w:left w:val="single" w:sz="4" w:space="0" w:color="auto"/>
              <w:bottom w:val="single" w:sz="4" w:space="0" w:color="auto"/>
              <w:right w:val="single" w:sz="4" w:space="0" w:color="auto"/>
            </w:tcBorders>
          </w:tcPr>
          <w:p w:rsidR="0074256F" w:rsidRDefault="0074256F" w:rsidP="00225782">
            <w:r w:rsidRPr="005324FC">
              <w:rPr>
                <w:sz w:val="16"/>
                <w:szCs w:val="16"/>
                <w:lang w:val="en-US"/>
              </w:rPr>
              <w:t>5</w:t>
            </w:r>
          </w:p>
        </w:tc>
        <w:tc>
          <w:tcPr>
            <w:tcW w:w="618" w:type="dxa"/>
            <w:gridSpan w:val="2"/>
            <w:tcBorders>
              <w:top w:val="single" w:sz="4" w:space="0" w:color="auto"/>
              <w:left w:val="single" w:sz="4" w:space="0" w:color="auto"/>
              <w:bottom w:val="single" w:sz="4" w:space="0" w:color="auto"/>
              <w:right w:val="single" w:sz="4" w:space="0" w:color="auto"/>
            </w:tcBorders>
          </w:tcPr>
          <w:p w:rsidR="0074256F" w:rsidRDefault="0074256F" w:rsidP="00225782">
            <w:r w:rsidRPr="005324FC">
              <w:rPr>
                <w:sz w:val="16"/>
                <w:szCs w:val="16"/>
                <w:lang w:val="en-US"/>
              </w:rPr>
              <w:t>5</w:t>
            </w:r>
          </w:p>
        </w:tc>
        <w:tc>
          <w:tcPr>
            <w:tcW w:w="561" w:type="dxa"/>
            <w:gridSpan w:val="2"/>
            <w:tcBorders>
              <w:top w:val="single" w:sz="4" w:space="0" w:color="auto"/>
              <w:left w:val="single" w:sz="4" w:space="0" w:color="auto"/>
              <w:bottom w:val="single" w:sz="4" w:space="0" w:color="auto"/>
              <w:right w:val="single" w:sz="4" w:space="0" w:color="auto"/>
            </w:tcBorders>
          </w:tcPr>
          <w:p w:rsidR="0074256F" w:rsidRDefault="0074256F" w:rsidP="00225782">
            <w:r w:rsidRPr="005324FC">
              <w:rPr>
                <w:sz w:val="16"/>
                <w:szCs w:val="16"/>
                <w:lang w:val="en-US"/>
              </w:rPr>
              <w:t>5</w:t>
            </w:r>
          </w:p>
        </w:tc>
        <w:tc>
          <w:tcPr>
            <w:tcW w:w="632" w:type="dxa"/>
            <w:gridSpan w:val="2"/>
            <w:tcBorders>
              <w:top w:val="single" w:sz="4" w:space="0" w:color="auto"/>
              <w:left w:val="single" w:sz="4" w:space="0" w:color="auto"/>
              <w:bottom w:val="single" w:sz="4" w:space="0" w:color="auto"/>
              <w:right w:val="single" w:sz="4" w:space="0" w:color="auto"/>
            </w:tcBorders>
          </w:tcPr>
          <w:p w:rsidR="0074256F" w:rsidRDefault="0074256F" w:rsidP="00225782">
            <w:r w:rsidRPr="005324FC">
              <w:rPr>
                <w:sz w:val="16"/>
                <w:szCs w:val="16"/>
                <w:lang w:val="en-US"/>
              </w:rPr>
              <w:t>5</w:t>
            </w:r>
          </w:p>
        </w:tc>
        <w:tc>
          <w:tcPr>
            <w:tcW w:w="501" w:type="dxa"/>
            <w:gridSpan w:val="2"/>
            <w:tcBorders>
              <w:top w:val="single" w:sz="4" w:space="0" w:color="auto"/>
              <w:left w:val="single" w:sz="4" w:space="0" w:color="auto"/>
              <w:bottom w:val="single" w:sz="4" w:space="0" w:color="auto"/>
              <w:right w:val="single" w:sz="4" w:space="0" w:color="auto"/>
            </w:tcBorders>
          </w:tcPr>
          <w:p w:rsidR="0074256F" w:rsidRDefault="0074256F" w:rsidP="00225782">
            <w:r w:rsidRPr="005324FC">
              <w:rPr>
                <w:sz w:val="16"/>
                <w:szCs w:val="16"/>
                <w:lang w:val="en-US"/>
              </w:rPr>
              <w:t>5</w:t>
            </w:r>
          </w:p>
        </w:tc>
        <w:tc>
          <w:tcPr>
            <w:tcW w:w="562" w:type="dxa"/>
            <w:gridSpan w:val="2"/>
            <w:tcBorders>
              <w:top w:val="single" w:sz="4" w:space="0" w:color="auto"/>
              <w:left w:val="single" w:sz="4" w:space="0" w:color="auto"/>
              <w:bottom w:val="single" w:sz="4" w:space="0" w:color="auto"/>
              <w:right w:val="single" w:sz="4" w:space="0" w:color="auto"/>
            </w:tcBorders>
          </w:tcPr>
          <w:p w:rsidR="0074256F" w:rsidRDefault="0074256F" w:rsidP="00225782">
            <w:r w:rsidRPr="005324FC">
              <w:rPr>
                <w:sz w:val="16"/>
                <w:szCs w:val="16"/>
                <w:lang w:val="en-US"/>
              </w:rPr>
              <w:t>5</w:t>
            </w:r>
          </w:p>
        </w:tc>
        <w:tc>
          <w:tcPr>
            <w:tcW w:w="516" w:type="dxa"/>
            <w:gridSpan w:val="2"/>
            <w:tcBorders>
              <w:top w:val="single" w:sz="4" w:space="0" w:color="auto"/>
              <w:left w:val="single" w:sz="4" w:space="0" w:color="auto"/>
              <w:bottom w:val="single" w:sz="4" w:space="0" w:color="auto"/>
              <w:right w:val="single" w:sz="4" w:space="0" w:color="auto"/>
            </w:tcBorders>
          </w:tcPr>
          <w:p w:rsidR="0074256F" w:rsidRPr="00B91D5B" w:rsidRDefault="0074256F" w:rsidP="00225782">
            <w:pPr>
              <w:jc w:val="center"/>
              <w:rPr>
                <w:sz w:val="16"/>
                <w:szCs w:val="16"/>
                <w:lang w:val="en-US"/>
              </w:rPr>
            </w:pPr>
            <w:r>
              <w:rPr>
                <w:sz w:val="16"/>
                <w:szCs w:val="16"/>
                <w:lang w:val="en-US"/>
              </w:rPr>
              <w:t>4</w:t>
            </w:r>
          </w:p>
        </w:tc>
        <w:tc>
          <w:tcPr>
            <w:tcW w:w="519"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p>
        </w:tc>
        <w:tc>
          <w:tcPr>
            <w:tcW w:w="537"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p>
        </w:tc>
        <w:tc>
          <w:tcPr>
            <w:tcW w:w="544" w:type="dxa"/>
            <w:tcBorders>
              <w:top w:val="single" w:sz="4" w:space="0" w:color="auto"/>
              <w:left w:val="single" w:sz="4" w:space="0" w:color="auto"/>
              <w:bottom w:val="single" w:sz="4" w:space="0" w:color="auto"/>
              <w:right w:val="single" w:sz="4" w:space="0" w:color="auto"/>
            </w:tcBorders>
          </w:tcPr>
          <w:p w:rsidR="0074256F" w:rsidRPr="00B91D5B" w:rsidRDefault="0074256F" w:rsidP="00225782">
            <w:pPr>
              <w:jc w:val="center"/>
              <w:rPr>
                <w:sz w:val="16"/>
                <w:szCs w:val="16"/>
                <w:lang w:val="en-US"/>
              </w:rPr>
            </w:pPr>
            <w:r>
              <w:rPr>
                <w:sz w:val="16"/>
                <w:szCs w:val="16"/>
                <w:lang w:val="en-US"/>
              </w:rPr>
              <w:t>3</w:t>
            </w:r>
          </w:p>
        </w:tc>
        <w:tc>
          <w:tcPr>
            <w:tcW w:w="633" w:type="dxa"/>
            <w:tcBorders>
              <w:top w:val="single" w:sz="4" w:space="0" w:color="auto"/>
              <w:left w:val="single" w:sz="4" w:space="0" w:color="auto"/>
              <w:bottom w:val="single" w:sz="4" w:space="0" w:color="auto"/>
              <w:right w:val="single" w:sz="4" w:space="0" w:color="auto"/>
            </w:tcBorders>
          </w:tcPr>
          <w:p w:rsidR="0074256F" w:rsidRPr="00B91D5B" w:rsidRDefault="0074256F" w:rsidP="00225782">
            <w:pPr>
              <w:jc w:val="center"/>
              <w:rPr>
                <w:b/>
                <w:sz w:val="16"/>
                <w:szCs w:val="16"/>
                <w:lang w:val="en-US"/>
              </w:rPr>
            </w:pPr>
            <w:r>
              <w:rPr>
                <w:b/>
                <w:sz w:val="16"/>
                <w:szCs w:val="16"/>
              </w:rPr>
              <w:t>4</w:t>
            </w:r>
            <w:r>
              <w:rPr>
                <w:b/>
                <w:sz w:val="16"/>
                <w:szCs w:val="16"/>
                <w:lang w:val="en-US"/>
              </w:rPr>
              <w:t>7</w:t>
            </w:r>
          </w:p>
        </w:tc>
      </w:tr>
      <w:tr w:rsidR="0074256F" w:rsidTr="00225782">
        <w:trPr>
          <w:jc w:val="center"/>
        </w:trPr>
        <w:tc>
          <w:tcPr>
            <w:tcW w:w="400" w:type="dxa"/>
            <w:tcBorders>
              <w:top w:val="single" w:sz="4" w:space="0" w:color="auto"/>
              <w:left w:val="single" w:sz="4" w:space="0" w:color="auto"/>
              <w:bottom w:val="single" w:sz="4" w:space="0" w:color="auto"/>
              <w:right w:val="single" w:sz="4" w:space="0" w:color="auto"/>
            </w:tcBorders>
          </w:tcPr>
          <w:p w:rsidR="0074256F" w:rsidRDefault="0074256F" w:rsidP="00225782">
            <w:pPr>
              <w:rPr>
                <w:sz w:val="16"/>
                <w:szCs w:val="16"/>
              </w:rPr>
            </w:pPr>
            <w:r>
              <w:rPr>
                <w:sz w:val="16"/>
                <w:szCs w:val="16"/>
              </w:rPr>
              <w:t xml:space="preserve">  5</w:t>
            </w:r>
          </w:p>
        </w:tc>
        <w:tc>
          <w:tcPr>
            <w:tcW w:w="1798" w:type="dxa"/>
            <w:gridSpan w:val="2"/>
            <w:tcBorders>
              <w:top w:val="single" w:sz="4" w:space="0" w:color="auto"/>
              <w:left w:val="single" w:sz="4" w:space="0" w:color="auto"/>
              <w:bottom w:val="single" w:sz="4" w:space="0" w:color="auto"/>
              <w:right w:val="single" w:sz="4" w:space="0" w:color="auto"/>
            </w:tcBorders>
          </w:tcPr>
          <w:p w:rsidR="0074256F" w:rsidRPr="00F46D74" w:rsidRDefault="0074256F" w:rsidP="00225782">
            <w:pPr>
              <w:rPr>
                <w:b/>
                <w:sz w:val="16"/>
                <w:szCs w:val="16"/>
              </w:rPr>
            </w:pPr>
            <w:r w:rsidRPr="00F46D74">
              <w:rPr>
                <w:b/>
                <w:sz w:val="16"/>
                <w:szCs w:val="16"/>
              </w:rPr>
              <w:t>Теоретическая подготовка</w:t>
            </w:r>
          </w:p>
        </w:tc>
        <w:tc>
          <w:tcPr>
            <w:tcW w:w="586" w:type="dxa"/>
            <w:tcBorders>
              <w:top w:val="single" w:sz="4" w:space="0" w:color="auto"/>
              <w:left w:val="single" w:sz="4" w:space="0" w:color="auto"/>
              <w:bottom w:val="single" w:sz="4" w:space="0" w:color="auto"/>
              <w:right w:val="single" w:sz="4" w:space="0" w:color="auto"/>
            </w:tcBorders>
          </w:tcPr>
          <w:p w:rsidR="0074256F" w:rsidRDefault="0074256F" w:rsidP="00225782">
            <w:r w:rsidRPr="00943EF2">
              <w:rPr>
                <w:sz w:val="16"/>
                <w:szCs w:val="16"/>
                <w:lang w:val="en-US"/>
              </w:rPr>
              <w:t>4</w:t>
            </w:r>
          </w:p>
        </w:tc>
        <w:tc>
          <w:tcPr>
            <w:tcW w:w="592" w:type="dxa"/>
            <w:tcBorders>
              <w:top w:val="single" w:sz="4" w:space="0" w:color="auto"/>
              <w:left w:val="single" w:sz="4" w:space="0" w:color="auto"/>
              <w:bottom w:val="single" w:sz="4" w:space="0" w:color="auto"/>
              <w:right w:val="single" w:sz="4" w:space="0" w:color="auto"/>
            </w:tcBorders>
          </w:tcPr>
          <w:p w:rsidR="0074256F" w:rsidRDefault="0074256F" w:rsidP="00225782">
            <w:r w:rsidRPr="00943EF2">
              <w:rPr>
                <w:sz w:val="16"/>
                <w:szCs w:val="16"/>
                <w:lang w:val="en-US"/>
              </w:rPr>
              <w:t>4</w:t>
            </w:r>
          </w:p>
        </w:tc>
        <w:tc>
          <w:tcPr>
            <w:tcW w:w="572" w:type="dxa"/>
            <w:gridSpan w:val="2"/>
            <w:tcBorders>
              <w:top w:val="single" w:sz="4" w:space="0" w:color="auto"/>
              <w:left w:val="single" w:sz="4" w:space="0" w:color="auto"/>
              <w:bottom w:val="single" w:sz="4" w:space="0" w:color="auto"/>
              <w:right w:val="single" w:sz="4" w:space="0" w:color="auto"/>
            </w:tcBorders>
          </w:tcPr>
          <w:p w:rsidR="0074256F" w:rsidRDefault="0074256F" w:rsidP="00225782">
            <w:r w:rsidRPr="00943EF2">
              <w:rPr>
                <w:sz w:val="16"/>
                <w:szCs w:val="16"/>
                <w:lang w:val="en-US"/>
              </w:rPr>
              <w:t>4</w:t>
            </w:r>
          </w:p>
        </w:tc>
        <w:tc>
          <w:tcPr>
            <w:tcW w:w="618" w:type="dxa"/>
            <w:gridSpan w:val="2"/>
            <w:tcBorders>
              <w:top w:val="single" w:sz="4" w:space="0" w:color="auto"/>
              <w:left w:val="single" w:sz="4" w:space="0" w:color="auto"/>
              <w:bottom w:val="single" w:sz="4" w:space="0" w:color="auto"/>
              <w:right w:val="single" w:sz="4" w:space="0" w:color="auto"/>
            </w:tcBorders>
          </w:tcPr>
          <w:p w:rsidR="0074256F" w:rsidRDefault="0074256F" w:rsidP="00225782">
            <w:r w:rsidRPr="00943EF2">
              <w:rPr>
                <w:sz w:val="16"/>
                <w:szCs w:val="16"/>
                <w:lang w:val="en-US"/>
              </w:rPr>
              <w:t>4</w:t>
            </w:r>
          </w:p>
        </w:tc>
        <w:tc>
          <w:tcPr>
            <w:tcW w:w="561" w:type="dxa"/>
            <w:gridSpan w:val="2"/>
            <w:tcBorders>
              <w:top w:val="single" w:sz="4" w:space="0" w:color="auto"/>
              <w:left w:val="single" w:sz="4" w:space="0" w:color="auto"/>
              <w:bottom w:val="single" w:sz="4" w:space="0" w:color="auto"/>
              <w:right w:val="single" w:sz="4" w:space="0" w:color="auto"/>
            </w:tcBorders>
          </w:tcPr>
          <w:p w:rsidR="0074256F" w:rsidRDefault="0074256F" w:rsidP="00225782">
            <w:r w:rsidRPr="00943EF2">
              <w:rPr>
                <w:sz w:val="16"/>
                <w:szCs w:val="16"/>
                <w:lang w:val="en-US"/>
              </w:rPr>
              <w:t>4</w:t>
            </w:r>
          </w:p>
        </w:tc>
        <w:tc>
          <w:tcPr>
            <w:tcW w:w="632" w:type="dxa"/>
            <w:gridSpan w:val="2"/>
            <w:tcBorders>
              <w:top w:val="single" w:sz="4" w:space="0" w:color="auto"/>
              <w:left w:val="single" w:sz="4" w:space="0" w:color="auto"/>
              <w:bottom w:val="single" w:sz="4" w:space="0" w:color="auto"/>
              <w:right w:val="single" w:sz="4" w:space="0" w:color="auto"/>
            </w:tcBorders>
          </w:tcPr>
          <w:p w:rsidR="0074256F" w:rsidRDefault="0074256F" w:rsidP="00225782">
            <w:r w:rsidRPr="00943EF2">
              <w:rPr>
                <w:sz w:val="16"/>
                <w:szCs w:val="16"/>
                <w:lang w:val="en-US"/>
              </w:rPr>
              <w:t>4</w:t>
            </w:r>
          </w:p>
        </w:tc>
        <w:tc>
          <w:tcPr>
            <w:tcW w:w="501" w:type="dxa"/>
            <w:gridSpan w:val="2"/>
            <w:tcBorders>
              <w:top w:val="single" w:sz="4" w:space="0" w:color="auto"/>
              <w:left w:val="single" w:sz="4" w:space="0" w:color="auto"/>
              <w:bottom w:val="single" w:sz="4" w:space="0" w:color="auto"/>
              <w:right w:val="single" w:sz="4" w:space="0" w:color="auto"/>
            </w:tcBorders>
          </w:tcPr>
          <w:p w:rsidR="0074256F" w:rsidRDefault="0074256F" w:rsidP="00225782">
            <w:r w:rsidRPr="00943EF2">
              <w:rPr>
                <w:sz w:val="16"/>
                <w:szCs w:val="16"/>
                <w:lang w:val="en-US"/>
              </w:rPr>
              <w:t>4</w:t>
            </w:r>
          </w:p>
        </w:tc>
        <w:tc>
          <w:tcPr>
            <w:tcW w:w="562" w:type="dxa"/>
            <w:gridSpan w:val="2"/>
            <w:tcBorders>
              <w:top w:val="single" w:sz="4" w:space="0" w:color="auto"/>
              <w:left w:val="single" w:sz="4" w:space="0" w:color="auto"/>
              <w:bottom w:val="single" w:sz="4" w:space="0" w:color="auto"/>
              <w:right w:val="single" w:sz="4" w:space="0" w:color="auto"/>
            </w:tcBorders>
          </w:tcPr>
          <w:p w:rsidR="0074256F" w:rsidRPr="00B91D5B" w:rsidRDefault="0074256F" w:rsidP="00225782">
            <w:pPr>
              <w:jc w:val="center"/>
              <w:rPr>
                <w:sz w:val="16"/>
                <w:szCs w:val="16"/>
                <w:lang w:val="en-US"/>
              </w:rPr>
            </w:pPr>
            <w:r>
              <w:rPr>
                <w:sz w:val="16"/>
                <w:szCs w:val="16"/>
                <w:lang w:val="en-US"/>
              </w:rPr>
              <w:t>3</w:t>
            </w:r>
          </w:p>
        </w:tc>
        <w:tc>
          <w:tcPr>
            <w:tcW w:w="516" w:type="dxa"/>
            <w:gridSpan w:val="2"/>
            <w:tcBorders>
              <w:top w:val="single" w:sz="4" w:space="0" w:color="auto"/>
              <w:left w:val="single" w:sz="4" w:space="0" w:color="auto"/>
              <w:bottom w:val="single" w:sz="4" w:space="0" w:color="auto"/>
              <w:right w:val="single" w:sz="4" w:space="0" w:color="auto"/>
            </w:tcBorders>
          </w:tcPr>
          <w:p w:rsidR="0074256F" w:rsidRPr="00B91D5B" w:rsidRDefault="0074256F" w:rsidP="00225782">
            <w:pPr>
              <w:jc w:val="center"/>
              <w:rPr>
                <w:sz w:val="16"/>
                <w:szCs w:val="16"/>
                <w:lang w:val="en-US"/>
              </w:rPr>
            </w:pPr>
            <w:r>
              <w:rPr>
                <w:sz w:val="16"/>
                <w:szCs w:val="16"/>
                <w:lang w:val="en-US"/>
              </w:rPr>
              <w:t>3</w:t>
            </w:r>
          </w:p>
        </w:tc>
        <w:tc>
          <w:tcPr>
            <w:tcW w:w="519"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p>
        </w:tc>
        <w:tc>
          <w:tcPr>
            <w:tcW w:w="537"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p>
        </w:tc>
        <w:tc>
          <w:tcPr>
            <w:tcW w:w="544" w:type="dxa"/>
            <w:tcBorders>
              <w:top w:val="single" w:sz="4" w:space="0" w:color="auto"/>
              <w:left w:val="single" w:sz="4" w:space="0" w:color="auto"/>
              <w:bottom w:val="single" w:sz="4" w:space="0" w:color="auto"/>
              <w:right w:val="single" w:sz="4" w:space="0" w:color="auto"/>
            </w:tcBorders>
          </w:tcPr>
          <w:p w:rsidR="0074256F" w:rsidRPr="00B91D5B" w:rsidRDefault="0074256F" w:rsidP="00225782">
            <w:pPr>
              <w:jc w:val="center"/>
              <w:rPr>
                <w:sz w:val="16"/>
                <w:szCs w:val="16"/>
                <w:lang w:val="en-US"/>
              </w:rPr>
            </w:pPr>
            <w:r>
              <w:rPr>
                <w:sz w:val="16"/>
                <w:szCs w:val="16"/>
                <w:lang w:val="en-US"/>
              </w:rPr>
              <w:t>3</w:t>
            </w:r>
          </w:p>
        </w:tc>
        <w:tc>
          <w:tcPr>
            <w:tcW w:w="633" w:type="dxa"/>
            <w:tcBorders>
              <w:top w:val="single" w:sz="4" w:space="0" w:color="auto"/>
              <w:left w:val="single" w:sz="4" w:space="0" w:color="auto"/>
              <w:bottom w:val="single" w:sz="4" w:space="0" w:color="auto"/>
              <w:right w:val="single" w:sz="4" w:space="0" w:color="auto"/>
            </w:tcBorders>
          </w:tcPr>
          <w:p w:rsidR="0074256F" w:rsidRPr="00B91D5B" w:rsidRDefault="0074256F" w:rsidP="00225782">
            <w:pPr>
              <w:jc w:val="center"/>
              <w:rPr>
                <w:b/>
                <w:sz w:val="16"/>
                <w:szCs w:val="16"/>
                <w:lang w:val="en-US"/>
              </w:rPr>
            </w:pPr>
            <w:r>
              <w:rPr>
                <w:b/>
                <w:sz w:val="16"/>
                <w:szCs w:val="16"/>
                <w:lang w:val="en-US"/>
              </w:rPr>
              <w:t>37</w:t>
            </w:r>
          </w:p>
        </w:tc>
      </w:tr>
      <w:tr w:rsidR="0074256F" w:rsidTr="00225782">
        <w:trPr>
          <w:jc w:val="center"/>
        </w:trPr>
        <w:tc>
          <w:tcPr>
            <w:tcW w:w="400" w:type="dxa"/>
            <w:tcBorders>
              <w:top w:val="single" w:sz="4" w:space="0" w:color="auto"/>
              <w:left w:val="single" w:sz="4" w:space="0" w:color="auto"/>
              <w:bottom w:val="single" w:sz="4" w:space="0" w:color="auto"/>
              <w:right w:val="single" w:sz="4" w:space="0" w:color="auto"/>
            </w:tcBorders>
          </w:tcPr>
          <w:p w:rsidR="0074256F" w:rsidRDefault="0074256F" w:rsidP="00225782">
            <w:pPr>
              <w:rPr>
                <w:sz w:val="16"/>
                <w:szCs w:val="16"/>
              </w:rPr>
            </w:pPr>
            <w:r>
              <w:rPr>
                <w:sz w:val="16"/>
                <w:szCs w:val="16"/>
              </w:rPr>
              <w:t xml:space="preserve">  6</w:t>
            </w:r>
          </w:p>
        </w:tc>
        <w:tc>
          <w:tcPr>
            <w:tcW w:w="1798" w:type="dxa"/>
            <w:gridSpan w:val="2"/>
            <w:tcBorders>
              <w:top w:val="single" w:sz="4" w:space="0" w:color="auto"/>
              <w:left w:val="single" w:sz="4" w:space="0" w:color="auto"/>
              <w:bottom w:val="single" w:sz="4" w:space="0" w:color="auto"/>
              <w:right w:val="single" w:sz="4" w:space="0" w:color="auto"/>
            </w:tcBorders>
          </w:tcPr>
          <w:p w:rsidR="0074256F" w:rsidRPr="00F46D74" w:rsidRDefault="0074256F" w:rsidP="00225782">
            <w:pPr>
              <w:rPr>
                <w:b/>
                <w:sz w:val="16"/>
                <w:szCs w:val="16"/>
              </w:rPr>
            </w:pPr>
            <w:r w:rsidRPr="00F46D74">
              <w:rPr>
                <w:b/>
                <w:sz w:val="16"/>
                <w:szCs w:val="16"/>
              </w:rPr>
              <w:t>Участие в соревнованиях, инструкторская и судейская практика</w:t>
            </w:r>
          </w:p>
        </w:tc>
        <w:tc>
          <w:tcPr>
            <w:tcW w:w="586" w:type="dxa"/>
            <w:tcBorders>
              <w:top w:val="single" w:sz="4" w:space="0" w:color="auto"/>
              <w:left w:val="single" w:sz="4" w:space="0" w:color="auto"/>
              <w:bottom w:val="single" w:sz="4" w:space="0" w:color="auto"/>
              <w:right w:val="single" w:sz="4" w:space="0" w:color="auto"/>
            </w:tcBorders>
          </w:tcPr>
          <w:p w:rsidR="0074256F" w:rsidRPr="00B91D5B" w:rsidRDefault="0074256F" w:rsidP="00225782">
            <w:pPr>
              <w:jc w:val="center"/>
              <w:rPr>
                <w:sz w:val="16"/>
                <w:szCs w:val="16"/>
                <w:lang w:val="en-US"/>
              </w:rPr>
            </w:pPr>
            <w:r>
              <w:rPr>
                <w:sz w:val="16"/>
                <w:szCs w:val="16"/>
                <w:lang w:val="en-US"/>
              </w:rPr>
              <w:t>6</w:t>
            </w:r>
          </w:p>
        </w:tc>
        <w:tc>
          <w:tcPr>
            <w:tcW w:w="592" w:type="dxa"/>
            <w:tcBorders>
              <w:top w:val="single" w:sz="4" w:space="0" w:color="auto"/>
              <w:left w:val="single" w:sz="4" w:space="0" w:color="auto"/>
              <w:bottom w:val="single" w:sz="4" w:space="0" w:color="auto"/>
              <w:right w:val="single" w:sz="4" w:space="0" w:color="auto"/>
            </w:tcBorders>
          </w:tcPr>
          <w:p w:rsidR="0074256F" w:rsidRPr="00B91D5B" w:rsidRDefault="0074256F" w:rsidP="00225782">
            <w:pPr>
              <w:jc w:val="center"/>
              <w:rPr>
                <w:sz w:val="16"/>
                <w:szCs w:val="16"/>
                <w:lang w:val="en-US"/>
              </w:rPr>
            </w:pPr>
            <w:r>
              <w:rPr>
                <w:sz w:val="16"/>
                <w:szCs w:val="16"/>
                <w:lang w:val="en-US"/>
              </w:rPr>
              <w:t>4</w:t>
            </w:r>
          </w:p>
        </w:tc>
        <w:tc>
          <w:tcPr>
            <w:tcW w:w="572" w:type="dxa"/>
            <w:gridSpan w:val="2"/>
            <w:tcBorders>
              <w:top w:val="single" w:sz="4" w:space="0" w:color="auto"/>
              <w:left w:val="single" w:sz="4" w:space="0" w:color="auto"/>
              <w:bottom w:val="single" w:sz="4" w:space="0" w:color="auto"/>
              <w:right w:val="single" w:sz="4" w:space="0" w:color="auto"/>
            </w:tcBorders>
          </w:tcPr>
          <w:p w:rsidR="0074256F" w:rsidRPr="00B91D5B" w:rsidRDefault="0074256F" w:rsidP="00225782">
            <w:pPr>
              <w:jc w:val="center"/>
              <w:rPr>
                <w:sz w:val="16"/>
                <w:szCs w:val="16"/>
                <w:lang w:val="en-US"/>
              </w:rPr>
            </w:pPr>
            <w:r>
              <w:rPr>
                <w:sz w:val="16"/>
                <w:szCs w:val="16"/>
                <w:lang w:val="en-US"/>
              </w:rPr>
              <w:t>5</w:t>
            </w:r>
          </w:p>
        </w:tc>
        <w:tc>
          <w:tcPr>
            <w:tcW w:w="618" w:type="dxa"/>
            <w:gridSpan w:val="2"/>
            <w:tcBorders>
              <w:top w:val="single" w:sz="4" w:space="0" w:color="auto"/>
              <w:left w:val="single" w:sz="4" w:space="0" w:color="auto"/>
              <w:bottom w:val="single" w:sz="4" w:space="0" w:color="auto"/>
              <w:right w:val="single" w:sz="4" w:space="0" w:color="auto"/>
            </w:tcBorders>
          </w:tcPr>
          <w:p w:rsidR="0074256F" w:rsidRPr="00B91D5B" w:rsidRDefault="0074256F" w:rsidP="00225782">
            <w:pPr>
              <w:jc w:val="center"/>
              <w:rPr>
                <w:sz w:val="16"/>
                <w:szCs w:val="16"/>
                <w:lang w:val="en-US"/>
              </w:rPr>
            </w:pPr>
            <w:r>
              <w:rPr>
                <w:sz w:val="16"/>
                <w:szCs w:val="16"/>
                <w:lang w:val="en-US"/>
              </w:rPr>
              <w:t>8</w:t>
            </w:r>
          </w:p>
        </w:tc>
        <w:tc>
          <w:tcPr>
            <w:tcW w:w="561" w:type="dxa"/>
            <w:gridSpan w:val="2"/>
            <w:tcBorders>
              <w:top w:val="single" w:sz="4" w:space="0" w:color="auto"/>
              <w:left w:val="single" w:sz="4" w:space="0" w:color="auto"/>
              <w:bottom w:val="single" w:sz="4" w:space="0" w:color="auto"/>
              <w:right w:val="single" w:sz="4" w:space="0" w:color="auto"/>
            </w:tcBorders>
          </w:tcPr>
          <w:p w:rsidR="0074256F" w:rsidRPr="00B91D5B" w:rsidRDefault="0074256F" w:rsidP="00225782">
            <w:pPr>
              <w:jc w:val="center"/>
              <w:rPr>
                <w:sz w:val="16"/>
                <w:szCs w:val="16"/>
                <w:lang w:val="en-US"/>
              </w:rPr>
            </w:pPr>
            <w:r>
              <w:rPr>
                <w:sz w:val="16"/>
                <w:szCs w:val="16"/>
                <w:lang w:val="en-US"/>
              </w:rPr>
              <w:t>5</w:t>
            </w:r>
          </w:p>
        </w:tc>
        <w:tc>
          <w:tcPr>
            <w:tcW w:w="632"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p>
        </w:tc>
        <w:tc>
          <w:tcPr>
            <w:tcW w:w="501" w:type="dxa"/>
            <w:gridSpan w:val="2"/>
            <w:tcBorders>
              <w:top w:val="single" w:sz="4" w:space="0" w:color="auto"/>
              <w:left w:val="single" w:sz="4" w:space="0" w:color="auto"/>
              <w:bottom w:val="single" w:sz="4" w:space="0" w:color="auto"/>
              <w:right w:val="single" w:sz="4" w:space="0" w:color="auto"/>
            </w:tcBorders>
          </w:tcPr>
          <w:p w:rsidR="0074256F" w:rsidRPr="00B91D5B" w:rsidRDefault="0074256F" w:rsidP="00225782">
            <w:pPr>
              <w:jc w:val="center"/>
              <w:rPr>
                <w:sz w:val="16"/>
                <w:szCs w:val="16"/>
                <w:lang w:val="en-US"/>
              </w:rPr>
            </w:pPr>
            <w:r>
              <w:rPr>
                <w:sz w:val="16"/>
                <w:szCs w:val="16"/>
                <w:lang w:val="en-US"/>
              </w:rPr>
              <w:t>7</w:t>
            </w:r>
          </w:p>
        </w:tc>
        <w:tc>
          <w:tcPr>
            <w:tcW w:w="562" w:type="dxa"/>
            <w:gridSpan w:val="2"/>
            <w:tcBorders>
              <w:top w:val="single" w:sz="4" w:space="0" w:color="auto"/>
              <w:left w:val="single" w:sz="4" w:space="0" w:color="auto"/>
              <w:bottom w:val="single" w:sz="4" w:space="0" w:color="auto"/>
              <w:right w:val="single" w:sz="4" w:space="0" w:color="auto"/>
            </w:tcBorders>
          </w:tcPr>
          <w:p w:rsidR="0074256F" w:rsidRPr="00B91D5B" w:rsidRDefault="0074256F" w:rsidP="00225782">
            <w:pPr>
              <w:jc w:val="center"/>
              <w:rPr>
                <w:sz w:val="16"/>
                <w:szCs w:val="16"/>
                <w:lang w:val="en-US"/>
              </w:rPr>
            </w:pPr>
            <w:r>
              <w:rPr>
                <w:sz w:val="16"/>
                <w:szCs w:val="16"/>
                <w:lang w:val="en-US"/>
              </w:rPr>
              <w:t>2</w:t>
            </w:r>
          </w:p>
        </w:tc>
        <w:tc>
          <w:tcPr>
            <w:tcW w:w="516" w:type="dxa"/>
            <w:gridSpan w:val="2"/>
            <w:tcBorders>
              <w:top w:val="single" w:sz="4" w:space="0" w:color="auto"/>
              <w:left w:val="single" w:sz="4" w:space="0" w:color="auto"/>
              <w:bottom w:val="single" w:sz="4" w:space="0" w:color="auto"/>
              <w:right w:val="single" w:sz="4" w:space="0" w:color="auto"/>
            </w:tcBorders>
          </w:tcPr>
          <w:p w:rsidR="0074256F" w:rsidRPr="00B91D5B" w:rsidRDefault="0074256F" w:rsidP="00225782">
            <w:pPr>
              <w:jc w:val="center"/>
              <w:rPr>
                <w:sz w:val="16"/>
                <w:szCs w:val="16"/>
                <w:lang w:val="en-US"/>
              </w:rPr>
            </w:pPr>
            <w:r>
              <w:rPr>
                <w:sz w:val="16"/>
                <w:szCs w:val="16"/>
                <w:lang w:val="en-US"/>
              </w:rPr>
              <w:t>10</w:t>
            </w:r>
          </w:p>
        </w:tc>
        <w:tc>
          <w:tcPr>
            <w:tcW w:w="519"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p>
        </w:tc>
        <w:tc>
          <w:tcPr>
            <w:tcW w:w="537"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p>
        </w:tc>
        <w:tc>
          <w:tcPr>
            <w:tcW w:w="544" w:type="dxa"/>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p>
        </w:tc>
        <w:tc>
          <w:tcPr>
            <w:tcW w:w="633" w:type="dxa"/>
            <w:tcBorders>
              <w:top w:val="single" w:sz="4" w:space="0" w:color="auto"/>
              <w:left w:val="single" w:sz="4" w:space="0" w:color="auto"/>
              <w:bottom w:val="single" w:sz="4" w:space="0" w:color="auto"/>
              <w:right w:val="single" w:sz="4" w:space="0" w:color="auto"/>
            </w:tcBorders>
          </w:tcPr>
          <w:p w:rsidR="0074256F" w:rsidRPr="00B91D5B" w:rsidRDefault="0074256F" w:rsidP="00225782">
            <w:pPr>
              <w:jc w:val="center"/>
              <w:rPr>
                <w:b/>
                <w:sz w:val="16"/>
                <w:szCs w:val="16"/>
                <w:lang w:val="en-US"/>
              </w:rPr>
            </w:pPr>
            <w:r>
              <w:rPr>
                <w:b/>
                <w:sz w:val="16"/>
                <w:szCs w:val="16"/>
                <w:lang w:val="en-US"/>
              </w:rPr>
              <w:t>47</w:t>
            </w:r>
          </w:p>
        </w:tc>
      </w:tr>
      <w:tr w:rsidR="0074256F" w:rsidTr="00225782">
        <w:trPr>
          <w:jc w:val="center"/>
        </w:trPr>
        <w:tc>
          <w:tcPr>
            <w:tcW w:w="400" w:type="dxa"/>
            <w:tcBorders>
              <w:top w:val="single" w:sz="4" w:space="0" w:color="auto"/>
              <w:left w:val="single" w:sz="4" w:space="0" w:color="auto"/>
              <w:bottom w:val="single" w:sz="4" w:space="0" w:color="auto"/>
              <w:right w:val="single" w:sz="4" w:space="0" w:color="auto"/>
            </w:tcBorders>
          </w:tcPr>
          <w:p w:rsidR="0074256F" w:rsidRDefault="0074256F" w:rsidP="00225782">
            <w:pPr>
              <w:rPr>
                <w:sz w:val="16"/>
                <w:szCs w:val="16"/>
              </w:rPr>
            </w:pPr>
            <w:r>
              <w:rPr>
                <w:sz w:val="16"/>
                <w:szCs w:val="16"/>
              </w:rPr>
              <w:t xml:space="preserve">  7</w:t>
            </w:r>
          </w:p>
        </w:tc>
        <w:tc>
          <w:tcPr>
            <w:tcW w:w="1798" w:type="dxa"/>
            <w:gridSpan w:val="2"/>
            <w:tcBorders>
              <w:top w:val="single" w:sz="4" w:space="0" w:color="auto"/>
              <w:left w:val="single" w:sz="4" w:space="0" w:color="auto"/>
              <w:bottom w:val="single" w:sz="4" w:space="0" w:color="auto"/>
              <w:right w:val="single" w:sz="4" w:space="0" w:color="auto"/>
            </w:tcBorders>
          </w:tcPr>
          <w:p w:rsidR="0074256F" w:rsidRPr="00F46D74" w:rsidRDefault="0074256F" w:rsidP="00225782">
            <w:pPr>
              <w:rPr>
                <w:b/>
                <w:sz w:val="16"/>
                <w:szCs w:val="16"/>
              </w:rPr>
            </w:pPr>
            <w:r w:rsidRPr="00F46D74">
              <w:rPr>
                <w:b/>
                <w:sz w:val="16"/>
                <w:szCs w:val="16"/>
              </w:rPr>
              <w:t>Восстановительные мероприятия</w:t>
            </w:r>
          </w:p>
        </w:tc>
        <w:tc>
          <w:tcPr>
            <w:tcW w:w="6740" w:type="dxa"/>
            <w:gridSpan w:val="21"/>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r>
              <w:rPr>
                <w:sz w:val="16"/>
                <w:szCs w:val="16"/>
              </w:rPr>
              <w:t>Восстановление работоспособности преимущественно за счет сочетания педагогических и психологических средств восстановления, проводится за счет других видов подготовки</w:t>
            </w:r>
          </w:p>
        </w:tc>
        <w:tc>
          <w:tcPr>
            <w:tcW w:w="633" w:type="dxa"/>
            <w:tcBorders>
              <w:top w:val="single" w:sz="4" w:space="0" w:color="auto"/>
              <w:left w:val="single" w:sz="4" w:space="0" w:color="auto"/>
              <w:bottom w:val="single" w:sz="4" w:space="0" w:color="auto"/>
              <w:right w:val="single" w:sz="4" w:space="0" w:color="auto"/>
            </w:tcBorders>
          </w:tcPr>
          <w:p w:rsidR="0074256F" w:rsidRDefault="0074256F" w:rsidP="00225782">
            <w:pPr>
              <w:jc w:val="center"/>
              <w:rPr>
                <w:b/>
                <w:sz w:val="16"/>
                <w:szCs w:val="16"/>
              </w:rPr>
            </w:pPr>
            <w:r>
              <w:rPr>
                <w:b/>
                <w:sz w:val="16"/>
                <w:szCs w:val="16"/>
              </w:rPr>
              <w:t>+</w:t>
            </w:r>
          </w:p>
        </w:tc>
      </w:tr>
      <w:tr w:rsidR="0074256F" w:rsidTr="00225782">
        <w:trPr>
          <w:jc w:val="center"/>
        </w:trPr>
        <w:tc>
          <w:tcPr>
            <w:tcW w:w="400" w:type="dxa"/>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r>
              <w:rPr>
                <w:sz w:val="16"/>
                <w:szCs w:val="16"/>
              </w:rPr>
              <w:t>8</w:t>
            </w:r>
          </w:p>
        </w:tc>
        <w:tc>
          <w:tcPr>
            <w:tcW w:w="1798" w:type="dxa"/>
            <w:gridSpan w:val="2"/>
            <w:tcBorders>
              <w:top w:val="single" w:sz="4" w:space="0" w:color="auto"/>
              <w:left w:val="single" w:sz="4" w:space="0" w:color="auto"/>
              <w:bottom w:val="single" w:sz="4" w:space="0" w:color="auto"/>
              <w:right w:val="single" w:sz="4" w:space="0" w:color="auto"/>
            </w:tcBorders>
          </w:tcPr>
          <w:p w:rsidR="0074256F" w:rsidRPr="00F46D74" w:rsidRDefault="0074256F" w:rsidP="00225782">
            <w:pPr>
              <w:rPr>
                <w:b/>
                <w:sz w:val="16"/>
                <w:szCs w:val="16"/>
              </w:rPr>
            </w:pPr>
            <w:r>
              <w:rPr>
                <w:b/>
                <w:sz w:val="16"/>
                <w:szCs w:val="16"/>
              </w:rPr>
              <w:t>Контрольные испытания</w:t>
            </w:r>
          </w:p>
        </w:tc>
        <w:tc>
          <w:tcPr>
            <w:tcW w:w="6740" w:type="dxa"/>
            <w:gridSpan w:val="21"/>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r>
              <w:rPr>
                <w:sz w:val="16"/>
                <w:szCs w:val="16"/>
              </w:rPr>
              <w:t>Проводятся за счет других видов подготовки</w:t>
            </w:r>
          </w:p>
        </w:tc>
        <w:tc>
          <w:tcPr>
            <w:tcW w:w="633" w:type="dxa"/>
            <w:tcBorders>
              <w:top w:val="single" w:sz="4" w:space="0" w:color="auto"/>
              <w:left w:val="single" w:sz="4" w:space="0" w:color="auto"/>
              <w:bottom w:val="single" w:sz="4" w:space="0" w:color="auto"/>
              <w:right w:val="single" w:sz="4" w:space="0" w:color="auto"/>
            </w:tcBorders>
          </w:tcPr>
          <w:p w:rsidR="0074256F" w:rsidRDefault="0074256F" w:rsidP="00225782">
            <w:pPr>
              <w:jc w:val="center"/>
              <w:rPr>
                <w:b/>
                <w:sz w:val="16"/>
                <w:szCs w:val="16"/>
              </w:rPr>
            </w:pPr>
            <w:r>
              <w:rPr>
                <w:b/>
                <w:sz w:val="16"/>
                <w:szCs w:val="16"/>
              </w:rPr>
              <w:t>+</w:t>
            </w:r>
          </w:p>
        </w:tc>
      </w:tr>
      <w:tr w:rsidR="0074256F" w:rsidTr="00225782">
        <w:trPr>
          <w:jc w:val="center"/>
        </w:trPr>
        <w:tc>
          <w:tcPr>
            <w:tcW w:w="2198" w:type="dxa"/>
            <w:gridSpan w:val="3"/>
            <w:tcBorders>
              <w:top w:val="single" w:sz="4" w:space="0" w:color="auto"/>
              <w:left w:val="single" w:sz="4" w:space="0" w:color="auto"/>
              <w:bottom w:val="single" w:sz="4" w:space="0" w:color="auto"/>
              <w:right w:val="single" w:sz="4" w:space="0" w:color="auto"/>
            </w:tcBorders>
          </w:tcPr>
          <w:p w:rsidR="0074256F" w:rsidRDefault="0074256F" w:rsidP="00225782">
            <w:pPr>
              <w:rPr>
                <w:b/>
                <w:sz w:val="16"/>
                <w:szCs w:val="16"/>
              </w:rPr>
            </w:pPr>
            <w:r>
              <w:rPr>
                <w:b/>
                <w:sz w:val="16"/>
                <w:szCs w:val="16"/>
              </w:rPr>
              <w:t>Общее количество тренировочных часов в год (на 52 недели)</w:t>
            </w:r>
          </w:p>
        </w:tc>
        <w:tc>
          <w:tcPr>
            <w:tcW w:w="586" w:type="dxa"/>
            <w:tcBorders>
              <w:top w:val="single" w:sz="4" w:space="0" w:color="auto"/>
              <w:left w:val="single" w:sz="4" w:space="0" w:color="auto"/>
              <w:bottom w:val="single" w:sz="4" w:space="0" w:color="auto"/>
              <w:right w:val="single" w:sz="4" w:space="0" w:color="auto"/>
            </w:tcBorders>
          </w:tcPr>
          <w:p w:rsidR="0074256F" w:rsidRDefault="0074256F" w:rsidP="00225782">
            <w:pPr>
              <w:jc w:val="center"/>
              <w:rPr>
                <w:b/>
                <w:sz w:val="16"/>
                <w:szCs w:val="16"/>
              </w:rPr>
            </w:pPr>
            <w:r>
              <w:rPr>
                <w:b/>
                <w:sz w:val="16"/>
                <w:szCs w:val="16"/>
              </w:rPr>
              <w:t>78</w:t>
            </w:r>
          </w:p>
        </w:tc>
        <w:tc>
          <w:tcPr>
            <w:tcW w:w="592" w:type="dxa"/>
            <w:tcBorders>
              <w:top w:val="single" w:sz="4" w:space="0" w:color="auto"/>
              <w:left w:val="single" w:sz="4" w:space="0" w:color="auto"/>
              <w:bottom w:val="single" w:sz="4" w:space="0" w:color="auto"/>
              <w:right w:val="single" w:sz="4" w:space="0" w:color="auto"/>
            </w:tcBorders>
          </w:tcPr>
          <w:p w:rsidR="0074256F" w:rsidRDefault="0074256F" w:rsidP="00225782">
            <w:pPr>
              <w:jc w:val="center"/>
              <w:rPr>
                <w:b/>
                <w:sz w:val="16"/>
                <w:szCs w:val="16"/>
              </w:rPr>
            </w:pPr>
            <w:r>
              <w:rPr>
                <w:b/>
                <w:sz w:val="16"/>
                <w:szCs w:val="16"/>
              </w:rPr>
              <w:t>78</w:t>
            </w:r>
          </w:p>
        </w:tc>
        <w:tc>
          <w:tcPr>
            <w:tcW w:w="572"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b/>
                <w:sz w:val="16"/>
                <w:szCs w:val="16"/>
              </w:rPr>
            </w:pPr>
            <w:r>
              <w:rPr>
                <w:b/>
                <w:sz w:val="16"/>
                <w:szCs w:val="16"/>
              </w:rPr>
              <w:t>78</w:t>
            </w:r>
          </w:p>
        </w:tc>
        <w:tc>
          <w:tcPr>
            <w:tcW w:w="618" w:type="dxa"/>
            <w:gridSpan w:val="2"/>
            <w:tcBorders>
              <w:top w:val="single" w:sz="4" w:space="0" w:color="auto"/>
              <w:left w:val="single" w:sz="4" w:space="0" w:color="auto"/>
              <w:bottom w:val="single" w:sz="4" w:space="0" w:color="auto"/>
              <w:right w:val="single" w:sz="4" w:space="0" w:color="auto"/>
            </w:tcBorders>
          </w:tcPr>
          <w:p w:rsidR="0074256F" w:rsidRPr="00B91D5B" w:rsidRDefault="0074256F" w:rsidP="00225782">
            <w:pPr>
              <w:jc w:val="center"/>
              <w:rPr>
                <w:b/>
                <w:sz w:val="16"/>
                <w:szCs w:val="16"/>
                <w:lang w:val="en-US"/>
              </w:rPr>
            </w:pPr>
            <w:r>
              <w:rPr>
                <w:b/>
                <w:sz w:val="16"/>
                <w:szCs w:val="16"/>
                <w:lang w:val="en-US"/>
              </w:rPr>
              <w:t>81</w:t>
            </w:r>
          </w:p>
        </w:tc>
        <w:tc>
          <w:tcPr>
            <w:tcW w:w="561" w:type="dxa"/>
            <w:gridSpan w:val="2"/>
            <w:tcBorders>
              <w:top w:val="single" w:sz="4" w:space="0" w:color="auto"/>
              <w:left w:val="single" w:sz="4" w:space="0" w:color="auto"/>
              <w:bottom w:val="single" w:sz="4" w:space="0" w:color="auto"/>
              <w:right w:val="single" w:sz="4" w:space="0" w:color="auto"/>
            </w:tcBorders>
          </w:tcPr>
          <w:p w:rsidR="0074256F" w:rsidRPr="00B91D5B" w:rsidRDefault="0074256F" w:rsidP="00225782">
            <w:pPr>
              <w:jc w:val="center"/>
              <w:rPr>
                <w:b/>
                <w:sz w:val="16"/>
                <w:szCs w:val="16"/>
                <w:lang w:val="en-US"/>
              </w:rPr>
            </w:pPr>
            <w:r>
              <w:rPr>
                <w:b/>
                <w:sz w:val="16"/>
                <w:szCs w:val="16"/>
              </w:rPr>
              <w:t>7</w:t>
            </w:r>
            <w:r>
              <w:rPr>
                <w:b/>
                <w:sz w:val="16"/>
                <w:szCs w:val="16"/>
                <w:lang w:val="en-US"/>
              </w:rPr>
              <w:t>8</w:t>
            </w:r>
          </w:p>
        </w:tc>
        <w:tc>
          <w:tcPr>
            <w:tcW w:w="632" w:type="dxa"/>
            <w:gridSpan w:val="2"/>
            <w:tcBorders>
              <w:top w:val="single" w:sz="4" w:space="0" w:color="auto"/>
              <w:left w:val="single" w:sz="4" w:space="0" w:color="auto"/>
              <w:bottom w:val="single" w:sz="4" w:space="0" w:color="auto"/>
              <w:right w:val="single" w:sz="4" w:space="0" w:color="auto"/>
            </w:tcBorders>
          </w:tcPr>
          <w:p w:rsidR="0074256F" w:rsidRPr="00B91D5B" w:rsidRDefault="0074256F" w:rsidP="00225782">
            <w:pPr>
              <w:jc w:val="center"/>
              <w:rPr>
                <w:b/>
                <w:sz w:val="16"/>
                <w:szCs w:val="16"/>
                <w:lang w:val="en-US"/>
              </w:rPr>
            </w:pPr>
            <w:r>
              <w:rPr>
                <w:b/>
                <w:sz w:val="16"/>
                <w:szCs w:val="16"/>
              </w:rPr>
              <w:t>7</w:t>
            </w:r>
            <w:r>
              <w:rPr>
                <w:b/>
                <w:sz w:val="16"/>
                <w:szCs w:val="16"/>
                <w:lang w:val="en-US"/>
              </w:rPr>
              <w:t>2</w:t>
            </w:r>
          </w:p>
        </w:tc>
        <w:tc>
          <w:tcPr>
            <w:tcW w:w="501" w:type="dxa"/>
            <w:gridSpan w:val="2"/>
            <w:tcBorders>
              <w:top w:val="single" w:sz="4" w:space="0" w:color="auto"/>
              <w:left w:val="single" w:sz="4" w:space="0" w:color="auto"/>
              <w:bottom w:val="single" w:sz="4" w:space="0" w:color="auto"/>
              <w:right w:val="single" w:sz="4" w:space="0" w:color="auto"/>
            </w:tcBorders>
          </w:tcPr>
          <w:p w:rsidR="0074256F" w:rsidRPr="00B91D5B" w:rsidRDefault="0074256F" w:rsidP="00225782">
            <w:pPr>
              <w:jc w:val="center"/>
              <w:rPr>
                <w:b/>
                <w:sz w:val="16"/>
                <w:szCs w:val="16"/>
                <w:lang w:val="en-US"/>
              </w:rPr>
            </w:pPr>
            <w:r>
              <w:rPr>
                <w:b/>
                <w:sz w:val="16"/>
                <w:szCs w:val="16"/>
                <w:lang w:val="en-US"/>
              </w:rPr>
              <w:t>81</w:t>
            </w:r>
          </w:p>
        </w:tc>
        <w:tc>
          <w:tcPr>
            <w:tcW w:w="562" w:type="dxa"/>
            <w:gridSpan w:val="2"/>
            <w:tcBorders>
              <w:top w:val="single" w:sz="4" w:space="0" w:color="auto"/>
              <w:left w:val="single" w:sz="4" w:space="0" w:color="auto"/>
              <w:bottom w:val="single" w:sz="4" w:space="0" w:color="auto"/>
              <w:right w:val="single" w:sz="4" w:space="0" w:color="auto"/>
            </w:tcBorders>
          </w:tcPr>
          <w:p w:rsidR="0074256F" w:rsidRPr="00B91D5B" w:rsidRDefault="0074256F" w:rsidP="00225782">
            <w:pPr>
              <w:jc w:val="center"/>
              <w:rPr>
                <w:b/>
                <w:sz w:val="16"/>
                <w:szCs w:val="16"/>
                <w:lang w:val="en-US"/>
              </w:rPr>
            </w:pPr>
            <w:r>
              <w:rPr>
                <w:b/>
                <w:sz w:val="16"/>
                <w:szCs w:val="16"/>
              </w:rPr>
              <w:t>7</w:t>
            </w:r>
            <w:r>
              <w:rPr>
                <w:b/>
                <w:sz w:val="16"/>
                <w:szCs w:val="16"/>
                <w:lang w:val="en-US"/>
              </w:rPr>
              <w:t>5</w:t>
            </w:r>
          </w:p>
        </w:tc>
        <w:tc>
          <w:tcPr>
            <w:tcW w:w="516" w:type="dxa"/>
            <w:gridSpan w:val="2"/>
            <w:tcBorders>
              <w:top w:val="single" w:sz="4" w:space="0" w:color="auto"/>
              <w:left w:val="single" w:sz="4" w:space="0" w:color="auto"/>
              <w:bottom w:val="single" w:sz="4" w:space="0" w:color="auto"/>
              <w:right w:val="single" w:sz="4" w:space="0" w:color="auto"/>
            </w:tcBorders>
          </w:tcPr>
          <w:p w:rsidR="0074256F" w:rsidRPr="00B91D5B" w:rsidRDefault="0074256F" w:rsidP="00225782">
            <w:pPr>
              <w:jc w:val="center"/>
              <w:rPr>
                <w:b/>
                <w:sz w:val="16"/>
                <w:szCs w:val="16"/>
                <w:lang w:val="en-US"/>
              </w:rPr>
            </w:pPr>
            <w:r>
              <w:rPr>
                <w:b/>
                <w:sz w:val="16"/>
                <w:szCs w:val="16"/>
                <w:lang w:val="en-US"/>
              </w:rPr>
              <w:t>81</w:t>
            </w:r>
          </w:p>
        </w:tc>
        <w:tc>
          <w:tcPr>
            <w:tcW w:w="519"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b/>
                <w:sz w:val="16"/>
                <w:szCs w:val="16"/>
              </w:rPr>
            </w:pPr>
            <w:r>
              <w:rPr>
                <w:b/>
                <w:sz w:val="16"/>
                <w:szCs w:val="16"/>
              </w:rPr>
              <w:t>78</w:t>
            </w:r>
          </w:p>
        </w:tc>
        <w:tc>
          <w:tcPr>
            <w:tcW w:w="537"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b/>
                <w:sz w:val="16"/>
                <w:szCs w:val="16"/>
              </w:rPr>
            </w:pPr>
            <w:r>
              <w:rPr>
                <w:b/>
                <w:sz w:val="16"/>
                <w:szCs w:val="16"/>
              </w:rPr>
              <w:t>78</w:t>
            </w:r>
          </w:p>
        </w:tc>
        <w:tc>
          <w:tcPr>
            <w:tcW w:w="544" w:type="dxa"/>
            <w:tcBorders>
              <w:top w:val="single" w:sz="4" w:space="0" w:color="auto"/>
              <w:left w:val="single" w:sz="4" w:space="0" w:color="auto"/>
              <w:bottom w:val="single" w:sz="4" w:space="0" w:color="auto"/>
              <w:right w:val="single" w:sz="4" w:space="0" w:color="auto"/>
            </w:tcBorders>
          </w:tcPr>
          <w:p w:rsidR="0074256F" w:rsidRDefault="0074256F" w:rsidP="00225782">
            <w:pPr>
              <w:jc w:val="center"/>
              <w:rPr>
                <w:b/>
                <w:sz w:val="16"/>
                <w:szCs w:val="16"/>
              </w:rPr>
            </w:pPr>
            <w:r>
              <w:rPr>
                <w:b/>
                <w:sz w:val="16"/>
                <w:szCs w:val="16"/>
              </w:rPr>
              <w:t>78</w:t>
            </w:r>
          </w:p>
        </w:tc>
        <w:tc>
          <w:tcPr>
            <w:tcW w:w="633" w:type="dxa"/>
            <w:tcBorders>
              <w:top w:val="single" w:sz="4" w:space="0" w:color="auto"/>
              <w:left w:val="single" w:sz="4" w:space="0" w:color="auto"/>
              <w:bottom w:val="single" w:sz="4" w:space="0" w:color="auto"/>
              <w:right w:val="single" w:sz="4" w:space="0" w:color="auto"/>
            </w:tcBorders>
          </w:tcPr>
          <w:p w:rsidR="0074256F" w:rsidRDefault="0074256F" w:rsidP="00225782">
            <w:pPr>
              <w:jc w:val="center"/>
              <w:rPr>
                <w:b/>
                <w:sz w:val="16"/>
                <w:szCs w:val="16"/>
              </w:rPr>
            </w:pPr>
            <w:r>
              <w:rPr>
                <w:b/>
                <w:sz w:val="16"/>
                <w:szCs w:val="16"/>
              </w:rPr>
              <w:t>936</w:t>
            </w:r>
          </w:p>
        </w:tc>
      </w:tr>
      <w:tr w:rsidR="0074256F" w:rsidTr="00225782">
        <w:trPr>
          <w:jc w:val="center"/>
        </w:trPr>
        <w:tc>
          <w:tcPr>
            <w:tcW w:w="468" w:type="dxa"/>
            <w:gridSpan w:val="2"/>
            <w:tcBorders>
              <w:top w:val="single" w:sz="4" w:space="0" w:color="auto"/>
              <w:left w:val="single" w:sz="4" w:space="0" w:color="auto"/>
              <w:bottom w:val="single" w:sz="4" w:space="0" w:color="auto"/>
              <w:right w:val="single" w:sz="4" w:space="0" w:color="auto"/>
            </w:tcBorders>
          </w:tcPr>
          <w:p w:rsidR="0074256F" w:rsidRPr="004B64A7" w:rsidRDefault="0074256F" w:rsidP="00225782">
            <w:pPr>
              <w:rPr>
                <w:sz w:val="16"/>
                <w:szCs w:val="16"/>
              </w:rPr>
            </w:pPr>
            <w:r>
              <w:rPr>
                <w:sz w:val="16"/>
                <w:szCs w:val="16"/>
              </w:rPr>
              <w:t>9</w:t>
            </w:r>
          </w:p>
        </w:tc>
        <w:tc>
          <w:tcPr>
            <w:tcW w:w="1730" w:type="dxa"/>
            <w:tcBorders>
              <w:top w:val="single" w:sz="4" w:space="0" w:color="auto"/>
              <w:left w:val="single" w:sz="4" w:space="0" w:color="auto"/>
              <w:bottom w:val="single" w:sz="4" w:space="0" w:color="auto"/>
              <w:right w:val="single" w:sz="4" w:space="0" w:color="auto"/>
            </w:tcBorders>
          </w:tcPr>
          <w:p w:rsidR="0074256F" w:rsidRDefault="0074256F" w:rsidP="00225782">
            <w:pPr>
              <w:rPr>
                <w:sz w:val="16"/>
                <w:szCs w:val="16"/>
              </w:rPr>
            </w:pPr>
            <w:r>
              <w:rPr>
                <w:sz w:val="16"/>
                <w:szCs w:val="16"/>
              </w:rPr>
              <w:t>Показатели соревновательной деятельности (кол-во)</w:t>
            </w:r>
          </w:p>
          <w:p w:rsidR="0074256F" w:rsidRDefault="0074256F" w:rsidP="00225782">
            <w:pPr>
              <w:rPr>
                <w:sz w:val="16"/>
                <w:szCs w:val="16"/>
              </w:rPr>
            </w:pPr>
            <w:r>
              <w:rPr>
                <w:sz w:val="16"/>
                <w:szCs w:val="16"/>
              </w:rPr>
              <w:t>-контрольные</w:t>
            </w:r>
          </w:p>
          <w:p w:rsidR="0074256F" w:rsidRDefault="0074256F" w:rsidP="00225782">
            <w:pPr>
              <w:rPr>
                <w:sz w:val="16"/>
                <w:szCs w:val="16"/>
              </w:rPr>
            </w:pPr>
            <w:r>
              <w:rPr>
                <w:sz w:val="16"/>
                <w:szCs w:val="16"/>
              </w:rPr>
              <w:t>-отборочные</w:t>
            </w:r>
          </w:p>
          <w:p w:rsidR="0074256F" w:rsidRDefault="0074256F" w:rsidP="00225782">
            <w:pPr>
              <w:rPr>
                <w:sz w:val="16"/>
                <w:szCs w:val="16"/>
              </w:rPr>
            </w:pPr>
            <w:r>
              <w:rPr>
                <w:sz w:val="16"/>
                <w:szCs w:val="16"/>
              </w:rPr>
              <w:t>-основные</w:t>
            </w:r>
          </w:p>
          <w:p w:rsidR="0074256F" w:rsidRPr="004B64A7" w:rsidRDefault="0074256F" w:rsidP="00225782">
            <w:pPr>
              <w:rPr>
                <w:sz w:val="16"/>
                <w:szCs w:val="16"/>
              </w:rPr>
            </w:pPr>
            <w:r>
              <w:rPr>
                <w:sz w:val="16"/>
                <w:szCs w:val="16"/>
              </w:rPr>
              <w:t>Всего соревновательных поединков</w:t>
            </w:r>
          </w:p>
        </w:tc>
        <w:tc>
          <w:tcPr>
            <w:tcW w:w="586" w:type="dxa"/>
            <w:tcBorders>
              <w:top w:val="single" w:sz="4" w:space="0" w:color="auto"/>
              <w:left w:val="single" w:sz="4" w:space="0" w:color="auto"/>
              <w:bottom w:val="single" w:sz="4" w:space="0" w:color="auto"/>
              <w:right w:val="single" w:sz="4" w:space="0" w:color="auto"/>
            </w:tcBorders>
          </w:tcPr>
          <w:p w:rsidR="0074256F" w:rsidRDefault="0074256F" w:rsidP="00225782">
            <w:pPr>
              <w:jc w:val="center"/>
              <w:rPr>
                <w:b/>
                <w:sz w:val="16"/>
                <w:szCs w:val="16"/>
              </w:rPr>
            </w:pPr>
          </w:p>
        </w:tc>
        <w:tc>
          <w:tcPr>
            <w:tcW w:w="592" w:type="dxa"/>
            <w:tcBorders>
              <w:top w:val="single" w:sz="4" w:space="0" w:color="auto"/>
              <w:left w:val="single" w:sz="4" w:space="0" w:color="auto"/>
              <w:bottom w:val="single" w:sz="4" w:space="0" w:color="auto"/>
              <w:right w:val="single" w:sz="4" w:space="0" w:color="auto"/>
            </w:tcBorders>
          </w:tcPr>
          <w:p w:rsidR="0074256F" w:rsidRDefault="0074256F" w:rsidP="00225782">
            <w:pPr>
              <w:jc w:val="center"/>
              <w:rPr>
                <w:b/>
                <w:sz w:val="16"/>
                <w:szCs w:val="16"/>
              </w:rPr>
            </w:pPr>
          </w:p>
        </w:tc>
        <w:tc>
          <w:tcPr>
            <w:tcW w:w="572"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b/>
                <w:sz w:val="16"/>
                <w:szCs w:val="16"/>
              </w:rPr>
            </w:pPr>
          </w:p>
        </w:tc>
        <w:tc>
          <w:tcPr>
            <w:tcW w:w="618"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b/>
                <w:sz w:val="16"/>
                <w:szCs w:val="16"/>
              </w:rPr>
            </w:pPr>
          </w:p>
        </w:tc>
        <w:tc>
          <w:tcPr>
            <w:tcW w:w="561" w:type="dxa"/>
            <w:gridSpan w:val="2"/>
            <w:tcBorders>
              <w:top w:val="single" w:sz="4" w:space="0" w:color="auto"/>
              <w:left w:val="single" w:sz="4" w:space="0" w:color="auto"/>
              <w:bottom w:val="single" w:sz="4" w:space="0" w:color="auto"/>
              <w:right w:val="single" w:sz="4" w:space="0" w:color="auto"/>
            </w:tcBorders>
          </w:tcPr>
          <w:p w:rsidR="0074256F" w:rsidRPr="004B64A7" w:rsidRDefault="0074256F" w:rsidP="00225782">
            <w:pPr>
              <w:jc w:val="center"/>
              <w:rPr>
                <w:sz w:val="16"/>
                <w:szCs w:val="16"/>
              </w:rPr>
            </w:pPr>
          </w:p>
        </w:tc>
        <w:tc>
          <w:tcPr>
            <w:tcW w:w="632" w:type="dxa"/>
            <w:gridSpan w:val="2"/>
            <w:tcBorders>
              <w:top w:val="single" w:sz="4" w:space="0" w:color="auto"/>
              <w:left w:val="single" w:sz="4" w:space="0" w:color="auto"/>
              <w:bottom w:val="single" w:sz="4" w:space="0" w:color="auto"/>
              <w:right w:val="single" w:sz="4" w:space="0" w:color="auto"/>
            </w:tcBorders>
          </w:tcPr>
          <w:p w:rsidR="0074256F" w:rsidRPr="004B64A7" w:rsidRDefault="0074256F" w:rsidP="00225782">
            <w:pPr>
              <w:jc w:val="center"/>
              <w:rPr>
                <w:sz w:val="16"/>
                <w:szCs w:val="16"/>
              </w:rPr>
            </w:pPr>
          </w:p>
        </w:tc>
        <w:tc>
          <w:tcPr>
            <w:tcW w:w="501" w:type="dxa"/>
            <w:gridSpan w:val="2"/>
            <w:tcBorders>
              <w:top w:val="single" w:sz="4" w:space="0" w:color="auto"/>
              <w:left w:val="single" w:sz="4" w:space="0" w:color="auto"/>
              <w:bottom w:val="single" w:sz="4" w:space="0" w:color="auto"/>
              <w:right w:val="single" w:sz="4" w:space="0" w:color="auto"/>
            </w:tcBorders>
          </w:tcPr>
          <w:p w:rsidR="0074256F" w:rsidRPr="004B64A7" w:rsidRDefault="0074256F" w:rsidP="00225782">
            <w:pPr>
              <w:jc w:val="center"/>
              <w:rPr>
                <w:sz w:val="16"/>
                <w:szCs w:val="16"/>
              </w:rPr>
            </w:pPr>
          </w:p>
        </w:tc>
        <w:tc>
          <w:tcPr>
            <w:tcW w:w="562" w:type="dxa"/>
            <w:gridSpan w:val="2"/>
            <w:tcBorders>
              <w:top w:val="single" w:sz="4" w:space="0" w:color="auto"/>
              <w:left w:val="single" w:sz="4" w:space="0" w:color="auto"/>
              <w:bottom w:val="single" w:sz="4" w:space="0" w:color="auto"/>
              <w:right w:val="single" w:sz="4" w:space="0" w:color="auto"/>
            </w:tcBorders>
          </w:tcPr>
          <w:p w:rsidR="0074256F" w:rsidRPr="004B64A7" w:rsidRDefault="0074256F" w:rsidP="00225782">
            <w:pPr>
              <w:jc w:val="center"/>
              <w:rPr>
                <w:sz w:val="16"/>
                <w:szCs w:val="16"/>
              </w:rPr>
            </w:pPr>
          </w:p>
        </w:tc>
        <w:tc>
          <w:tcPr>
            <w:tcW w:w="516" w:type="dxa"/>
            <w:gridSpan w:val="2"/>
            <w:tcBorders>
              <w:top w:val="single" w:sz="4" w:space="0" w:color="auto"/>
              <w:left w:val="single" w:sz="4" w:space="0" w:color="auto"/>
              <w:bottom w:val="single" w:sz="4" w:space="0" w:color="auto"/>
              <w:right w:val="single" w:sz="4" w:space="0" w:color="auto"/>
            </w:tcBorders>
          </w:tcPr>
          <w:p w:rsidR="0074256F" w:rsidRPr="004B64A7" w:rsidRDefault="0074256F" w:rsidP="00225782">
            <w:pPr>
              <w:jc w:val="center"/>
              <w:rPr>
                <w:sz w:val="16"/>
                <w:szCs w:val="16"/>
              </w:rPr>
            </w:pPr>
          </w:p>
        </w:tc>
        <w:tc>
          <w:tcPr>
            <w:tcW w:w="519"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b/>
                <w:sz w:val="16"/>
                <w:szCs w:val="16"/>
              </w:rPr>
            </w:pPr>
          </w:p>
        </w:tc>
        <w:tc>
          <w:tcPr>
            <w:tcW w:w="537"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b/>
                <w:sz w:val="16"/>
                <w:szCs w:val="16"/>
              </w:rPr>
            </w:pPr>
          </w:p>
        </w:tc>
        <w:tc>
          <w:tcPr>
            <w:tcW w:w="544" w:type="dxa"/>
            <w:tcBorders>
              <w:top w:val="single" w:sz="4" w:space="0" w:color="auto"/>
              <w:left w:val="single" w:sz="4" w:space="0" w:color="auto"/>
              <w:bottom w:val="single" w:sz="4" w:space="0" w:color="auto"/>
              <w:right w:val="single" w:sz="4" w:space="0" w:color="auto"/>
            </w:tcBorders>
          </w:tcPr>
          <w:p w:rsidR="0074256F" w:rsidRDefault="0074256F" w:rsidP="00225782">
            <w:pPr>
              <w:jc w:val="center"/>
              <w:rPr>
                <w:b/>
                <w:sz w:val="16"/>
                <w:szCs w:val="16"/>
              </w:rPr>
            </w:pPr>
          </w:p>
        </w:tc>
        <w:tc>
          <w:tcPr>
            <w:tcW w:w="633" w:type="dxa"/>
            <w:tcBorders>
              <w:top w:val="single" w:sz="4" w:space="0" w:color="auto"/>
              <w:left w:val="single" w:sz="4" w:space="0" w:color="auto"/>
              <w:bottom w:val="single" w:sz="4" w:space="0" w:color="auto"/>
              <w:right w:val="single" w:sz="4" w:space="0" w:color="auto"/>
            </w:tcBorders>
          </w:tcPr>
          <w:p w:rsidR="0074256F" w:rsidRDefault="0074256F" w:rsidP="00225782">
            <w:pPr>
              <w:jc w:val="center"/>
              <w:rPr>
                <w:b/>
                <w:sz w:val="16"/>
                <w:szCs w:val="16"/>
              </w:rPr>
            </w:pPr>
          </w:p>
          <w:p w:rsidR="0074256F" w:rsidRDefault="0074256F" w:rsidP="00225782">
            <w:pPr>
              <w:jc w:val="center"/>
              <w:rPr>
                <w:b/>
                <w:sz w:val="16"/>
                <w:szCs w:val="16"/>
              </w:rPr>
            </w:pPr>
          </w:p>
          <w:p w:rsidR="0074256F" w:rsidRDefault="0074256F" w:rsidP="00225782">
            <w:pPr>
              <w:jc w:val="center"/>
              <w:rPr>
                <w:b/>
                <w:sz w:val="16"/>
                <w:szCs w:val="16"/>
              </w:rPr>
            </w:pPr>
          </w:p>
          <w:p w:rsidR="0074256F" w:rsidRDefault="0074256F" w:rsidP="00225782">
            <w:pPr>
              <w:jc w:val="center"/>
              <w:rPr>
                <w:b/>
                <w:sz w:val="16"/>
                <w:szCs w:val="16"/>
              </w:rPr>
            </w:pPr>
            <w:r>
              <w:rPr>
                <w:b/>
                <w:sz w:val="16"/>
                <w:szCs w:val="16"/>
              </w:rPr>
              <w:t>4</w:t>
            </w:r>
          </w:p>
          <w:p w:rsidR="0074256F" w:rsidRDefault="0074256F" w:rsidP="00225782">
            <w:pPr>
              <w:jc w:val="center"/>
              <w:rPr>
                <w:b/>
                <w:sz w:val="16"/>
                <w:szCs w:val="16"/>
              </w:rPr>
            </w:pPr>
            <w:r>
              <w:rPr>
                <w:b/>
                <w:sz w:val="16"/>
                <w:szCs w:val="16"/>
              </w:rPr>
              <w:t>2</w:t>
            </w:r>
          </w:p>
          <w:p w:rsidR="0074256F" w:rsidRDefault="0074256F" w:rsidP="00225782">
            <w:pPr>
              <w:jc w:val="center"/>
              <w:rPr>
                <w:b/>
                <w:sz w:val="16"/>
                <w:szCs w:val="16"/>
              </w:rPr>
            </w:pPr>
            <w:r>
              <w:rPr>
                <w:b/>
                <w:sz w:val="16"/>
                <w:szCs w:val="16"/>
              </w:rPr>
              <w:t>1</w:t>
            </w:r>
          </w:p>
          <w:p w:rsidR="0074256F" w:rsidRDefault="0074256F" w:rsidP="00225782">
            <w:pPr>
              <w:jc w:val="center"/>
              <w:rPr>
                <w:b/>
                <w:sz w:val="16"/>
                <w:szCs w:val="16"/>
              </w:rPr>
            </w:pPr>
          </w:p>
          <w:p w:rsidR="0074256F" w:rsidRDefault="0074256F" w:rsidP="00225782">
            <w:pPr>
              <w:jc w:val="center"/>
              <w:rPr>
                <w:b/>
                <w:sz w:val="16"/>
                <w:szCs w:val="16"/>
              </w:rPr>
            </w:pPr>
            <w:r>
              <w:rPr>
                <w:b/>
                <w:sz w:val="16"/>
                <w:szCs w:val="16"/>
              </w:rPr>
              <w:t>15</w:t>
            </w:r>
          </w:p>
        </w:tc>
      </w:tr>
      <w:tr w:rsidR="0074256F" w:rsidTr="00225782">
        <w:trPr>
          <w:jc w:val="center"/>
        </w:trPr>
        <w:tc>
          <w:tcPr>
            <w:tcW w:w="400" w:type="dxa"/>
            <w:tcBorders>
              <w:top w:val="single" w:sz="4" w:space="0" w:color="auto"/>
              <w:left w:val="single" w:sz="4" w:space="0" w:color="auto"/>
              <w:bottom w:val="single" w:sz="4" w:space="0" w:color="auto"/>
              <w:right w:val="single" w:sz="4" w:space="0" w:color="auto"/>
            </w:tcBorders>
          </w:tcPr>
          <w:p w:rsidR="0074256F" w:rsidRPr="00F46D74" w:rsidRDefault="0074256F" w:rsidP="00225782">
            <w:pPr>
              <w:rPr>
                <w:sz w:val="16"/>
                <w:szCs w:val="16"/>
              </w:rPr>
            </w:pPr>
            <w:r>
              <w:rPr>
                <w:sz w:val="16"/>
                <w:szCs w:val="16"/>
              </w:rPr>
              <w:t>10</w:t>
            </w:r>
          </w:p>
        </w:tc>
        <w:tc>
          <w:tcPr>
            <w:tcW w:w="1798"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rPr>
                <w:b/>
                <w:sz w:val="16"/>
                <w:szCs w:val="16"/>
              </w:rPr>
            </w:pPr>
            <w:r>
              <w:rPr>
                <w:b/>
                <w:sz w:val="16"/>
                <w:szCs w:val="16"/>
              </w:rPr>
              <w:t>Тренировочные сборы</w:t>
            </w:r>
          </w:p>
        </w:tc>
        <w:tc>
          <w:tcPr>
            <w:tcW w:w="7373" w:type="dxa"/>
            <w:gridSpan w:val="2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r>
              <w:rPr>
                <w:sz w:val="16"/>
                <w:szCs w:val="16"/>
              </w:rPr>
              <w:t>Выборочно в соответствии с перечнем проведения тренировочных сборов и с учетом календаря спортивно-массовых мероприятий</w:t>
            </w:r>
          </w:p>
        </w:tc>
      </w:tr>
      <w:tr w:rsidR="0074256F" w:rsidTr="00225782">
        <w:trPr>
          <w:jc w:val="center"/>
        </w:trPr>
        <w:tc>
          <w:tcPr>
            <w:tcW w:w="400" w:type="dxa"/>
            <w:tcBorders>
              <w:top w:val="single" w:sz="4" w:space="0" w:color="auto"/>
              <w:left w:val="single" w:sz="4" w:space="0" w:color="auto"/>
              <w:bottom w:val="single" w:sz="4" w:space="0" w:color="auto"/>
              <w:right w:val="single" w:sz="4" w:space="0" w:color="auto"/>
            </w:tcBorders>
          </w:tcPr>
          <w:p w:rsidR="0074256F" w:rsidRPr="00F46D74" w:rsidRDefault="0074256F" w:rsidP="00225782">
            <w:pPr>
              <w:rPr>
                <w:sz w:val="16"/>
                <w:szCs w:val="16"/>
              </w:rPr>
            </w:pPr>
            <w:r>
              <w:rPr>
                <w:sz w:val="16"/>
                <w:szCs w:val="16"/>
              </w:rPr>
              <w:t>11</w:t>
            </w:r>
          </w:p>
        </w:tc>
        <w:tc>
          <w:tcPr>
            <w:tcW w:w="1798"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rPr>
                <w:b/>
                <w:sz w:val="16"/>
                <w:szCs w:val="16"/>
              </w:rPr>
            </w:pPr>
            <w:r>
              <w:rPr>
                <w:b/>
                <w:sz w:val="16"/>
                <w:szCs w:val="16"/>
              </w:rPr>
              <w:t>Медицинское обследование (кол-во раз)</w:t>
            </w:r>
          </w:p>
        </w:tc>
        <w:tc>
          <w:tcPr>
            <w:tcW w:w="6740" w:type="dxa"/>
            <w:gridSpan w:val="21"/>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r>
              <w:rPr>
                <w:sz w:val="16"/>
                <w:szCs w:val="16"/>
              </w:rPr>
              <w:t>Углубленное диспансерное медицинское обследование</w:t>
            </w:r>
          </w:p>
        </w:tc>
        <w:tc>
          <w:tcPr>
            <w:tcW w:w="633" w:type="dxa"/>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r>
              <w:rPr>
                <w:sz w:val="16"/>
                <w:szCs w:val="16"/>
              </w:rPr>
              <w:t>2</w:t>
            </w:r>
          </w:p>
        </w:tc>
      </w:tr>
      <w:tr w:rsidR="0074256F" w:rsidTr="00225782">
        <w:trPr>
          <w:jc w:val="center"/>
        </w:trPr>
        <w:tc>
          <w:tcPr>
            <w:tcW w:w="400" w:type="dxa"/>
            <w:tcBorders>
              <w:top w:val="single" w:sz="4" w:space="0" w:color="auto"/>
              <w:left w:val="single" w:sz="4" w:space="0" w:color="auto"/>
              <w:bottom w:val="single" w:sz="4" w:space="0" w:color="auto"/>
              <w:right w:val="single" w:sz="4" w:space="0" w:color="auto"/>
            </w:tcBorders>
          </w:tcPr>
          <w:p w:rsidR="0074256F" w:rsidRPr="00F46D74" w:rsidRDefault="0074256F" w:rsidP="00225782">
            <w:pPr>
              <w:rPr>
                <w:sz w:val="16"/>
                <w:szCs w:val="16"/>
              </w:rPr>
            </w:pPr>
            <w:r w:rsidRPr="00F46D74">
              <w:rPr>
                <w:sz w:val="16"/>
                <w:szCs w:val="16"/>
              </w:rPr>
              <w:t>1</w:t>
            </w:r>
            <w:r>
              <w:rPr>
                <w:sz w:val="16"/>
                <w:szCs w:val="16"/>
              </w:rPr>
              <w:t>2</w:t>
            </w:r>
          </w:p>
        </w:tc>
        <w:tc>
          <w:tcPr>
            <w:tcW w:w="1798"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rPr>
                <w:b/>
                <w:sz w:val="16"/>
                <w:szCs w:val="16"/>
              </w:rPr>
            </w:pPr>
            <w:r>
              <w:rPr>
                <w:b/>
                <w:sz w:val="16"/>
                <w:szCs w:val="16"/>
              </w:rPr>
              <w:t>Промежуточная аттестация</w:t>
            </w:r>
          </w:p>
        </w:tc>
        <w:tc>
          <w:tcPr>
            <w:tcW w:w="586" w:type="dxa"/>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p>
        </w:tc>
        <w:tc>
          <w:tcPr>
            <w:tcW w:w="637"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p>
        </w:tc>
        <w:tc>
          <w:tcPr>
            <w:tcW w:w="589"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p>
        </w:tc>
        <w:tc>
          <w:tcPr>
            <w:tcW w:w="594"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p>
        </w:tc>
        <w:tc>
          <w:tcPr>
            <w:tcW w:w="594"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p>
        </w:tc>
        <w:tc>
          <w:tcPr>
            <w:tcW w:w="624"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p>
        </w:tc>
        <w:tc>
          <w:tcPr>
            <w:tcW w:w="522"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p>
        </w:tc>
        <w:tc>
          <w:tcPr>
            <w:tcW w:w="545"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p>
        </w:tc>
        <w:tc>
          <w:tcPr>
            <w:tcW w:w="478"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r>
              <w:rPr>
                <w:sz w:val="16"/>
                <w:szCs w:val="16"/>
              </w:rPr>
              <w:t>+</w:t>
            </w:r>
          </w:p>
        </w:tc>
        <w:tc>
          <w:tcPr>
            <w:tcW w:w="518"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p>
        </w:tc>
        <w:tc>
          <w:tcPr>
            <w:tcW w:w="509" w:type="dxa"/>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p>
        </w:tc>
        <w:tc>
          <w:tcPr>
            <w:tcW w:w="544" w:type="dxa"/>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p>
        </w:tc>
        <w:tc>
          <w:tcPr>
            <w:tcW w:w="633" w:type="dxa"/>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r>
              <w:rPr>
                <w:sz w:val="16"/>
                <w:szCs w:val="16"/>
              </w:rPr>
              <w:t>+</w:t>
            </w:r>
          </w:p>
        </w:tc>
      </w:tr>
      <w:tr w:rsidR="0074256F" w:rsidTr="00225782">
        <w:trPr>
          <w:jc w:val="center"/>
        </w:trPr>
        <w:tc>
          <w:tcPr>
            <w:tcW w:w="400" w:type="dxa"/>
            <w:tcBorders>
              <w:top w:val="single" w:sz="4" w:space="0" w:color="auto"/>
              <w:left w:val="single" w:sz="4" w:space="0" w:color="auto"/>
              <w:bottom w:val="single" w:sz="4" w:space="0" w:color="auto"/>
              <w:right w:val="single" w:sz="4" w:space="0" w:color="auto"/>
            </w:tcBorders>
          </w:tcPr>
          <w:p w:rsidR="0074256F" w:rsidRPr="00F46D74" w:rsidRDefault="0074256F" w:rsidP="00225782">
            <w:pPr>
              <w:rPr>
                <w:sz w:val="16"/>
                <w:szCs w:val="16"/>
              </w:rPr>
            </w:pPr>
            <w:r w:rsidRPr="00F46D74">
              <w:rPr>
                <w:sz w:val="16"/>
                <w:szCs w:val="16"/>
              </w:rPr>
              <w:t>1</w:t>
            </w:r>
            <w:r>
              <w:rPr>
                <w:sz w:val="16"/>
                <w:szCs w:val="16"/>
              </w:rPr>
              <w:t>3</w:t>
            </w:r>
          </w:p>
        </w:tc>
        <w:tc>
          <w:tcPr>
            <w:tcW w:w="1798"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rPr>
                <w:b/>
                <w:sz w:val="16"/>
                <w:szCs w:val="16"/>
              </w:rPr>
            </w:pPr>
            <w:r>
              <w:rPr>
                <w:b/>
                <w:sz w:val="16"/>
                <w:szCs w:val="16"/>
              </w:rPr>
              <w:t>Итоговая аттестация</w:t>
            </w:r>
          </w:p>
        </w:tc>
        <w:tc>
          <w:tcPr>
            <w:tcW w:w="6740" w:type="dxa"/>
            <w:gridSpan w:val="21"/>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r>
              <w:rPr>
                <w:sz w:val="16"/>
                <w:szCs w:val="16"/>
              </w:rPr>
              <w:t>Проводится по итогам освоения  программы</w:t>
            </w:r>
          </w:p>
        </w:tc>
        <w:tc>
          <w:tcPr>
            <w:tcW w:w="633" w:type="dxa"/>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r>
              <w:rPr>
                <w:sz w:val="16"/>
                <w:szCs w:val="16"/>
              </w:rPr>
              <w:t>-</w:t>
            </w:r>
          </w:p>
        </w:tc>
      </w:tr>
      <w:tr w:rsidR="0074256F" w:rsidTr="00225782">
        <w:trPr>
          <w:jc w:val="center"/>
        </w:trPr>
        <w:tc>
          <w:tcPr>
            <w:tcW w:w="2198" w:type="dxa"/>
            <w:gridSpan w:val="3"/>
            <w:tcBorders>
              <w:top w:val="single" w:sz="4" w:space="0" w:color="auto"/>
              <w:left w:val="single" w:sz="4" w:space="0" w:color="auto"/>
              <w:bottom w:val="single" w:sz="4" w:space="0" w:color="auto"/>
              <w:right w:val="single" w:sz="4" w:space="0" w:color="auto"/>
            </w:tcBorders>
          </w:tcPr>
          <w:p w:rsidR="0074256F" w:rsidRDefault="0074256F" w:rsidP="00225782">
            <w:pPr>
              <w:rPr>
                <w:b/>
                <w:sz w:val="16"/>
                <w:szCs w:val="16"/>
              </w:rPr>
            </w:pPr>
            <w:r>
              <w:rPr>
                <w:b/>
                <w:sz w:val="16"/>
                <w:szCs w:val="16"/>
              </w:rPr>
              <w:t>Количество часов в неделю</w:t>
            </w:r>
          </w:p>
        </w:tc>
        <w:tc>
          <w:tcPr>
            <w:tcW w:w="7373" w:type="dxa"/>
            <w:gridSpan w:val="22"/>
            <w:tcBorders>
              <w:top w:val="single" w:sz="4" w:space="0" w:color="auto"/>
              <w:left w:val="single" w:sz="4" w:space="0" w:color="auto"/>
              <w:bottom w:val="single" w:sz="4" w:space="0" w:color="auto"/>
              <w:right w:val="single" w:sz="4" w:space="0" w:color="auto"/>
            </w:tcBorders>
          </w:tcPr>
          <w:p w:rsidR="0074256F" w:rsidRPr="00F46D74" w:rsidRDefault="0074256F" w:rsidP="00225782">
            <w:pPr>
              <w:jc w:val="center"/>
              <w:rPr>
                <w:b/>
                <w:sz w:val="16"/>
                <w:szCs w:val="16"/>
              </w:rPr>
            </w:pPr>
            <w:r>
              <w:rPr>
                <w:b/>
                <w:sz w:val="16"/>
                <w:szCs w:val="16"/>
              </w:rPr>
              <w:t>18</w:t>
            </w:r>
          </w:p>
        </w:tc>
      </w:tr>
      <w:tr w:rsidR="0074256F" w:rsidTr="00225782">
        <w:trPr>
          <w:jc w:val="center"/>
        </w:trPr>
        <w:tc>
          <w:tcPr>
            <w:tcW w:w="2198" w:type="dxa"/>
            <w:gridSpan w:val="3"/>
            <w:tcBorders>
              <w:top w:val="single" w:sz="4" w:space="0" w:color="auto"/>
              <w:left w:val="single" w:sz="4" w:space="0" w:color="auto"/>
              <w:bottom w:val="single" w:sz="4" w:space="0" w:color="auto"/>
              <w:right w:val="single" w:sz="4" w:space="0" w:color="auto"/>
            </w:tcBorders>
          </w:tcPr>
          <w:p w:rsidR="0074256F" w:rsidRDefault="0074256F" w:rsidP="00225782">
            <w:pPr>
              <w:rPr>
                <w:b/>
                <w:sz w:val="16"/>
                <w:szCs w:val="16"/>
              </w:rPr>
            </w:pPr>
            <w:r>
              <w:rPr>
                <w:b/>
                <w:sz w:val="16"/>
                <w:szCs w:val="16"/>
              </w:rPr>
              <w:t>Количество тренировок в неделю</w:t>
            </w:r>
          </w:p>
        </w:tc>
        <w:tc>
          <w:tcPr>
            <w:tcW w:w="7373" w:type="dxa"/>
            <w:gridSpan w:val="22"/>
            <w:tcBorders>
              <w:top w:val="single" w:sz="4" w:space="0" w:color="auto"/>
              <w:left w:val="single" w:sz="4" w:space="0" w:color="auto"/>
              <w:bottom w:val="single" w:sz="4" w:space="0" w:color="auto"/>
              <w:right w:val="single" w:sz="4" w:space="0" w:color="auto"/>
            </w:tcBorders>
          </w:tcPr>
          <w:p w:rsidR="0074256F" w:rsidRPr="00F46D74" w:rsidRDefault="0074256F" w:rsidP="00225782">
            <w:pPr>
              <w:jc w:val="center"/>
              <w:rPr>
                <w:b/>
                <w:sz w:val="16"/>
                <w:szCs w:val="16"/>
              </w:rPr>
            </w:pPr>
            <w:r>
              <w:rPr>
                <w:b/>
                <w:sz w:val="16"/>
                <w:szCs w:val="16"/>
              </w:rPr>
              <w:t>9</w:t>
            </w:r>
          </w:p>
        </w:tc>
      </w:tr>
      <w:tr w:rsidR="0074256F" w:rsidTr="00225782">
        <w:trPr>
          <w:jc w:val="center"/>
        </w:trPr>
        <w:tc>
          <w:tcPr>
            <w:tcW w:w="2198" w:type="dxa"/>
            <w:gridSpan w:val="3"/>
            <w:tcBorders>
              <w:top w:val="single" w:sz="4" w:space="0" w:color="auto"/>
              <w:left w:val="single" w:sz="4" w:space="0" w:color="auto"/>
              <w:bottom w:val="single" w:sz="4" w:space="0" w:color="auto"/>
              <w:right w:val="single" w:sz="4" w:space="0" w:color="auto"/>
            </w:tcBorders>
          </w:tcPr>
          <w:p w:rsidR="0074256F" w:rsidRDefault="0074256F" w:rsidP="00225782">
            <w:pPr>
              <w:rPr>
                <w:b/>
                <w:sz w:val="16"/>
                <w:szCs w:val="16"/>
              </w:rPr>
            </w:pPr>
            <w:r>
              <w:rPr>
                <w:b/>
                <w:sz w:val="16"/>
                <w:szCs w:val="16"/>
              </w:rPr>
              <w:t>Общее количество тренировок в год</w:t>
            </w:r>
          </w:p>
        </w:tc>
        <w:tc>
          <w:tcPr>
            <w:tcW w:w="7373" w:type="dxa"/>
            <w:gridSpan w:val="22"/>
            <w:tcBorders>
              <w:top w:val="single" w:sz="4" w:space="0" w:color="auto"/>
              <w:left w:val="single" w:sz="4" w:space="0" w:color="auto"/>
              <w:bottom w:val="single" w:sz="4" w:space="0" w:color="auto"/>
              <w:right w:val="single" w:sz="4" w:space="0" w:color="auto"/>
            </w:tcBorders>
          </w:tcPr>
          <w:p w:rsidR="0074256F" w:rsidRPr="00F46D74" w:rsidRDefault="0074256F" w:rsidP="00225782">
            <w:pPr>
              <w:jc w:val="center"/>
              <w:rPr>
                <w:b/>
                <w:sz w:val="16"/>
                <w:szCs w:val="16"/>
              </w:rPr>
            </w:pPr>
            <w:r>
              <w:rPr>
                <w:b/>
                <w:sz w:val="16"/>
                <w:szCs w:val="16"/>
              </w:rPr>
              <w:t>468</w:t>
            </w:r>
          </w:p>
        </w:tc>
      </w:tr>
    </w:tbl>
    <w:p w:rsidR="0074256F" w:rsidRDefault="0074256F" w:rsidP="0074256F">
      <w:pPr>
        <w:autoSpaceDE w:val="0"/>
        <w:autoSpaceDN w:val="0"/>
        <w:adjustRightInd w:val="0"/>
        <w:spacing w:line="276" w:lineRule="auto"/>
        <w:jc w:val="center"/>
        <w:rPr>
          <w:b/>
          <w:bCs/>
          <w:sz w:val="28"/>
          <w:szCs w:val="28"/>
        </w:rPr>
      </w:pPr>
    </w:p>
    <w:p w:rsidR="0074256F" w:rsidRDefault="0074256F" w:rsidP="0074256F">
      <w:pPr>
        <w:autoSpaceDE w:val="0"/>
        <w:autoSpaceDN w:val="0"/>
        <w:adjustRightInd w:val="0"/>
        <w:jc w:val="center"/>
        <w:rPr>
          <w:rFonts w:eastAsia="TimesNewRomanPS-BoldMT"/>
          <w:sz w:val="28"/>
          <w:szCs w:val="28"/>
          <w:u w:val="single"/>
        </w:rPr>
      </w:pPr>
      <w:r>
        <w:rPr>
          <w:rFonts w:eastAsia="TimesNewRomanPS-BoldMT"/>
          <w:sz w:val="28"/>
          <w:szCs w:val="28"/>
          <w:u w:val="single"/>
        </w:rPr>
        <w:t>Общая физическая подготовка.</w:t>
      </w:r>
    </w:p>
    <w:p w:rsidR="0074256F" w:rsidRPr="0039336E" w:rsidRDefault="0074256F" w:rsidP="0074256F">
      <w:pPr>
        <w:autoSpaceDE w:val="0"/>
        <w:autoSpaceDN w:val="0"/>
        <w:adjustRightInd w:val="0"/>
        <w:jc w:val="center"/>
        <w:rPr>
          <w:rFonts w:eastAsia="TimesNewRomanPS-BoldMT"/>
          <w:sz w:val="28"/>
          <w:szCs w:val="28"/>
          <w:u w:val="single"/>
        </w:rPr>
      </w:pPr>
    </w:p>
    <w:p w:rsidR="0074256F" w:rsidRPr="00C12334" w:rsidRDefault="0074256F" w:rsidP="0074256F">
      <w:pPr>
        <w:autoSpaceDE w:val="0"/>
        <w:autoSpaceDN w:val="0"/>
        <w:adjustRightInd w:val="0"/>
        <w:jc w:val="both"/>
        <w:rPr>
          <w:rFonts w:eastAsia="TimesNewRomanPSMT"/>
          <w:i/>
          <w:sz w:val="28"/>
          <w:szCs w:val="28"/>
        </w:rPr>
      </w:pPr>
      <w:r w:rsidRPr="00C12334">
        <w:rPr>
          <w:rFonts w:eastAsia="TimesNewRomanPSMT"/>
          <w:i/>
          <w:sz w:val="28"/>
          <w:szCs w:val="28"/>
        </w:rPr>
        <w:t>Развитие выносливости:</w:t>
      </w:r>
    </w:p>
    <w:p w:rsidR="0074256F" w:rsidRPr="00C12334" w:rsidRDefault="0074256F" w:rsidP="0074256F">
      <w:pPr>
        <w:autoSpaceDE w:val="0"/>
        <w:autoSpaceDN w:val="0"/>
        <w:adjustRightInd w:val="0"/>
        <w:jc w:val="both"/>
        <w:rPr>
          <w:rFonts w:eastAsia="TimesNewRomanPSMT"/>
          <w:sz w:val="28"/>
          <w:szCs w:val="28"/>
        </w:rPr>
      </w:pPr>
      <w:r w:rsidRPr="00C12334">
        <w:rPr>
          <w:rFonts w:eastAsia="TimesNewRomanPS-BoldMT"/>
          <w:sz w:val="28"/>
          <w:szCs w:val="28"/>
        </w:rPr>
        <w:t xml:space="preserve">- </w:t>
      </w:r>
      <w:r w:rsidRPr="00C12334">
        <w:rPr>
          <w:rFonts w:eastAsia="TimesNewRomanPSMT"/>
          <w:sz w:val="28"/>
          <w:szCs w:val="28"/>
        </w:rPr>
        <w:t>подвижные спортивные игры.</w:t>
      </w:r>
    </w:p>
    <w:p w:rsidR="0074256F" w:rsidRPr="00C12334" w:rsidRDefault="0074256F" w:rsidP="0074256F">
      <w:pPr>
        <w:autoSpaceDE w:val="0"/>
        <w:autoSpaceDN w:val="0"/>
        <w:adjustRightInd w:val="0"/>
        <w:jc w:val="both"/>
        <w:rPr>
          <w:rFonts w:eastAsia="TimesNewRomanPSMT"/>
          <w:sz w:val="28"/>
          <w:szCs w:val="28"/>
        </w:rPr>
      </w:pPr>
      <w:r w:rsidRPr="00C12334">
        <w:rPr>
          <w:rFonts w:eastAsia="TimesNewRomanPS-BoldMT"/>
          <w:sz w:val="28"/>
          <w:szCs w:val="28"/>
        </w:rPr>
        <w:t xml:space="preserve">- </w:t>
      </w:r>
      <w:r w:rsidRPr="00C12334">
        <w:rPr>
          <w:rFonts w:eastAsia="TimesNewRomanPSMT"/>
          <w:sz w:val="28"/>
          <w:szCs w:val="28"/>
        </w:rPr>
        <w:t>кроссы по гладкой и пересеченной местности длительное время;</w:t>
      </w:r>
    </w:p>
    <w:p w:rsidR="0074256F" w:rsidRPr="00C12334" w:rsidRDefault="0074256F" w:rsidP="0074256F">
      <w:pPr>
        <w:autoSpaceDE w:val="0"/>
        <w:autoSpaceDN w:val="0"/>
        <w:adjustRightInd w:val="0"/>
        <w:jc w:val="both"/>
        <w:rPr>
          <w:rFonts w:eastAsia="TimesNewRomanPSMT"/>
          <w:sz w:val="28"/>
          <w:szCs w:val="28"/>
        </w:rPr>
      </w:pPr>
      <w:r w:rsidRPr="00C12334">
        <w:rPr>
          <w:rFonts w:eastAsia="TimesNewRomanPS-BoldMT"/>
          <w:sz w:val="28"/>
          <w:szCs w:val="28"/>
        </w:rPr>
        <w:t xml:space="preserve">- </w:t>
      </w:r>
      <w:r w:rsidRPr="00C12334">
        <w:rPr>
          <w:rFonts w:eastAsia="TimesNewRomanPSMT"/>
          <w:sz w:val="28"/>
          <w:szCs w:val="28"/>
        </w:rPr>
        <w:t>упражнения из других видов спорта, выполняемые длительное время /лыжи, коньки, плавание, ходьба.</w:t>
      </w:r>
    </w:p>
    <w:p w:rsidR="0074256F" w:rsidRPr="00C12334" w:rsidRDefault="0074256F" w:rsidP="0074256F">
      <w:pPr>
        <w:autoSpaceDE w:val="0"/>
        <w:autoSpaceDN w:val="0"/>
        <w:adjustRightInd w:val="0"/>
        <w:jc w:val="both"/>
        <w:rPr>
          <w:rFonts w:eastAsia="TimesNewRomanPSMT"/>
          <w:i/>
          <w:sz w:val="28"/>
          <w:szCs w:val="28"/>
        </w:rPr>
      </w:pPr>
      <w:r w:rsidRPr="00C12334">
        <w:rPr>
          <w:rFonts w:eastAsia="TimesNewRomanPSMT"/>
          <w:i/>
          <w:sz w:val="28"/>
          <w:szCs w:val="28"/>
        </w:rPr>
        <w:t>Развитие ловкости /координационная подготовка:</w:t>
      </w:r>
    </w:p>
    <w:p w:rsidR="0074256F" w:rsidRPr="00C12334" w:rsidRDefault="0074256F" w:rsidP="0074256F">
      <w:pPr>
        <w:autoSpaceDE w:val="0"/>
        <w:autoSpaceDN w:val="0"/>
        <w:adjustRightInd w:val="0"/>
        <w:jc w:val="both"/>
        <w:rPr>
          <w:rFonts w:eastAsia="TimesNewRomanPSMT"/>
          <w:sz w:val="28"/>
          <w:szCs w:val="28"/>
        </w:rPr>
      </w:pPr>
      <w:r w:rsidRPr="00C12334">
        <w:rPr>
          <w:rFonts w:eastAsia="TimesNewRomanPS-BoldMT"/>
          <w:sz w:val="28"/>
          <w:szCs w:val="28"/>
        </w:rPr>
        <w:t xml:space="preserve">- </w:t>
      </w:r>
      <w:r w:rsidRPr="00C12334">
        <w:rPr>
          <w:rFonts w:eastAsia="TimesNewRomanPSMT"/>
          <w:sz w:val="28"/>
          <w:szCs w:val="28"/>
        </w:rPr>
        <w:t>выполнение упражнений, требующих тонкой координации движений;</w:t>
      </w:r>
    </w:p>
    <w:p w:rsidR="0074256F" w:rsidRPr="00C12334" w:rsidRDefault="0074256F" w:rsidP="0074256F">
      <w:pPr>
        <w:autoSpaceDE w:val="0"/>
        <w:autoSpaceDN w:val="0"/>
        <w:adjustRightInd w:val="0"/>
        <w:jc w:val="both"/>
        <w:rPr>
          <w:rFonts w:eastAsia="TimesNewRomanPSMT"/>
          <w:sz w:val="28"/>
          <w:szCs w:val="28"/>
        </w:rPr>
      </w:pPr>
      <w:r w:rsidRPr="00C12334">
        <w:rPr>
          <w:rFonts w:eastAsia="TimesNewRomanPS-BoldMT"/>
          <w:sz w:val="28"/>
          <w:szCs w:val="28"/>
        </w:rPr>
        <w:t xml:space="preserve">- </w:t>
      </w:r>
      <w:r w:rsidRPr="00C12334">
        <w:rPr>
          <w:rFonts w:eastAsia="TimesNewRomanPSMT"/>
          <w:sz w:val="28"/>
          <w:szCs w:val="28"/>
        </w:rPr>
        <w:t>выполнение упражнений из непривычного /неудобного/ положения;</w:t>
      </w:r>
    </w:p>
    <w:p w:rsidR="0074256F" w:rsidRPr="00C12334" w:rsidRDefault="0074256F" w:rsidP="0074256F">
      <w:pPr>
        <w:autoSpaceDE w:val="0"/>
        <w:autoSpaceDN w:val="0"/>
        <w:adjustRightInd w:val="0"/>
        <w:jc w:val="both"/>
        <w:rPr>
          <w:rFonts w:eastAsia="TimesNewRomanPSMT"/>
          <w:sz w:val="28"/>
          <w:szCs w:val="28"/>
        </w:rPr>
      </w:pPr>
      <w:r w:rsidRPr="00C12334">
        <w:rPr>
          <w:rFonts w:eastAsia="TimesNewRomanPS-BoldMT"/>
          <w:sz w:val="28"/>
          <w:szCs w:val="28"/>
        </w:rPr>
        <w:t xml:space="preserve">- </w:t>
      </w:r>
      <w:r w:rsidRPr="00C12334">
        <w:rPr>
          <w:rFonts w:eastAsia="TimesNewRomanPSMT"/>
          <w:sz w:val="28"/>
          <w:szCs w:val="28"/>
        </w:rPr>
        <w:t>подвижные и спортивные игры.</w:t>
      </w:r>
    </w:p>
    <w:p w:rsidR="0074256F" w:rsidRPr="00C12334" w:rsidRDefault="0074256F" w:rsidP="0074256F">
      <w:pPr>
        <w:autoSpaceDE w:val="0"/>
        <w:autoSpaceDN w:val="0"/>
        <w:adjustRightInd w:val="0"/>
        <w:jc w:val="both"/>
        <w:rPr>
          <w:rFonts w:eastAsia="TimesNewRomanPSMT"/>
          <w:i/>
          <w:sz w:val="28"/>
          <w:szCs w:val="28"/>
        </w:rPr>
      </w:pPr>
      <w:r w:rsidRPr="00C12334">
        <w:rPr>
          <w:rFonts w:eastAsia="TimesNewRomanPSMT"/>
          <w:i/>
          <w:sz w:val="28"/>
          <w:szCs w:val="28"/>
        </w:rPr>
        <w:t>Развитие силы /силовая подготовка:</w:t>
      </w:r>
    </w:p>
    <w:p w:rsidR="0074256F" w:rsidRPr="00C12334" w:rsidRDefault="0074256F" w:rsidP="0074256F">
      <w:pPr>
        <w:autoSpaceDE w:val="0"/>
        <w:autoSpaceDN w:val="0"/>
        <w:adjustRightInd w:val="0"/>
        <w:jc w:val="both"/>
        <w:rPr>
          <w:rFonts w:eastAsia="TimesNewRomanPSMT"/>
          <w:sz w:val="28"/>
          <w:szCs w:val="28"/>
        </w:rPr>
      </w:pPr>
      <w:r w:rsidRPr="00C12334">
        <w:rPr>
          <w:rFonts w:eastAsia="TimesNewRomanPS-BoldMT"/>
          <w:sz w:val="28"/>
          <w:szCs w:val="28"/>
        </w:rPr>
        <w:t xml:space="preserve">- </w:t>
      </w:r>
      <w:r w:rsidRPr="00C12334">
        <w:rPr>
          <w:rFonts w:eastAsia="TimesNewRomanPSMT"/>
          <w:sz w:val="28"/>
          <w:szCs w:val="28"/>
        </w:rPr>
        <w:t>упражнения с отягощениями /штанга, гантели, набивные мячи, вес партнера;</w:t>
      </w:r>
    </w:p>
    <w:p w:rsidR="0074256F" w:rsidRPr="00C12334" w:rsidRDefault="0074256F" w:rsidP="0074256F">
      <w:pPr>
        <w:autoSpaceDE w:val="0"/>
        <w:autoSpaceDN w:val="0"/>
        <w:adjustRightInd w:val="0"/>
        <w:jc w:val="both"/>
        <w:rPr>
          <w:rFonts w:eastAsia="TimesNewRomanPSMT"/>
          <w:sz w:val="28"/>
          <w:szCs w:val="28"/>
        </w:rPr>
      </w:pPr>
      <w:r w:rsidRPr="00C12334">
        <w:rPr>
          <w:rFonts w:eastAsia="TimesNewRomanPS-BoldMT"/>
          <w:sz w:val="28"/>
          <w:szCs w:val="28"/>
        </w:rPr>
        <w:t xml:space="preserve">- </w:t>
      </w:r>
      <w:r w:rsidRPr="00C12334">
        <w:rPr>
          <w:rFonts w:eastAsia="TimesNewRomanPSMT"/>
          <w:sz w:val="28"/>
          <w:szCs w:val="28"/>
        </w:rPr>
        <w:t>упражнения на снарядах и со снарядами;</w:t>
      </w:r>
    </w:p>
    <w:p w:rsidR="0074256F" w:rsidRPr="00C12334" w:rsidRDefault="0074256F" w:rsidP="0074256F">
      <w:pPr>
        <w:autoSpaceDE w:val="0"/>
        <w:autoSpaceDN w:val="0"/>
        <w:adjustRightInd w:val="0"/>
        <w:jc w:val="both"/>
        <w:rPr>
          <w:rFonts w:eastAsia="TimesNewRomanPSMT"/>
          <w:sz w:val="28"/>
          <w:szCs w:val="28"/>
        </w:rPr>
      </w:pPr>
      <w:r w:rsidRPr="00C12334">
        <w:rPr>
          <w:rFonts w:eastAsia="TimesNewRomanPS-BoldMT"/>
          <w:sz w:val="28"/>
          <w:szCs w:val="28"/>
        </w:rPr>
        <w:t xml:space="preserve">- </w:t>
      </w:r>
      <w:r w:rsidRPr="00C12334">
        <w:rPr>
          <w:rFonts w:eastAsia="TimesNewRomanPSMT"/>
          <w:sz w:val="28"/>
          <w:szCs w:val="28"/>
        </w:rPr>
        <w:t>упражнения из других видов спорта;</w:t>
      </w:r>
    </w:p>
    <w:p w:rsidR="0074256F" w:rsidRPr="00C12334" w:rsidRDefault="0074256F" w:rsidP="0074256F">
      <w:pPr>
        <w:autoSpaceDE w:val="0"/>
        <w:autoSpaceDN w:val="0"/>
        <w:adjustRightInd w:val="0"/>
        <w:jc w:val="both"/>
        <w:rPr>
          <w:rFonts w:eastAsia="TimesNewRomanPSMT"/>
          <w:sz w:val="28"/>
          <w:szCs w:val="28"/>
        </w:rPr>
      </w:pPr>
      <w:r w:rsidRPr="00C12334">
        <w:rPr>
          <w:rFonts w:eastAsia="TimesNewRomanPS-BoldMT"/>
          <w:sz w:val="28"/>
          <w:szCs w:val="28"/>
        </w:rPr>
        <w:t xml:space="preserve">- </w:t>
      </w:r>
      <w:r w:rsidRPr="00C12334">
        <w:rPr>
          <w:rFonts w:eastAsia="TimesNewRomanPSMT"/>
          <w:sz w:val="28"/>
          <w:szCs w:val="28"/>
        </w:rPr>
        <w:t>подвижные и спортивные игры.</w:t>
      </w:r>
    </w:p>
    <w:p w:rsidR="0074256F" w:rsidRDefault="0074256F" w:rsidP="0074256F">
      <w:pPr>
        <w:autoSpaceDE w:val="0"/>
        <w:autoSpaceDN w:val="0"/>
        <w:adjustRightInd w:val="0"/>
        <w:jc w:val="both"/>
        <w:rPr>
          <w:rFonts w:eastAsia="TimesNewRomanPSMT"/>
          <w:sz w:val="28"/>
          <w:szCs w:val="28"/>
        </w:rPr>
      </w:pPr>
      <w:r w:rsidRPr="00C12334">
        <w:rPr>
          <w:rFonts w:eastAsia="TimesNewRomanPS-BoldMT"/>
          <w:sz w:val="28"/>
          <w:szCs w:val="28"/>
        </w:rPr>
        <w:t xml:space="preserve">- </w:t>
      </w:r>
      <w:r w:rsidRPr="00C12334">
        <w:rPr>
          <w:rFonts w:eastAsia="TimesNewRomanPSMT"/>
          <w:sz w:val="28"/>
          <w:szCs w:val="28"/>
        </w:rPr>
        <w:t>развитие силы основных групп мышц рук, ног, туловища упражнениями с использованием собственного веса /подтягивание, отжимание в упоре лежа, поднимание и опускание туловища, поднимание и опускание ног из различных исходных положений.</w:t>
      </w:r>
    </w:p>
    <w:p w:rsidR="0074256F" w:rsidRPr="00C12334" w:rsidRDefault="0074256F" w:rsidP="0074256F">
      <w:pPr>
        <w:autoSpaceDE w:val="0"/>
        <w:autoSpaceDN w:val="0"/>
        <w:adjustRightInd w:val="0"/>
        <w:jc w:val="both"/>
        <w:rPr>
          <w:rFonts w:eastAsia="TimesNewRomanPSMT"/>
          <w:i/>
          <w:sz w:val="28"/>
          <w:szCs w:val="28"/>
        </w:rPr>
      </w:pPr>
      <w:r w:rsidRPr="00C12334">
        <w:rPr>
          <w:rFonts w:eastAsia="TimesNewRomanPSMT"/>
          <w:i/>
          <w:sz w:val="28"/>
          <w:szCs w:val="28"/>
        </w:rPr>
        <w:t>Развитие быстроты /скоростная подготовка:</w:t>
      </w:r>
    </w:p>
    <w:p w:rsidR="0074256F" w:rsidRPr="00C12334" w:rsidRDefault="0074256F" w:rsidP="0074256F">
      <w:pPr>
        <w:autoSpaceDE w:val="0"/>
        <w:autoSpaceDN w:val="0"/>
        <w:adjustRightInd w:val="0"/>
        <w:jc w:val="both"/>
        <w:rPr>
          <w:rFonts w:eastAsia="TimesNewRomanPSMT"/>
          <w:sz w:val="28"/>
          <w:szCs w:val="28"/>
        </w:rPr>
      </w:pPr>
      <w:r w:rsidRPr="00C12334">
        <w:rPr>
          <w:rFonts w:eastAsia="TimesNewRomanPS-BoldMT"/>
          <w:sz w:val="28"/>
          <w:szCs w:val="28"/>
        </w:rPr>
        <w:t xml:space="preserve">- </w:t>
      </w:r>
      <w:r w:rsidRPr="00C12334">
        <w:rPr>
          <w:rFonts w:eastAsia="TimesNewRomanPSMT"/>
          <w:sz w:val="28"/>
          <w:szCs w:val="28"/>
        </w:rPr>
        <w:t>подвижные и спортивные игры.</w:t>
      </w:r>
    </w:p>
    <w:p w:rsidR="0074256F" w:rsidRDefault="0074256F" w:rsidP="0074256F">
      <w:pPr>
        <w:autoSpaceDE w:val="0"/>
        <w:autoSpaceDN w:val="0"/>
        <w:adjustRightInd w:val="0"/>
        <w:jc w:val="both"/>
        <w:rPr>
          <w:rFonts w:eastAsia="TimesNewRomanPSMT"/>
          <w:sz w:val="28"/>
          <w:szCs w:val="28"/>
        </w:rPr>
      </w:pPr>
      <w:r w:rsidRPr="00C12334">
        <w:rPr>
          <w:rFonts w:eastAsia="TimesNewRomanPS-BoldMT"/>
          <w:sz w:val="28"/>
          <w:szCs w:val="28"/>
        </w:rPr>
        <w:t xml:space="preserve">- </w:t>
      </w:r>
      <w:r w:rsidRPr="00C12334">
        <w:rPr>
          <w:rFonts w:eastAsia="TimesNewRomanPSMT"/>
          <w:sz w:val="28"/>
          <w:szCs w:val="28"/>
        </w:rPr>
        <w:t>виды бега на короткие дистанции, выполнение упражнений или отдельных их элементов в максимальном темпе в определенный отрезок времени.</w:t>
      </w:r>
    </w:p>
    <w:p w:rsidR="0074256F" w:rsidRPr="00C12334" w:rsidRDefault="0074256F" w:rsidP="0074256F">
      <w:pPr>
        <w:autoSpaceDE w:val="0"/>
        <w:autoSpaceDN w:val="0"/>
        <w:adjustRightInd w:val="0"/>
        <w:jc w:val="both"/>
        <w:rPr>
          <w:rFonts w:eastAsia="TimesNewRomanPSMT"/>
          <w:i/>
          <w:sz w:val="28"/>
          <w:szCs w:val="28"/>
        </w:rPr>
      </w:pPr>
      <w:r w:rsidRPr="00C12334">
        <w:rPr>
          <w:rFonts w:eastAsia="TimesNewRomanPSMT"/>
          <w:i/>
          <w:sz w:val="28"/>
          <w:szCs w:val="28"/>
        </w:rPr>
        <w:t>Развитие гибкости:</w:t>
      </w:r>
    </w:p>
    <w:p w:rsidR="0074256F" w:rsidRPr="00C12334" w:rsidRDefault="0074256F" w:rsidP="0074256F">
      <w:pPr>
        <w:autoSpaceDE w:val="0"/>
        <w:autoSpaceDN w:val="0"/>
        <w:adjustRightInd w:val="0"/>
        <w:jc w:val="both"/>
        <w:rPr>
          <w:rFonts w:eastAsia="TimesNewRomanPSMT"/>
          <w:sz w:val="28"/>
          <w:szCs w:val="28"/>
        </w:rPr>
      </w:pPr>
      <w:r w:rsidRPr="00C12334">
        <w:rPr>
          <w:rFonts w:eastAsia="TimesNewRomanPS-BoldMT"/>
          <w:sz w:val="28"/>
          <w:szCs w:val="28"/>
        </w:rPr>
        <w:t xml:space="preserve">- </w:t>
      </w:r>
      <w:r w:rsidRPr="00C12334">
        <w:rPr>
          <w:rFonts w:eastAsia="TimesNewRomanPSMT"/>
          <w:sz w:val="28"/>
          <w:szCs w:val="28"/>
        </w:rPr>
        <w:t>выполнение упражнений на растяжение, увеличение амплитуды /степени подвижности/ в суставах, упражнение из других видов спорта /гимнастика, акробатика.</w:t>
      </w:r>
    </w:p>
    <w:p w:rsidR="0074256F" w:rsidRDefault="0074256F" w:rsidP="0074256F">
      <w:pPr>
        <w:autoSpaceDE w:val="0"/>
        <w:autoSpaceDN w:val="0"/>
        <w:adjustRightInd w:val="0"/>
        <w:jc w:val="center"/>
        <w:rPr>
          <w:rFonts w:eastAsia="TimesNewRomanPSMT"/>
          <w:sz w:val="28"/>
          <w:szCs w:val="28"/>
          <w:u w:val="single"/>
        </w:rPr>
      </w:pPr>
    </w:p>
    <w:p w:rsidR="0074256F" w:rsidRDefault="0074256F" w:rsidP="0074256F">
      <w:pPr>
        <w:autoSpaceDE w:val="0"/>
        <w:autoSpaceDN w:val="0"/>
        <w:adjustRightInd w:val="0"/>
        <w:jc w:val="center"/>
        <w:rPr>
          <w:rFonts w:eastAsia="TimesNewRomanPSMT"/>
          <w:sz w:val="28"/>
          <w:szCs w:val="28"/>
          <w:u w:val="single"/>
        </w:rPr>
      </w:pPr>
      <w:r>
        <w:rPr>
          <w:rFonts w:eastAsia="TimesNewRomanPSMT"/>
          <w:sz w:val="28"/>
          <w:szCs w:val="28"/>
          <w:u w:val="single"/>
        </w:rPr>
        <w:t>Специальная физическая подготовка.</w:t>
      </w:r>
    </w:p>
    <w:p w:rsidR="0074256F" w:rsidRPr="00F92B03" w:rsidRDefault="0074256F" w:rsidP="0074256F">
      <w:pPr>
        <w:autoSpaceDE w:val="0"/>
        <w:autoSpaceDN w:val="0"/>
        <w:adjustRightInd w:val="0"/>
        <w:jc w:val="center"/>
        <w:rPr>
          <w:rFonts w:eastAsia="TimesNewRomanPSMT"/>
          <w:sz w:val="28"/>
          <w:szCs w:val="28"/>
          <w:u w:val="single"/>
        </w:rPr>
      </w:pPr>
    </w:p>
    <w:p w:rsidR="0074256F" w:rsidRPr="00742B82" w:rsidRDefault="0074256F" w:rsidP="0074256F">
      <w:pPr>
        <w:autoSpaceDE w:val="0"/>
        <w:autoSpaceDN w:val="0"/>
        <w:adjustRightInd w:val="0"/>
        <w:jc w:val="both"/>
        <w:rPr>
          <w:rFonts w:eastAsia="TimesNewRomanPSMT"/>
          <w:i/>
          <w:sz w:val="28"/>
          <w:szCs w:val="28"/>
        </w:rPr>
      </w:pPr>
      <w:r w:rsidRPr="00742B82">
        <w:rPr>
          <w:rFonts w:eastAsia="TimesNewRomanPSMT"/>
          <w:i/>
          <w:sz w:val="28"/>
          <w:szCs w:val="28"/>
        </w:rPr>
        <w:t>Специальные борцовские упражнения:</w:t>
      </w:r>
    </w:p>
    <w:p w:rsidR="0074256F" w:rsidRPr="00742B82" w:rsidRDefault="0074256F" w:rsidP="0074256F">
      <w:pPr>
        <w:autoSpaceDE w:val="0"/>
        <w:autoSpaceDN w:val="0"/>
        <w:adjustRightInd w:val="0"/>
        <w:jc w:val="both"/>
        <w:rPr>
          <w:rFonts w:eastAsia="TimesNewRomanPSMT"/>
          <w:sz w:val="28"/>
          <w:szCs w:val="28"/>
        </w:rPr>
      </w:pPr>
      <w:r w:rsidRPr="00742B82">
        <w:rPr>
          <w:rFonts w:eastAsia="TimesNewRomanPSMT"/>
          <w:sz w:val="28"/>
          <w:szCs w:val="28"/>
        </w:rPr>
        <w:t>- упражнения с резиной с использованием отдельных элементов имитации бросков / подвороты и тяги руками;</w:t>
      </w:r>
    </w:p>
    <w:p w:rsidR="0074256F" w:rsidRPr="00742B82" w:rsidRDefault="0074256F" w:rsidP="0074256F">
      <w:pPr>
        <w:autoSpaceDE w:val="0"/>
        <w:autoSpaceDN w:val="0"/>
        <w:adjustRightInd w:val="0"/>
        <w:jc w:val="both"/>
        <w:rPr>
          <w:rFonts w:eastAsia="TimesNewRomanPSMT"/>
          <w:sz w:val="28"/>
          <w:szCs w:val="28"/>
        </w:rPr>
      </w:pPr>
      <w:r w:rsidRPr="00742B82">
        <w:rPr>
          <w:rFonts w:eastAsia="TimesNewRomanPSMT"/>
          <w:sz w:val="28"/>
          <w:szCs w:val="28"/>
        </w:rPr>
        <w:t>- упражнения с партнером.</w:t>
      </w:r>
    </w:p>
    <w:p w:rsidR="0074256F" w:rsidRPr="00742B82" w:rsidRDefault="0074256F" w:rsidP="0074256F">
      <w:pPr>
        <w:autoSpaceDE w:val="0"/>
        <w:autoSpaceDN w:val="0"/>
        <w:adjustRightInd w:val="0"/>
        <w:jc w:val="both"/>
        <w:rPr>
          <w:rFonts w:eastAsia="TimesNewRomanPSMT"/>
          <w:i/>
          <w:sz w:val="28"/>
          <w:szCs w:val="28"/>
        </w:rPr>
      </w:pPr>
      <w:r w:rsidRPr="00742B82">
        <w:rPr>
          <w:rFonts w:eastAsia="TimesNewRomanPSMT"/>
          <w:i/>
          <w:sz w:val="28"/>
          <w:szCs w:val="28"/>
        </w:rPr>
        <w:t>Подготовительные упражнения:</w:t>
      </w:r>
    </w:p>
    <w:p w:rsidR="0074256F" w:rsidRPr="00742B82" w:rsidRDefault="0074256F" w:rsidP="0074256F">
      <w:pPr>
        <w:autoSpaceDE w:val="0"/>
        <w:autoSpaceDN w:val="0"/>
        <w:adjustRightInd w:val="0"/>
        <w:jc w:val="both"/>
        <w:rPr>
          <w:rFonts w:eastAsia="TimesNewRomanPSMT"/>
          <w:sz w:val="28"/>
          <w:szCs w:val="28"/>
        </w:rPr>
      </w:pPr>
      <w:r w:rsidRPr="00742B82">
        <w:rPr>
          <w:rFonts w:eastAsia="TimesNewRomanPSMT"/>
          <w:sz w:val="28"/>
          <w:szCs w:val="28"/>
        </w:rPr>
        <w:t>- для укрепления мышц, которые принимают наибольшее участие в предстоящем разучивании технико-тактического действия, и развития их скоростно-силовых качеств;</w:t>
      </w:r>
    </w:p>
    <w:p w:rsidR="0074256F" w:rsidRPr="00742B82" w:rsidRDefault="0074256F" w:rsidP="0074256F">
      <w:pPr>
        <w:autoSpaceDE w:val="0"/>
        <w:autoSpaceDN w:val="0"/>
        <w:adjustRightInd w:val="0"/>
        <w:jc w:val="both"/>
        <w:rPr>
          <w:rFonts w:eastAsia="TimesNewRomanPSMT"/>
          <w:sz w:val="28"/>
          <w:szCs w:val="28"/>
        </w:rPr>
      </w:pPr>
      <w:r w:rsidRPr="00742B82">
        <w:rPr>
          <w:rFonts w:eastAsia="TimesNewRomanPSMT"/>
          <w:sz w:val="28"/>
          <w:szCs w:val="28"/>
        </w:rPr>
        <w:t>- элементы, приемы, которые предстоит освоить занимающимся.</w:t>
      </w:r>
    </w:p>
    <w:p w:rsidR="0074256F" w:rsidRPr="00742B82" w:rsidRDefault="0074256F" w:rsidP="0074256F">
      <w:pPr>
        <w:autoSpaceDE w:val="0"/>
        <w:autoSpaceDN w:val="0"/>
        <w:adjustRightInd w:val="0"/>
        <w:jc w:val="both"/>
        <w:rPr>
          <w:rFonts w:eastAsia="TimesNewRomanPSMT"/>
          <w:i/>
          <w:sz w:val="28"/>
          <w:szCs w:val="28"/>
        </w:rPr>
      </w:pPr>
      <w:r w:rsidRPr="00742B82">
        <w:rPr>
          <w:rFonts w:eastAsia="TimesNewRomanPSMT"/>
          <w:i/>
          <w:sz w:val="28"/>
          <w:szCs w:val="28"/>
        </w:rPr>
        <w:t>Подводящие упражнения:</w:t>
      </w:r>
    </w:p>
    <w:p w:rsidR="0074256F" w:rsidRPr="00742B82" w:rsidRDefault="0074256F" w:rsidP="0074256F">
      <w:pPr>
        <w:autoSpaceDE w:val="0"/>
        <w:autoSpaceDN w:val="0"/>
        <w:adjustRightInd w:val="0"/>
        <w:jc w:val="both"/>
        <w:rPr>
          <w:rFonts w:eastAsia="TimesNewRomanPSMT"/>
          <w:sz w:val="28"/>
          <w:szCs w:val="28"/>
        </w:rPr>
      </w:pPr>
      <w:r w:rsidRPr="00742B82">
        <w:rPr>
          <w:rFonts w:eastAsia="TimesNewRomanPSMT"/>
          <w:sz w:val="28"/>
          <w:szCs w:val="28"/>
        </w:rPr>
        <w:t>- основные положения броска из основной техники борьбы;</w:t>
      </w:r>
    </w:p>
    <w:p w:rsidR="0074256F" w:rsidRPr="00742B82" w:rsidRDefault="0074256F" w:rsidP="0074256F">
      <w:pPr>
        <w:autoSpaceDE w:val="0"/>
        <w:autoSpaceDN w:val="0"/>
        <w:adjustRightInd w:val="0"/>
        <w:jc w:val="both"/>
        <w:rPr>
          <w:rFonts w:eastAsia="TimesNewRomanPSMT"/>
          <w:sz w:val="28"/>
          <w:szCs w:val="28"/>
        </w:rPr>
      </w:pPr>
      <w:r w:rsidRPr="00742B82">
        <w:rPr>
          <w:rFonts w:eastAsia="TimesNewRomanPSMT"/>
          <w:sz w:val="28"/>
          <w:szCs w:val="28"/>
        </w:rPr>
        <w:t>- детали техники броска.</w:t>
      </w:r>
    </w:p>
    <w:p w:rsidR="0074256F" w:rsidRPr="00742B82" w:rsidRDefault="0074256F" w:rsidP="0074256F">
      <w:pPr>
        <w:autoSpaceDE w:val="0"/>
        <w:autoSpaceDN w:val="0"/>
        <w:adjustRightInd w:val="0"/>
        <w:jc w:val="both"/>
        <w:rPr>
          <w:rFonts w:eastAsia="TimesNewRomanPSMT"/>
          <w:sz w:val="28"/>
          <w:szCs w:val="28"/>
        </w:rPr>
      </w:pPr>
      <w:r w:rsidRPr="00742B82">
        <w:rPr>
          <w:rFonts w:eastAsia="TimesNewRomanPSMT"/>
          <w:sz w:val="28"/>
          <w:szCs w:val="28"/>
        </w:rPr>
        <w:t>- упражнения с сопровождением для увеличения мощности разучиваемого приема;</w:t>
      </w:r>
    </w:p>
    <w:p w:rsidR="0074256F" w:rsidRPr="00742B82" w:rsidRDefault="0074256F" w:rsidP="0074256F">
      <w:pPr>
        <w:autoSpaceDE w:val="0"/>
        <w:autoSpaceDN w:val="0"/>
        <w:adjustRightInd w:val="0"/>
        <w:jc w:val="both"/>
        <w:rPr>
          <w:rFonts w:eastAsia="TimesNewRomanPSMT"/>
          <w:sz w:val="28"/>
          <w:szCs w:val="28"/>
        </w:rPr>
      </w:pPr>
      <w:r w:rsidRPr="00742B82">
        <w:rPr>
          <w:rFonts w:eastAsia="TimesNewRomanPSMT"/>
          <w:sz w:val="28"/>
          <w:szCs w:val="28"/>
        </w:rPr>
        <w:t>- перемещения с партнером в захвате, наиболее приемлемом для выполнения разучиваемого приема.</w:t>
      </w:r>
    </w:p>
    <w:p w:rsidR="0074256F" w:rsidRPr="00742B82" w:rsidRDefault="0074256F" w:rsidP="0074256F">
      <w:pPr>
        <w:autoSpaceDE w:val="0"/>
        <w:autoSpaceDN w:val="0"/>
        <w:adjustRightInd w:val="0"/>
        <w:jc w:val="both"/>
        <w:rPr>
          <w:rFonts w:eastAsia="TimesNewRomanPSMT"/>
          <w:i/>
          <w:sz w:val="28"/>
          <w:szCs w:val="28"/>
        </w:rPr>
      </w:pPr>
      <w:r w:rsidRPr="00742B82">
        <w:rPr>
          <w:rFonts w:eastAsia="TimesNewRomanPSMT"/>
          <w:i/>
          <w:sz w:val="28"/>
          <w:szCs w:val="28"/>
        </w:rPr>
        <w:t>Имитационные упражнения:</w:t>
      </w:r>
    </w:p>
    <w:p w:rsidR="0074256F" w:rsidRPr="00742B82" w:rsidRDefault="0074256F" w:rsidP="0074256F">
      <w:pPr>
        <w:autoSpaceDE w:val="0"/>
        <w:autoSpaceDN w:val="0"/>
        <w:adjustRightInd w:val="0"/>
        <w:jc w:val="both"/>
        <w:rPr>
          <w:rFonts w:eastAsia="TimesNewRomanPSMT"/>
          <w:sz w:val="28"/>
          <w:szCs w:val="28"/>
        </w:rPr>
      </w:pPr>
      <w:r w:rsidRPr="00742B82">
        <w:rPr>
          <w:rFonts w:eastAsia="TimesNewRomanPSMT"/>
          <w:sz w:val="28"/>
          <w:szCs w:val="28"/>
        </w:rPr>
        <w:t>- многократное выполнение приема без партнера с постоянным увеличением скорости выполнения до максимальной;</w:t>
      </w:r>
    </w:p>
    <w:p w:rsidR="0074256F" w:rsidRPr="00742B82" w:rsidRDefault="0074256F" w:rsidP="0074256F">
      <w:pPr>
        <w:autoSpaceDE w:val="0"/>
        <w:autoSpaceDN w:val="0"/>
        <w:adjustRightInd w:val="0"/>
        <w:rPr>
          <w:rFonts w:eastAsia="TimesNewRomanPSMT"/>
          <w:sz w:val="28"/>
          <w:szCs w:val="28"/>
        </w:rPr>
      </w:pPr>
      <w:r w:rsidRPr="00742B82">
        <w:rPr>
          <w:rFonts w:eastAsia="TimesNewRomanPSMT"/>
          <w:sz w:val="28"/>
          <w:szCs w:val="28"/>
        </w:rPr>
        <w:t>- аутогенная тренировка /мысленное представление о выполнении приема.</w:t>
      </w:r>
    </w:p>
    <w:p w:rsidR="0074256F" w:rsidRPr="00742B82" w:rsidRDefault="0074256F" w:rsidP="0074256F">
      <w:pPr>
        <w:pStyle w:val="ab"/>
        <w:spacing w:after="0"/>
        <w:jc w:val="both"/>
        <w:rPr>
          <w:sz w:val="28"/>
          <w:szCs w:val="28"/>
        </w:rPr>
      </w:pPr>
      <w:r w:rsidRPr="00742B82">
        <w:rPr>
          <w:sz w:val="28"/>
          <w:szCs w:val="28"/>
        </w:rPr>
        <w:t xml:space="preserve">          В тренировочных группах </w:t>
      </w:r>
      <w:r w:rsidRPr="00742B82">
        <w:rPr>
          <w:i/>
          <w:sz w:val="28"/>
          <w:szCs w:val="28"/>
        </w:rPr>
        <w:t xml:space="preserve">третьего года </w:t>
      </w:r>
      <w:r w:rsidRPr="00683DD0">
        <w:rPr>
          <w:sz w:val="28"/>
          <w:szCs w:val="28"/>
        </w:rPr>
        <w:t>спортивной подготовки</w:t>
      </w:r>
      <w:r w:rsidRPr="00742B82">
        <w:rPr>
          <w:sz w:val="28"/>
          <w:szCs w:val="28"/>
        </w:rPr>
        <w:t xml:space="preserve"> используют упражнения для развития специальных физических качеств:</w:t>
      </w:r>
    </w:p>
    <w:p w:rsidR="0074256F" w:rsidRPr="00742B82" w:rsidRDefault="0074256F" w:rsidP="0074256F">
      <w:pPr>
        <w:pStyle w:val="ab"/>
        <w:spacing w:after="0"/>
        <w:jc w:val="both"/>
        <w:rPr>
          <w:sz w:val="28"/>
          <w:szCs w:val="28"/>
          <w:u w:val="single"/>
        </w:rPr>
      </w:pPr>
      <w:r w:rsidRPr="00742B82">
        <w:rPr>
          <w:sz w:val="28"/>
          <w:szCs w:val="28"/>
        </w:rPr>
        <w:t xml:space="preserve">          </w:t>
      </w:r>
      <w:r w:rsidRPr="00742B82">
        <w:rPr>
          <w:sz w:val="28"/>
          <w:szCs w:val="28"/>
          <w:u w:val="single"/>
        </w:rPr>
        <w:t>Развитие скоростно-силовых качеств:</w:t>
      </w:r>
    </w:p>
    <w:p w:rsidR="0074256F" w:rsidRDefault="0074256F" w:rsidP="0074256F">
      <w:pPr>
        <w:pStyle w:val="ab"/>
        <w:spacing w:after="0"/>
        <w:jc w:val="both"/>
        <w:rPr>
          <w:sz w:val="28"/>
          <w:szCs w:val="28"/>
        </w:rPr>
      </w:pPr>
      <w:r w:rsidRPr="00742B82">
        <w:rPr>
          <w:sz w:val="28"/>
          <w:szCs w:val="28"/>
        </w:rPr>
        <w:t>- в стандартной ситуации (при передвижении противника) выпол</w:t>
      </w:r>
      <w:r w:rsidRPr="00742B82">
        <w:rPr>
          <w:sz w:val="28"/>
          <w:szCs w:val="28"/>
        </w:rPr>
        <w:softHyphen/>
        <w:t>нение бросков в течение 10 с в максимальном темпе, затем отдых до 120 с, затем повтор до 6 раз, после шести серий отдых 5 минут, про</w:t>
      </w:r>
      <w:r w:rsidRPr="00742B82">
        <w:rPr>
          <w:sz w:val="28"/>
          <w:szCs w:val="28"/>
        </w:rPr>
        <w:softHyphen/>
        <w:t>вести 5-6 таких комплексов работы и отдыха. В поединке с одно</w:t>
      </w:r>
      <w:r w:rsidRPr="00742B82">
        <w:rPr>
          <w:sz w:val="28"/>
          <w:szCs w:val="28"/>
        </w:rPr>
        <w:softHyphen/>
        <w:t>сторонним сопротивлением (с полным сопротивлением противника) в конце каждой минуты 10 с выполнение бросков (контрбросков) в стандартной ситуации, затем отдых 120 с, затем повтор 6 раз, по</w:t>
      </w:r>
      <w:r w:rsidRPr="00742B82">
        <w:rPr>
          <w:sz w:val="28"/>
          <w:szCs w:val="28"/>
        </w:rPr>
        <w:softHyphen/>
        <w:t>том отдых 5 минут, повторить 3-6 таких комплексов работы и вос</w:t>
      </w:r>
      <w:r w:rsidRPr="00742B82">
        <w:rPr>
          <w:sz w:val="28"/>
          <w:szCs w:val="28"/>
        </w:rPr>
        <w:softHyphen/>
        <w:t>становления.</w:t>
      </w:r>
    </w:p>
    <w:p w:rsidR="0074256F" w:rsidRPr="00742B82" w:rsidRDefault="0074256F" w:rsidP="0074256F">
      <w:pPr>
        <w:pStyle w:val="ab"/>
        <w:spacing w:after="0"/>
        <w:ind w:firstLine="720"/>
        <w:jc w:val="both"/>
        <w:rPr>
          <w:sz w:val="28"/>
          <w:szCs w:val="28"/>
          <w:u w:val="single"/>
        </w:rPr>
      </w:pPr>
      <w:r w:rsidRPr="00742B82">
        <w:rPr>
          <w:sz w:val="28"/>
          <w:szCs w:val="28"/>
          <w:u w:val="single"/>
        </w:rPr>
        <w:t>Развитие скоростной выносливости:</w:t>
      </w:r>
    </w:p>
    <w:p w:rsidR="0074256F" w:rsidRPr="00742B82" w:rsidRDefault="0074256F" w:rsidP="0074256F">
      <w:pPr>
        <w:pStyle w:val="ab"/>
        <w:spacing w:after="0"/>
        <w:jc w:val="both"/>
        <w:rPr>
          <w:sz w:val="28"/>
          <w:szCs w:val="28"/>
        </w:rPr>
      </w:pPr>
      <w:r w:rsidRPr="00742B82">
        <w:rPr>
          <w:sz w:val="28"/>
          <w:szCs w:val="28"/>
        </w:rPr>
        <w:t>- в стандартной ситуации (или при передвижении противника) выполнение бросков (контрбросков) в течение 90 с в максимальном темпе, затем отдых 180 с и повторения 5-6 раз, затем отдых до 10 минут и еще от 3 до 6 повторений.</w:t>
      </w:r>
    </w:p>
    <w:p w:rsidR="0074256F" w:rsidRPr="00742B82" w:rsidRDefault="0074256F" w:rsidP="0074256F">
      <w:pPr>
        <w:pStyle w:val="ab"/>
        <w:spacing w:after="0"/>
        <w:jc w:val="both"/>
        <w:rPr>
          <w:sz w:val="28"/>
          <w:szCs w:val="28"/>
        </w:rPr>
      </w:pPr>
      <w:r w:rsidRPr="00742B82">
        <w:rPr>
          <w:sz w:val="28"/>
          <w:szCs w:val="28"/>
        </w:rPr>
        <w:t>- поединки с односторонним сопротивлением противника (с пол</w:t>
      </w:r>
      <w:r w:rsidRPr="00742B82">
        <w:rPr>
          <w:sz w:val="28"/>
          <w:szCs w:val="28"/>
        </w:rPr>
        <w:softHyphen/>
        <w:t>ным сопротивлением) длительностью 2 минуты, затем отдых 3-5 минут и таких 3-6 серий, отдых между комплексами работы и вос</w:t>
      </w:r>
      <w:r w:rsidRPr="00742B82">
        <w:rPr>
          <w:sz w:val="28"/>
          <w:szCs w:val="28"/>
        </w:rPr>
        <w:softHyphen/>
        <w:t>становления до 10 мин.</w:t>
      </w:r>
    </w:p>
    <w:p w:rsidR="0074256F" w:rsidRPr="00742B82" w:rsidRDefault="0074256F" w:rsidP="0074256F">
      <w:pPr>
        <w:pStyle w:val="ab"/>
        <w:spacing w:after="0"/>
        <w:ind w:firstLine="720"/>
        <w:jc w:val="both"/>
        <w:rPr>
          <w:sz w:val="28"/>
          <w:szCs w:val="28"/>
          <w:u w:val="single"/>
        </w:rPr>
      </w:pPr>
      <w:r w:rsidRPr="00742B82">
        <w:rPr>
          <w:sz w:val="28"/>
          <w:szCs w:val="28"/>
          <w:u w:val="single"/>
        </w:rPr>
        <w:t>Развитие «борцовской» выносливости:</w:t>
      </w:r>
    </w:p>
    <w:p w:rsidR="0074256F" w:rsidRPr="00742B82" w:rsidRDefault="0074256F" w:rsidP="0074256F">
      <w:pPr>
        <w:pStyle w:val="ab"/>
        <w:spacing w:after="0"/>
        <w:jc w:val="both"/>
        <w:rPr>
          <w:sz w:val="28"/>
          <w:szCs w:val="28"/>
        </w:rPr>
      </w:pPr>
      <w:r w:rsidRPr="00742B82">
        <w:rPr>
          <w:sz w:val="28"/>
          <w:szCs w:val="28"/>
        </w:rPr>
        <w:t>- проведение 2-3 поединков с односторонним сопротивлением или полным сопротивлением длительностью до 20 минут.</w:t>
      </w:r>
    </w:p>
    <w:p w:rsidR="0074256F" w:rsidRPr="00742B82" w:rsidRDefault="0074256F" w:rsidP="0074256F">
      <w:pPr>
        <w:pStyle w:val="ab"/>
        <w:spacing w:after="0"/>
        <w:ind w:firstLine="720"/>
        <w:jc w:val="both"/>
        <w:rPr>
          <w:sz w:val="28"/>
          <w:szCs w:val="28"/>
          <w:u w:val="single"/>
        </w:rPr>
      </w:pPr>
      <w:r w:rsidRPr="00742B82">
        <w:rPr>
          <w:sz w:val="28"/>
          <w:szCs w:val="28"/>
        </w:rPr>
        <w:t xml:space="preserve"> </w:t>
      </w:r>
      <w:r w:rsidRPr="00742B82">
        <w:rPr>
          <w:sz w:val="28"/>
          <w:szCs w:val="28"/>
          <w:u w:val="single"/>
        </w:rPr>
        <w:t>Развитие ловкости:</w:t>
      </w:r>
    </w:p>
    <w:p w:rsidR="0074256F" w:rsidRPr="00742B82" w:rsidRDefault="0074256F" w:rsidP="0074256F">
      <w:pPr>
        <w:pStyle w:val="ab"/>
        <w:spacing w:after="0"/>
        <w:ind w:firstLine="720"/>
        <w:jc w:val="both"/>
        <w:rPr>
          <w:sz w:val="28"/>
          <w:szCs w:val="28"/>
        </w:rPr>
      </w:pPr>
      <w:r w:rsidRPr="00742B82">
        <w:rPr>
          <w:sz w:val="28"/>
          <w:szCs w:val="28"/>
        </w:rPr>
        <w:t xml:space="preserve">  Лежа на спине, боком друг к другу, выйти наверх и провести удер</w:t>
      </w:r>
      <w:r w:rsidRPr="00742B82">
        <w:rPr>
          <w:sz w:val="28"/>
          <w:szCs w:val="28"/>
        </w:rPr>
        <w:softHyphen/>
        <w:t>жание, болевой. Стоя лицом друг к другу захватить ту</w:t>
      </w:r>
      <w:r w:rsidRPr="00742B82">
        <w:rPr>
          <w:sz w:val="28"/>
          <w:szCs w:val="28"/>
        </w:rPr>
        <w:softHyphen/>
        <w:t>ловище партнера и оторвать его от ковра.</w:t>
      </w:r>
    </w:p>
    <w:p w:rsidR="0074256F" w:rsidRPr="00742B82" w:rsidRDefault="0074256F" w:rsidP="0074256F">
      <w:pPr>
        <w:pStyle w:val="ab"/>
        <w:spacing w:after="0"/>
        <w:ind w:firstLine="720"/>
        <w:jc w:val="both"/>
        <w:rPr>
          <w:sz w:val="28"/>
          <w:szCs w:val="28"/>
        </w:rPr>
      </w:pPr>
    </w:p>
    <w:p w:rsidR="0074256F" w:rsidRPr="00742B82" w:rsidRDefault="0074256F" w:rsidP="0074256F">
      <w:pPr>
        <w:pStyle w:val="ab"/>
        <w:spacing w:after="0"/>
        <w:ind w:firstLine="720"/>
        <w:jc w:val="both"/>
        <w:rPr>
          <w:sz w:val="28"/>
          <w:szCs w:val="28"/>
        </w:rPr>
      </w:pPr>
      <w:r w:rsidRPr="00742B82">
        <w:rPr>
          <w:sz w:val="28"/>
          <w:szCs w:val="28"/>
        </w:rPr>
        <w:t xml:space="preserve"> В тренировочных группах </w:t>
      </w:r>
      <w:r>
        <w:rPr>
          <w:i/>
          <w:sz w:val="28"/>
          <w:szCs w:val="28"/>
        </w:rPr>
        <w:t>четвертого года</w:t>
      </w:r>
      <w:r w:rsidRPr="00742B82">
        <w:rPr>
          <w:i/>
          <w:sz w:val="28"/>
          <w:szCs w:val="28"/>
        </w:rPr>
        <w:t xml:space="preserve"> </w:t>
      </w:r>
      <w:r w:rsidRPr="00683DD0">
        <w:rPr>
          <w:sz w:val="28"/>
          <w:szCs w:val="28"/>
        </w:rPr>
        <w:t>спортивной подготовки</w:t>
      </w:r>
      <w:r w:rsidRPr="00742B82">
        <w:rPr>
          <w:sz w:val="28"/>
          <w:szCs w:val="28"/>
        </w:rPr>
        <w:t xml:space="preserve"> используют упражнения для развития специальных физических качеств:</w:t>
      </w:r>
    </w:p>
    <w:p w:rsidR="0074256F" w:rsidRPr="00742B82" w:rsidRDefault="0074256F" w:rsidP="0074256F">
      <w:pPr>
        <w:pStyle w:val="ab"/>
        <w:spacing w:after="0"/>
        <w:ind w:firstLine="720"/>
        <w:jc w:val="both"/>
        <w:rPr>
          <w:sz w:val="28"/>
          <w:szCs w:val="28"/>
        </w:rPr>
      </w:pPr>
      <w:r w:rsidRPr="00742B82">
        <w:rPr>
          <w:sz w:val="28"/>
          <w:szCs w:val="28"/>
        </w:rPr>
        <w:t xml:space="preserve"> Для развития специальных физических качеств следует исполь</w:t>
      </w:r>
      <w:r w:rsidRPr="00742B82">
        <w:rPr>
          <w:sz w:val="28"/>
          <w:szCs w:val="28"/>
        </w:rPr>
        <w:softHyphen/>
        <w:t>зовать упражнения, сходные с основными соревновательными уп</w:t>
      </w:r>
      <w:r w:rsidRPr="00742B82">
        <w:rPr>
          <w:sz w:val="28"/>
          <w:szCs w:val="28"/>
        </w:rPr>
        <w:softHyphen/>
        <w:t>ражнениями самбиста, - бросками, приемами борьбы лежа. При выполнении упражнений необходимо обращать внимание на рас</w:t>
      </w:r>
      <w:r w:rsidRPr="00742B82">
        <w:rPr>
          <w:sz w:val="28"/>
          <w:szCs w:val="28"/>
        </w:rPr>
        <w:softHyphen/>
        <w:t>слабление мускулатуры, на сохранение равновесия, на чувство из</w:t>
      </w:r>
      <w:r w:rsidRPr="00742B82">
        <w:rPr>
          <w:sz w:val="28"/>
          <w:szCs w:val="28"/>
        </w:rPr>
        <w:softHyphen/>
        <w:t>менения времени, на ориентировку в пространстве. Входы в приемы при движениях партнера вперед, назад (партнер оказывает дозирован</w:t>
      </w:r>
      <w:r w:rsidRPr="00742B82">
        <w:rPr>
          <w:sz w:val="28"/>
          <w:szCs w:val="28"/>
        </w:rPr>
        <w:softHyphen/>
        <w:t xml:space="preserve">ное сопротивление в момент «отрыва» его от ковра). </w:t>
      </w:r>
    </w:p>
    <w:p w:rsidR="0074256F" w:rsidRPr="00742B82" w:rsidRDefault="0074256F" w:rsidP="0074256F">
      <w:pPr>
        <w:pStyle w:val="ab"/>
        <w:spacing w:after="0"/>
        <w:ind w:firstLine="720"/>
        <w:jc w:val="both"/>
        <w:rPr>
          <w:sz w:val="28"/>
          <w:szCs w:val="28"/>
        </w:rPr>
      </w:pPr>
      <w:r w:rsidRPr="00742B82">
        <w:rPr>
          <w:sz w:val="28"/>
          <w:szCs w:val="28"/>
        </w:rPr>
        <w:t xml:space="preserve">Воспитание </w:t>
      </w:r>
      <w:r w:rsidRPr="00742B82">
        <w:rPr>
          <w:sz w:val="28"/>
          <w:szCs w:val="28"/>
          <w:u w:val="single"/>
        </w:rPr>
        <w:t>скоростно-силовой выносливости</w:t>
      </w:r>
      <w:r w:rsidRPr="00742B82">
        <w:rPr>
          <w:sz w:val="28"/>
          <w:szCs w:val="28"/>
        </w:rPr>
        <w:t xml:space="preserve"> (работа субмаксимальной мощности)</w:t>
      </w:r>
    </w:p>
    <w:p w:rsidR="0074256F" w:rsidRPr="00742B82" w:rsidRDefault="0074256F" w:rsidP="0074256F">
      <w:pPr>
        <w:pStyle w:val="ab"/>
        <w:spacing w:after="0"/>
        <w:ind w:firstLine="720"/>
        <w:jc w:val="both"/>
        <w:rPr>
          <w:sz w:val="28"/>
          <w:szCs w:val="28"/>
        </w:rPr>
      </w:pPr>
      <w:r w:rsidRPr="00742B82">
        <w:rPr>
          <w:sz w:val="28"/>
          <w:szCs w:val="28"/>
        </w:rPr>
        <w:t xml:space="preserve">  Круговая тренировка: 4 круга, в каждой серии выполнить макси</w:t>
      </w:r>
      <w:r w:rsidRPr="00742B82">
        <w:rPr>
          <w:sz w:val="28"/>
          <w:szCs w:val="28"/>
        </w:rPr>
        <w:softHyphen/>
        <w:t>мальное количество повторений с резиновым амортизатором за 30 с, отдых между сериями 30 с, между кругами - 4-6 минут, 1-2-я серии - имитация бросков с поворотом спиной к партнеру, влево, вправо; 3-4-я серии - имитация бросков, находясь лицом к партнеру влево, вправо; 5-я сери</w:t>
      </w:r>
      <w:r>
        <w:rPr>
          <w:sz w:val="28"/>
          <w:szCs w:val="28"/>
        </w:rPr>
        <w:t>я - имитация броска через грудь.</w:t>
      </w:r>
    </w:p>
    <w:p w:rsidR="0074256F" w:rsidRPr="00742B82" w:rsidRDefault="0074256F" w:rsidP="0074256F">
      <w:pPr>
        <w:pStyle w:val="ab"/>
        <w:spacing w:after="0"/>
        <w:ind w:firstLine="720"/>
        <w:jc w:val="both"/>
        <w:rPr>
          <w:sz w:val="28"/>
          <w:szCs w:val="28"/>
        </w:rPr>
      </w:pPr>
      <w:r w:rsidRPr="00742B82">
        <w:rPr>
          <w:sz w:val="28"/>
          <w:szCs w:val="28"/>
        </w:rPr>
        <w:t xml:space="preserve">  Круговая тренировка: 2 круга, в каждой серии качественно выпол</w:t>
      </w:r>
      <w:r w:rsidRPr="00742B82">
        <w:rPr>
          <w:sz w:val="28"/>
          <w:szCs w:val="28"/>
        </w:rPr>
        <w:softHyphen/>
        <w:t>нять броски без отдыха между сериями, между кругами отдых 5 ми</w:t>
      </w:r>
      <w:r w:rsidRPr="00742B82">
        <w:rPr>
          <w:sz w:val="28"/>
          <w:szCs w:val="28"/>
        </w:rPr>
        <w:softHyphen/>
        <w:t>нут (помогают самбисту три партнера). 1-я серия - 50 с броски партнеров через спину в медленном темпе, затем 10 с в максималь</w:t>
      </w:r>
      <w:r w:rsidRPr="00742B82">
        <w:rPr>
          <w:sz w:val="28"/>
          <w:szCs w:val="28"/>
        </w:rPr>
        <w:softHyphen/>
        <w:t>ном темпе, 2-я серия - 50 с броски партнеров отхватом, 10 с в мак</w:t>
      </w:r>
      <w:r w:rsidRPr="00742B82">
        <w:rPr>
          <w:sz w:val="28"/>
          <w:szCs w:val="28"/>
        </w:rPr>
        <w:softHyphen/>
        <w:t>симальном темпе, 3-я серия - 50 с броски подхватом в медленном темпе, 10 с в максимальном, 4-я серия - броски 50 с передней под</w:t>
      </w:r>
      <w:r w:rsidRPr="00742B82">
        <w:rPr>
          <w:sz w:val="28"/>
          <w:szCs w:val="28"/>
        </w:rPr>
        <w:softHyphen/>
        <w:t>сечкой, в .медленном темпе, 10 с в максимальном.</w:t>
      </w:r>
    </w:p>
    <w:p w:rsidR="0074256F" w:rsidRPr="00742B82" w:rsidRDefault="0074256F" w:rsidP="0074256F">
      <w:pPr>
        <w:pStyle w:val="ab"/>
        <w:spacing w:after="0"/>
        <w:ind w:firstLine="720"/>
        <w:jc w:val="both"/>
        <w:rPr>
          <w:sz w:val="28"/>
          <w:szCs w:val="28"/>
        </w:rPr>
      </w:pPr>
      <w:r w:rsidRPr="00742B82">
        <w:rPr>
          <w:sz w:val="28"/>
          <w:szCs w:val="28"/>
        </w:rPr>
        <w:t xml:space="preserve">Воспитание </w:t>
      </w:r>
      <w:r w:rsidRPr="00742B82">
        <w:rPr>
          <w:sz w:val="28"/>
          <w:szCs w:val="28"/>
          <w:u w:val="single"/>
        </w:rPr>
        <w:t>специальной выносливости</w:t>
      </w:r>
      <w:r w:rsidRPr="00742B82">
        <w:rPr>
          <w:sz w:val="28"/>
          <w:szCs w:val="28"/>
        </w:rPr>
        <w:t xml:space="preserve"> (работа большой мощности)</w:t>
      </w:r>
    </w:p>
    <w:p w:rsidR="0074256F" w:rsidRPr="00742B82" w:rsidRDefault="0074256F" w:rsidP="0074256F">
      <w:pPr>
        <w:pStyle w:val="ab"/>
        <w:spacing w:after="0"/>
        <w:ind w:firstLine="720"/>
        <w:jc w:val="both"/>
        <w:rPr>
          <w:sz w:val="28"/>
          <w:szCs w:val="28"/>
        </w:rPr>
      </w:pPr>
      <w:r w:rsidRPr="00742B82">
        <w:rPr>
          <w:sz w:val="28"/>
          <w:szCs w:val="28"/>
        </w:rPr>
        <w:t>Круговая тренировка: Выдержать режим работы в одном круге при отдыхе в 1 минуту между 5 и 6. 1-я станция - борьба за захват -1 минута; 2-я станция - борьба лежа (30 с в атаке, 30 с в обороне); 3-я станция - борьба в стойке по заданию - 2 минуты; 4-я станция -борьба лежа по заданию - 1 минута; 5-я станция - борьба без самбовки - 2 минуты; 6-я станция - борьба лежа - 1 минута; 7-я станция -борьба в стойке за захват - 1 минута; 8-я станция - борьба лежа -1 минута; 9-я станция - борьба в стойке за захват - 1 минута; 10-я станция - борьба лежа по заданию - 1 минута; 11-я станция -борьба в стойке - 2 минуты.</w:t>
      </w:r>
    </w:p>
    <w:p w:rsidR="0074256F" w:rsidRPr="00742B82" w:rsidRDefault="0074256F" w:rsidP="0074256F">
      <w:pPr>
        <w:autoSpaceDE w:val="0"/>
        <w:autoSpaceDN w:val="0"/>
        <w:adjustRightInd w:val="0"/>
        <w:jc w:val="center"/>
        <w:rPr>
          <w:b/>
          <w:bCs/>
          <w:i/>
          <w:sz w:val="28"/>
          <w:szCs w:val="28"/>
        </w:rPr>
      </w:pPr>
    </w:p>
    <w:p w:rsidR="0074256F" w:rsidRDefault="0074256F" w:rsidP="0074256F">
      <w:pPr>
        <w:autoSpaceDE w:val="0"/>
        <w:autoSpaceDN w:val="0"/>
        <w:adjustRightInd w:val="0"/>
        <w:jc w:val="center"/>
        <w:rPr>
          <w:bCs/>
          <w:sz w:val="28"/>
          <w:szCs w:val="28"/>
          <w:u w:val="single"/>
        </w:rPr>
      </w:pPr>
      <w:r>
        <w:rPr>
          <w:bCs/>
          <w:sz w:val="28"/>
          <w:szCs w:val="28"/>
          <w:u w:val="single"/>
        </w:rPr>
        <w:t>Техническая подготовка.</w:t>
      </w:r>
    </w:p>
    <w:p w:rsidR="0074256F" w:rsidRPr="00742B82" w:rsidRDefault="0074256F" w:rsidP="0074256F">
      <w:pPr>
        <w:pStyle w:val="12"/>
        <w:spacing w:after="0" w:line="240" w:lineRule="auto"/>
        <w:ind w:left="1004"/>
        <w:rPr>
          <w:rFonts w:ascii="Times New Roman" w:hAnsi="Times New Roman"/>
          <w:b/>
          <w:sz w:val="28"/>
          <w:szCs w:val="28"/>
        </w:rPr>
      </w:pPr>
    </w:p>
    <w:p w:rsidR="0074256F" w:rsidRPr="00414495" w:rsidRDefault="0074256F" w:rsidP="0074256F">
      <w:pPr>
        <w:jc w:val="center"/>
        <w:rPr>
          <w:sz w:val="28"/>
          <w:szCs w:val="28"/>
        </w:rPr>
      </w:pPr>
      <w:r w:rsidRPr="00414495">
        <w:rPr>
          <w:sz w:val="28"/>
          <w:szCs w:val="28"/>
        </w:rPr>
        <w:t>Борьба в партере.</w:t>
      </w:r>
    </w:p>
    <w:p w:rsidR="0074256F" w:rsidRPr="00414495" w:rsidRDefault="0074256F" w:rsidP="0074256F">
      <w:pPr>
        <w:rPr>
          <w:sz w:val="28"/>
          <w:szCs w:val="28"/>
        </w:rPr>
      </w:pPr>
      <w:r w:rsidRPr="00414495">
        <w:rPr>
          <w:sz w:val="28"/>
          <w:szCs w:val="28"/>
        </w:rPr>
        <w:t xml:space="preserve">    </w:t>
      </w:r>
      <w:r w:rsidR="00640750">
        <w:rPr>
          <w:sz w:val="28"/>
          <w:szCs w:val="28"/>
        </w:rPr>
        <w:t xml:space="preserve">  1.  Удержания, защита и контр</w:t>
      </w:r>
      <w:r w:rsidRPr="00414495">
        <w:rPr>
          <w:sz w:val="28"/>
          <w:szCs w:val="28"/>
        </w:rPr>
        <w:t>приемы.</w:t>
      </w:r>
    </w:p>
    <w:p w:rsidR="0074256F" w:rsidRPr="00414495" w:rsidRDefault="0074256F" w:rsidP="0074256F">
      <w:pPr>
        <w:rPr>
          <w:sz w:val="28"/>
          <w:szCs w:val="28"/>
        </w:rPr>
      </w:pPr>
      <w:r w:rsidRPr="00414495">
        <w:rPr>
          <w:sz w:val="28"/>
          <w:szCs w:val="28"/>
        </w:rPr>
        <w:t xml:space="preserve">      2.  Перевороты, защита и контрприемы. </w:t>
      </w:r>
    </w:p>
    <w:p w:rsidR="0074256F" w:rsidRPr="00414495" w:rsidRDefault="0074256F" w:rsidP="0074256F">
      <w:pPr>
        <w:pStyle w:val="12"/>
        <w:numPr>
          <w:ilvl w:val="0"/>
          <w:numId w:val="16"/>
        </w:numPr>
        <w:rPr>
          <w:rFonts w:ascii="Times New Roman" w:hAnsi="Times New Roman"/>
          <w:sz w:val="28"/>
          <w:szCs w:val="28"/>
        </w:rPr>
      </w:pPr>
      <w:r w:rsidRPr="00414495">
        <w:rPr>
          <w:rFonts w:ascii="Times New Roman" w:hAnsi="Times New Roman"/>
          <w:sz w:val="28"/>
          <w:szCs w:val="28"/>
        </w:rPr>
        <w:t>Болевые  приёмы  на руку, защита и контрприемы</w:t>
      </w:r>
    </w:p>
    <w:p w:rsidR="0074256F" w:rsidRPr="00414495" w:rsidRDefault="0074256F" w:rsidP="0074256F">
      <w:pPr>
        <w:pStyle w:val="12"/>
        <w:numPr>
          <w:ilvl w:val="0"/>
          <w:numId w:val="14"/>
        </w:numPr>
        <w:rPr>
          <w:rFonts w:ascii="Times New Roman" w:hAnsi="Times New Roman"/>
          <w:sz w:val="28"/>
          <w:szCs w:val="28"/>
        </w:rPr>
      </w:pPr>
      <w:r w:rsidRPr="00414495">
        <w:rPr>
          <w:rFonts w:ascii="Times New Roman" w:hAnsi="Times New Roman"/>
          <w:sz w:val="28"/>
          <w:szCs w:val="28"/>
        </w:rPr>
        <w:t>Болевые  приёмы на ногу, защита и контрприемы.</w:t>
      </w:r>
    </w:p>
    <w:p w:rsidR="0074256F" w:rsidRPr="00414495" w:rsidRDefault="0074256F" w:rsidP="0074256F">
      <w:pPr>
        <w:pStyle w:val="12"/>
        <w:numPr>
          <w:ilvl w:val="0"/>
          <w:numId w:val="14"/>
        </w:numPr>
        <w:rPr>
          <w:rFonts w:ascii="Times New Roman" w:hAnsi="Times New Roman"/>
          <w:sz w:val="28"/>
          <w:szCs w:val="28"/>
        </w:rPr>
      </w:pPr>
      <w:r w:rsidRPr="00414495">
        <w:rPr>
          <w:rFonts w:ascii="Times New Roman" w:hAnsi="Times New Roman"/>
          <w:sz w:val="28"/>
          <w:szCs w:val="28"/>
        </w:rPr>
        <w:t>Переходы на болевой прием их стойки на руку или на ногу.</w:t>
      </w:r>
    </w:p>
    <w:p w:rsidR="0074256F" w:rsidRPr="00414495" w:rsidRDefault="0074256F" w:rsidP="0074256F">
      <w:pPr>
        <w:ind w:left="360"/>
        <w:jc w:val="center"/>
        <w:rPr>
          <w:sz w:val="28"/>
          <w:szCs w:val="28"/>
        </w:rPr>
      </w:pPr>
      <w:r w:rsidRPr="00414495">
        <w:rPr>
          <w:sz w:val="28"/>
          <w:szCs w:val="28"/>
        </w:rPr>
        <w:t>Броски в стойке.</w:t>
      </w:r>
    </w:p>
    <w:p w:rsidR="0074256F" w:rsidRPr="00414495" w:rsidRDefault="0074256F" w:rsidP="0074256F">
      <w:pPr>
        <w:pStyle w:val="12"/>
        <w:numPr>
          <w:ilvl w:val="0"/>
          <w:numId w:val="15"/>
        </w:numPr>
        <w:rPr>
          <w:rFonts w:ascii="Times New Roman" w:hAnsi="Times New Roman"/>
          <w:sz w:val="28"/>
          <w:szCs w:val="28"/>
        </w:rPr>
      </w:pPr>
      <w:r w:rsidRPr="00414495">
        <w:rPr>
          <w:rFonts w:ascii="Times New Roman" w:hAnsi="Times New Roman"/>
          <w:sz w:val="28"/>
          <w:szCs w:val="28"/>
        </w:rPr>
        <w:t>Задняя подножка под выставленную ногу</w:t>
      </w:r>
    </w:p>
    <w:p w:rsidR="0074256F" w:rsidRPr="00414495" w:rsidRDefault="0074256F" w:rsidP="0074256F">
      <w:pPr>
        <w:pStyle w:val="12"/>
        <w:numPr>
          <w:ilvl w:val="0"/>
          <w:numId w:val="15"/>
        </w:numPr>
        <w:ind w:left="709" w:hanging="425"/>
        <w:rPr>
          <w:rFonts w:ascii="Times New Roman" w:hAnsi="Times New Roman"/>
          <w:sz w:val="28"/>
          <w:szCs w:val="28"/>
        </w:rPr>
      </w:pPr>
      <w:r w:rsidRPr="00414495">
        <w:rPr>
          <w:rFonts w:ascii="Times New Roman" w:hAnsi="Times New Roman"/>
          <w:sz w:val="28"/>
          <w:szCs w:val="28"/>
        </w:rPr>
        <w:t>Передняя подножка.</w:t>
      </w:r>
    </w:p>
    <w:p w:rsidR="0074256F" w:rsidRPr="00414495" w:rsidRDefault="0074256F" w:rsidP="0074256F">
      <w:pPr>
        <w:pStyle w:val="12"/>
        <w:numPr>
          <w:ilvl w:val="0"/>
          <w:numId w:val="15"/>
        </w:numPr>
        <w:ind w:left="709" w:hanging="425"/>
        <w:rPr>
          <w:rFonts w:ascii="Times New Roman" w:hAnsi="Times New Roman"/>
          <w:sz w:val="28"/>
          <w:szCs w:val="28"/>
        </w:rPr>
      </w:pPr>
      <w:r w:rsidRPr="00414495">
        <w:rPr>
          <w:rFonts w:ascii="Times New Roman" w:hAnsi="Times New Roman"/>
          <w:sz w:val="28"/>
          <w:szCs w:val="28"/>
        </w:rPr>
        <w:t>Бросок отхватом.</w:t>
      </w:r>
    </w:p>
    <w:p w:rsidR="0074256F" w:rsidRPr="00414495" w:rsidRDefault="0074256F" w:rsidP="0074256F">
      <w:pPr>
        <w:pStyle w:val="12"/>
        <w:numPr>
          <w:ilvl w:val="0"/>
          <w:numId w:val="15"/>
        </w:numPr>
        <w:ind w:left="709" w:hanging="425"/>
        <w:rPr>
          <w:rFonts w:ascii="Times New Roman" w:hAnsi="Times New Roman"/>
          <w:sz w:val="28"/>
          <w:szCs w:val="28"/>
        </w:rPr>
      </w:pPr>
      <w:r w:rsidRPr="00414495">
        <w:rPr>
          <w:rFonts w:ascii="Times New Roman" w:hAnsi="Times New Roman"/>
          <w:sz w:val="28"/>
          <w:szCs w:val="28"/>
        </w:rPr>
        <w:t>Бросок подхватом.</w:t>
      </w:r>
    </w:p>
    <w:p w:rsidR="0074256F" w:rsidRPr="00414495" w:rsidRDefault="0074256F" w:rsidP="0074256F">
      <w:pPr>
        <w:pStyle w:val="12"/>
        <w:numPr>
          <w:ilvl w:val="0"/>
          <w:numId w:val="15"/>
        </w:numPr>
        <w:ind w:left="709" w:hanging="425"/>
        <w:rPr>
          <w:rFonts w:ascii="Times New Roman" w:hAnsi="Times New Roman"/>
          <w:sz w:val="28"/>
          <w:szCs w:val="28"/>
        </w:rPr>
      </w:pPr>
      <w:r w:rsidRPr="00414495">
        <w:rPr>
          <w:rFonts w:ascii="Times New Roman" w:hAnsi="Times New Roman"/>
          <w:sz w:val="28"/>
          <w:szCs w:val="28"/>
        </w:rPr>
        <w:t>Боковая подсечка в темп шагов.</w:t>
      </w:r>
    </w:p>
    <w:p w:rsidR="0074256F" w:rsidRPr="00414495" w:rsidRDefault="0074256F" w:rsidP="0074256F">
      <w:pPr>
        <w:pStyle w:val="12"/>
        <w:numPr>
          <w:ilvl w:val="0"/>
          <w:numId w:val="15"/>
        </w:numPr>
        <w:ind w:left="709" w:hanging="425"/>
        <w:rPr>
          <w:rFonts w:ascii="Times New Roman" w:hAnsi="Times New Roman"/>
          <w:sz w:val="28"/>
          <w:szCs w:val="28"/>
        </w:rPr>
      </w:pPr>
      <w:r w:rsidRPr="00414495">
        <w:rPr>
          <w:rFonts w:ascii="Times New Roman" w:hAnsi="Times New Roman"/>
          <w:sz w:val="28"/>
          <w:szCs w:val="28"/>
        </w:rPr>
        <w:t>Подсечка изнутри под пятку.</w:t>
      </w:r>
    </w:p>
    <w:p w:rsidR="0074256F" w:rsidRPr="00414495" w:rsidRDefault="0074256F" w:rsidP="0074256F">
      <w:pPr>
        <w:pStyle w:val="12"/>
        <w:numPr>
          <w:ilvl w:val="0"/>
          <w:numId w:val="15"/>
        </w:numPr>
        <w:ind w:left="709" w:hanging="425"/>
        <w:rPr>
          <w:rFonts w:ascii="Times New Roman" w:hAnsi="Times New Roman"/>
          <w:sz w:val="28"/>
          <w:szCs w:val="28"/>
        </w:rPr>
      </w:pPr>
      <w:r w:rsidRPr="00414495">
        <w:rPr>
          <w:rFonts w:ascii="Times New Roman" w:hAnsi="Times New Roman"/>
          <w:sz w:val="28"/>
          <w:szCs w:val="28"/>
        </w:rPr>
        <w:t>Зацеп изнутри за разноимённую ногу.</w:t>
      </w:r>
    </w:p>
    <w:p w:rsidR="0074256F" w:rsidRPr="00414495" w:rsidRDefault="0074256F" w:rsidP="0074256F">
      <w:pPr>
        <w:pStyle w:val="12"/>
        <w:numPr>
          <w:ilvl w:val="0"/>
          <w:numId w:val="15"/>
        </w:numPr>
        <w:ind w:left="709" w:hanging="425"/>
        <w:rPr>
          <w:rFonts w:ascii="Times New Roman" w:hAnsi="Times New Roman"/>
          <w:sz w:val="28"/>
          <w:szCs w:val="28"/>
        </w:rPr>
      </w:pPr>
      <w:r w:rsidRPr="00414495">
        <w:rPr>
          <w:rFonts w:ascii="Times New Roman" w:hAnsi="Times New Roman"/>
          <w:sz w:val="28"/>
          <w:szCs w:val="28"/>
        </w:rPr>
        <w:t>Зацеп изнутри одноименной ноги.</w:t>
      </w:r>
    </w:p>
    <w:p w:rsidR="0074256F" w:rsidRPr="00414495" w:rsidRDefault="0074256F" w:rsidP="0074256F">
      <w:pPr>
        <w:pStyle w:val="12"/>
        <w:numPr>
          <w:ilvl w:val="0"/>
          <w:numId w:val="15"/>
        </w:numPr>
        <w:ind w:left="709" w:hanging="425"/>
        <w:rPr>
          <w:rFonts w:ascii="Times New Roman" w:hAnsi="Times New Roman"/>
          <w:sz w:val="28"/>
          <w:szCs w:val="28"/>
        </w:rPr>
      </w:pPr>
      <w:r w:rsidRPr="00414495">
        <w:rPr>
          <w:rFonts w:ascii="Times New Roman" w:hAnsi="Times New Roman"/>
          <w:sz w:val="28"/>
          <w:szCs w:val="28"/>
        </w:rPr>
        <w:t>Зацеп стопой снаружи.</w:t>
      </w:r>
    </w:p>
    <w:p w:rsidR="0074256F" w:rsidRPr="00414495" w:rsidRDefault="0074256F" w:rsidP="0074256F">
      <w:pPr>
        <w:pStyle w:val="12"/>
        <w:numPr>
          <w:ilvl w:val="0"/>
          <w:numId w:val="15"/>
        </w:numPr>
        <w:ind w:left="709" w:hanging="425"/>
        <w:rPr>
          <w:rFonts w:ascii="Times New Roman" w:hAnsi="Times New Roman"/>
          <w:sz w:val="28"/>
          <w:szCs w:val="28"/>
        </w:rPr>
      </w:pPr>
      <w:r w:rsidRPr="00414495">
        <w:rPr>
          <w:rFonts w:ascii="Times New Roman" w:hAnsi="Times New Roman"/>
          <w:sz w:val="28"/>
          <w:szCs w:val="28"/>
        </w:rPr>
        <w:t xml:space="preserve">Бросок обвивом. </w:t>
      </w:r>
    </w:p>
    <w:p w:rsidR="0074256F" w:rsidRPr="00414495" w:rsidRDefault="0074256F" w:rsidP="0074256F">
      <w:pPr>
        <w:pStyle w:val="12"/>
        <w:numPr>
          <w:ilvl w:val="0"/>
          <w:numId w:val="15"/>
        </w:numPr>
        <w:ind w:left="709" w:hanging="425"/>
        <w:rPr>
          <w:rFonts w:ascii="Times New Roman" w:hAnsi="Times New Roman"/>
          <w:sz w:val="28"/>
          <w:szCs w:val="28"/>
        </w:rPr>
      </w:pPr>
      <w:r w:rsidRPr="00414495">
        <w:rPr>
          <w:rFonts w:ascii="Times New Roman" w:hAnsi="Times New Roman"/>
          <w:sz w:val="28"/>
          <w:szCs w:val="28"/>
        </w:rPr>
        <w:t>Бросок переворотом.</w:t>
      </w:r>
    </w:p>
    <w:p w:rsidR="0074256F" w:rsidRPr="00414495" w:rsidRDefault="0074256F" w:rsidP="0074256F">
      <w:pPr>
        <w:pStyle w:val="12"/>
        <w:numPr>
          <w:ilvl w:val="0"/>
          <w:numId w:val="15"/>
        </w:numPr>
        <w:ind w:left="709" w:hanging="425"/>
        <w:rPr>
          <w:rFonts w:ascii="Times New Roman" w:hAnsi="Times New Roman"/>
          <w:sz w:val="28"/>
          <w:szCs w:val="28"/>
        </w:rPr>
      </w:pPr>
      <w:r w:rsidRPr="00414495">
        <w:rPr>
          <w:rFonts w:ascii="Times New Roman" w:hAnsi="Times New Roman"/>
          <w:sz w:val="28"/>
          <w:szCs w:val="28"/>
        </w:rPr>
        <w:t>Бросок через плечи (мельница).</w:t>
      </w:r>
    </w:p>
    <w:p w:rsidR="0074256F" w:rsidRPr="00414495" w:rsidRDefault="0074256F" w:rsidP="0074256F">
      <w:pPr>
        <w:pStyle w:val="12"/>
        <w:numPr>
          <w:ilvl w:val="0"/>
          <w:numId w:val="15"/>
        </w:numPr>
        <w:ind w:left="709" w:hanging="425"/>
        <w:rPr>
          <w:rFonts w:ascii="Times New Roman" w:hAnsi="Times New Roman"/>
          <w:sz w:val="28"/>
          <w:szCs w:val="28"/>
        </w:rPr>
      </w:pPr>
      <w:r w:rsidRPr="00414495">
        <w:rPr>
          <w:rFonts w:ascii="Times New Roman" w:hAnsi="Times New Roman"/>
          <w:sz w:val="28"/>
          <w:szCs w:val="28"/>
        </w:rPr>
        <w:t>Бросок захватом ноги  за пятку изнутри.</w:t>
      </w:r>
    </w:p>
    <w:p w:rsidR="0074256F" w:rsidRPr="00414495" w:rsidRDefault="0074256F" w:rsidP="0074256F">
      <w:pPr>
        <w:pStyle w:val="12"/>
        <w:numPr>
          <w:ilvl w:val="0"/>
          <w:numId w:val="15"/>
        </w:numPr>
        <w:ind w:left="709" w:hanging="425"/>
        <w:rPr>
          <w:rFonts w:ascii="Times New Roman" w:hAnsi="Times New Roman"/>
          <w:sz w:val="28"/>
          <w:szCs w:val="28"/>
        </w:rPr>
      </w:pPr>
      <w:r w:rsidRPr="00414495">
        <w:rPr>
          <w:rFonts w:ascii="Times New Roman" w:hAnsi="Times New Roman"/>
          <w:sz w:val="28"/>
          <w:szCs w:val="28"/>
        </w:rPr>
        <w:t>Бросок захватом ноги  под колено изнутри.</w:t>
      </w:r>
    </w:p>
    <w:p w:rsidR="0074256F" w:rsidRPr="00414495" w:rsidRDefault="0074256F" w:rsidP="0074256F">
      <w:pPr>
        <w:pStyle w:val="12"/>
        <w:numPr>
          <w:ilvl w:val="0"/>
          <w:numId w:val="15"/>
        </w:numPr>
        <w:ind w:left="709" w:hanging="425"/>
        <w:rPr>
          <w:rFonts w:ascii="Times New Roman" w:hAnsi="Times New Roman"/>
          <w:sz w:val="28"/>
          <w:szCs w:val="28"/>
        </w:rPr>
      </w:pPr>
      <w:r w:rsidRPr="00414495">
        <w:rPr>
          <w:rFonts w:ascii="Times New Roman" w:hAnsi="Times New Roman"/>
          <w:sz w:val="28"/>
          <w:szCs w:val="28"/>
        </w:rPr>
        <w:t>Бросок захватом двух ног.</w:t>
      </w:r>
    </w:p>
    <w:p w:rsidR="0074256F" w:rsidRPr="00414495" w:rsidRDefault="0074256F" w:rsidP="0074256F">
      <w:pPr>
        <w:pStyle w:val="12"/>
        <w:numPr>
          <w:ilvl w:val="0"/>
          <w:numId w:val="15"/>
        </w:numPr>
        <w:ind w:left="709" w:hanging="425"/>
        <w:rPr>
          <w:rFonts w:ascii="Times New Roman" w:hAnsi="Times New Roman"/>
          <w:sz w:val="28"/>
          <w:szCs w:val="28"/>
        </w:rPr>
      </w:pPr>
      <w:r w:rsidRPr="00414495">
        <w:rPr>
          <w:rFonts w:ascii="Times New Roman" w:hAnsi="Times New Roman"/>
          <w:sz w:val="28"/>
          <w:szCs w:val="28"/>
        </w:rPr>
        <w:t>Бросок поворотом «через бедро».</w:t>
      </w:r>
    </w:p>
    <w:p w:rsidR="0074256F" w:rsidRPr="00414495" w:rsidRDefault="0074256F" w:rsidP="0074256F">
      <w:pPr>
        <w:pStyle w:val="12"/>
        <w:numPr>
          <w:ilvl w:val="0"/>
          <w:numId w:val="15"/>
        </w:numPr>
        <w:ind w:left="709" w:hanging="425"/>
        <w:rPr>
          <w:rFonts w:ascii="Times New Roman" w:hAnsi="Times New Roman"/>
          <w:sz w:val="28"/>
          <w:szCs w:val="28"/>
        </w:rPr>
      </w:pPr>
      <w:r w:rsidRPr="00414495">
        <w:rPr>
          <w:rFonts w:ascii="Times New Roman" w:hAnsi="Times New Roman"/>
          <w:sz w:val="28"/>
          <w:szCs w:val="28"/>
        </w:rPr>
        <w:t>Бросок через голову.</w:t>
      </w:r>
    </w:p>
    <w:p w:rsidR="0074256F" w:rsidRPr="00414495" w:rsidRDefault="0074256F" w:rsidP="0074256F">
      <w:pPr>
        <w:pStyle w:val="12"/>
        <w:numPr>
          <w:ilvl w:val="0"/>
          <w:numId w:val="15"/>
        </w:numPr>
        <w:ind w:left="709" w:hanging="425"/>
        <w:rPr>
          <w:rFonts w:ascii="Times New Roman" w:hAnsi="Times New Roman"/>
          <w:sz w:val="28"/>
          <w:szCs w:val="28"/>
        </w:rPr>
      </w:pPr>
      <w:r w:rsidRPr="00414495">
        <w:rPr>
          <w:rFonts w:ascii="Times New Roman" w:hAnsi="Times New Roman"/>
          <w:sz w:val="28"/>
          <w:szCs w:val="28"/>
        </w:rPr>
        <w:t>Броски прогибом.</w:t>
      </w:r>
    </w:p>
    <w:p w:rsidR="0074256F" w:rsidRPr="00414495" w:rsidRDefault="0074256F" w:rsidP="0074256F">
      <w:pPr>
        <w:pStyle w:val="12"/>
        <w:numPr>
          <w:ilvl w:val="0"/>
          <w:numId w:val="15"/>
        </w:numPr>
        <w:ind w:left="709" w:hanging="425"/>
        <w:rPr>
          <w:rFonts w:ascii="Times New Roman" w:hAnsi="Times New Roman"/>
          <w:sz w:val="28"/>
          <w:szCs w:val="28"/>
        </w:rPr>
      </w:pPr>
      <w:r w:rsidRPr="00414495">
        <w:rPr>
          <w:rFonts w:ascii="Times New Roman" w:hAnsi="Times New Roman"/>
          <w:sz w:val="28"/>
          <w:szCs w:val="28"/>
        </w:rPr>
        <w:t>Бросок подворотом через спину.</w:t>
      </w:r>
    </w:p>
    <w:p w:rsidR="0074256F" w:rsidRDefault="0074256F" w:rsidP="0074256F">
      <w:pPr>
        <w:pStyle w:val="12"/>
        <w:numPr>
          <w:ilvl w:val="0"/>
          <w:numId w:val="15"/>
        </w:numPr>
        <w:ind w:left="709" w:hanging="425"/>
        <w:rPr>
          <w:rFonts w:ascii="Times New Roman" w:hAnsi="Times New Roman"/>
          <w:sz w:val="28"/>
          <w:szCs w:val="28"/>
        </w:rPr>
      </w:pPr>
      <w:r w:rsidRPr="00414495">
        <w:rPr>
          <w:rFonts w:ascii="Times New Roman" w:hAnsi="Times New Roman"/>
          <w:sz w:val="28"/>
          <w:szCs w:val="28"/>
        </w:rPr>
        <w:t xml:space="preserve">Совершенствование техники бросков и комбинаций приемов, защит и </w:t>
      </w:r>
    </w:p>
    <w:p w:rsidR="0074256F" w:rsidRDefault="0074256F" w:rsidP="0074256F">
      <w:pPr>
        <w:pStyle w:val="12"/>
        <w:ind w:left="284"/>
        <w:rPr>
          <w:rFonts w:ascii="Times New Roman" w:hAnsi="Times New Roman"/>
          <w:sz w:val="28"/>
          <w:szCs w:val="28"/>
        </w:rPr>
      </w:pPr>
      <w:r>
        <w:rPr>
          <w:rFonts w:ascii="Times New Roman" w:hAnsi="Times New Roman"/>
          <w:sz w:val="28"/>
          <w:szCs w:val="28"/>
        </w:rPr>
        <w:t>к</w:t>
      </w:r>
      <w:r w:rsidRPr="00414495">
        <w:rPr>
          <w:rFonts w:ascii="Times New Roman" w:hAnsi="Times New Roman"/>
          <w:sz w:val="28"/>
          <w:szCs w:val="28"/>
        </w:rPr>
        <w:t>онтрприемы.</w:t>
      </w:r>
    </w:p>
    <w:p w:rsidR="0074256F" w:rsidRDefault="0074256F" w:rsidP="0074256F">
      <w:pPr>
        <w:autoSpaceDE w:val="0"/>
        <w:autoSpaceDN w:val="0"/>
        <w:adjustRightInd w:val="0"/>
        <w:jc w:val="center"/>
        <w:rPr>
          <w:bCs/>
          <w:sz w:val="28"/>
          <w:szCs w:val="28"/>
          <w:u w:val="single"/>
        </w:rPr>
      </w:pPr>
      <w:r>
        <w:rPr>
          <w:bCs/>
          <w:sz w:val="28"/>
          <w:szCs w:val="28"/>
          <w:u w:val="single"/>
        </w:rPr>
        <w:t>Тактическая подготовка:</w:t>
      </w:r>
    </w:p>
    <w:p w:rsidR="0074256F" w:rsidRPr="00414495" w:rsidRDefault="0074256F" w:rsidP="0074256F">
      <w:pPr>
        <w:autoSpaceDE w:val="0"/>
        <w:autoSpaceDN w:val="0"/>
        <w:adjustRightInd w:val="0"/>
        <w:jc w:val="center"/>
        <w:rPr>
          <w:bCs/>
          <w:sz w:val="28"/>
          <w:szCs w:val="28"/>
          <w:u w:val="single"/>
        </w:rPr>
      </w:pPr>
    </w:p>
    <w:p w:rsidR="0074256F" w:rsidRPr="00D12D24" w:rsidRDefault="0074256F" w:rsidP="0074256F">
      <w:pPr>
        <w:autoSpaceDE w:val="0"/>
        <w:autoSpaceDN w:val="0"/>
        <w:adjustRightInd w:val="0"/>
        <w:rPr>
          <w:rFonts w:eastAsia="TimesNewRomanPS-BoldMT"/>
          <w:bCs/>
          <w:sz w:val="28"/>
          <w:szCs w:val="28"/>
        </w:rPr>
      </w:pPr>
      <w:r w:rsidRPr="00D12D24">
        <w:rPr>
          <w:rFonts w:eastAsia="TimesNewRomanPS-BoldMT"/>
          <w:bCs/>
          <w:sz w:val="28"/>
          <w:szCs w:val="28"/>
        </w:rPr>
        <w:t>-    использование благоприятных ситуаций;</w:t>
      </w:r>
    </w:p>
    <w:p w:rsidR="0074256F" w:rsidRPr="00D12D24" w:rsidRDefault="0074256F" w:rsidP="0074256F">
      <w:pPr>
        <w:autoSpaceDE w:val="0"/>
        <w:autoSpaceDN w:val="0"/>
        <w:adjustRightInd w:val="0"/>
        <w:rPr>
          <w:rFonts w:eastAsia="TimesNewRomanPS-BoldMT"/>
          <w:bCs/>
          <w:sz w:val="28"/>
          <w:szCs w:val="28"/>
        </w:rPr>
      </w:pPr>
      <w:r w:rsidRPr="00D12D24">
        <w:rPr>
          <w:rFonts w:eastAsia="TimesNewRomanPS-BoldMT"/>
          <w:bCs/>
          <w:sz w:val="28"/>
          <w:szCs w:val="28"/>
        </w:rPr>
        <w:t>-    создание благоприятных ситуаций;</w:t>
      </w:r>
    </w:p>
    <w:p w:rsidR="0074256F" w:rsidRPr="00D12D24" w:rsidRDefault="0074256F" w:rsidP="0074256F">
      <w:pPr>
        <w:autoSpaceDE w:val="0"/>
        <w:autoSpaceDN w:val="0"/>
        <w:adjustRightInd w:val="0"/>
        <w:rPr>
          <w:rFonts w:eastAsia="TimesNewRomanPS-BoldMT"/>
          <w:bCs/>
          <w:sz w:val="28"/>
          <w:szCs w:val="28"/>
        </w:rPr>
      </w:pPr>
      <w:r w:rsidRPr="00D12D24">
        <w:rPr>
          <w:rFonts w:eastAsia="TimesNewRomanPS-BoldMT"/>
          <w:bCs/>
          <w:sz w:val="28"/>
          <w:szCs w:val="28"/>
        </w:rPr>
        <w:t>-   однонаправленные и разнонаправленные комбинации;</w:t>
      </w:r>
    </w:p>
    <w:p w:rsidR="0074256F" w:rsidRPr="00D12D24" w:rsidRDefault="0074256F" w:rsidP="0074256F">
      <w:pPr>
        <w:autoSpaceDE w:val="0"/>
        <w:autoSpaceDN w:val="0"/>
        <w:adjustRightInd w:val="0"/>
        <w:rPr>
          <w:rFonts w:eastAsia="TimesNewRomanPS-BoldMT"/>
          <w:bCs/>
          <w:sz w:val="28"/>
          <w:szCs w:val="28"/>
        </w:rPr>
      </w:pPr>
      <w:r w:rsidRPr="00D12D24">
        <w:rPr>
          <w:rFonts w:eastAsia="TimesNewRomanPS-BoldMT"/>
          <w:bCs/>
          <w:sz w:val="28"/>
          <w:szCs w:val="28"/>
        </w:rPr>
        <w:t>-   сбор информации о борцах;</w:t>
      </w:r>
    </w:p>
    <w:p w:rsidR="0074256F" w:rsidRPr="00D12D24" w:rsidRDefault="0074256F" w:rsidP="0074256F">
      <w:pPr>
        <w:autoSpaceDE w:val="0"/>
        <w:autoSpaceDN w:val="0"/>
        <w:adjustRightInd w:val="0"/>
        <w:rPr>
          <w:rFonts w:eastAsia="TimesNewRomanPS-BoldMT"/>
          <w:bCs/>
          <w:sz w:val="28"/>
          <w:szCs w:val="28"/>
        </w:rPr>
      </w:pPr>
      <w:r w:rsidRPr="00D12D24">
        <w:rPr>
          <w:rFonts w:eastAsia="TimesNewRomanPS-BoldMT"/>
          <w:bCs/>
          <w:sz w:val="28"/>
          <w:szCs w:val="28"/>
        </w:rPr>
        <w:t>-   реализация замысла поединка, построение модели и с конкретным противником;</w:t>
      </w:r>
    </w:p>
    <w:p w:rsidR="0074256F" w:rsidRDefault="0074256F" w:rsidP="0074256F">
      <w:pPr>
        <w:autoSpaceDE w:val="0"/>
        <w:autoSpaceDN w:val="0"/>
        <w:adjustRightInd w:val="0"/>
        <w:rPr>
          <w:rFonts w:eastAsia="TimesNewRomanPS-BoldMT"/>
          <w:bCs/>
          <w:sz w:val="28"/>
          <w:szCs w:val="28"/>
        </w:rPr>
      </w:pPr>
      <w:r w:rsidRPr="00D12D24">
        <w:rPr>
          <w:rFonts w:eastAsia="TimesNewRomanPS-BoldMT"/>
          <w:bCs/>
          <w:sz w:val="28"/>
          <w:szCs w:val="28"/>
        </w:rPr>
        <w:t>-   разработка поединка на краю ковра.</w:t>
      </w:r>
    </w:p>
    <w:p w:rsidR="0074256F" w:rsidRDefault="0074256F" w:rsidP="0074256F">
      <w:pPr>
        <w:autoSpaceDE w:val="0"/>
        <w:autoSpaceDN w:val="0"/>
        <w:adjustRightInd w:val="0"/>
        <w:jc w:val="center"/>
        <w:rPr>
          <w:b/>
          <w:bCs/>
          <w:i/>
          <w:sz w:val="28"/>
          <w:szCs w:val="28"/>
        </w:rPr>
      </w:pPr>
    </w:p>
    <w:p w:rsidR="0074256F" w:rsidRDefault="0074256F" w:rsidP="0074256F">
      <w:pPr>
        <w:autoSpaceDE w:val="0"/>
        <w:autoSpaceDN w:val="0"/>
        <w:adjustRightInd w:val="0"/>
        <w:jc w:val="center"/>
        <w:rPr>
          <w:b/>
          <w:bCs/>
          <w:sz w:val="28"/>
          <w:szCs w:val="28"/>
        </w:rPr>
      </w:pPr>
      <w:r>
        <w:rPr>
          <w:b/>
          <w:bCs/>
          <w:sz w:val="28"/>
          <w:szCs w:val="28"/>
        </w:rPr>
        <w:t>Этап совершенствования спортивного мастерства.</w:t>
      </w:r>
    </w:p>
    <w:p w:rsidR="0074256F" w:rsidRPr="00653050" w:rsidRDefault="0074256F" w:rsidP="0074256F">
      <w:pPr>
        <w:autoSpaceDE w:val="0"/>
        <w:autoSpaceDN w:val="0"/>
        <w:adjustRightInd w:val="0"/>
        <w:jc w:val="right"/>
        <w:rPr>
          <w:rFonts w:eastAsia="TimesNewRomanPS-BoldMT"/>
          <w:b/>
        </w:rPr>
      </w:pPr>
      <w:r>
        <w:rPr>
          <w:rFonts w:eastAsia="TimesNewRomanPS-BoldMT"/>
          <w:b/>
        </w:rPr>
        <w:t>Таблица 24</w:t>
      </w:r>
    </w:p>
    <w:p w:rsidR="0074256F" w:rsidRDefault="0074256F" w:rsidP="0074256F">
      <w:pPr>
        <w:jc w:val="center"/>
        <w:rPr>
          <w:b/>
        </w:rPr>
      </w:pPr>
      <w:r>
        <w:rPr>
          <w:b/>
        </w:rPr>
        <w:t xml:space="preserve">Примерный  план распределения объемов тренировочного процесса   </w:t>
      </w:r>
    </w:p>
    <w:p w:rsidR="0074256F" w:rsidRDefault="0074256F" w:rsidP="0074256F">
      <w:pPr>
        <w:jc w:val="center"/>
        <w:rPr>
          <w:b/>
        </w:rPr>
      </w:pPr>
      <w:r>
        <w:rPr>
          <w:b/>
        </w:rPr>
        <w:t>этапа совершенствования спортивного мастерства (час.)</w:t>
      </w:r>
    </w:p>
    <w:p w:rsidR="0074256F" w:rsidRDefault="0074256F" w:rsidP="0074256F">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1"/>
        <w:gridCol w:w="69"/>
        <w:gridCol w:w="1729"/>
        <w:gridCol w:w="586"/>
        <w:gridCol w:w="592"/>
        <w:gridCol w:w="45"/>
        <w:gridCol w:w="527"/>
        <w:gridCol w:w="62"/>
        <w:gridCol w:w="556"/>
        <w:gridCol w:w="38"/>
        <w:gridCol w:w="523"/>
        <w:gridCol w:w="71"/>
        <w:gridCol w:w="561"/>
        <w:gridCol w:w="63"/>
        <w:gridCol w:w="437"/>
        <w:gridCol w:w="84"/>
        <w:gridCol w:w="478"/>
        <w:gridCol w:w="67"/>
        <w:gridCol w:w="449"/>
        <w:gridCol w:w="29"/>
        <w:gridCol w:w="490"/>
        <w:gridCol w:w="28"/>
        <w:gridCol w:w="509"/>
        <w:gridCol w:w="544"/>
        <w:gridCol w:w="633"/>
      </w:tblGrid>
      <w:tr w:rsidR="0074256F" w:rsidTr="00225782">
        <w:trPr>
          <w:jc w:val="center"/>
        </w:trPr>
        <w:tc>
          <w:tcPr>
            <w:tcW w:w="401" w:type="dxa"/>
            <w:vMerge w:val="restart"/>
            <w:tcBorders>
              <w:top w:val="single" w:sz="4" w:space="0" w:color="auto"/>
              <w:left w:val="single" w:sz="4" w:space="0" w:color="auto"/>
              <w:bottom w:val="single" w:sz="4" w:space="0" w:color="auto"/>
              <w:right w:val="single" w:sz="4" w:space="0" w:color="auto"/>
            </w:tcBorders>
          </w:tcPr>
          <w:p w:rsidR="0074256F" w:rsidRDefault="0074256F" w:rsidP="00225782">
            <w:pPr>
              <w:rPr>
                <w:b/>
                <w:sz w:val="16"/>
                <w:szCs w:val="16"/>
              </w:rPr>
            </w:pPr>
            <w:r>
              <w:rPr>
                <w:b/>
                <w:sz w:val="16"/>
                <w:szCs w:val="16"/>
              </w:rPr>
              <w:t>№</w:t>
            </w:r>
          </w:p>
        </w:tc>
        <w:tc>
          <w:tcPr>
            <w:tcW w:w="1798" w:type="dxa"/>
            <w:gridSpan w:val="2"/>
            <w:vMerge w:val="restart"/>
            <w:tcBorders>
              <w:top w:val="single" w:sz="4" w:space="0" w:color="auto"/>
              <w:left w:val="single" w:sz="4" w:space="0" w:color="auto"/>
              <w:bottom w:val="single" w:sz="4" w:space="0" w:color="auto"/>
              <w:right w:val="single" w:sz="4" w:space="0" w:color="auto"/>
            </w:tcBorders>
          </w:tcPr>
          <w:p w:rsidR="0074256F" w:rsidRDefault="0074256F" w:rsidP="00225782">
            <w:pPr>
              <w:rPr>
                <w:b/>
                <w:sz w:val="16"/>
                <w:szCs w:val="16"/>
              </w:rPr>
            </w:pPr>
            <w:r>
              <w:rPr>
                <w:b/>
                <w:sz w:val="16"/>
                <w:szCs w:val="16"/>
              </w:rPr>
              <w:t>Разделы подготовки</w:t>
            </w:r>
          </w:p>
        </w:tc>
        <w:tc>
          <w:tcPr>
            <w:tcW w:w="6739" w:type="dxa"/>
            <w:gridSpan w:val="21"/>
            <w:tcBorders>
              <w:top w:val="single" w:sz="4" w:space="0" w:color="auto"/>
              <w:left w:val="single" w:sz="4" w:space="0" w:color="auto"/>
              <w:bottom w:val="single" w:sz="4" w:space="0" w:color="auto"/>
              <w:right w:val="single" w:sz="4" w:space="0" w:color="auto"/>
            </w:tcBorders>
          </w:tcPr>
          <w:p w:rsidR="0074256F" w:rsidRDefault="0074256F" w:rsidP="00225782">
            <w:pPr>
              <w:jc w:val="center"/>
              <w:rPr>
                <w:b/>
                <w:sz w:val="16"/>
                <w:szCs w:val="16"/>
              </w:rPr>
            </w:pPr>
            <w:r>
              <w:rPr>
                <w:b/>
                <w:sz w:val="16"/>
                <w:szCs w:val="16"/>
              </w:rPr>
              <w:t>МЕСЯЦЫ</w:t>
            </w:r>
          </w:p>
        </w:tc>
        <w:tc>
          <w:tcPr>
            <w:tcW w:w="633" w:type="dxa"/>
            <w:vMerge w:val="restart"/>
            <w:tcBorders>
              <w:top w:val="single" w:sz="4" w:space="0" w:color="auto"/>
              <w:left w:val="single" w:sz="4" w:space="0" w:color="auto"/>
              <w:bottom w:val="single" w:sz="4" w:space="0" w:color="auto"/>
              <w:right w:val="single" w:sz="4" w:space="0" w:color="auto"/>
            </w:tcBorders>
          </w:tcPr>
          <w:p w:rsidR="0074256F" w:rsidRDefault="0074256F" w:rsidP="00225782">
            <w:pPr>
              <w:rPr>
                <w:b/>
                <w:sz w:val="16"/>
                <w:szCs w:val="16"/>
              </w:rPr>
            </w:pPr>
            <w:r>
              <w:rPr>
                <w:b/>
                <w:sz w:val="16"/>
                <w:szCs w:val="16"/>
              </w:rPr>
              <w:t xml:space="preserve">Всего </w:t>
            </w:r>
          </w:p>
        </w:tc>
      </w:tr>
      <w:tr w:rsidR="0074256F" w:rsidTr="00225782">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4256F" w:rsidRDefault="0074256F" w:rsidP="00225782">
            <w:pPr>
              <w:rPr>
                <w:b/>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74256F" w:rsidRDefault="0074256F" w:rsidP="00225782">
            <w:pPr>
              <w:rPr>
                <w:b/>
                <w:sz w:val="16"/>
                <w:szCs w:val="16"/>
              </w:rPr>
            </w:pPr>
          </w:p>
        </w:tc>
        <w:tc>
          <w:tcPr>
            <w:tcW w:w="586" w:type="dxa"/>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2"/>
                <w:szCs w:val="12"/>
              </w:rPr>
            </w:pPr>
            <w:r>
              <w:rPr>
                <w:sz w:val="12"/>
                <w:szCs w:val="12"/>
              </w:rPr>
              <w:t>сентяб.</w:t>
            </w:r>
          </w:p>
        </w:tc>
        <w:tc>
          <w:tcPr>
            <w:tcW w:w="592" w:type="dxa"/>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2"/>
                <w:szCs w:val="12"/>
              </w:rPr>
            </w:pPr>
            <w:r>
              <w:rPr>
                <w:sz w:val="12"/>
                <w:szCs w:val="12"/>
              </w:rPr>
              <w:t>октяб.</w:t>
            </w:r>
          </w:p>
        </w:tc>
        <w:tc>
          <w:tcPr>
            <w:tcW w:w="572"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2"/>
                <w:szCs w:val="12"/>
              </w:rPr>
            </w:pPr>
            <w:r>
              <w:rPr>
                <w:sz w:val="12"/>
                <w:szCs w:val="12"/>
              </w:rPr>
              <w:t xml:space="preserve">ноябрь </w:t>
            </w:r>
          </w:p>
        </w:tc>
        <w:tc>
          <w:tcPr>
            <w:tcW w:w="618"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2"/>
                <w:szCs w:val="12"/>
              </w:rPr>
            </w:pPr>
            <w:r>
              <w:rPr>
                <w:sz w:val="12"/>
                <w:szCs w:val="12"/>
              </w:rPr>
              <w:t xml:space="preserve">декабрь </w:t>
            </w:r>
          </w:p>
        </w:tc>
        <w:tc>
          <w:tcPr>
            <w:tcW w:w="561"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2"/>
                <w:szCs w:val="12"/>
              </w:rPr>
            </w:pPr>
            <w:r>
              <w:rPr>
                <w:sz w:val="12"/>
                <w:szCs w:val="12"/>
              </w:rPr>
              <w:t xml:space="preserve">январь </w:t>
            </w:r>
          </w:p>
        </w:tc>
        <w:tc>
          <w:tcPr>
            <w:tcW w:w="632"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2"/>
                <w:szCs w:val="12"/>
              </w:rPr>
            </w:pPr>
            <w:r>
              <w:rPr>
                <w:sz w:val="12"/>
                <w:szCs w:val="12"/>
              </w:rPr>
              <w:t xml:space="preserve">февраль </w:t>
            </w:r>
          </w:p>
        </w:tc>
        <w:tc>
          <w:tcPr>
            <w:tcW w:w="500"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2"/>
                <w:szCs w:val="12"/>
              </w:rPr>
            </w:pPr>
            <w:r>
              <w:rPr>
                <w:sz w:val="12"/>
                <w:szCs w:val="12"/>
              </w:rPr>
              <w:t xml:space="preserve">март </w:t>
            </w:r>
          </w:p>
        </w:tc>
        <w:tc>
          <w:tcPr>
            <w:tcW w:w="562"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2"/>
                <w:szCs w:val="12"/>
              </w:rPr>
            </w:pPr>
            <w:r>
              <w:rPr>
                <w:sz w:val="12"/>
                <w:szCs w:val="12"/>
              </w:rPr>
              <w:t xml:space="preserve">апрель </w:t>
            </w:r>
          </w:p>
        </w:tc>
        <w:tc>
          <w:tcPr>
            <w:tcW w:w="516"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2"/>
                <w:szCs w:val="12"/>
              </w:rPr>
            </w:pPr>
            <w:r>
              <w:rPr>
                <w:sz w:val="12"/>
                <w:szCs w:val="12"/>
              </w:rPr>
              <w:t>май</w:t>
            </w:r>
          </w:p>
        </w:tc>
        <w:tc>
          <w:tcPr>
            <w:tcW w:w="519"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2"/>
                <w:szCs w:val="12"/>
              </w:rPr>
            </w:pPr>
            <w:r>
              <w:rPr>
                <w:sz w:val="12"/>
                <w:szCs w:val="12"/>
              </w:rPr>
              <w:t>июнь</w:t>
            </w:r>
          </w:p>
        </w:tc>
        <w:tc>
          <w:tcPr>
            <w:tcW w:w="537"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2"/>
                <w:szCs w:val="12"/>
              </w:rPr>
            </w:pPr>
            <w:r>
              <w:rPr>
                <w:sz w:val="12"/>
                <w:szCs w:val="12"/>
              </w:rPr>
              <w:t>июль</w:t>
            </w:r>
          </w:p>
        </w:tc>
        <w:tc>
          <w:tcPr>
            <w:tcW w:w="544" w:type="dxa"/>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2"/>
                <w:szCs w:val="12"/>
              </w:rPr>
            </w:pPr>
            <w:r>
              <w:rPr>
                <w:sz w:val="12"/>
                <w:szCs w:val="12"/>
              </w:rPr>
              <w:t>август</w:t>
            </w:r>
          </w:p>
        </w:tc>
        <w:tc>
          <w:tcPr>
            <w:tcW w:w="0" w:type="auto"/>
            <w:vMerge/>
            <w:tcBorders>
              <w:top w:val="single" w:sz="4" w:space="0" w:color="auto"/>
              <w:left w:val="single" w:sz="4" w:space="0" w:color="auto"/>
              <w:bottom w:val="single" w:sz="4" w:space="0" w:color="auto"/>
              <w:right w:val="single" w:sz="4" w:space="0" w:color="auto"/>
            </w:tcBorders>
            <w:vAlign w:val="center"/>
          </w:tcPr>
          <w:p w:rsidR="0074256F" w:rsidRDefault="0074256F" w:rsidP="00225782">
            <w:pPr>
              <w:rPr>
                <w:b/>
                <w:sz w:val="16"/>
                <w:szCs w:val="16"/>
              </w:rPr>
            </w:pPr>
          </w:p>
        </w:tc>
      </w:tr>
      <w:tr w:rsidR="0074256F" w:rsidTr="00225782">
        <w:trPr>
          <w:jc w:val="center"/>
        </w:trPr>
        <w:tc>
          <w:tcPr>
            <w:tcW w:w="401" w:type="dxa"/>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r>
              <w:rPr>
                <w:sz w:val="16"/>
                <w:szCs w:val="16"/>
              </w:rPr>
              <w:t>1</w:t>
            </w:r>
          </w:p>
        </w:tc>
        <w:tc>
          <w:tcPr>
            <w:tcW w:w="1798"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r>
              <w:rPr>
                <w:sz w:val="16"/>
                <w:szCs w:val="16"/>
              </w:rPr>
              <w:t>2</w:t>
            </w:r>
          </w:p>
        </w:tc>
        <w:tc>
          <w:tcPr>
            <w:tcW w:w="586" w:type="dxa"/>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r>
              <w:rPr>
                <w:sz w:val="16"/>
                <w:szCs w:val="16"/>
              </w:rPr>
              <w:t>3</w:t>
            </w:r>
          </w:p>
        </w:tc>
        <w:tc>
          <w:tcPr>
            <w:tcW w:w="592" w:type="dxa"/>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r>
              <w:rPr>
                <w:sz w:val="16"/>
                <w:szCs w:val="16"/>
              </w:rPr>
              <w:t>4</w:t>
            </w:r>
          </w:p>
        </w:tc>
        <w:tc>
          <w:tcPr>
            <w:tcW w:w="572"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r>
              <w:rPr>
                <w:sz w:val="16"/>
                <w:szCs w:val="16"/>
              </w:rPr>
              <w:t>5</w:t>
            </w:r>
          </w:p>
        </w:tc>
        <w:tc>
          <w:tcPr>
            <w:tcW w:w="618"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r>
              <w:rPr>
                <w:sz w:val="16"/>
                <w:szCs w:val="16"/>
              </w:rPr>
              <w:t>6</w:t>
            </w:r>
          </w:p>
        </w:tc>
        <w:tc>
          <w:tcPr>
            <w:tcW w:w="561"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r>
              <w:rPr>
                <w:sz w:val="16"/>
                <w:szCs w:val="16"/>
              </w:rPr>
              <w:t>7</w:t>
            </w:r>
          </w:p>
        </w:tc>
        <w:tc>
          <w:tcPr>
            <w:tcW w:w="632"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r>
              <w:rPr>
                <w:sz w:val="16"/>
                <w:szCs w:val="16"/>
              </w:rPr>
              <w:t>8</w:t>
            </w:r>
          </w:p>
        </w:tc>
        <w:tc>
          <w:tcPr>
            <w:tcW w:w="500"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r>
              <w:rPr>
                <w:sz w:val="16"/>
                <w:szCs w:val="16"/>
              </w:rPr>
              <w:t>9</w:t>
            </w:r>
          </w:p>
        </w:tc>
        <w:tc>
          <w:tcPr>
            <w:tcW w:w="562"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r>
              <w:rPr>
                <w:sz w:val="16"/>
                <w:szCs w:val="16"/>
              </w:rPr>
              <w:t>10</w:t>
            </w:r>
          </w:p>
        </w:tc>
        <w:tc>
          <w:tcPr>
            <w:tcW w:w="516"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r>
              <w:rPr>
                <w:sz w:val="16"/>
                <w:szCs w:val="16"/>
              </w:rPr>
              <w:t>11</w:t>
            </w:r>
          </w:p>
        </w:tc>
        <w:tc>
          <w:tcPr>
            <w:tcW w:w="519"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r>
              <w:rPr>
                <w:sz w:val="16"/>
                <w:szCs w:val="16"/>
              </w:rPr>
              <w:t>12</w:t>
            </w:r>
          </w:p>
        </w:tc>
        <w:tc>
          <w:tcPr>
            <w:tcW w:w="537"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r>
              <w:rPr>
                <w:sz w:val="16"/>
                <w:szCs w:val="16"/>
              </w:rPr>
              <w:t>13</w:t>
            </w:r>
          </w:p>
        </w:tc>
        <w:tc>
          <w:tcPr>
            <w:tcW w:w="544" w:type="dxa"/>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r>
              <w:rPr>
                <w:sz w:val="16"/>
                <w:szCs w:val="16"/>
              </w:rPr>
              <w:t>14</w:t>
            </w:r>
          </w:p>
        </w:tc>
        <w:tc>
          <w:tcPr>
            <w:tcW w:w="633" w:type="dxa"/>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r>
              <w:rPr>
                <w:sz w:val="16"/>
                <w:szCs w:val="16"/>
              </w:rPr>
              <w:t>15</w:t>
            </w:r>
          </w:p>
        </w:tc>
      </w:tr>
      <w:tr w:rsidR="0074256F" w:rsidTr="00225782">
        <w:trPr>
          <w:jc w:val="center"/>
        </w:trPr>
        <w:tc>
          <w:tcPr>
            <w:tcW w:w="401" w:type="dxa"/>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r>
              <w:rPr>
                <w:sz w:val="16"/>
                <w:szCs w:val="16"/>
              </w:rPr>
              <w:t>1</w:t>
            </w:r>
          </w:p>
        </w:tc>
        <w:tc>
          <w:tcPr>
            <w:tcW w:w="1798" w:type="dxa"/>
            <w:gridSpan w:val="2"/>
            <w:tcBorders>
              <w:top w:val="single" w:sz="4" w:space="0" w:color="auto"/>
              <w:left w:val="single" w:sz="4" w:space="0" w:color="auto"/>
              <w:bottom w:val="single" w:sz="4" w:space="0" w:color="auto"/>
              <w:right w:val="single" w:sz="4" w:space="0" w:color="auto"/>
            </w:tcBorders>
          </w:tcPr>
          <w:p w:rsidR="0074256F" w:rsidRPr="00F46D74" w:rsidRDefault="0074256F" w:rsidP="00225782">
            <w:pPr>
              <w:rPr>
                <w:b/>
                <w:sz w:val="16"/>
                <w:szCs w:val="16"/>
              </w:rPr>
            </w:pPr>
            <w:r w:rsidRPr="00F46D74">
              <w:rPr>
                <w:b/>
                <w:sz w:val="16"/>
                <w:szCs w:val="16"/>
              </w:rPr>
              <w:t>Общая физическая подготовка</w:t>
            </w:r>
          </w:p>
        </w:tc>
        <w:tc>
          <w:tcPr>
            <w:tcW w:w="586" w:type="dxa"/>
            <w:tcBorders>
              <w:top w:val="single" w:sz="4" w:space="0" w:color="auto"/>
              <w:left w:val="single" w:sz="4" w:space="0" w:color="auto"/>
              <w:bottom w:val="single" w:sz="4" w:space="0" w:color="auto"/>
              <w:right w:val="single" w:sz="4" w:space="0" w:color="auto"/>
            </w:tcBorders>
          </w:tcPr>
          <w:p w:rsidR="0074256F" w:rsidRPr="00D37CE6" w:rsidRDefault="0074256F" w:rsidP="00225782">
            <w:pPr>
              <w:jc w:val="center"/>
              <w:rPr>
                <w:sz w:val="16"/>
                <w:szCs w:val="16"/>
                <w:lang w:val="en-US"/>
              </w:rPr>
            </w:pPr>
            <w:r>
              <w:rPr>
                <w:sz w:val="16"/>
                <w:szCs w:val="16"/>
                <w:lang w:val="en-US"/>
              </w:rPr>
              <w:t>7</w:t>
            </w:r>
          </w:p>
        </w:tc>
        <w:tc>
          <w:tcPr>
            <w:tcW w:w="592" w:type="dxa"/>
            <w:tcBorders>
              <w:top w:val="single" w:sz="4" w:space="0" w:color="auto"/>
              <w:left w:val="single" w:sz="4" w:space="0" w:color="auto"/>
              <w:bottom w:val="single" w:sz="4" w:space="0" w:color="auto"/>
              <w:right w:val="single" w:sz="4" w:space="0" w:color="auto"/>
            </w:tcBorders>
          </w:tcPr>
          <w:p w:rsidR="0074256F" w:rsidRPr="00D37CE6" w:rsidRDefault="0074256F" w:rsidP="00225782">
            <w:pPr>
              <w:jc w:val="center"/>
              <w:rPr>
                <w:sz w:val="16"/>
                <w:szCs w:val="16"/>
                <w:lang w:val="en-US"/>
              </w:rPr>
            </w:pPr>
            <w:r>
              <w:rPr>
                <w:sz w:val="16"/>
                <w:szCs w:val="16"/>
                <w:lang w:val="en-US"/>
              </w:rPr>
              <w:t>6</w:t>
            </w:r>
          </w:p>
        </w:tc>
        <w:tc>
          <w:tcPr>
            <w:tcW w:w="572" w:type="dxa"/>
            <w:gridSpan w:val="2"/>
            <w:tcBorders>
              <w:top w:val="single" w:sz="4" w:space="0" w:color="auto"/>
              <w:left w:val="single" w:sz="4" w:space="0" w:color="auto"/>
              <w:bottom w:val="single" w:sz="4" w:space="0" w:color="auto"/>
              <w:right w:val="single" w:sz="4" w:space="0" w:color="auto"/>
            </w:tcBorders>
          </w:tcPr>
          <w:p w:rsidR="0074256F" w:rsidRPr="00D37CE6" w:rsidRDefault="0074256F" w:rsidP="00225782">
            <w:pPr>
              <w:jc w:val="center"/>
              <w:rPr>
                <w:sz w:val="16"/>
                <w:szCs w:val="16"/>
                <w:lang w:val="en-US"/>
              </w:rPr>
            </w:pPr>
            <w:r>
              <w:rPr>
                <w:sz w:val="16"/>
                <w:szCs w:val="16"/>
                <w:lang w:val="en-US"/>
              </w:rPr>
              <w:t>6</w:t>
            </w:r>
          </w:p>
        </w:tc>
        <w:tc>
          <w:tcPr>
            <w:tcW w:w="618" w:type="dxa"/>
            <w:gridSpan w:val="2"/>
            <w:tcBorders>
              <w:top w:val="single" w:sz="4" w:space="0" w:color="auto"/>
              <w:left w:val="single" w:sz="4" w:space="0" w:color="auto"/>
              <w:bottom w:val="single" w:sz="4" w:space="0" w:color="auto"/>
              <w:right w:val="single" w:sz="4" w:space="0" w:color="auto"/>
            </w:tcBorders>
          </w:tcPr>
          <w:p w:rsidR="0074256F" w:rsidRPr="00D37CE6" w:rsidRDefault="0074256F" w:rsidP="00225782">
            <w:pPr>
              <w:jc w:val="center"/>
              <w:rPr>
                <w:sz w:val="16"/>
                <w:szCs w:val="16"/>
                <w:lang w:val="en-US"/>
              </w:rPr>
            </w:pPr>
            <w:r>
              <w:rPr>
                <w:sz w:val="16"/>
                <w:szCs w:val="16"/>
                <w:lang w:val="en-US"/>
              </w:rPr>
              <w:t>6</w:t>
            </w:r>
          </w:p>
        </w:tc>
        <w:tc>
          <w:tcPr>
            <w:tcW w:w="561" w:type="dxa"/>
            <w:gridSpan w:val="2"/>
            <w:tcBorders>
              <w:top w:val="single" w:sz="4" w:space="0" w:color="auto"/>
              <w:left w:val="single" w:sz="4" w:space="0" w:color="auto"/>
              <w:bottom w:val="single" w:sz="4" w:space="0" w:color="auto"/>
              <w:right w:val="single" w:sz="4" w:space="0" w:color="auto"/>
            </w:tcBorders>
          </w:tcPr>
          <w:p w:rsidR="0074256F" w:rsidRDefault="0074256F" w:rsidP="00225782">
            <w:r w:rsidRPr="00880DCB">
              <w:rPr>
                <w:sz w:val="16"/>
                <w:szCs w:val="16"/>
                <w:lang w:val="en-US"/>
              </w:rPr>
              <w:t>6</w:t>
            </w:r>
          </w:p>
        </w:tc>
        <w:tc>
          <w:tcPr>
            <w:tcW w:w="632" w:type="dxa"/>
            <w:gridSpan w:val="2"/>
            <w:tcBorders>
              <w:top w:val="single" w:sz="4" w:space="0" w:color="auto"/>
              <w:left w:val="single" w:sz="4" w:space="0" w:color="auto"/>
              <w:bottom w:val="single" w:sz="4" w:space="0" w:color="auto"/>
              <w:right w:val="single" w:sz="4" w:space="0" w:color="auto"/>
            </w:tcBorders>
          </w:tcPr>
          <w:p w:rsidR="0074256F" w:rsidRDefault="0074256F" w:rsidP="00225782">
            <w:r w:rsidRPr="00880DCB">
              <w:rPr>
                <w:sz w:val="16"/>
                <w:szCs w:val="16"/>
                <w:lang w:val="en-US"/>
              </w:rPr>
              <w:t>6</w:t>
            </w:r>
          </w:p>
        </w:tc>
        <w:tc>
          <w:tcPr>
            <w:tcW w:w="500" w:type="dxa"/>
            <w:gridSpan w:val="2"/>
            <w:tcBorders>
              <w:top w:val="single" w:sz="4" w:space="0" w:color="auto"/>
              <w:left w:val="single" w:sz="4" w:space="0" w:color="auto"/>
              <w:bottom w:val="single" w:sz="4" w:space="0" w:color="auto"/>
              <w:right w:val="single" w:sz="4" w:space="0" w:color="auto"/>
            </w:tcBorders>
          </w:tcPr>
          <w:p w:rsidR="0074256F" w:rsidRDefault="0074256F" w:rsidP="00225782">
            <w:r w:rsidRPr="00880DCB">
              <w:rPr>
                <w:sz w:val="16"/>
                <w:szCs w:val="16"/>
                <w:lang w:val="en-US"/>
              </w:rPr>
              <w:t>6</w:t>
            </w:r>
          </w:p>
        </w:tc>
        <w:tc>
          <w:tcPr>
            <w:tcW w:w="562" w:type="dxa"/>
            <w:gridSpan w:val="2"/>
            <w:tcBorders>
              <w:top w:val="single" w:sz="4" w:space="0" w:color="auto"/>
              <w:left w:val="single" w:sz="4" w:space="0" w:color="auto"/>
              <w:bottom w:val="single" w:sz="4" w:space="0" w:color="auto"/>
              <w:right w:val="single" w:sz="4" w:space="0" w:color="auto"/>
            </w:tcBorders>
          </w:tcPr>
          <w:p w:rsidR="0074256F" w:rsidRDefault="0074256F" w:rsidP="00225782">
            <w:r w:rsidRPr="00880DCB">
              <w:rPr>
                <w:sz w:val="16"/>
                <w:szCs w:val="16"/>
                <w:lang w:val="en-US"/>
              </w:rPr>
              <w:t>6</w:t>
            </w:r>
          </w:p>
        </w:tc>
        <w:tc>
          <w:tcPr>
            <w:tcW w:w="516" w:type="dxa"/>
            <w:gridSpan w:val="2"/>
            <w:tcBorders>
              <w:top w:val="single" w:sz="4" w:space="0" w:color="auto"/>
              <w:left w:val="single" w:sz="4" w:space="0" w:color="auto"/>
              <w:bottom w:val="single" w:sz="4" w:space="0" w:color="auto"/>
              <w:right w:val="single" w:sz="4" w:space="0" w:color="auto"/>
            </w:tcBorders>
          </w:tcPr>
          <w:p w:rsidR="0074256F" w:rsidRDefault="0074256F" w:rsidP="00225782">
            <w:r w:rsidRPr="00880DCB">
              <w:rPr>
                <w:sz w:val="16"/>
                <w:szCs w:val="16"/>
                <w:lang w:val="en-US"/>
              </w:rPr>
              <w:t>6</w:t>
            </w:r>
          </w:p>
        </w:tc>
        <w:tc>
          <w:tcPr>
            <w:tcW w:w="519" w:type="dxa"/>
            <w:gridSpan w:val="2"/>
            <w:tcBorders>
              <w:top w:val="single" w:sz="4" w:space="0" w:color="auto"/>
              <w:left w:val="single" w:sz="4" w:space="0" w:color="auto"/>
              <w:bottom w:val="single" w:sz="4" w:space="0" w:color="auto"/>
              <w:right w:val="single" w:sz="4" w:space="0" w:color="auto"/>
            </w:tcBorders>
          </w:tcPr>
          <w:p w:rsidR="0074256F" w:rsidRPr="00D37CE6" w:rsidRDefault="0074256F" w:rsidP="00225782">
            <w:pPr>
              <w:jc w:val="center"/>
              <w:rPr>
                <w:sz w:val="16"/>
                <w:szCs w:val="16"/>
                <w:lang w:val="en-US"/>
              </w:rPr>
            </w:pPr>
            <w:r>
              <w:rPr>
                <w:sz w:val="16"/>
                <w:szCs w:val="16"/>
                <w:lang w:val="en-US"/>
              </w:rPr>
              <w:t>25</w:t>
            </w:r>
          </w:p>
        </w:tc>
        <w:tc>
          <w:tcPr>
            <w:tcW w:w="537" w:type="dxa"/>
            <w:gridSpan w:val="2"/>
            <w:tcBorders>
              <w:top w:val="single" w:sz="4" w:space="0" w:color="auto"/>
              <w:left w:val="single" w:sz="4" w:space="0" w:color="auto"/>
              <w:bottom w:val="single" w:sz="4" w:space="0" w:color="auto"/>
              <w:right w:val="single" w:sz="4" w:space="0" w:color="auto"/>
            </w:tcBorders>
          </w:tcPr>
          <w:p w:rsidR="0074256F" w:rsidRPr="00D37CE6" w:rsidRDefault="0074256F" w:rsidP="00225782">
            <w:pPr>
              <w:jc w:val="center"/>
              <w:rPr>
                <w:sz w:val="16"/>
                <w:szCs w:val="16"/>
                <w:lang w:val="en-US"/>
              </w:rPr>
            </w:pPr>
            <w:r>
              <w:rPr>
                <w:sz w:val="16"/>
                <w:szCs w:val="16"/>
                <w:lang w:val="en-US"/>
              </w:rPr>
              <w:t>25</w:t>
            </w:r>
          </w:p>
        </w:tc>
        <w:tc>
          <w:tcPr>
            <w:tcW w:w="544" w:type="dxa"/>
            <w:tcBorders>
              <w:top w:val="single" w:sz="4" w:space="0" w:color="auto"/>
              <w:left w:val="single" w:sz="4" w:space="0" w:color="auto"/>
              <w:bottom w:val="single" w:sz="4" w:space="0" w:color="auto"/>
              <w:right w:val="single" w:sz="4" w:space="0" w:color="auto"/>
            </w:tcBorders>
          </w:tcPr>
          <w:p w:rsidR="0074256F" w:rsidRPr="00D37CE6" w:rsidRDefault="0074256F" w:rsidP="00225782">
            <w:pPr>
              <w:jc w:val="center"/>
              <w:rPr>
                <w:sz w:val="16"/>
                <w:szCs w:val="16"/>
                <w:lang w:val="en-US"/>
              </w:rPr>
            </w:pPr>
            <w:r>
              <w:rPr>
                <w:sz w:val="16"/>
                <w:szCs w:val="16"/>
                <w:lang w:val="en-US"/>
              </w:rPr>
              <w:t>20</w:t>
            </w:r>
          </w:p>
        </w:tc>
        <w:tc>
          <w:tcPr>
            <w:tcW w:w="633" w:type="dxa"/>
            <w:tcBorders>
              <w:top w:val="single" w:sz="4" w:space="0" w:color="auto"/>
              <w:left w:val="single" w:sz="4" w:space="0" w:color="auto"/>
              <w:bottom w:val="single" w:sz="4" w:space="0" w:color="auto"/>
              <w:right w:val="single" w:sz="4" w:space="0" w:color="auto"/>
            </w:tcBorders>
          </w:tcPr>
          <w:p w:rsidR="0074256F" w:rsidRPr="00D37CE6" w:rsidRDefault="0074256F" w:rsidP="00225782">
            <w:pPr>
              <w:jc w:val="center"/>
              <w:rPr>
                <w:b/>
                <w:sz w:val="16"/>
                <w:szCs w:val="16"/>
                <w:lang w:val="en-US"/>
              </w:rPr>
            </w:pPr>
            <w:r>
              <w:rPr>
                <w:b/>
                <w:sz w:val="16"/>
                <w:szCs w:val="16"/>
                <w:lang w:val="en-US"/>
              </w:rPr>
              <w:t>125</w:t>
            </w:r>
          </w:p>
        </w:tc>
      </w:tr>
      <w:tr w:rsidR="0074256F" w:rsidTr="00225782">
        <w:trPr>
          <w:jc w:val="center"/>
        </w:trPr>
        <w:tc>
          <w:tcPr>
            <w:tcW w:w="401" w:type="dxa"/>
            <w:tcBorders>
              <w:top w:val="single" w:sz="4" w:space="0" w:color="auto"/>
              <w:left w:val="single" w:sz="4" w:space="0" w:color="auto"/>
              <w:bottom w:val="single" w:sz="4" w:space="0" w:color="auto"/>
              <w:right w:val="single" w:sz="4" w:space="0" w:color="auto"/>
            </w:tcBorders>
          </w:tcPr>
          <w:p w:rsidR="0074256F" w:rsidRDefault="0074256F" w:rsidP="00225782">
            <w:pPr>
              <w:rPr>
                <w:sz w:val="16"/>
                <w:szCs w:val="16"/>
              </w:rPr>
            </w:pPr>
            <w:r>
              <w:rPr>
                <w:sz w:val="16"/>
                <w:szCs w:val="16"/>
              </w:rPr>
              <w:t xml:space="preserve">  2</w:t>
            </w:r>
          </w:p>
        </w:tc>
        <w:tc>
          <w:tcPr>
            <w:tcW w:w="1798" w:type="dxa"/>
            <w:gridSpan w:val="2"/>
            <w:tcBorders>
              <w:top w:val="single" w:sz="4" w:space="0" w:color="auto"/>
              <w:left w:val="single" w:sz="4" w:space="0" w:color="auto"/>
              <w:bottom w:val="single" w:sz="4" w:space="0" w:color="auto"/>
              <w:right w:val="single" w:sz="4" w:space="0" w:color="auto"/>
            </w:tcBorders>
          </w:tcPr>
          <w:p w:rsidR="0074256F" w:rsidRPr="00F46D74" w:rsidRDefault="0074256F" w:rsidP="00225782">
            <w:pPr>
              <w:rPr>
                <w:b/>
                <w:sz w:val="16"/>
                <w:szCs w:val="16"/>
              </w:rPr>
            </w:pPr>
            <w:r w:rsidRPr="00F46D74">
              <w:rPr>
                <w:b/>
                <w:sz w:val="16"/>
                <w:szCs w:val="16"/>
              </w:rPr>
              <w:t>Специальная физическая подготовка</w:t>
            </w:r>
          </w:p>
        </w:tc>
        <w:tc>
          <w:tcPr>
            <w:tcW w:w="586" w:type="dxa"/>
            <w:tcBorders>
              <w:top w:val="single" w:sz="4" w:space="0" w:color="auto"/>
              <w:left w:val="single" w:sz="4" w:space="0" w:color="auto"/>
              <w:bottom w:val="single" w:sz="4" w:space="0" w:color="auto"/>
              <w:right w:val="single" w:sz="4" w:space="0" w:color="auto"/>
            </w:tcBorders>
          </w:tcPr>
          <w:p w:rsidR="0074256F" w:rsidRPr="00D37CE6" w:rsidRDefault="0074256F" w:rsidP="00225782">
            <w:pPr>
              <w:jc w:val="center"/>
              <w:rPr>
                <w:sz w:val="16"/>
                <w:szCs w:val="16"/>
                <w:lang w:val="en-US"/>
              </w:rPr>
            </w:pPr>
            <w:r>
              <w:rPr>
                <w:sz w:val="16"/>
                <w:szCs w:val="16"/>
                <w:lang w:val="en-US"/>
              </w:rPr>
              <w:t>13</w:t>
            </w:r>
          </w:p>
        </w:tc>
        <w:tc>
          <w:tcPr>
            <w:tcW w:w="592" w:type="dxa"/>
            <w:tcBorders>
              <w:top w:val="single" w:sz="4" w:space="0" w:color="auto"/>
              <w:left w:val="single" w:sz="4" w:space="0" w:color="auto"/>
              <w:bottom w:val="single" w:sz="4" w:space="0" w:color="auto"/>
              <w:right w:val="single" w:sz="4" w:space="0" w:color="auto"/>
            </w:tcBorders>
          </w:tcPr>
          <w:p w:rsidR="0074256F" w:rsidRPr="00D37CE6" w:rsidRDefault="0074256F" w:rsidP="00225782">
            <w:pPr>
              <w:jc w:val="center"/>
              <w:rPr>
                <w:sz w:val="16"/>
                <w:szCs w:val="16"/>
                <w:lang w:val="en-US"/>
              </w:rPr>
            </w:pPr>
            <w:r>
              <w:rPr>
                <w:sz w:val="16"/>
                <w:szCs w:val="16"/>
                <w:lang w:val="en-US"/>
              </w:rPr>
              <w:t>14</w:t>
            </w:r>
          </w:p>
        </w:tc>
        <w:tc>
          <w:tcPr>
            <w:tcW w:w="572" w:type="dxa"/>
            <w:gridSpan w:val="2"/>
            <w:tcBorders>
              <w:top w:val="single" w:sz="4" w:space="0" w:color="auto"/>
              <w:left w:val="single" w:sz="4" w:space="0" w:color="auto"/>
              <w:bottom w:val="single" w:sz="4" w:space="0" w:color="auto"/>
              <w:right w:val="single" w:sz="4" w:space="0" w:color="auto"/>
            </w:tcBorders>
          </w:tcPr>
          <w:p w:rsidR="0074256F" w:rsidRPr="00D37CE6" w:rsidRDefault="0074256F" w:rsidP="00225782">
            <w:pPr>
              <w:jc w:val="center"/>
              <w:rPr>
                <w:sz w:val="16"/>
                <w:szCs w:val="16"/>
                <w:lang w:val="en-US"/>
              </w:rPr>
            </w:pPr>
            <w:r>
              <w:rPr>
                <w:sz w:val="16"/>
                <w:szCs w:val="16"/>
                <w:lang w:val="en-US"/>
              </w:rPr>
              <w:t>13</w:t>
            </w:r>
          </w:p>
        </w:tc>
        <w:tc>
          <w:tcPr>
            <w:tcW w:w="618" w:type="dxa"/>
            <w:gridSpan w:val="2"/>
            <w:tcBorders>
              <w:top w:val="single" w:sz="4" w:space="0" w:color="auto"/>
              <w:left w:val="single" w:sz="4" w:space="0" w:color="auto"/>
              <w:bottom w:val="single" w:sz="4" w:space="0" w:color="auto"/>
              <w:right w:val="single" w:sz="4" w:space="0" w:color="auto"/>
            </w:tcBorders>
          </w:tcPr>
          <w:p w:rsidR="0074256F" w:rsidRPr="00D37CE6" w:rsidRDefault="0074256F" w:rsidP="00225782">
            <w:pPr>
              <w:jc w:val="center"/>
              <w:rPr>
                <w:sz w:val="16"/>
                <w:szCs w:val="16"/>
                <w:lang w:val="en-US"/>
              </w:rPr>
            </w:pPr>
            <w:r>
              <w:rPr>
                <w:sz w:val="16"/>
                <w:szCs w:val="16"/>
                <w:lang w:val="en-US"/>
              </w:rPr>
              <w:t>14</w:t>
            </w:r>
          </w:p>
        </w:tc>
        <w:tc>
          <w:tcPr>
            <w:tcW w:w="561" w:type="dxa"/>
            <w:gridSpan w:val="2"/>
            <w:tcBorders>
              <w:top w:val="single" w:sz="4" w:space="0" w:color="auto"/>
              <w:left w:val="single" w:sz="4" w:space="0" w:color="auto"/>
              <w:bottom w:val="single" w:sz="4" w:space="0" w:color="auto"/>
              <w:right w:val="single" w:sz="4" w:space="0" w:color="auto"/>
            </w:tcBorders>
          </w:tcPr>
          <w:p w:rsidR="0074256F" w:rsidRPr="00D37CE6" w:rsidRDefault="0074256F" w:rsidP="00225782">
            <w:pPr>
              <w:jc w:val="center"/>
              <w:rPr>
                <w:sz w:val="16"/>
                <w:szCs w:val="16"/>
                <w:lang w:val="en-US"/>
              </w:rPr>
            </w:pPr>
            <w:r>
              <w:rPr>
                <w:sz w:val="16"/>
                <w:szCs w:val="16"/>
                <w:lang w:val="en-US"/>
              </w:rPr>
              <w:t>14</w:t>
            </w:r>
          </w:p>
        </w:tc>
        <w:tc>
          <w:tcPr>
            <w:tcW w:w="632" w:type="dxa"/>
            <w:gridSpan w:val="2"/>
            <w:tcBorders>
              <w:top w:val="single" w:sz="4" w:space="0" w:color="auto"/>
              <w:left w:val="single" w:sz="4" w:space="0" w:color="auto"/>
              <w:bottom w:val="single" w:sz="4" w:space="0" w:color="auto"/>
              <w:right w:val="single" w:sz="4" w:space="0" w:color="auto"/>
            </w:tcBorders>
          </w:tcPr>
          <w:p w:rsidR="0074256F" w:rsidRPr="00D37CE6" w:rsidRDefault="0074256F" w:rsidP="00225782">
            <w:pPr>
              <w:jc w:val="center"/>
              <w:rPr>
                <w:sz w:val="16"/>
                <w:szCs w:val="16"/>
                <w:lang w:val="en-US"/>
              </w:rPr>
            </w:pPr>
            <w:r>
              <w:rPr>
                <w:sz w:val="16"/>
                <w:szCs w:val="16"/>
                <w:lang w:val="en-US"/>
              </w:rPr>
              <w:t>13</w:t>
            </w:r>
          </w:p>
        </w:tc>
        <w:tc>
          <w:tcPr>
            <w:tcW w:w="500" w:type="dxa"/>
            <w:gridSpan w:val="2"/>
            <w:tcBorders>
              <w:top w:val="single" w:sz="4" w:space="0" w:color="auto"/>
              <w:left w:val="single" w:sz="4" w:space="0" w:color="auto"/>
              <w:bottom w:val="single" w:sz="4" w:space="0" w:color="auto"/>
              <w:right w:val="single" w:sz="4" w:space="0" w:color="auto"/>
            </w:tcBorders>
          </w:tcPr>
          <w:p w:rsidR="0074256F" w:rsidRPr="00D37CE6" w:rsidRDefault="0074256F" w:rsidP="00225782">
            <w:pPr>
              <w:jc w:val="center"/>
              <w:rPr>
                <w:sz w:val="16"/>
                <w:szCs w:val="16"/>
                <w:lang w:val="en-US"/>
              </w:rPr>
            </w:pPr>
            <w:r>
              <w:rPr>
                <w:sz w:val="16"/>
                <w:szCs w:val="16"/>
                <w:lang w:val="en-US"/>
              </w:rPr>
              <w:t>14</w:t>
            </w:r>
          </w:p>
        </w:tc>
        <w:tc>
          <w:tcPr>
            <w:tcW w:w="562" w:type="dxa"/>
            <w:gridSpan w:val="2"/>
            <w:tcBorders>
              <w:top w:val="single" w:sz="4" w:space="0" w:color="auto"/>
              <w:left w:val="single" w:sz="4" w:space="0" w:color="auto"/>
              <w:bottom w:val="single" w:sz="4" w:space="0" w:color="auto"/>
              <w:right w:val="single" w:sz="4" w:space="0" w:color="auto"/>
            </w:tcBorders>
          </w:tcPr>
          <w:p w:rsidR="0074256F" w:rsidRPr="00D37CE6" w:rsidRDefault="0074256F" w:rsidP="00225782">
            <w:pPr>
              <w:jc w:val="center"/>
              <w:rPr>
                <w:sz w:val="16"/>
                <w:szCs w:val="16"/>
                <w:lang w:val="en-US"/>
              </w:rPr>
            </w:pPr>
            <w:r>
              <w:rPr>
                <w:sz w:val="16"/>
                <w:szCs w:val="16"/>
                <w:lang w:val="en-US"/>
              </w:rPr>
              <w:t>14</w:t>
            </w:r>
          </w:p>
        </w:tc>
        <w:tc>
          <w:tcPr>
            <w:tcW w:w="516" w:type="dxa"/>
            <w:gridSpan w:val="2"/>
            <w:tcBorders>
              <w:top w:val="single" w:sz="4" w:space="0" w:color="auto"/>
              <w:left w:val="single" w:sz="4" w:space="0" w:color="auto"/>
              <w:bottom w:val="single" w:sz="4" w:space="0" w:color="auto"/>
              <w:right w:val="single" w:sz="4" w:space="0" w:color="auto"/>
            </w:tcBorders>
          </w:tcPr>
          <w:p w:rsidR="0074256F" w:rsidRPr="00D37CE6" w:rsidRDefault="0074256F" w:rsidP="00225782">
            <w:pPr>
              <w:jc w:val="center"/>
              <w:rPr>
                <w:sz w:val="16"/>
                <w:szCs w:val="16"/>
                <w:lang w:val="en-US"/>
              </w:rPr>
            </w:pPr>
            <w:r>
              <w:rPr>
                <w:sz w:val="16"/>
                <w:szCs w:val="16"/>
                <w:lang w:val="en-US"/>
              </w:rPr>
              <w:t>13</w:t>
            </w:r>
          </w:p>
        </w:tc>
        <w:tc>
          <w:tcPr>
            <w:tcW w:w="519" w:type="dxa"/>
            <w:gridSpan w:val="2"/>
            <w:tcBorders>
              <w:top w:val="single" w:sz="4" w:space="0" w:color="auto"/>
              <w:left w:val="single" w:sz="4" w:space="0" w:color="auto"/>
              <w:bottom w:val="single" w:sz="4" w:space="0" w:color="auto"/>
              <w:right w:val="single" w:sz="4" w:space="0" w:color="auto"/>
            </w:tcBorders>
          </w:tcPr>
          <w:p w:rsidR="0074256F" w:rsidRPr="00D37CE6" w:rsidRDefault="0074256F" w:rsidP="00225782">
            <w:pPr>
              <w:jc w:val="center"/>
              <w:rPr>
                <w:sz w:val="16"/>
                <w:szCs w:val="16"/>
                <w:lang w:val="en-US"/>
              </w:rPr>
            </w:pPr>
            <w:r>
              <w:rPr>
                <w:sz w:val="16"/>
                <w:szCs w:val="16"/>
                <w:lang w:val="en-US"/>
              </w:rPr>
              <w:t>74</w:t>
            </w:r>
          </w:p>
        </w:tc>
        <w:tc>
          <w:tcPr>
            <w:tcW w:w="537" w:type="dxa"/>
            <w:gridSpan w:val="2"/>
            <w:tcBorders>
              <w:top w:val="single" w:sz="4" w:space="0" w:color="auto"/>
              <w:left w:val="single" w:sz="4" w:space="0" w:color="auto"/>
              <w:bottom w:val="single" w:sz="4" w:space="0" w:color="auto"/>
              <w:right w:val="single" w:sz="4" w:space="0" w:color="auto"/>
            </w:tcBorders>
          </w:tcPr>
          <w:p w:rsidR="0074256F" w:rsidRPr="00D37CE6" w:rsidRDefault="0074256F" w:rsidP="00225782">
            <w:pPr>
              <w:jc w:val="center"/>
              <w:rPr>
                <w:sz w:val="16"/>
                <w:szCs w:val="16"/>
                <w:lang w:val="en-US"/>
              </w:rPr>
            </w:pPr>
            <w:r>
              <w:rPr>
                <w:sz w:val="16"/>
                <w:szCs w:val="16"/>
                <w:lang w:val="en-US"/>
              </w:rPr>
              <w:t>74</w:t>
            </w:r>
          </w:p>
        </w:tc>
        <w:tc>
          <w:tcPr>
            <w:tcW w:w="544" w:type="dxa"/>
            <w:tcBorders>
              <w:top w:val="single" w:sz="4" w:space="0" w:color="auto"/>
              <w:left w:val="single" w:sz="4" w:space="0" w:color="auto"/>
              <w:bottom w:val="single" w:sz="4" w:space="0" w:color="auto"/>
              <w:right w:val="single" w:sz="4" w:space="0" w:color="auto"/>
            </w:tcBorders>
          </w:tcPr>
          <w:p w:rsidR="0074256F" w:rsidRPr="00D37CE6" w:rsidRDefault="0074256F" w:rsidP="00225782">
            <w:pPr>
              <w:jc w:val="center"/>
              <w:rPr>
                <w:sz w:val="16"/>
                <w:szCs w:val="16"/>
                <w:lang w:val="en-US"/>
              </w:rPr>
            </w:pPr>
            <w:r>
              <w:rPr>
                <w:sz w:val="16"/>
                <w:szCs w:val="16"/>
                <w:lang w:val="en-US"/>
              </w:rPr>
              <w:t>42</w:t>
            </w:r>
          </w:p>
        </w:tc>
        <w:tc>
          <w:tcPr>
            <w:tcW w:w="633" w:type="dxa"/>
            <w:tcBorders>
              <w:top w:val="single" w:sz="4" w:space="0" w:color="auto"/>
              <w:left w:val="single" w:sz="4" w:space="0" w:color="auto"/>
              <w:bottom w:val="single" w:sz="4" w:space="0" w:color="auto"/>
              <w:right w:val="single" w:sz="4" w:space="0" w:color="auto"/>
            </w:tcBorders>
          </w:tcPr>
          <w:p w:rsidR="0074256F" w:rsidRPr="00D37CE6" w:rsidRDefault="0074256F" w:rsidP="00225782">
            <w:pPr>
              <w:jc w:val="center"/>
              <w:rPr>
                <w:b/>
                <w:sz w:val="16"/>
                <w:szCs w:val="16"/>
                <w:lang w:val="en-US"/>
              </w:rPr>
            </w:pPr>
            <w:r>
              <w:rPr>
                <w:b/>
                <w:sz w:val="16"/>
                <w:szCs w:val="16"/>
                <w:lang w:val="en-US"/>
              </w:rPr>
              <w:t>312</w:t>
            </w:r>
          </w:p>
        </w:tc>
      </w:tr>
      <w:tr w:rsidR="0074256F" w:rsidTr="00225782">
        <w:trPr>
          <w:jc w:val="center"/>
        </w:trPr>
        <w:tc>
          <w:tcPr>
            <w:tcW w:w="401" w:type="dxa"/>
            <w:tcBorders>
              <w:top w:val="single" w:sz="4" w:space="0" w:color="auto"/>
              <w:left w:val="single" w:sz="4" w:space="0" w:color="auto"/>
              <w:bottom w:val="single" w:sz="4" w:space="0" w:color="auto"/>
              <w:right w:val="single" w:sz="4" w:space="0" w:color="auto"/>
            </w:tcBorders>
          </w:tcPr>
          <w:p w:rsidR="0074256F" w:rsidRDefault="0074256F" w:rsidP="00225782">
            <w:pPr>
              <w:rPr>
                <w:sz w:val="16"/>
                <w:szCs w:val="16"/>
              </w:rPr>
            </w:pPr>
            <w:r>
              <w:rPr>
                <w:sz w:val="16"/>
                <w:szCs w:val="16"/>
              </w:rPr>
              <w:t xml:space="preserve">  3</w:t>
            </w:r>
          </w:p>
        </w:tc>
        <w:tc>
          <w:tcPr>
            <w:tcW w:w="1798" w:type="dxa"/>
            <w:gridSpan w:val="2"/>
            <w:tcBorders>
              <w:top w:val="single" w:sz="4" w:space="0" w:color="auto"/>
              <w:left w:val="single" w:sz="4" w:space="0" w:color="auto"/>
              <w:bottom w:val="single" w:sz="4" w:space="0" w:color="auto"/>
              <w:right w:val="single" w:sz="4" w:space="0" w:color="auto"/>
            </w:tcBorders>
          </w:tcPr>
          <w:p w:rsidR="0074256F" w:rsidRPr="00F46D74" w:rsidRDefault="0074256F" w:rsidP="00225782">
            <w:pPr>
              <w:rPr>
                <w:b/>
                <w:sz w:val="16"/>
                <w:szCs w:val="16"/>
              </w:rPr>
            </w:pPr>
            <w:r w:rsidRPr="00F46D74">
              <w:rPr>
                <w:b/>
                <w:sz w:val="16"/>
                <w:szCs w:val="16"/>
              </w:rPr>
              <w:t>Технико-тактическая подготовка</w:t>
            </w:r>
          </w:p>
        </w:tc>
        <w:tc>
          <w:tcPr>
            <w:tcW w:w="586" w:type="dxa"/>
            <w:tcBorders>
              <w:top w:val="single" w:sz="4" w:space="0" w:color="auto"/>
              <w:left w:val="single" w:sz="4" w:space="0" w:color="auto"/>
              <w:bottom w:val="single" w:sz="4" w:space="0" w:color="auto"/>
              <w:right w:val="single" w:sz="4" w:space="0" w:color="auto"/>
            </w:tcBorders>
          </w:tcPr>
          <w:p w:rsidR="0074256F" w:rsidRPr="00D37CE6" w:rsidRDefault="0074256F" w:rsidP="00225782">
            <w:pPr>
              <w:jc w:val="center"/>
              <w:rPr>
                <w:sz w:val="16"/>
                <w:szCs w:val="16"/>
                <w:lang w:val="en-US"/>
              </w:rPr>
            </w:pPr>
            <w:r>
              <w:rPr>
                <w:sz w:val="16"/>
                <w:szCs w:val="16"/>
                <w:lang w:val="en-US"/>
              </w:rPr>
              <w:t>66</w:t>
            </w:r>
          </w:p>
        </w:tc>
        <w:tc>
          <w:tcPr>
            <w:tcW w:w="592" w:type="dxa"/>
            <w:tcBorders>
              <w:top w:val="single" w:sz="4" w:space="0" w:color="auto"/>
              <w:left w:val="single" w:sz="4" w:space="0" w:color="auto"/>
              <w:bottom w:val="single" w:sz="4" w:space="0" w:color="auto"/>
              <w:right w:val="single" w:sz="4" w:space="0" w:color="auto"/>
            </w:tcBorders>
          </w:tcPr>
          <w:p w:rsidR="0074256F" w:rsidRDefault="0074256F" w:rsidP="00225782">
            <w:r w:rsidRPr="00983059">
              <w:rPr>
                <w:sz w:val="16"/>
                <w:szCs w:val="16"/>
                <w:lang w:val="en-US"/>
              </w:rPr>
              <w:t>66</w:t>
            </w:r>
          </w:p>
        </w:tc>
        <w:tc>
          <w:tcPr>
            <w:tcW w:w="572" w:type="dxa"/>
            <w:gridSpan w:val="2"/>
            <w:tcBorders>
              <w:top w:val="single" w:sz="4" w:space="0" w:color="auto"/>
              <w:left w:val="single" w:sz="4" w:space="0" w:color="auto"/>
              <w:bottom w:val="single" w:sz="4" w:space="0" w:color="auto"/>
              <w:right w:val="single" w:sz="4" w:space="0" w:color="auto"/>
            </w:tcBorders>
          </w:tcPr>
          <w:p w:rsidR="0074256F" w:rsidRDefault="0074256F" w:rsidP="00225782">
            <w:r w:rsidRPr="00983059">
              <w:rPr>
                <w:sz w:val="16"/>
                <w:szCs w:val="16"/>
                <w:lang w:val="en-US"/>
              </w:rPr>
              <w:t>66</w:t>
            </w:r>
          </w:p>
        </w:tc>
        <w:tc>
          <w:tcPr>
            <w:tcW w:w="618" w:type="dxa"/>
            <w:gridSpan w:val="2"/>
            <w:tcBorders>
              <w:top w:val="single" w:sz="4" w:space="0" w:color="auto"/>
              <w:left w:val="single" w:sz="4" w:space="0" w:color="auto"/>
              <w:bottom w:val="single" w:sz="4" w:space="0" w:color="auto"/>
              <w:right w:val="single" w:sz="4" w:space="0" w:color="auto"/>
            </w:tcBorders>
          </w:tcPr>
          <w:p w:rsidR="0074256F" w:rsidRDefault="0074256F" w:rsidP="00225782">
            <w:r w:rsidRPr="00983059">
              <w:rPr>
                <w:sz w:val="16"/>
                <w:szCs w:val="16"/>
                <w:lang w:val="en-US"/>
              </w:rPr>
              <w:t>66</w:t>
            </w:r>
          </w:p>
        </w:tc>
        <w:tc>
          <w:tcPr>
            <w:tcW w:w="561" w:type="dxa"/>
            <w:gridSpan w:val="2"/>
            <w:tcBorders>
              <w:top w:val="single" w:sz="4" w:space="0" w:color="auto"/>
              <w:left w:val="single" w:sz="4" w:space="0" w:color="auto"/>
              <w:bottom w:val="single" w:sz="4" w:space="0" w:color="auto"/>
              <w:right w:val="single" w:sz="4" w:space="0" w:color="auto"/>
            </w:tcBorders>
          </w:tcPr>
          <w:p w:rsidR="0074256F" w:rsidRDefault="0074256F" w:rsidP="00225782">
            <w:r w:rsidRPr="00983059">
              <w:rPr>
                <w:sz w:val="16"/>
                <w:szCs w:val="16"/>
                <w:lang w:val="en-US"/>
              </w:rPr>
              <w:t>66</w:t>
            </w:r>
          </w:p>
        </w:tc>
        <w:tc>
          <w:tcPr>
            <w:tcW w:w="632" w:type="dxa"/>
            <w:gridSpan w:val="2"/>
            <w:tcBorders>
              <w:top w:val="single" w:sz="4" w:space="0" w:color="auto"/>
              <w:left w:val="single" w:sz="4" w:space="0" w:color="auto"/>
              <w:bottom w:val="single" w:sz="4" w:space="0" w:color="auto"/>
              <w:right w:val="single" w:sz="4" w:space="0" w:color="auto"/>
            </w:tcBorders>
          </w:tcPr>
          <w:p w:rsidR="0074256F" w:rsidRDefault="0074256F" w:rsidP="00225782">
            <w:r w:rsidRPr="00983059">
              <w:rPr>
                <w:sz w:val="16"/>
                <w:szCs w:val="16"/>
                <w:lang w:val="en-US"/>
              </w:rPr>
              <w:t>66</w:t>
            </w:r>
          </w:p>
        </w:tc>
        <w:tc>
          <w:tcPr>
            <w:tcW w:w="500" w:type="dxa"/>
            <w:gridSpan w:val="2"/>
            <w:tcBorders>
              <w:top w:val="single" w:sz="4" w:space="0" w:color="auto"/>
              <w:left w:val="single" w:sz="4" w:space="0" w:color="auto"/>
              <w:bottom w:val="single" w:sz="4" w:space="0" w:color="auto"/>
              <w:right w:val="single" w:sz="4" w:space="0" w:color="auto"/>
            </w:tcBorders>
          </w:tcPr>
          <w:p w:rsidR="0074256F" w:rsidRDefault="0074256F" w:rsidP="00225782">
            <w:r w:rsidRPr="00983059">
              <w:rPr>
                <w:sz w:val="16"/>
                <w:szCs w:val="16"/>
                <w:lang w:val="en-US"/>
              </w:rPr>
              <w:t>66</w:t>
            </w:r>
          </w:p>
        </w:tc>
        <w:tc>
          <w:tcPr>
            <w:tcW w:w="562" w:type="dxa"/>
            <w:gridSpan w:val="2"/>
            <w:tcBorders>
              <w:top w:val="single" w:sz="4" w:space="0" w:color="auto"/>
              <w:left w:val="single" w:sz="4" w:space="0" w:color="auto"/>
              <w:bottom w:val="single" w:sz="4" w:space="0" w:color="auto"/>
              <w:right w:val="single" w:sz="4" w:space="0" w:color="auto"/>
            </w:tcBorders>
          </w:tcPr>
          <w:p w:rsidR="0074256F" w:rsidRDefault="0074256F" w:rsidP="00225782">
            <w:r w:rsidRPr="00983059">
              <w:rPr>
                <w:sz w:val="16"/>
                <w:szCs w:val="16"/>
                <w:lang w:val="en-US"/>
              </w:rPr>
              <w:t>66</w:t>
            </w:r>
          </w:p>
        </w:tc>
        <w:tc>
          <w:tcPr>
            <w:tcW w:w="516" w:type="dxa"/>
            <w:gridSpan w:val="2"/>
            <w:tcBorders>
              <w:top w:val="single" w:sz="4" w:space="0" w:color="auto"/>
              <w:left w:val="single" w:sz="4" w:space="0" w:color="auto"/>
              <w:bottom w:val="single" w:sz="4" w:space="0" w:color="auto"/>
              <w:right w:val="single" w:sz="4" w:space="0" w:color="auto"/>
            </w:tcBorders>
          </w:tcPr>
          <w:p w:rsidR="0074256F" w:rsidRDefault="0074256F" w:rsidP="00225782">
            <w:r w:rsidRPr="00983059">
              <w:rPr>
                <w:sz w:val="16"/>
                <w:szCs w:val="16"/>
                <w:lang w:val="en-US"/>
              </w:rPr>
              <w:t>66</w:t>
            </w:r>
          </w:p>
        </w:tc>
        <w:tc>
          <w:tcPr>
            <w:tcW w:w="519"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p>
        </w:tc>
        <w:tc>
          <w:tcPr>
            <w:tcW w:w="537"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p>
        </w:tc>
        <w:tc>
          <w:tcPr>
            <w:tcW w:w="544" w:type="dxa"/>
            <w:tcBorders>
              <w:top w:val="single" w:sz="4" w:space="0" w:color="auto"/>
              <w:left w:val="single" w:sz="4" w:space="0" w:color="auto"/>
              <w:bottom w:val="single" w:sz="4" w:space="0" w:color="auto"/>
              <w:right w:val="single" w:sz="4" w:space="0" w:color="auto"/>
            </w:tcBorders>
          </w:tcPr>
          <w:p w:rsidR="0074256F" w:rsidRPr="00D37CE6" w:rsidRDefault="0074256F" w:rsidP="00225782">
            <w:pPr>
              <w:jc w:val="center"/>
              <w:rPr>
                <w:sz w:val="16"/>
                <w:szCs w:val="16"/>
                <w:lang w:val="en-US"/>
              </w:rPr>
            </w:pPr>
            <w:r>
              <w:rPr>
                <w:sz w:val="16"/>
                <w:szCs w:val="16"/>
                <w:lang w:val="en-US"/>
              </w:rPr>
              <w:t>30</w:t>
            </w:r>
          </w:p>
        </w:tc>
        <w:tc>
          <w:tcPr>
            <w:tcW w:w="633" w:type="dxa"/>
            <w:tcBorders>
              <w:top w:val="single" w:sz="4" w:space="0" w:color="auto"/>
              <w:left w:val="single" w:sz="4" w:space="0" w:color="auto"/>
              <w:bottom w:val="single" w:sz="4" w:space="0" w:color="auto"/>
              <w:right w:val="single" w:sz="4" w:space="0" w:color="auto"/>
            </w:tcBorders>
          </w:tcPr>
          <w:p w:rsidR="0074256F" w:rsidRPr="00D37CE6" w:rsidRDefault="0074256F" w:rsidP="00225782">
            <w:pPr>
              <w:jc w:val="center"/>
              <w:rPr>
                <w:b/>
                <w:sz w:val="16"/>
                <w:szCs w:val="16"/>
                <w:lang w:val="en-US"/>
              </w:rPr>
            </w:pPr>
            <w:r>
              <w:rPr>
                <w:b/>
                <w:sz w:val="16"/>
                <w:szCs w:val="16"/>
                <w:lang w:val="en-US"/>
              </w:rPr>
              <w:t>624</w:t>
            </w:r>
          </w:p>
        </w:tc>
      </w:tr>
      <w:tr w:rsidR="0074256F" w:rsidTr="00225782">
        <w:trPr>
          <w:jc w:val="center"/>
        </w:trPr>
        <w:tc>
          <w:tcPr>
            <w:tcW w:w="401" w:type="dxa"/>
            <w:tcBorders>
              <w:top w:val="single" w:sz="4" w:space="0" w:color="auto"/>
              <w:left w:val="single" w:sz="4" w:space="0" w:color="auto"/>
              <w:bottom w:val="single" w:sz="4" w:space="0" w:color="auto"/>
              <w:right w:val="single" w:sz="4" w:space="0" w:color="auto"/>
            </w:tcBorders>
          </w:tcPr>
          <w:p w:rsidR="0074256F" w:rsidRDefault="0074256F" w:rsidP="00225782">
            <w:pPr>
              <w:rPr>
                <w:sz w:val="16"/>
                <w:szCs w:val="16"/>
              </w:rPr>
            </w:pPr>
            <w:r>
              <w:rPr>
                <w:sz w:val="16"/>
                <w:szCs w:val="16"/>
              </w:rPr>
              <w:t xml:space="preserve">  4</w:t>
            </w:r>
          </w:p>
        </w:tc>
        <w:tc>
          <w:tcPr>
            <w:tcW w:w="1798" w:type="dxa"/>
            <w:gridSpan w:val="2"/>
            <w:tcBorders>
              <w:top w:val="single" w:sz="4" w:space="0" w:color="auto"/>
              <w:left w:val="single" w:sz="4" w:space="0" w:color="auto"/>
              <w:bottom w:val="single" w:sz="4" w:space="0" w:color="auto"/>
              <w:right w:val="single" w:sz="4" w:space="0" w:color="auto"/>
            </w:tcBorders>
          </w:tcPr>
          <w:p w:rsidR="0074256F" w:rsidRPr="00F46D74" w:rsidRDefault="0074256F" w:rsidP="00225782">
            <w:pPr>
              <w:rPr>
                <w:b/>
                <w:sz w:val="16"/>
                <w:szCs w:val="16"/>
              </w:rPr>
            </w:pPr>
            <w:r w:rsidRPr="00F46D74">
              <w:rPr>
                <w:b/>
                <w:sz w:val="16"/>
                <w:szCs w:val="16"/>
              </w:rPr>
              <w:t>Психологическая подготовка</w:t>
            </w:r>
          </w:p>
        </w:tc>
        <w:tc>
          <w:tcPr>
            <w:tcW w:w="586" w:type="dxa"/>
            <w:tcBorders>
              <w:top w:val="single" w:sz="4" w:space="0" w:color="auto"/>
              <w:left w:val="single" w:sz="4" w:space="0" w:color="auto"/>
              <w:bottom w:val="single" w:sz="4" w:space="0" w:color="auto"/>
              <w:right w:val="single" w:sz="4" w:space="0" w:color="auto"/>
            </w:tcBorders>
          </w:tcPr>
          <w:p w:rsidR="0074256F" w:rsidRPr="00D37CE6" w:rsidRDefault="0074256F" w:rsidP="00225782">
            <w:pPr>
              <w:jc w:val="center"/>
              <w:rPr>
                <w:sz w:val="16"/>
                <w:szCs w:val="16"/>
                <w:lang w:val="en-US"/>
              </w:rPr>
            </w:pPr>
            <w:r>
              <w:rPr>
                <w:sz w:val="16"/>
                <w:szCs w:val="16"/>
                <w:lang w:val="en-US"/>
              </w:rPr>
              <w:t>5</w:t>
            </w:r>
          </w:p>
        </w:tc>
        <w:tc>
          <w:tcPr>
            <w:tcW w:w="592" w:type="dxa"/>
            <w:tcBorders>
              <w:top w:val="single" w:sz="4" w:space="0" w:color="auto"/>
              <w:left w:val="single" w:sz="4" w:space="0" w:color="auto"/>
              <w:bottom w:val="single" w:sz="4" w:space="0" w:color="auto"/>
              <w:right w:val="single" w:sz="4" w:space="0" w:color="auto"/>
            </w:tcBorders>
          </w:tcPr>
          <w:p w:rsidR="0074256F" w:rsidRPr="00D37CE6" w:rsidRDefault="0074256F" w:rsidP="00225782">
            <w:pPr>
              <w:jc w:val="center"/>
              <w:rPr>
                <w:sz w:val="16"/>
                <w:szCs w:val="16"/>
                <w:lang w:val="en-US"/>
              </w:rPr>
            </w:pPr>
            <w:r>
              <w:rPr>
                <w:sz w:val="16"/>
                <w:szCs w:val="16"/>
                <w:lang w:val="en-US"/>
              </w:rPr>
              <w:t>5</w:t>
            </w:r>
          </w:p>
        </w:tc>
        <w:tc>
          <w:tcPr>
            <w:tcW w:w="572" w:type="dxa"/>
            <w:gridSpan w:val="2"/>
            <w:tcBorders>
              <w:top w:val="single" w:sz="4" w:space="0" w:color="auto"/>
              <w:left w:val="single" w:sz="4" w:space="0" w:color="auto"/>
              <w:bottom w:val="single" w:sz="4" w:space="0" w:color="auto"/>
              <w:right w:val="single" w:sz="4" w:space="0" w:color="auto"/>
            </w:tcBorders>
          </w:tcPr>
          <w:p w:rsidR="0074256F" w:rsidRPr="00D37CE6" w:rsidRDefault="0074256F" w:rsidP="00225782">
            <w:pPr>
              <w:jc w:val="center"/>
              <w:rPr>
                <w:sz w:val="16"/>
                <w:szCs w:val="16"/>
                <w:lang w:val="en-US"/>
              </w:rPr>
            </w:pPr>
            <w:r>
              <w:rPr>
                <w:sz w:val="16"/>
                <w:szCs w:val="16"/>
                <w:lang w:val="en-US"/>
              </w:rPr>
              <w:t>4</w:t>
            </w:r>
          </w:p>
        </w:tc>
        <w:tc>
          <w:tcPr>
            <w:tcW w:w="618" w:type="dxa"/>
            <w:gridSpan w:val="2"/>
            <w:tcBorders>
              <w:top w:val="single" w:sz="4" w:space="0" w:color="auto"/>
              <w:left w:val="single" w:sz="4" w:space="0" w:color="auto"/>
              <w:bottom w:val="single" w:sz="4" w:space="0" w:color="auto"/>
              <w:right w:val="single" w:sz="4" w:space="0" w:color="auto"/>
            </w:tcBorders>
          </w:tcPr>
          <w:p w:rsidR="0074256F" w:rsidRPr="00D37CE6" w:rsidRDefault="0074256F" w:rsidP="00225782">
            <w:pPr>
              <w:jc w:val="center"/>
              <w:rPr>
                <w:sz w:val="16"/>
                <w:szCs w:val="16"/>
                <w:lang w:val="en-US"/>
              </w:rPr>
            </w:pPr>
            <w:r>
              <w:rPr>
                <w:sz w:val="16"/>
                <w:szCs w:val="16"/>
                <w:lang w:val="en-US"/>
              </w:rPr>
              <w:t>5</w:t>
            </w:r>
          </w:p>
        </w:tc>
        <w:tc>
          <w:tcPr>
            <w:tcW w:w="561" w:type="dxa"/>
            <w:gridSpan w:val="2"/>
            <w:tcBorders>
              <w:top w:val="single" w:sz="4" w:space="0" w:color="auto"/>
              <w:left w:val="single" w:sz="4" w:space="0" w:color="auto"/>
              <w:bottom w:val="single" w:sz="4" w:space="0" w:color="auto"/>
              <w:right w:val="single" w:sz="4" w:space="0" w:color="auto"/>
            </w:tcBorders>
          </w:tcPr>
          <w:p w:rsidR="0074256F" w:rsidRPr="00D37CE6" w:rsidRDefault="0074256F" w:rsidP="00225782">
            <w:pPr>
              <w:jc w:val="center"/>
              <w:rPr>
                <w:sz w:val="16"/>
                <w:szCs w:val="16"/>
                <w:lang w:val="en-US"/>
              </w:rPr>
            </w:pPr>
            <w:r>
              <w:rPr>
                <w:sz w:val="16"/>
                <w:szCs w:val="16"/>
                <w:lang w:val="en-US"/>
              </w:rPr>
              <w:t>5</w:t>
            </w:r>
          </w:p>
        </w:tc>
        <w:tc>
          <w:tcPr>
            <w:tcW w:w="632" w:type="dxa"/>
            <w:gridSpan w:val="2"/>
            <w:tcBorders>
              <w:top w:val="single" w:sz="4" w:space="0" w:color="auto"/>
              <w:left w:val="single" w:sz="4" w:space="0" w:color="auto"/>
              <w:bottom w:val="single" w:sz="4" w:space="0" w:color="auto"/>
              <w:right w:val="single" w:sz="4" w:space="0" w:color="auto"/>
            </w:tcBorders>
          </w:tcPr>
          <w:p w:rsidR="0074256F" w:rsidRPr="00D37CE6" w:rsidRDefault="0074256F" w:rsidP="00225782">
            <w:pPr>
              <w:jc w:val="center"/>
              <w:rPr>
                <w:sz w:val="16"/>
                <w:szCs w:val="16"/>
                <w:lang w:val="en-US"/>
              </w:rPr>
            </w:pPr>
            <w:r>
              <w:rPr>
                <w:sz w:val="16"/>
                <w:szCs w:val="16"/>
                <w:lang w:val="en-US"/>
              </w:rPr>
              <w:t>3</w:t>
            </w:r>
          </w:p>
        </w:tc>
        <w:tc>
          <w:tcPr>
            <w:tcW w:w="500" w:type="dxa"/>
            <w:gridSpan w:val="2"/>
            <w:tcBorders>
              <w:top w:val="single" w:sz="4" w:space="0" w:color="auto"/>
              <w:left w:val="single" w:sz="4" w:space="0" w:color="auto"/>
              <w:bottom w:val="single" w:sz="4" w:space="0" w:color="auto"/>
              <w:right w:val="single" w:sz="4" w:space="0" w:color="auto"/>
            </w:tcBorders>
          </w:tcPr>
          <w:p w:rsidR="0074256F" w:rsidRPr="00D37CE6" w:rsidRDefault="0074256F" w:rsidP="00225782">
            <w:pPr>
              <w:jc w:val="center"/>
              <w:rPr>
                <w:sz w:val="16"/>
                <w:szCs w:val="16"/>
                <w:lang w:val="en-US"/>
              </w:rPr>
            </w:pPr>
            <w:r>
              <w:rPr>
                <w:sz w:val="16"/>
                <w:szCs w:val="16"/>
                <w:lang w:val="en-US"/>
              </w:rPr>
              <w:t>8</w:t>
            </w:r>
          </w:p>
        </w:tc>
        <w:tc>
          <w:tcPr>
            <w:tcW w:w="562" w:type="dxa"/>
            <w:gridSpan w:val="2"/>
            <w:tcBorders>
              <w:top w:val="single" w:sz="4" w:space="0" w:color="auto"/>
              <w:left w:val="single" w:sz="4" w:space="0" w:color="auto"/>
              <w:bottom w:val="single" w:sz="4" w:space="0" w:color="auto"/>
              <w:right w:val="single" w:sz="4" w:space="0" w:color="auto"/>
            </w:tcBorders>
          </w:tcPr>
          <w:p w:rsidR="0074256F" w:rsidRPr="00D37CE6" w:rsidRDefault="0074256F" w:rsidP="00225782">
            <w:pPr>
              <w:jc w:val="center"/>
              <w:rPr>
                <w:sz w:val="16"/>
                <w:szCs w:val="16"/>
                <w:lang w:val="en-US"/>
              </w:rPr>
            </w:pPr>
            <w:r>
              <w:rPr>
                <w:sz w:val="16"/>
                <w:szCs w:val="16"/>
                <w:lang w:val="en-US"/>
              </w:rPr>
              <w:t>4</w:t>
            </w:r>
          </w:p>
        </w:tc>
        <w:tc>
          <w:tcPr>
            <w:tcW w:w="516" w:type="dxa"/>
            <w:gridSpan w:val="2"/>
            <w:tcBorders>
              <w:top w:val="single" w:sz="4" w:space="0" w:color="auto"/>
              <w:left w:val="single" w:sz="4" w:space="0" w:color="auto"/>
              <w:bottom w:val="single" w:sz="4" w:space="0" w:color="auto"/>
              <w:right w:val="single" w:sz="4" w:space="0" w:color="auto"/>
            </w:tcBorders>
          </w:tcPr>
          <w:p w:rsidR="0074256F" w:rsidRPr="00D37CE6" w:rsidRDefault="0074256F" w:rsidP="00225782">
            <w:pPr>
              <w:jc w:val="center"/>
              <w:rPr>
                <w:sz w:val="16"/>
                <w:szCs w:val="16"/>
                <w:lang w:val="en-US"/>
              </w:rPr>
            </w:pPr>
            <w:r>
              <w:rPr>
                <w:sz w:val="16"/>
                <w:szCs w:val="16"/>
                <w:lang w:val="en-US"/>
              </w:rPr>
              <w:t>7</w:t>
            </w:r>
          </w:p>
        </w:tc>
        <w:tc>
          <w:tcPr>
            <w:tcW w:w="519" w:type="dxa"/>
            <w:gridSpan w:val="2"/>
            <w:tcBorders>
              <w:top w:val="single" w:sz="4" w:space="0" w:color="auto"/>
              <w:left w:val="single" w:sz="4" w:space="0" w:color="auto"/>
              <w:bottom w:val="single" w:sz="4" w:space="0" w:color="auto"/>
              <w:right w:val="single" w:sz="4" w:space="0" w:color="auto"/>
            </w:tcBorders>
          </w:tcPr>
          <w:p w:rsidR="0074256F" w:rsidRPr="00D37CE6" w:rsidRDefault="0074256F" w:rsidP="00225782">
            <w:pPr>
              <w:jc w:val="center"/>
              <w:rPr>
                <w:sz w:val="16"/>
                <w:szCs w:val="16"/>
                <w:lang w:val="en-US"/>
              </w:rPr>
            </w:pPr>
            <w:r>
              <w:rPr>
                <w:sz w:val="16"/>
                <w:szCs w:val="16"/>
                <w:lang w:val="en-US"/>
              </w:rPr>
              <w:t>5</w:t>
            </w:r>
          </w:p>
        </w:tc>
        <w:tc>
          <w:tcPr>
            <w:tcW w:w="537" w:type="dxa"/>
            <w:gridSpan w:val="2"/>
            <w:tcBorders>
              <w:top w:val="single" w:sz="4" w:space="0" w:color="auto"/>
              <w:left w:val="single" w:sz="4" w:space="0" w:color="auto"/>
              <w:bottom w:val="single" w:sz="4" w:space="0" w:color="auto"/>
              <w:right w:val="single" w:sz="4" w:space="0" w:color="auto"/>
            </w:tcBorders>
          </w:tcPr>
          <w:p w:rsidR="0074256F" w:rsidRPr="00D37CE6" w:rsidRDefault="0074256F" w:rsidP="00225782">
            <w:pPr>
              <w:jc w:val="center"/>
              <w:rPr>
                <w:sz w:val="16"/>
                <w:szCs w:val="16"/>
                <w:lang w:val="en-US"/>
              </w:rPr>
            </w:pPr>
            <w:r>
              <w:rPr>
                <w:sz w:val="16"/>
                <w:szCs w:val="16"/>
                <w:lang w:val="en-US"/>
              </w:rPr>
              <w:t>5</w:t>
            </w:r>
          </w:p>
        </w:tc>
        <w:tc>
          <w:tcPr>
            <w:tcW w:w="544" w:type="dxa"/>
            <w:tcBorders>
              <w:top w:val="single" w:sz="4" w:space="0" w:color="auto"/>
              <w:left w:val="single" w:sz="4" w:space="0" w:color="auto"/>
              <w:bottom w:val="single" w:sz="4" w:space="0" w:color="auto"/>
              <w:right w:val="single" w:sz="4" w:space="0" w:color="auto"/>
            </w:tcBorders>
          </w:tcPr>
          <w:p w:rsidR="0074256F" w:rsidRPr="00D37CE6" w:rsidRDefault="0074256F" w:rsidP="00225782">
            <w:pPr>
              <w:jc w:val="center"/>
              <w:rPr>
                <w:sz w:val="16"/>
                <w:szCs w:val="16"/>
                <w:lang w:val="en-US"/>
              </w:rPr>
            </w:pPr>
            <w:r>
              <w:rPr>
                <w:sz w:val="16"/>
                <w:szCs w:val="16"/>
                <w:lang w:val="en-US"/>
              </w:rPr>
              <w:t>6</w:t>
            </w:r>
          </w:p>
        </w:tc>
        <w:tc>
          <w:tcPr>
            <w:tcW w:w="633" w:type="dxa"/>
            <w:tcBorders>
              <w:top w:val="single" w:sz="4" w:space="0" w:color="auto"/>
              <w:left w:val="single" w:sz="4" w:space="0" w:color="auto"/>
              <w:bottom w:val="single" w:sz="4" w:space="0" w:color="auto"/>
              <w:right w:val="single" w:sz="4" w:space="0" w:color="auto"/>
            </w:tcBorders>
          </w:tcPr>
          <w:p w:rsidR="0074256F" w:rsidRPr="00D37CE6" w:rsidRDefault="0074256F" w:rsidP="00225782">
            <w:pPr>
              <w:jc w:val="center"/>
              <w:rPr>
                <w:b/>
                <w:sz w:val="16"/>
                <w:szCs w:val="16"/>
                <w:lang w:val="en-US"/>
              </w:rPr>
            </w:pPr>
            <w:r>
              <w:rPr>
                <w:b/>
                <w:sz w:val="16"/>
                <w:szCs w:val="16"/>
                <w:lang w:val="en-US"/>
              </w:rPr>
              <w:t>62</w:t>
            </w:r>
          </w:p>
        </w:tc>
      </w:tr>
      <w:tr w:rsidR="0074256F" w:rsidTr="00225782">
        <w:trPr>
          <w:jc w:val="center"/>
        </w:trPr>
        <w:tc>
          <w:tcPr>
            <w:tcW w:w="401" w:type="dxa"/>
            <w:tcBorders>
              <w:top w:val="single" w:sz="4" w:space="0" w:color="auto"/>
              <w:left w:val="single" w:sz="4" w:space="0" w:color="auto"/>
              <w:bottom w:val="single" w:sz="4" w:space="0" w:color="auto"/>
              <w:right w:val="single" w:sz="4" w:space="0" w:color="auto"/>
            </w:tcBorders>
          </w:tcPr>
          <w:p w:rsidR="0074256F" w:rsidRDefault="0074256F" w:rsidP="00225782">
            <w:pPr>
              <w:rPr>
                <w:sz w:val="16"/>
                <w:szCs w:val="16"/>
              </w:rPr>
            </w:pPr>
            <w:r>
              <w:rPr>
                <w:sz w:val="16"/>
                <w:szCs w:val="16"/>
              </w:rPr>
              <w:t xml:space="preserve">  5</w:t>
            </w:r>
          </w:p>
        </w:tc>
        <w:tc>
          <w:tcPr>
            <w:tcW w:w="1798" w:type="dxa"/>
            <w:gridSpan w:val="2"/>
            <w:tcBorders>
              <w:top w:val="single" w:sz="4" w:space="0" w:color="auto"/>
              <w:left w:val="single" w:sz="4" w:space="0" w:color="auto"/>
              <w:bottom w:val="single" w:sz="4" w:space="0" w:color="auto"/>
              <w:right w:val="single" w:sz="4" w:space="0" w:color="auto"/>
            </w:tcBorders>
          </w:tcPr>
          <w:p w:rsidR="0074256F" w:rsidRPr="00F46D74" w:rsidRDefault="0074256F" w:rsidP="00225782">
            <w:pPr>
              <w:rPr>
                <w:b/>
                <w:sz w:val="16"/>
                <w:szCs w:val="16"/>
              </w:rPr>
            </w:pPr>
            <w:r w:rsidRPr="00F46D74">
              <w:rPr>
                <w:b/>
                <w:sz w:val="16"/>
                <w:szCs w:val="16"/>
              </w:rPr>
              <w:t>Теоретическая подготовка</w:t>
            </w:r>
          </w:p>
        </w:tc>
        <w:tc>
          <w:tcPr>
            <w:tcW w:w="586" w:type="dxa"/>
            <w:tcBorders>
              <w:top w:val="single" w:sz="4" w:space="0" w:color="auto"/>
              <w:left w:val="single" w:sz="4" w:space="0" w:color="auto"/>
              <w:bottom w:val="single" w:sz="4" w:space="0" w:color="auto"/>
              <w:right w:val="single" w:sz="4" w:space="0" w:color="auto"/>
            </w:tcBorders>
          </w:tcPr>
          <w:p w:rsidR="0074256F" w:rsidRPr="00D37CE6" w:rsidRDefault="0074256F" w:rsidP="00225782">
            <w:pPr>
              <w:jc w:val="center"/>
              <w:rPr>
                <w:sz w:val="16"/>
                <w:szCs w:val="16"/>
                <w:lang w:val="en-US"/>
              </w:rPr>
            </w:pPr>
            <w:r>
              <w:rPr>
                <w:sz w:val="16"/>
                <w:szCs w:val="16"/>
                <w:lang w:val="en-US"/>
              </w:rPr>
              <w:t>5</w:t>
            </w:r>
          </w:p>
        </w:tc>
        <w:tc>
          <w:tcPr>
            <w:tcW w:w="592" w:type="dxa"/>
            <w:tcBorders>
              <w:top w:val="single" w:sz="4" w:space="0" w:color="auto"/>
              <w:left w:val="single" w:sz="4" w:space="0" w:color="auto"/>
              <w:bottom w:val="single" w:sz="4" w:space="0" w:color="auto"/>
              <w:right w:val="single" w:sz="4" w:space="0" w:color="auto"/>
            </w:tcBorders>
          </w:tcPr>
          <w:p w:rsidR="0074256F" w:rsidRDefault="0074256F" w:rsidP="00225782">
            <w:r w:rsidRPr="00D97598">
              <w:rPr>
                <w:sz w:val="16"/>
                <w:szCs w:val="16"/>
                <w:lang w:val="en-US"/>
              </w:rPr>
              <w:t>5</w:t>
            </w:r>
          </w:p>
        </w:tc>
        <w:tc>
          <w:tcPr>
            <w:tcW w:w="572" w:type="dxa"/>
            <w:gridSpan w:val="2"/>
            <w:tcBorders>
              <w:top w:val="single" w:sz="4" w:space="0" w:color="auto"/>
              <w:left w:val="single" w:sz="4" w:space="0" w:color="auto"/>
              <w:bottom w:val="single" w:sz="4" w:space="0" w:color="auto"/>
              <w:right w:val="single" w:sz="4" w:space="0" w:color="auto"/>
            </w:tcBorders>
          </w:tcPr>
          <w:p w:rsidR="0074256F" w:rsidRDefault="0074256F" w:rsidP="00225782">
            <w:r w:rsidRPr="00D97598">
              <w:rPr>
                <w:sz w:val="16"/>
                <w:szCs w:val="16"/>
                <w:lang w:val="en-US"/>
              </w:rPr>
              <w:t>5</w:t>
            </w:r>
          </w:p>
        </w:tc>
        <w:tc>
          <w:tcPr>
            <w:tcW w:w="618" w:type="dxa"/>
            <w:gridSpan w:val="2"/>
            <w:tcBorders>
              <w:top w:val="single" w:sz="4" w:space="0" w:color="auto"/>
              <w:left w:val="single" w:sz="4" w:space="0" w:color="auto"/>
              <w:bottom w:val="single" w:sz="4" w:space="0" w:color="auto"/>
              <w:right w:val="single" w:sz="4" w:space="0" w:color="auto"/>
            </w:tcBorders>
          </w:tcPr>
          <w:p w:rsidR="0074256F" w:rsidRDefault="0074256F" w:rsidP="00225782">
            <w:r w:rsidRPr="00D97598">
              <w:rPr>
                <w:sz w:val="16"/>
                <w:szCs w:val="16"/>
                <w:lang w:val="en-US"/>
              </w:rPr>
              <w:t>5</w:t>
            </w:r>
          </w:p>
        </w:tc>
        <w:tc>
          <w:tcPr>
            <w:tcW w:w="561" w:type="dxa"/>
            <w:gridSpan w:val="2"/>
            <w:tcBorders>
              <w:top w:val="single" w:sz="4" w:space="0" w:color="auto"/>
              <w:left w:val="single" w:sz="4" w:space="0" w:color="auto"/>
              <w:bottom w:val="single" w:sz="4" w:space="0" w:color="auto"/>
              <w:right w:val="single" w:sz="4" w:space="0" w:color="auto"/>
            </w:tcBorders>
          </w:tcPr>
          <w:p w:rsidR="0074256F" w:rsidRDefault="0074256F" w:rsidP="00225782">
            <w:r w:rsidRPr="00D97598">
              <w:rPr>
                <w:sz w:val="16"/>
                <w:szCs w:val="16"/>
                <w:lang w:val="en-US"/>
              </w:rPr>
              <w:t>5</w:t>
            </w:r>
          </w:p>
        </w:tc>
        <w:tc>
          <w:tcPr>
            <w:tcW w:w="632" w:type="dxa"/>
            <w:gridSpan w:val="2"/>
            <w:tcBorders>
              <w:top w:val="single" w:sz="4" w:space="0" w:color="auto"/>
              <w:left w:val="single" w:sz="4" w:space="0" w:color="auto"/>
              <w:bottom w:val="single" w:sz="4" w:space="0" w:color="auto"/>
              <w:right w:val="single" w:sz="4" w:space="0" w:color="auto"/>
            </w:tcBorders>
          </w:tcPr>
          <w:p w:rsidR="0074256F" w:rsidRDefault="0074256F" w:rsidP="00225782">
            <w:r w:rsidRPr="00D97598">
              <w:rPr>
                <w:sz w:val="16"/>
                <w:szCs w:val="16"/>
                <w:lang w:val="en-US"/>
              </w:rPr>
              <w:t>5</w:t>
            </w:r>
          </w:p>
        </w:tc>
        <w:tc>
          <w:tcPr>
            <w:tcW w:w="500" w:type="dxa"/>
            <w:gridSpan w:val="2"/>
            <w:tcBorders>
              <w:top w:val="single" w:sz="4" w:space="0" w:color="auto"/>
              <w:left w:val="single" w:sz="4" w:space="0" w:color="auto"/>
              <w:bottom w:val="single" w:sz="4" w:space="0" w:color="auto"/>
              <w:right w:val="single" w:sz="4" w:space="0" w:color="auto"/>
            </w:tcBorders>
          </w:tcPr>
          <w:p w:rsidR="0074256F" w:rsidRDefault="0074256F" w:rsidP="00225782">
            <w:r w:rsidRPr="00D97598">
              <w:rPr>
                <w:sz w:val="16"/>
                <w:szCs w:val="16"/>
                <w:lang w:val="en-US"/>
              </w:rPr>
              <w:t>5</w:t>
            </w:r>
          </w:p>
        </w:tc>
        <w:tc>
          <w:tcPr>
            <w:tcW w:w="562" w:type="dxa"/>
            <w:gridSpan w:val="2"/>
            <w:tcBorders>
              <w:top w:val="single" w:sz="4" w:space="0" w:color="auto"/>
              <w:left w:val="single" w:sz="4" w:space="0" w:color="auto"/>
              <w:bottom w:val="single" w:sz="4" w:space="0" w:color="auto"/>
              <w:right w:val="single" w:sz="4" w:space="0" w:color="auto"/>
            </w:tcBorders>
          </w:tcPr>
          <w:p w:rsidR="0074256F" w:rsidRDefault="0074256F" w:rsidP="00225782">
            <w:r w:rsidRPr="00D97598">
              <w:rPr>
                <w:sz w:val="16"/>
                <w:szCs w:val="16"/>
                <w:lang w:val="en-US"/>
              </w:rPr>
              <w:t>5</w:t>
            </w:r>
          </w:p>
        </w:tc>
        <w:tc>
          <w:tcPr>
            <w:tcW w:w="516" w:type="dxa"/>
            <w:gridSpan w:val="2"/>
            <w:tcBorders>
              <w:top w:val="single" w:sz="4" w:space="0" w:color="auto"/>
              <w:left w:val="single" w:sz="4" w:space="0" w:color="auto"/>
              <w:bottom w:val="single" w:sz="4" w:space="0" w:color="auto"/>
              <w:right w:val="single" w:sz="4" w:space="0" w:color="auto"/>
            </w:tcBorders>
          </w:tcPr>
          <w:p w:rsidR="0074256F" w:rsidRPr="00D37CE6" w:rsidRDefault="0074256F" w:rsidP="00225782">
            <w:pPr>
              <w:jc w:val="center"/>
              <w:rPr>
                <w:sz w:val="16"/>
                <w:szCs w:val="16"/>
                <w:lang w:val="en-US"/>
              </w:rPr>
            </w:pPr>
            <w:r>
              <w:rPr>
                <w:sz w:val="16"/>
                <w:szCs w:val="16"/>
                <w:lang w:val="en-US"/>
              </w:rPr>
              <w:t>4</w:t>
            </w:r>
          </w:p>
        </w:tc>
        <w:tc>
          <w:tcPr>
            <w:tcW w:w="519"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p>
        </w:tc>
        <w:tc>
          <w:tcPr>
            <w:tcW w:w="537"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p>
        </w:tc>
        <w:tc>
          <w:tcPr>
            <w:tcW w:w="544" w:type="dxa"/>
            <w:tcBorders>
              <w:top w:val="single" w:sz="4" w:space="0" w:color="auto"/>
              <w:left w:val="single" w:sz="4" w:space="0" w:color="auto"/>
              <w:bottom w:val="single" w:sz="4" w:space="0" w:color="auto"/>
              <w:right w:val="single" w:sz="4" w:space="0" w:color="auto"/>
            </w:tcBorders>
          </w:tcPr>
          <w:p w:rsidR="0074256F" w:rsidRPr="00D37CE6" w:rsidRDefault="0074256F" w:rsidP="00225782">
            <w:pPr>
              <w:jc w:val="center"/>
              <w:rPr>
                <w:sz w:val="16"/>
                <w:szCs w:val="16"/>
                <w:lang w:val="en-US"/>
              </w:rPr>
            </w:pPr>
            <w:r>
              <w:rPr>
                <w:sz w:val="16"/>
                <w:szCs w:val="16"/>
                <w:lang w:val="en-US"/>
              </w:rPr>
              <w:t>6</w:t>
            </w:r>
          </w:p>
        </w:tc>
        <w:tc>
          <w:tcPr>
            <w:tcW w:w="633" w:type="dxa"/>
            <w:tcBorders>
              <w:top w:val="single" w:sz="4" w:space="0" w:color="auto"/>
              <w:left w:val="single" w:sz="4" w:space="0" w:color="auto"/>
              <w:bottom w:val="single" w:sz="4" w:space="0" w:color="auto"/>
              <w:right w:val="single" w:sz="4" w:space="0" w:color="auto"/>
            </w:tcBorders>
          </w:tcPr>
          <w:p w:rsidR="0074256F" w:rsidRPr="00D37CE6" w:rsidRDefault="0074256F" w:rsidP="00225782">
            <w:pPr>
              <w:jc w:val="center"/>
              <w:rPr>
                <w:b/>
                <w:sz w:val="16"/>
                <w:szCs w:val="16"/>
                <w:lang w:val="en-US"/>
              </w:rPr>
            </w:pPr>
            <w:r>
              <w:rPr>
                <w:b/>
                <w:sz w:val="16"/>
                <w:szCs w:val="16"/>
                <w:lang w:val="en-US"/>
              </w:rPr>
              <w:t>50</w:t>
            </w:r>
          </w:p>
        </w:tc>
      </w:tr>
      <w:tr w:rsidR="0074256F" w:rsidTr="00225782">
        <w:trPr>
          <w:jc w:val="center"/>
        </w:trPr>
        <w:tc>
          <w:tcPr>
            <w:tcW w:w="401" w:type="dxa"/>
            <w:tcBorders>
              <w:top w:val="single" w:sz="4" w:space="0" w:color="auto"/>
              <w:left w:val="single" w:sz="4" w:space="0" w:color="auto"/>
              <w:bottom w:val="single" w:sz="4" w:space="0" w:color="auto"/>
              <w:right w:val="single" w:sz="4" w:space="0" w:color="auto"/>
            </w:tcBorders>
          </w:tcPr>
          <w:p w:rsidR="0074256F" w:rsidRDefault="0074256F" w:rsidP="00225782">
            <w:pPr>
              <w:rPr>
                <w:sz w:val="16"/>
                <w:szCs w:val="16"/>
              </w:rPr>
            </w:pPr>
            <w:r>
              <w:rPr>
                <w:sz w:val="16"/>
                <w:szCs w:val="16"/>
              </w:rPr>
              <w:t xml:space="preserve">  6</w:t>
            </w:r>
          </w:p>
        </w:tc>
        <w:tc>
          <w:tcPr>
            <w:tcW w:w="1798" w:type="dxa"/>
            <w:gridSpan w:val="2"/>
            <w:tcBorders>
              <w:top w:val="single" w:sz="4" w:space="0" w:color="auto"/>
              <w:left w:val="single" w:sz="4" w:space="0" w:color="auto"/>
              <w:bottom w:val="single" w:sz="4" w:space="0" w:color="auto"/>
              <w:right w:val="single" w:sz="4" w:space="0" w:color="auto"/>
            </w:tcBorders>
          </w:tcPr>
          <w:p w:rsidR="0074256F" w:rsidRPr="00F46D74" w:rsidRDefault="0074256F" w:rsidP="00225782">
            <w:pPr>
              <w:rPr>
                <w:b/>
                <w:sz w:val="16"/>
                <w:szCs w:val="16"/>
              </w:rPr>
            </w:pPr>
            <w:r w:rsidRPr="00F46D74">
              <w:rPr>
                <w:b/>
                <w:sz w:val="16"/>
                <w:szCs w:val="16"/>
              </w:rPr>
              <w:t>Участие в соревнованиях, инструкторская и судейская практика</w:t>
            </w:r>
          </w:p>
        </w:tc>
        <w:tc>
          <w:tcPr>
            <w:tcW w:w="586" w:type="dxa"/>
            <w:tcBorders>
              <w:top w:val="single" w:sz="4" w:space="0" w:color="auto"/>
              <w:left w:val="single" w:sz="4" w:space="0" w:color="auto"/>
              <w:bottom w:val="single" w:sz="4" w:space="0" w:color="auto"/>
              <w:right w:val="single" w:sz="4" w:space="0" w:color="auto"/>
            </w:tcBorders>
          </w:tcPr>
          <w:p w:rsidR="0074256F" w:rsidRPr="00D37CE6" w:rsidRDefault="0074256F" w:rsidP="00225782">
            <w:pPr>
              <w:jc w:val="center"/>
              <w:rPr>
                <w:sz w:val="16"/>
                <w:szCs w:val="16"/>
                <w:lang w:val="en-US"/>
              </w:rPr>
            </w:pPr>
            <w:r>
              <w:rPr>
                <w:sz w:val="16"/>
                <w:szCs w:val="16"/>
                <w:lang w:val="en-US"/>
              </w:rPr>
              <w:t>8</w:t>
            </w:r>
          </w:p>
        </w:tc>
        <w:tc>
          <w:tcPr>
            <w:tcW w:w="592" w:type="dxa"/>
            <w:tcBorders>
              <w:top w:val="single" w:sz="4" w:space="0" w:color="auto"/>
              <w:left w:val="single" w:sz="4" w:space="0" w:color="auto"/>
              <w:bottom w:val="single" w:sz="4" w:space="0" w:color="auto"/>
              <w:right w:val="single" w:sz="4" w:space="0" w:color="auto"/>
            </w:tcBorders>
          </w:tcPr>
          <w:p w:rsidR="0074256F" w:rsidRPr="00D37CE6" w:rsidRDefault="0074256F" w:rsidP="00225782">
            <w:pPr>
              <w:jc w:val="center"/>
              <w:rPr>
                <w:sz w:val="16"/>
                <w:szCs w:val="16"/>
                <w:lang w:val="en-US"/>
              </w:rPr>
            </w:pPr>
            <w:r>
              <w:rPr>
                <w:sz w:val="16"/>
                <w:szCs w:val="16"/>
                <w:lang w:val="en-US"/>
              </w:rPr>
              <w:t>8</w:t>
            </w:r>
          </w:p>
        </w:tc>
        <w:tc>
          <w:tcPr>
            <w:tcW w:w="572" w:type="dxa"/>
            <w:gridSpan w:val="2"/>
            <w:tcBorders>
              <w:top w:val="single" w:sz="4" w:space="0" w:color="auto"/>
              <w:left w:val="single" w:sz="4" w:space="0" w:color="auto"/>
              <w:bottom w:val="single" w:sz="4" w:space="0" w:color="auto"/>
              <w:right w:val="single" w:sz="4" w:space="0" w:color="auto"/>
            </w:tcBorders>
          </w:tcPr>
          <w:p w:rsidR="0074256F" w:rsidRPr="00D37CE6" w:rsidRDefault="0074256F" w:rsidP="00225782">
            <w:pPr>
              <w:jc w:val="center"/>
              <w:rPr>
                <w:sz w:val="16"/>
                <w:szCs w:val="16"/>
                <w:lang w:val="en-US"/>
              </w:rPr>
            </w:pPr>
            <w:r>
              <w:rPr>
                <w:sz w:val="16"/>
                <w:szCs w:val="16"/>
                <w:lang w:val="en-US"/>
              </w:rPr>
              <w:t>10</w:t>
            </w:r>
          </w:p>
        </w:tc>
        <w:tc>
          <w:tcPr>
            <w:tcW w:w="618" w:type="dxa"/>
            <w:gridSpan w:val="2"/>
            <w:tcBorders>
              <w:top w:val="single" w:sz="4" w:space="0" w:color="auto"/>
              <w:left w:val="single" w:sz="4" w:space="0" w:color="auto"/>
              <w:bottom w:val="single" w:sz="4" w:space="0" w:color="auto"/>
              <w:right w:val="single" w:sz="4" w:space="0" w:color="auto"/>
            </w:tcBorders>
          </w:tcPr>
          <w:p w:rsidR="0074256F" w:rsidRPr="00D37CE6" w:rsidRDefault="0074256F" w:rsidP="00225782">
            <w:pPr>
              <w:jc w:val="center"/>
              <w:rPr>
                <w:sz w:val="16"/>
                <w:szCs w:val="16"/>
                <w:lang w:val="en-US"/>
              </w:rPr>
            </w:pPr>
            <w:r>
              <w:rPr>
                <w:sz w:val="16"/>
                <w:szCs w:val="16"/>
                <w:lang w:val="en-US"/>
              </w:rPr>
              <w:t>12</w:t>
            </w:r>
          </w:p>
        </w:tc>
        <w:tc>
          <w:tcPr>
            <w:tcW w:w="561" w:type="dxa"/>
            <w:gridSpan w:val="2"/>
            <w:tcBorders>
              <w:top w:val="single" w:sz="4" w:space="0" w:color="auto"/>
              <w:left w:val="single" w:sz="4" w:space="0" w:color="auto"/>
              <w:bottom w:val="single" w:sz="4" w:space="0" w:color="auto"/>
              <w:right w:val="single" w:sz="4" w:space="0" w:color="auto"/>
            </w:tcBorders>
          </w:tcPr>
          <w:p w:rsidR="0074256F" w:rsidRPr="00D37CE6" w:rsidRDefault="0074256F" w:rsidP="00225782">
            <w:pPr>
              <w:jc w:val="center"/>
              <w:rPr>
                <w:sz w:val="16"/>
                <w:szCs w:val="16"/>
                <w:lang w:val="en-US"/>
              </w:rPr>
            </w:pPr>
            <w:r>
              <w:rPr>
                <w:sz w:val="16"/>
                <w:szCs w:val="16"/>
                <w:lang w:val="en-US"/>
              </w:rPr>
              <w:t>8</w:t>
            </w:r>
          </w:p>
        </w:tc>
        <w:tc>
          <w:tcPr>
            <w:tcW w:w="632" w:type="dxa"/>
            <w:gridSpan w:val="2"/>
            <w:tcBorders>
              <w:top w:val="single" w:sz="4" w:space="0" w:color="auto"/>
              <w:left w:val="single" w:sz="4" w:space="0" w:color="auto"/>
              <w:bottom w:val="single" w:sz="4" w:space="0" w:color="auto"/>
              <w:right w:val="single" w:sz="4" w:space="0" w:color="auto"/>
            </w:tcBorders>
          </w:tcPr>
          <w:p w:rsidR="0074256F" w:rsidRPr="00D37CE6" w:rsidRDefault="0074256F" w:rsidP="00225782">
            <w:pPr>
              <w:jc w:val="center"/>
              <w:rPr>
                <w:sz w:val="16"/>
                <w:szCs w:val="16"/>
                <w:lang w:val="en-US"/>
              </w:rPr>
            </w:pPr>
            <w:r>
              <w:rPr>
                <w:sz w:val="16"/>
                <w:szCs w:val="16"/>
                <w:lang w:val="en-US"/>
              </w:rPr>
              <w:t>3</w:t>
            </w:r>
          </w:p>
        </w:tc>
        <w:tc>
          <w:tcPr>
            <w:tcW w:w="500" w:type="dxa"/>
            <w:gridSpan w:val="2"/>
            <w:tcBorders>
              <w:top w:val="single" w:sz="4" w:space="0" w:color="auto"/>
              <w:left w:val="single" w:sz="4" w:space="0" w:color="auto"/>
              <w:bottom w:val="single" w:sz="4" w:space="0" w:color="auto"/>
              <w:right w:val="single" w:sz="4" w:space="0" w:color="auto"/>
            </w:tcBorders>
          </w:tcPr>
          <w:p w:rsidR="0074256F" w:rsidRPr="00D37CE6" w:rsidRDefault="0074256F" w:rsidP="00225782">
            <w:pPr>
              <w:jc w:val="center"/>
              <w:rPr>
                <w:sz w:val="16"/>
                <w:szCs w:val="16"/>
                <w:lang w:val="en-US"/>
              </w:rPr>
            </w:pPr>
            <w:r>
              <w:rPr>
                <w:sz w:val="16"/>
                <w:szCs w:val="16"/>
                <w:lang w:val="en-US"/>
              </w:rPr>
              <w:t>9</w:t>
            </w:r>
          </w:p>
        </w:tc>
        <w:tc>
          <w:tcPr>
            <w:tcW w:w="562" w:type="dxa"/>
            <w:gridSpan w:val="2"/>
            <w:tcBorders>
              <w:top w:val="single" w:sz="4" w:space="0" w:color="auto"/>
              <w:left w:val="single" w:sz="4" w:space="0" w:color="auto"/>
              <w:bottom w:val="single" w:sz="4" w:space="0" w:color="auto"/>
              <w:right w:val="single" w:sz="4" w:space="0" w:color="auto"/>
            </w:tcBorders>
          </w:tcPr>
          <w:p w:rsidR="0074256F" w:rsidRPr="00D37CE6" w:rsidRDefault="0074256F" w:rsidP="00225782">
            <w:pPr>
              <w:jc w:val="center"/>
              <w:rPr>
                <w:sz w:val="16"/>
                <w:szCs w:val="16"/>
                <w:lang w:val="en-US"/>
              </w:rPr>
            </w:pPr>
            <w:r>
              <w:rPr>
                <w:sz w:val="16"/>
                <w:szCs w:val="16"/>
                <w:lang w:val="en-US"/>
              </w:rPr>
              <w:t>5</w:t>
            </w:r>
          </w:p>
        </w:tc>
        <w:tc>
          <w:tcPr>
            <w:tcW w:w="516" w:type="dxa"/>
            <w:gridSpan w:val="2"/>
            <w:tcBorders>
              <w:top w:val="single" w:sz="4" w:space="0" w:color="auto"/>
              <w:left w:val="single" w:sz="4" w:space="0" w:color="auto"/>
              <w:bottom w:val="single" w:sz="4" w:space="0" w:color="auto"/>
              <w:right w:val="single" w:sz="4" w:space="0" w:color="auto"/>
            </w:tcBorders>
          </w:tcPr>
          <w:p w:rsidR="0074256F" w:rsidRPr="00D37CE6" w:rsidRDefault="0074256F" w:rsidP="00225782">
            <w:pPr>
              <w:jc w:val="center"/>
              <w:rPr>
                <w:sz w:val="16"/>
                <w:szCs w:val="16"/>
                <w:lang w:val="en-US"/>
              </w:rPr>
            </w:pPr>
            <w:r>
              <w:rPr>
                <w:sz w:val="16"/>
                <w:szCs w:val="16"/>
                <w:lang w:val="en-US"/>
              </w:rPr>
              <w:t>12</w:t>
            </w:r>
          </w:p>
        </w:tc>
        <w:tc>
          <w:tcPr>
            <w:tcW w:w="519"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p>
        </w:tc>
        <w:tc>
          <w:tcPr>
            <w:tcW w:w="537"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p>
        </w:tc>
        <w:tc>
          <w:tcPr>
            <w:tcW w:w="544" w:type="dxa"/>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p>
        </w:tc>
        <w:tc>
          <w:tcPr>
            <w:tcW w:w="633" w:type="dxa"/>
            <w:tcBorders>
              <w:top w:val="single" w:sz="4" w:space="0" w:color="auto"/>
              <w:left w:val="single" w:sz="4" w:space="0" w:color="auto"/>
              <w:bottom w:val="single" w:sz="4" w:space="0" w:color="auto"/>
              <w:right w:val="single" w:sz="4" w:space="0" w:color="auto"/>
            </w:tcBorders>
          </w:tcPr>
          <w:p w:rsidR="0074256F" w:rsidRPr="00D37CE6" w:rsidRDefault="0074256F" w:rsidP="00225782">
            <w:pPr>
              <w:jc w:val="center"/>
              <w:rPr>
                <w:b/>
                <w:sz w:val="16"/>
                <w:szCs w:val="16"/>
                <w:lang w:val="en-US"/>
              </w:rPr>
            </w:pPr>
            <w:r>
              <w:rPr>
                <w:b/>
                <w:sz w:val="16"/>
                <w:szCs w:val="16"/>
                <w:lang w:val="en-US"/>
              </w:rPr>
              <w:t>75</w:t>
            </w:r>
          </w:p>
        </w:tc>
      </w:tr>
      <w:tr w:rsidR="0074256F" w:rsidTr="00225782">
        <w:trPr>
          <w:jc w:val="center"/>
        </w:trPr>
        <w:tc>
          <w:tcPr>
            <w:tcW w:w="401" w:type="dxa"/>
            <w:tcBorders>
              <w:top w:val="single" w:sz="4" w:space="0" w:color="auto"/>
              <w:left w:val="single" w:sz="4" w:space="0" w:color="auto"/>
              <w:bottom w:val="single" w:sz="4" w:space="0" w:color="auto"/>
              <w:right w:val="single" w:sz="4" w:space="0" w:color="auto"/>
            </w:tcBorders>
          </w:tcPr>
          <w:p w:rsidR="0074256F" w:rsidRDefault="0074256F" w:rsidP="00225782">
            <w:pPr>
              <w:rPr>
                <w:sz w:val="16"/>
                <w:szCs w:val="16"/>
              </w:rPr>
            </w:pPr>
            <w:r>
              <w:rPr>
                <w:sz w:val="16"/>
                <w:szCs w:val="16"/>
              </w:rPr>
              <w:t xml:space="preserve">  7</w:t>
            </w:r>
          </w:p>
        </w:tc>
        <w:tc>
          <w:tcPr>
            <w:tcW w:w="1798" w:type="dxa"/>
            <w:gridSpan w:val="2"/>
            <w:tcBorders>
              <w:top w:val="single" w:sz="4" w:space="0" w:color="auto"/>
              <w:left w:val="single" w:sz="4" w:space="0" w:color="auto"/>
              <w:bottom w:val="single" w:sz="4" w:space="0" w:color="auto"/>
              <w:right w:val="single" w:sz="4" w:space="0" w:color="auto"/>
            </w:tcBorders>
          </w:tcPr>
          <w:p w:rsidR="0074256F" w:rsidRPr="00F46D74" w:rsidRDefault="0074256F" w:rsidP="00225782">
            <w:pPr>
              <w:rPr>
                <w:b/>
                <w:sz w:val="16"/>
                <w:szCs w:val="16"/>
              </w:rPr>
            </w:pPr>
            <w:r w:rsidRPr="00F46D74">
              <w:rPr>
                <w:b/>
                <w:sz w:val="16"/>
                <w:szCs w:val="16"/>
              </w:rPr>
              <w:t>Восстановительные мероприятия</w:t>
            </w:r>
          </w:p>
        </w:tc>
        <w:tc>
          <w:tcPr>
            <w:tcW w:w="6739" w:type="dxa"/>
            <w:gridSpan w:val="21"/>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r>
              <w:rPr>
                <w:sz w:val="16"/>
                <w:szCs w:val="16"/>
              </w:rPr>
              <w:t>Проводятся за счет других видов подготовки</w:t>
            </w:r>
          </w:p>
        </w:tc>
        <w:tc>
          <w:tcPr>
            <w:tcW w:w="633" w:type="dxa"/>
            <w:tcBorders>
              <w:top w:val="single" w:sz="4" w:space="0" w:color="auto"/>
              <w:left w:val="single" w:sz="4" w:space="0" w:color="auto"/>
              <w:bottom w:val="single" w:sz="4" w:space="0" w:color="auto"/>
              <w:right w:val="single" w:sz="4" w:space="0" w:color="auto"/>
            </w:tcBorders>
          </w:tcPr>
          <w:p w:rsidR="0074256F" w:rsidRDefault="0074256F" w:rsidP="00225782">
            <w:pPr>
              <w:jc w:val="center"/>
              <w:rPr>
                <w:b/>
                <w:sz w:val="16"/>
                <w:szCs w:val="16"/>
              </w:rPr>
            </w:pPr>
            <w:r>
              <w:rPr>
                <w:b/>
                <w:sz w:val="16"/>
                <w:szCs w:val="16"/>
              </w:rPr>
              <w:t>+</w:t>
            </w:r>
          </w:p>
        </w:tc>
      </w:tr>
      <w:tr w:rsidR="0074256F" w:rsidTr="00225782">
        <w:trPr>
          <w:jc w:val="center"/>
        </w:trPr>
        <w:tc>
          <w:tcPr>
            <w:tcW w:w="401" w:type="dxa"/>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r>
              <w:rPr>
                <w:sz w:val="16"/>
                <w:szCs w:val="16"/>
              </w:rPr>
              <w:t>8</w:t>
            </w:r>
          </w:p>
        </w:tc>
        <w:tc>
          <w:tcPr>
            <w:tcW w:w="1798" w:type="dxa"/>
            <w:gridSpan w:val="2"/>
            <w:tcBorders>
              <w:top w:val="single" w:sz="4" w:space="0" w:color="auto"/>
              <w:left w:val="single" w:sz="4" w:space="0" w:color="auto"/>
              <w:bottom w:val="single" w:sz="4" w:space="0" w:color="auto"/>
              <w:right w:val="single" w:sz="4" w:space="0" w:color="auto"/>
            </w:tcBorders>
          </w:tcPr>
          <w:p w:rsidR="0074256F" w:rsidRPr="00F46D74" w:rsidRDefault="0074256F" w:rsidP="00225782">
            <w:pPr>
              <w:rPr>
                <w:b/>
                <w:sz w:val="16"/>
                <w:szCs w:val="16"/>
              </w:rPr>
            </w:pPr>
            <w:r>
              <w:rPr>
                <w:b/>
                <w:sz w:val="16"/>
                <w:szCs w:val="16"/>
              </w:rPr>
              <w:t>Контрольные испытания</w:t>
            </w:r>
          </w:p>
        </w:tc>
        <w:tc>
          <w:tcPr>
            <w:tcW w:w="6739" w:type="dxa"/>
            <w:gridSpan w:val="21"/>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r>
              <w:rPr>
                <w:sz w:val="16"/>
                <w:szCs w:val="16"/>
              </w:rPr>
              <w:t>Проводятся за счет других видов подготовки</w:t>
            </w:r>
          </w:p>
        </w:tc>
        <w:tc>
          <w:tcPr>
            <w:tcW w:w="633" w:type="dxa"/>
            <w:tcBorders>
              <w:top w:val="single" w:sz="4" w:space="0" w:color="auto"/>
              <w:left w:val="single" w:sz="4" w:space="0" w:color="auto"/>
              <w:bottom w:val="single" w:sz="4" w:space="0" w:color="auto"/>
              <w:right w:val="single" w:sz="4" w:space="0" w:color="auto"/>
            </w:tcBorders>
          </w:tcPr>
          <w:p w:rsidR="0074256F" w:rsidRDefault="0074256F" w:rsidP="00225782">
            <w:pPr>
              <w:jc w:val="center"/>
              <w:rPr>
                <w:b/>
                <w:sz w:val="16"/>
                <w:szCs w:val="16"/>
              </w:rPr>
            </w:pPr>
            <w:r>
              <w:rPr>
                <w:b/>
                <w:sz w:val="16"/>
                <w:szCs w:val="16"/>
              </w:rPr>
              <w:t>+</w:t>
            </w:r>
          </w:p>
        </w:tc>
      </w:tr>
      <w:tr w:rsidR="0074256F" w:rsidTr="00225782">
        <w:trPr>
          <w:jc w:val="center"/>
        </w:trPr>
        <w:tc>
          <w:tcPr>
            <w:tcW w:w="2199" w:type="dxa"/>
            <w:gridSpan w:val="3"/>
            <w:tcBorders>
              <w:top w:val="single" w:sz="4" w:space="0" w:color="auto"/>
              <w:left w:val="single" w:sz="4" w:space="0" w:color="auto"/>
              <w:bottom w:val="single" w:sz="4" w:space="0" w:color="auto"/>
              <w:right w:val="single" w:sz="4" w:space="0" w:color="auto"/>
            </w:tcBorders>
          </w:tcPr>
          <w:p w:rsidR="0074256F" w:rsidRDefault="0074256F" w:rsidP="00225782">
            <w:pPr>
              <w:rPr>
                <w:b/>
                <w:sz w:val="16"/>
                <w:szCs w:val="16"/>
              </w:rPr>
            </w:pPr>
            <w:r>
              <w:rPr>
                <w:b/>
                <w:sz w:val="16"/>
                <w:szCs w:val="16"/>
              </w:rPr>
              <w:t>Общее количество тренировочных часов в год (на 52 недели)</w:t>
            </w:r>
          </w:p>
        </w:tc>
        <w:tc>
          <w:tcPr>
            <w:tcW w:w="586" w:type="dxa"/>
            <w:tcBorders>
              <w:top w:val="single" w:sz="4" w:space="0" w:color="auto"/>
              <w:left w:val="single" w:sz="4" w:space="0" w:color="auto"/>
              <w:bottom w:val="single" w:sz="4" w:space="0" w:color="auto"/>
              <w:right w:val="single" w:sz="4" w:space="0" w:color="auto"/>
            </w:tcBorders>
          </w:tcPr>
          <w:p w:rsidR="0074256F" w:rsidRPr="00D37CE6" w:rsidRDefault="0074256F" w:rsidP="00225782">
            <w:pPr>
              <w:jc w:val="center"/>
              <w:rPr>
                <w:b/>
                <w:sz w:val="16"/>
                <w:szCs w:val="16"/>
                <w:lang w:val="en-US"/>
              </w:rPr>
            </w:pPr>
            <w:r>
              <w:rPr>
                <w:b/>
                <w:sz w:val="16"/>
                <w:szCs w:val="16"/>
                <w:lang w:val="en-US"/>
              </w:rPr>
              <w:t>104</w:t>
            </w:r>
          </w:p>
        </w:tc>
        <w:tc>
          <w:tcPr>
            <w:tcW w:w="592" w:type="dxa"/>
            <w:tcBorders>
              <w:top w:val="single" w:sz="4" w:space="0" w:color="auto"/>
              <w:left w:val="single" w:sz="4" w:space="0" w:color="auto"/>
              <w:bottom w:val="single" w:sz="4" w:space="0" w:color="auto"/>
              <w:right w:val="single" w:sz="4" w:space="0" w:color="auto"/>
            </w:tcBorders>
          </w:tcPr>
          <w:p w:rsidR="0074256F" w:rsidRPr="00D37CE6" w:rsidRDefault="0074256F" w:rsidP="00225782">
            <w:pPr>
              <w:jc w:val="center"/>
              <w:rPr>
                <w:b/>
                <w:sz w:val="16"/>
                <w:szCs w:val="16"/>
                <w:lang w:val="en-US"/>
              </w:rPr>
            </w:pPr>
            <w:r>
              <w:rPr>
                <w:b/>
                <w:sz w:val="16"/>
                <w:szCs w:val="16"/>
                <w:lang w:val="en-US"/>
              </w:rPr>
              <w:t>104</w:t>
            </w:r>
          </w:p>
        </w:tc>
        <w:tc>
          <w:tcPr>
            <w:tcW w:w="572" w:type="dxa"/>
            <w:gridSpan w:val="2"/>
            <w:tcBorders>
              <w:top w:val="single" w:sz="4" w:space="0" w:color="auto"/>
              <w:left w:val="single" w:sz="4" w:space="0" w:color="auto"/>
              <w:bottom w:val="single" w:sz="4" w:space="0" w:color="auto"/>
              <w:right w:val="single" w:sz="4" w:space="0" w:color="auto"/>
            </w:tcBorders>
          </w:tcPr>
          <w:p w:rsidR="0074256F" w:rsidRPr="00D37CE6" w:rsidRDefault="0074256F" w:rsidP="00225782">
            <w:pPr>
              <w:jc w:val="center"/>
              <w:rPr>
                <w:b/>
                <w:sz w:val="16"/>
                <w:szCs w:val="16"/>
                <w:lang w:val="en-US"/>
              </w:rPr>
            </w:pPr>
            <w:r>
              <w:rPr>
                <w:b/>
                <w:sz w:val="16"/>
                <w:szCs w:val="16"/>
                <w:lang w:val="en-US"/>
              </w:rPr>
              <w:t>104</w:t>
            </w:r>
          </w:p>
        </w:tc>
        <w:tc>
          <w:tcPr>
            <w:tcW w:w="618" w:type="dxa"/>
            <w:gridSpan w:val="2"/>
            <w:tcBorders>
              <w:top w:val="single" w:sz="4" w:space="0" w:color="auto"/>
              <w:left w:val="single" w:sz="4" w:space="0" w:color="auto"/>
              <w:bottom w:val="single" w:sz="4" w:space="0" w:color="auto"/>
              <w:right w:val="single" w:sz="4" w:space="0" w:color="auto"/>
            </w:tcBorders>
          </w:tcPr>
          <w:p w:rsidR="0074256F" w:rsidRPr="00D37CE6" w:rsidRDefault="0074256F" w:rsidP="00225782">
            <w:pPr>
              <w:jc w:val="center"/>
              <w:rPr>
                <w:b/>
                <w:sz w:val="16"/>
                <w:szCs w:val="16"/>
                <w:lang w:val="en-US"/>
              </w:rPr>
            </w:pPr>
            <w:r>
              <w:rPr>
                <w:b/>
                <w:sz w:val="16"/>
                <w:szCs w:val="16"/>
                <w:lang w:val="en-US"/>
              </w:rPr>
              <w:t>108</w:t>
            </w:r>
          </w:p>
        </w:tc>
        <w:tc>
          <w:tcPr>
            <w:tcW w:w="561" w:type="dxa"/>
            <w:gridSpan w:val="2"/>
            <w:tcBorders>
              <w:top w:val="single" w:sz="4" w:space="0" w:color="auto"/>
              <w:left w:val="single" w:sz="4" w:space="0" w:color="auto"/>
              <w:bottom w:val="single" w:sz="4" w:space="0" w:color="auto"/>
              <w:right w:val="single" w:sz="4" w:space="0" w:color="auto"/>
            </w:tcBorders>
          </w:tcPr>
          <w:p w:rsidR="0074256F" w:rsidRPr="00D37CE6" w:rsidRDefault="0074256F" w:rsidP="00225782">
            <w:pPr>
              <w:jc w:val="center"/>
              <w:rPr>
                <w:b/>
                <w:sz w:val="16"/>
                <w:szCs w:val="16"/>
                <w:lang w:val="en-US"/>
              </w:rPr>
            </w:pPr>
            <w:r>
              <w:rPr>
                <w:b/>
                <w:sz w:val="16"/>
                <w:szCs w:val="16"/>
                <w:lang w:val="en-US"/>
              </w:rPr>
              <w:t>104</w:t>
            </w:r>
          </w:p>
        </w:tc>
        <w:tc>
          <w:tcPr>
            <w:tcW w:w="632" w:type="dxa"/>
            <w:gridSpan w:val="2"/>
            <w:tcBorders>
              <w:top w:val="single" w:sz="4" w:space="0" w:color="auto"/>
              <w:left w:val="single" w:sz="4" w:space="0" w:color="auto"/>
              <w:bottom w:val="single" w:sz="4" w:space="0" w:color="auto"/>
              <w:right w:val="single" w:sz="4" w:space="0" w:color="auto"/>
            </w:tcBorders>
          </w:tcPr>
          <w:p w:rsidR="0074256F" w:rsidRPr="00D37CE6" w:rsidRDefault="0074256F" w:rsidP="00225782">
            <w:pPr>
              <w:jc w:val="center"/>
              <w:rPr>
                <w:b/>
                <w:sz w:val="16"/>
                <w:szCs w:val="16"/>
                <w:lang w:val="en-US"/>
              </w:rPr>
            </w:pPr>
            <w:r>
              <w:rPr>
                <w:b/>
                <w:sz w:val="16"/>
                <w:szCs w:val="16"/>
                <w:lang w:val="en-US"/>
              </w:rPr>
              <w:t>96</w:t>
            </w:r>
          </w:p>
        </w:tc>
        <w:tc>
          <w:tcPr>
            <w:tcW w:w="500" w:type="dxa"/>
            <w:gridSpan w:val="2"/>
            <w:tcBorders>
              <w:top w:val="single" w:sz="4" w:space="0" w:color="auto"/>
              <w:left w:val="single" w:sz="4" w:space="0" w:color="auto"/>
              <w:bottom w:val="single" w:sz="4" w:space="0" w:color="auto"/>
              <w:right w:val="single" w:sz="4" w:space="0" w:color="auto"/>
            </w:tcBorders>
          </w:tcPr>
          <w:p w:rsidR="0074256F" w:rsidRPr="00D37CE6" w:rsidRDefault="0074256F" w:rsidP="00225782">
            <w:pPr>
              <w:jc w:val="center"/>
              <w:rPr>
                <w:b/>
                <w:sz w:val="16"/>
                <w:szCs w:val="16"/>
                <w:lang w:val="en-US"/>
              </w:rPr>
            </w:pPr>
            <w:r>
              <w:rPr>
                <w:b/>
                <w:sz w:val="16"/>
                <w:szCs w:val="16"/>
                <w:lang w:val="en-US"/>
              </w:rPr>
              <w:t>108</w:t>
            </w:r>
          </w:p>
        </w:tc>
        <w:tc>
          <w:tcPr>
            <w:tcW w:w="562" w:type="dxa"/>
            <w:gridSpan w:val="2"/>
            <w:tcBorders>
              <w:top w:val="single" w:sz="4" w:space="0" w:color="auto"/>
              <w:left w:val="single" w:sz="4" w:space="0" w:color="auto"/>
              <w:bottom w:val="single" w:sz="4" w:space="0" w:color="auto"/>
              <w:right w:val="single" w:sz="4" w:space="0" w:color="auto"/>
            </w:tcBorders>
          </w:tcPr>
          <w:p w:rsidR="0074256F" w:rsidRPr="00D37CE6" w:rsidRDefault="0074256F" w:rsidP="00225782">
            <w:pPr>
              <w:jc w:val="center"/>
              <w:rPr>
                <w:b/>
                <w:sz w:val="16"/>
                <w:szCs w:val="16"/>
                <w:lang w:val="en-US"/>
              </w:rPr>
            </w:pPr>
            <w:r>
              <w:rPr>
                <w:b/>
                <w:sz w:val="16"/>
                <w:szCs w:val="16"/>
                <w:lang w:val="en-US"/>
              </w:rPr>
              <w:t>100</w:t>
            </w:r>
          </w:p>
        </w:tc>
        <w:tc>
          <w:tcPr>
            <w:tcW w:w="516" w:type="dxa"/>
            <w:gridSpan w:val="2"/>
            <w:tcBorders>
              <w:top w:val="single" w:sz="4" w:space="0" w:color="auto"/>
              <w:left w:val="single" w:sz="4" w:space="0" w:color="auto"/>
              <w:bottom w:val="single" w:sz="4" w:space="0" w:color="auto"/>
              <w:right w:val="single" w:sz="4" w:space="0" w:color="auto"/>
            </w:tcBorders>
          </w:tcPr>
          <w:p w:rsidR="0074256F" w:rsidRPr="00D37CE6" w:rsidRDefault="0074256F" w:rsidP="00225782">
            <w:pPr>
              <w:jc w:val="center"/>
              <w:rPr>
                <w:b/>
                <w:sz w:val="16"/>
                <w:szCs w:val="16"/>
                <w:lang w:val="en-US"/>
              </w:rPr>
            </w:pPr>
            <w:r>
              <w:rPr>
                <w:b/>
                <w:sz w:val="16"/>
                <w:szCs w:val="16"/>
                <w:lang w:val="en-US"/>
              </w:rPr>
              <w:t>108</w:t>
            </w:r>
          </w:p>
        </w:tc>
        <w:tc>
          <w:tcPr>
            <w:tcW w:w="519" w:type="dxa"/>
            <w:gridSpan w:val="2"/>
            <w:tcBorders>
              <w:top w:val="single" w:sz="4" w:space="0" w:color="auto"/>
              <w:left w:val="single" w:sz="4" w:space="0" w:color="auto"/>
              <w:bottom w:val="single" w:sz="4" w:space="0" w:color="auto"/>
              <w:right w:val="single" w:sz="4" w:space="0" w:color="auto"/>
            </w:tcBorders>
          </w:tcPr>
          <w:p w:rsidR="0074256F" w:rsidRPr="00D37CE6" w:rsidRDefault="0074256F" w:rsidP="00225782">
            <w:pPr>
              <w:jc w:val="center"/>
              <w:rPr>
                <w:b/>
                <w:sz w:val="16"/>
                <w:szCs w:val="16"/>
                <w:lang w:val="en-US"/>
              </w:rPr>
            </w:pPr>
            <w:r>
              <w:rPr>
                <w:b/>
                <w:sz w:val="16"/>
                <w:szCs w:val="16"/>
                <w:lang w:val="en-US"/>
              </w:rPr>
              <w:t>104</w:t>
            </w:r>
          </w:p>
        </w:tc>
        <w:tc>
          <w:tcPr>
            <w:tcW w:w="537" w:type="dxa"/>
            <w:gridSpan w:val="2"/>
            <w:tcBorders>
              <w:top w:val="single" w:sz="4" w:space="0" w:color="auto"/>
              <w:left w:val="single" w:sz="4" w:space="0" w:color="auto"/>
              <w:bottom w:val="single" w:sz="4" w:space="0" w:color="auto"/>
              <w:right w:val="single" w:sz="4" w:space="0" w:color="auto"/>
            </w:tcBorders>
          </w:tcPr>
          <w:p w:rsidR="0074256F" w:rsidRPr="00D37CE6" w:rsidRDefault="0074256F" w:rsidP="00225782">
            <w:pPr>
              <w:jc w:val="center"/>
              <w:rPr>
                <w:b/>
                <w:sz w:val="16"/>
                <w:szCs w:val="16"/>
                <w:lang w:val="en-US"/>
              </w:rPr>
            </w:pPr>
            <w:r>
              <w:rPr>
                <w:b/>
                <w:sz w:val="16"/>
                <w:szCs w:val="16"/>
                <w:lang w:val="en-US"/>
              </w:rPr>
              <w:t>104</w:t>
            </w:r>
          </w:p>
        </w:tc>
        <w:tc>
          <w:tcPr>
            <w:tcW w:w="544" w:type="dxa"/>
            <w:tcBorders>
              <w:top w:val="single" w:sz="4" w:space="0" w:color="auto"/>
              <w:left w:val="single" w:sz="4" w:space="0" w:color="auto"/>
              <w:bottom w:val="single" w:sz="4" w:space="0" w:color="auto"/>
              <w:right w:val="single" w:sz="4" w:space="0" w:color="auto"/>
            </w:tcBorders>
          </w:tcPr>
          <w:p w:rsidR="0074256F" w:rsidRPr="00D37CE6" w:rsidRDefault="0074256F" w:rsidP="00225782">
            <w:pPr>
              <w:jc w:val="center"/>
              <w:rPr>
                <w:b/>
                <w:sz w:val="16"/>
                <w:szCs w:val="16"/>
                <w:lang w:val="en-US"/>
              </w:rPr>
            </w:pPr>
            <w:r>
              <w:rPr>
                <w:b/>
                <w:sz w:val="16"/>
                <w:szCs w:val="16"/>
                <w:lang w:val="en-US"/>
              </w:rPr>
              <w:t>104</w:t>
            </w:r>
          </w:p>
        </w:tc>
        <w:tc>
          <w:tcPr>
            <w:tcW w:w="633" w:type="dxa"/>
            <w:tcBorders>
              <w:top w:val="single" w:sz="4" w:space="0" w:color="auto"/>
              <w:left w:val="single" w:sz="4" w:space="0" w:color="auto"/>
              <w:bottom w:val="single" w:sz="4" w:space="0" w:color="auto"/>
              <w:right w:val="single" w:sz="4" w:space="0" w:color="auto"/>
            </w:tcBorders>
          </w:tcPr>
          <w:p w:rsidR="0074256F" w:rsidRPr="00B91D5B" w:rsidRDefault="0074256F" w:rsidP="00225782">
            <w:pPr>
              <w:jc w:val="center"/>
              <w:rPr>
                <w:b/>
                <w:sz w:val="16"/>
                <w:szCs w:val="16"/>
                <w:lang w:val="en-US"/>
              </w:rPr>
            </w:pPr>
            <w:r>
              <w:rPr>
                <w:b/>
                <w:sz w:val="16"/>
                <w:szCs w:val="16"/>
              </w:rPr>
              <w:t>1</w:t>
            </w:r>
            <w:r>
              <w:rPr>
                <w:b/>
                <w:sz w:val="16"/>
                <w:szCs w:val="16"/>
                <w:lang w:val="en-US"/>
              </w:rPr>
              <w:t>248</w:t>
            </w:r>
          </w:p>
        </w:tc>
      </w:tr>
      <w:tr w:rsidR="0074256F" w:rsidTr="00225782">
        <w:trPr>
          <w:jc w:val="center"/>
        </w:trPr>
        <w:tc>
          <w:tcPr>
            <w:tcW w:w="470" w:type="dxa"/>
            <w:gridSpan w:val="2"/>
            <w:tcBorders>
              <w:top w:val="single" w:sz="4" w:space="0" w:color="auto"/>
              <w:left w:val="single" w:sz="4" w:space="0" w:color="auto"/>
              <w:bottom w:val="single" w:sz="4" w:space="0" w:color="auto"/>
              <w:right w:val="single" w:sz="4" w:space="0" w:color="auto"/>
            </w:tcBorders>
          </w:tcPr>
          <w:p w:rsidR="0074256F" w:rsidRPr="004B64A7" w:rsidRDefault="0074256F" w:rsidP="00225782">
            <w:pPr>
              <w:rPr>
                <w:sz w:val="16"/>
                <w:szCs w:val="16"/>
              </w:rPr>
            </w:pPr>
            <w:r>
              <w:rPr>
                <w:sz w:val="16"/>
                <w:szCs w:val="16"/>
              </w:rPr>
              <w:t>9</w:t>
            </w:r>
          </w:p>
        </w:tc>
        <w:tc>
          <w:tcPr>
            <w:tcW w:w="1729" w:type="dxa"/>
            <w:tcBorders>
              <w:top w:val="single" w:sz="4" w:space="0" w:color="auto"/>
              <w:left w:val="single" w:sz="4" w:space="0" w:color="auto"/>
              <w:bottom w:val="single" w:sz="4" w:space="0" w:color="auto"/>
              <w:right w:val="single" w:sz="4" w:space="0" w:color="auto"/>
            </w:tcBorders>
          </w:tcPr>
          <w:p w:rsidR="0074256F" w:rsidRDefault="0074256F" w:rsidP="00225782">
            <w:pPr>
              <w:rPr>
                <w:sz w:val="16"/>
                <w:szCs w:val="16"/>
              </w:rPr>
            </w:pPr>
            <w:r>
              <w:rPr>
                <w:sz w:val="16"/>
                <w:szCs w:val="16"/>
              </w:rPr>
              <w:t>Показатели соревновательной деятельности (кол-во)</w:t>
            </w:r>
          </w:p>
          <w:p w:rsidR="0074256F" w:rsidRDefault="0074256F" w:rsidP="00225782">
            <w:pPr>
              <w:rPr>
                <w:sz w:val="16"/>
                <w:szCs w:val="16"/>
              </w:rPr>
            </w:pPr>
            <w:r>
              <w:rPr>
                <w:sz w:val="16"/>
                <w:szCs w:val="16"/>
              </w:rPr>
              <w:t>-контрольные</w:t>
            </w:r>
          </w:p>
          <w:p w:rsidR="0074256F" w:rsidRDefault="0074256F" w:rsidP="00225782">
            <w:pPr>
              <w:rPr>
                <w:sz w:val="16"/>
                <w:szCs w:val="16"/>
              </w:rPr>
            </w:pPr>
            <w:r>
              <w:rPr>
                <w:sz w:val="16"/>
                <w:szCs w:val="16"/>
              </w:rPr>
              <w:t>-отборочные</w:t>
            </w:r>
          </w:p>
          <w:p w:rsidR="0074256F" w:rsidRDefault="0074256F" w:rsidP="00225782">
            <w:pPr>
              <w:rPr>
                <w:sz w:val="16"/>
                <w:szCs w:val="16"/>
              </w:rPr>
            </w:pPr>
            <w:r>
              <w:rPr>
                <w:sz w:val="16"/>
                <w:szCs w:val="16"/>
              </w:rPr>
              <w:t>-основные</w:t>
            </w:r>
          </w:p>
          <w:p w:rsidR="0074256F" w:rsidRPr="004B64A7" w:rsidRDefault="0074256F" w:rsidP="00225782">
            <w:pPr>
              <w:rPr>
                <w:sz w:val="16"/>
                <w:szCs w:val="16"/>
              </w:rPr>
            </w:pPr>
            <w:r>
              <w:rPr>
                <w:sz w:val="16"/>
                <w:szCs w:val="16"/>
              </w:rPr>
              <w:t>Всего соревновательных поединков</w:t>
            </w:r>
          </w:p>
        </w:tc>
        <w:tc>
          <w:tcPr>
            <w:tcW w:w="586" w:type="dxa"/>
            <w:tcBorders>
              <w:top w:val="single" w:sz="4" w:space="0" w:color="auto"/>
              <w:left w:val="single" w:sz="4" w:space="0" w:color="auto"/>
              <w:bottom w:val="single" w:sz="4" w:space="0" w:color="auto"/>
              <w:right w:val="single" w:sz="4" w:space="0" w:color="auto"/>
            </w:tcBorders>
          </w:tcPr>
          <w:p w:rsidR="0074256F" w:rsidRDefault="0074256F" w:rsidP="00225782">
            <w:pPr>
              <w:jc w:val="center"/>
              <w:rPr>
                <w:b/>
                <w:sz w:val="16"/>
                <w:szCs w:val="16"/>
              </w:rPr>
            </w:pPr>
          </w:p>
        </w:tc>
        <w:tc>
          <w:tcPr>
            <w:tcW w:w="592" w:type="dxa"/>
            <w:tcBorders>
              <w:top w:val="single" w:sz="4" w:space="0" w:color="auto"/>
              <w:left w:val="single" w:sz="4" w:space="0" w:color="auto"/>
              <w:bottom w:val="single" w:sz="4" w:space="0" w:color="auto"/>
              <w:right w:val="single" w:sz="4" w:space="0" w:color="auto"/>
            </w:tcBorders>
          </w:tcPr>
          <w:p w:rsidR="0074256F" w:rsidRDefault="0074256F" w:rsidP="00225782">
            <w:pPr>
              <w:jc w:val="center"/>
              <w:rPr>
                <w:b/>
                <w:sz w:val="16"/>
                <w:szCs w:val="16"/>
              </w:rPr>
            </w:pPr>
          </w:p>
        </w:tc>
        <w:tc>
          <w:tcPr>
            <w:tcW w:w="572"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b/>
                <w:sz w:val="16"/>
                <w:szCs w:val="16"/>
              </w:rPr>
            </w:pPr>
          </w:p>
        </w:tc>
        <w:tc>
          <w:tcPr>
            <w:tcW w:w="618"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b/>
                <w:sz w:val="16"/>
                <w:szCs w:val="16"/>
              </w:rPr>
            </w:pPr>
          </w:p>
        </w:tc>
        <w:tc>
          <w:tcPr>
            <w:tcW w:w="561" w:type="dxa"/>
            <w:gridSpan w:val="2"/>
            <w:tcBorders>
              <w:top w:val="single" w:sz="4" w:space="0" w:color="auto"/>
              <w:left w:val="single" w:sz="4" w:space="0" w:color="auto"/>
              <w:bottom w:val="single" w:sz="4" w:space="0" w:color="auto"/>
              <w:right w:val="single" w:sz="4" w:space="0" w:color="auto"/>
            </w:tcBorders>
          </w:tcPr>
          <w:p w:rsidR="0074256F" w:rsidRPr="004B64A7" w:rsidRDefault="0074256F" w:rsidP="00225782">
            <w:pPr>
              <w:jc w:val="center"/>
              <w:rPr>
                <w:sz w:val="16"/>
                <w:szCs w:val="16"/>
              </w:rPr>
            </w:pPr>
          </w:p>
        </w:tc>
        <w:tc>
          <w:tcPr>
            <w:tcW w:w="632" w:type="dxa"/>
            <w:gridSpan w:val="2"/>
            <w:tcBorders>
              <w:top w:val="single" w:sz="4" w:space="0" w:color="auto"/>
              <w:left w:val="single" w:sz="4" w:space="0" w:color="auto"/>
              <w:bottom w:val="single" w:sz="4" w:space="0" w:color="auto"/>
              <w:right w:val="single" w:sz="4" w:space="0" w:color="auto"/>
            </w:tcBorders>
          </w:tcPr>
          <w:p w:rsidR="0074256F" w:rsidRPr="004B64A7" w:rsidRDefault="0074256F" w:rsidP="00225782">
            <w:pPr>
              <w:jc w:val="center"/>
              <w:rPr>
                <w:sz w:val="16"/>
                <w:szCs w:val="16"/>
              </w:rPr>
            </w:pPr>
          </w:p>
        </w:tc>
        <w:tc>
          <w:tcPr>
            <w:tcW w:w="500" w:type="dxa"/>
            <w:gridSpan w:val="2"/>
            <w:tcBorders>
              <w:top w:val="single" w:sz="4" w:space="0" w:color="auto"/>
              <w:left w:val="single" w:sz="4" w:space="0" w:color="auto"/>
              <w:bottom w:val="single" w:sz="4" w:space="0" w:color="auto"/>
              <w:right w:val="single" w:sz="4" w:space="0" w:color="auto"/>
            </w:tcBorders>
          </w:tcPr>
          <w:p w:rsidR="0074256F" w:rsidRPr="004B64A7" w:rsidRDefault="0074256F" w:rsidP="00225782">
            <w:pPr>
              <w:jc w:val="center"/>
              <w:rPr>
                <w:sz w:val="16"/>
                <w:szCs w:val="16"/>
              </w:rPr>
            </w:pPr>
          </w:p>
        </w:tc>
        <w:tc>
          <w:tcPr>
            <w:tcW w:w="562" w:type="dxa"/>
            <w:gridSpan w:val="2"/>
            <w:tcBorders>
              <w:top w:val="single" w:sz="4" w:space="0" w:color="auto"/>
              <w:left w:val="single" w:sz="4" w:space="0" w:color="auto"/>
              <w:bottom w:val="single" w:sz="4" w:space="0" w:color="auto"/>
              <w:right w:val="single" w:sz="4" w:space="0" w:color="auto"/>
            </w:tcBorders>
          </w:tcPr>
          <w:p w:rsidR="0074256F" w:rsidRPr="004B64A7" w:rsidRDefault="0074256F" w:rsidP="00225782">
            <w:pPr>
              <w:jc w:val="center"/>
              <w:rPr>
                <w:sz w:val="16"/>
                <w:szCs w:val="16"/>
              </w:rPr>
            </w:pPr>
          </w:p>
        </w:tc>
        <w:tc>
          <w:tcPr>
            <w:tcW w:w="516" w:type="dxa"/>
            <w:gridSpan w:val="2"/>
            <w:tcBorders>
              <w:top w:val="single" w:sz="4" w:space="0" w:color="auto"/>
              <w:left w:val="single" w:sz="4" w:space="0" w:color="auto"/>
              <w:bottom w:val="single" w:sz="4" w:space="0" w:color="auto"/>
              <w:right w:val="single" w:sz="4" w:space="0" w:color="auto"/>
            </w:tcBorders>
          </w:tcPr>
          <w:p w:rsidR="0074256F" w:rsidRPr="004B64A7" w:rsidRDefault="0074256F" w:rsidP="00225782">
            <w:pPr>
              <w:jc w:val="center"/>
              <w:rPr>
                <w:sz w:val="16"/>
                <w:szCs w:val="16"/>
              </w:rPr>
            </w:pPr>
          </w:p>
        </w:tc>
        <w:tc>
          <w:tcPr>
            <w:tcW w:w="519"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b/>
                <w:sz w:val="16"/>
                <w:szCs w:val="16"/>
              </w:rPr>
            </w:pPr>
          </w:p>
        </w:tc>
        <w:tc>
          <w:tcPr>
            <w:tcW w:w="537"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b/>
                <w:sz w:val="16"/>
                <w:szCs w:val="16"/>
              </w:rPr>
            </w:pPr>
          </w:p>
        </w:tc>
        <w:tc>
          <w:tcPr>
            <w:tcW w:w="544" w:type="dxa"/>
            <w:tcBorders>
              <w:top w:val="single" w:sz="4" w:space="0" w:color="auto"/>
              <w:left w:val="single" w:sz="4" w:space="0" w:color="auto"/>
              <w:bottom w:val="single" w:sz="4" w:space="0" w:color="auto"/>
              <w:right w:val="single" w:sz="4" w:space="0" w:color="auto"/>
            </w:tcBorders>
          </w:tcPr>
          <w:p w:rsidR="0074256F" w:rsidRDefault="0074256F" w:rsidP="00225782">
            <w:pPr>
              <w:jc w:val="center"/>
              <w:rPr>
                <w:b/>
                <w:sz w:val="16"/>
                <w:szCs w:val="16"/>
              </w:rPr>
            </w:pPr>
          </w:p>
        </w:tc>
        <w:tc>
          <w:tcPr>
            <w:tcW w:w="633" w:type="dxa"/>
            <w:tcBorders>
              <w:top w:val="single" w:sz="4" w:space="0" w:color="auto"/>
              <w:left w:val="single" w:sz="4" w:space="0" w:color="auto"/>
              <w:bottom w:val="single" w:sz="4" w:space="0" w:color="auto"/>
              <w:right w:val="single" w:sz="4" w:space="0" w:color="auto"/>
            </w:tcBorders>
          </w:tcPr>
          <w:p w:rsidR="0074256F" w:rsidRDefault="0074256F" w:rsidP="00225782">
            <w:pPr>
              <w:jc w:val="center"/>
              <w:rPr>
                <w:b/>
                <w:sz w:val="16"/>
                <w:szCs w:val="16"/>
              </w:rPr>
            </w:pPr>
          </w:p>
          <w:p w:rsidR="0074256F" w:rsidRDefault="0074256F" w:rsidP="00225782">
            <w:pPr>
              <w:jc w:val="center"/>
              <w:rPr>
                <w:b/>
                <w:sz w:val="16"/>
                <w:szCs w:val="16"/>
              </w:rPr>
            </w:pPr>
          </w:p>
          <w:p w:rsidR="0074256F" w:rsidRDefault="0074256F" w:rsidP="00225782">
            <w:pPr>
              <w:jc w:val="center"/>
              <w:rPr>
                <w:b/>
                <w:sz w:val="16"/>
                <w:szCs w:val="16"/>
              </w:rPr>
            </w:pPr>
          </w:p>
          <w:p w:rsidR="0074256F" w:rsidRDefault="0074256F" w:rsidP="00225782">
            <w:pPr>
              <w:jc w:val="center"/>
              <w:rPr>
                <w:b/>
                <w:sz w:val="16"/>
                <w:szCs w:val="16"/>
              </w:rPr>
            </w:pPr>
            <w:r>
              <w:rPr>
                <w:b/>
                <w:sz w:val="16"/>
                <w:szCs w:val="16"/>
              </w:rPr>
              <w:t>4</w:t>
            </w:r>
          </w:p>
          <w:p w:rsidR="0074256F" w:rsidRDefault="0074256F" w:rsidP="00225782">
            <w:pPr>
              <w:jc w:val="center"/>
              <w:rPr>
                <w:b/>
                <w:sz w:val="16"/>
                <w:szCs w:val="16"/>
              </w:rPr>
            </w:pPr>
            <w:r>
              <w:rPr>
                <w:b/>
                <w:sz w:val="16"/>
                <w:szCs w:val="16"/>
              </w:rPr>
              <w:t>3</w:t>
            </w:r>
          </w:p>
          <w:p w:rsidR="0074256F" w:rsidRDefault="0074256F" w:rsidP="00225782">
            <w:pPr>
              <w:jc w:val="center"/>
              <w:rPr>
                <w:b/>
                <w:sz w:val="16"/>
                <w:szCs w:val="16"/>
              </w:rPr>
            </w:pPr>
            <w:r>
              <w:rPr>
                <w:b/>
                <w:sz w:val="16"/>
                <w:szCs w:val="16"/>
              </w:rPr>
              <w:t>1</w:t>
            </w:r>
          </w:p>
          <w:p w:rsidR="0074256F" w:rsidRDefault="0074256F" w:rsidP="00225782">
            <w:pPr>
              <w:jc w:val="center"/>
              <w:rPr>
                <w:b/>
                <w:sz w:val="16"/>
                <w:szCs w:val="16"/>
              </w:rPr>
            </w:pPr>
          </w:p>
          <w:p w:rsidR="0074256F" w:rsidRDefault="0074256F" w:rsidP="00225782">
            <w:pPr>
              <w:jc w:val="center"/>
              <w:rPr>
                <w:b/>
                <w:sz w:val="16"/>
                <w:szCs w:val="16"/>
              </w:rPr>
            </w:pPr>
            <w:r>
              <w:rPr>
                <w:b/>
                <w:sz w:val="16"/>
                <w:szCs w:val="16"/>
              </w:rPr>
              <w:t>15</w:t>
            </w:r>
          </w:p>
        </w:tc>
      </w:tr>
      <w:tr w:rsidR="0074256F" w:rsidTr="00225782">
        <w:trPr>
          <w:jc w:val="center"/>
        </w:trPr>
        <w:tc>
          <w:tcPr>
            <w:tcW w:w="401" w:type="dxa"/>
            <w:tcBorders>
              <w:top w:val="single" w:sz="4" w:space="0" w:color="auto"/>
              <w:left w:val="single" w:sz="4" w:space="0" w:color="auto"/>
              <w:bottom w:val="single" w:sz="4" w:space="0" w:color="auto"/>
              <w:right w:val="single" w:sz="4" w:space="0" w:color="auto"/>
            </w:tcBorders>
          </w:tcPr>
          <w:p w:rsidR="0074256F" w:rsidRPr="00F46D74" w:rsidRDefault="0074256F" w:rsidP="00225782">
            <w:pPr>
              <w:rPr>
                <w:sz w:val="16"/>
                <w:szCs w:val="16"/>
              </w:rPr>
            </w:pPr>
            <w:r>
              <w:rPr>
                <w:sz w:val="16"/>
                <w:szCs w:val="16"/>
              </w:rPr>
              <w:t>10</w:t>
            </w:r>
          </w:p>
        </w:tc>
        <w:tc>
          <w:tcPr>
            <w:tcW w:w="1798"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rPr>
                <w:b/>
                <w:sz w:val="16"/>
                <w:szCs w:val="16"/>
              </w:rPr>
            </w:pPr>
            <w:r>
              <w:rPr>
                <w:b/>
                <w:sz w:val="16"/>
                <w:szCs w:val="16"/>
              </w:rPr>
              <w:t>Тренировочные сборы</w:t>
            </w:r>
          </w:p>
        </w:tc>
        <w:tc>
          <w:tcPr>
            <w:tcW w:w="7372" w:type="dxa"/>
            <w:gridSpan w:val="2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r>
              <w:rPr>
                <w:sz w:val="16"/>
                <w:szCs w:val="16"/>
              </w:rPr>
              <w:t>Выборочно в соответствии с перечнем проведения тренировочных сборов и с учетом календаря спортивно-массовых мероприятий</w:t>
            </w:r>
          </w:p>
        </w:tc>
      </w:tr>
      <w:tr w:rsidR="0074256F" w:rsidTr="00225782">
        <w:trPr>
          <w:jc w:val="center"/>
        </w:trPr>
        <w:tc>
          <w:tcPr>
            <w:tcW w:w="401" w:type="dxa"/>
            <w:tcBorders>
              <w:top w:val="single" w:sz="4" w:space="0" w:color="auto"/>
              <w:left w:val="single" w:sz="4" w:space="0" w:color="auto"/>
              <w:bottom w:val="single" w:sz="4" w:space="0" w:color="auto"/>
              <w:right w:val="single" w:sz="4" w:space="0" w:color="auto"/>
            </w:tcBorders>
          </w:tcPr>
          <w:p w:rsidR="0074256F" w:rsidRPr="00F46D74" w:rsidRDefault="0074256F" w:rsidP="00225782">
            <w:pPr>
              <w:rPr>
                <w:sz w:val="16"/>
                <w:szCs w:val="16"/>
              </w:rPr>
            </w:pPr>
            <w:r>
              <w:rPr>
                <w:sz w:val="16"/>
                <w:szCs w:val="16"/>
              </w:rPr>
              <w:t>11</w:t>
            </w:r>
          </w:p>
        </w:tc>
        <w:tc>
          <w:tcPr>
            <w:tcW w:w="1798"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rPr>
                <w:b/>
                <w:sz w:val="16"/>
                <w:szCs w:val="16"/>
              </w:rPr>
            </w:pPr>
            <w:r>
              <w:rPr>
                <w:b/>
                <w:sz w:val="16"/>
                <w:szCs w:val="16"/>
              </w:rPr>
              <w:t>Медицинское обследование (кол-во раз)</w:t>
            </w:r>
          </w:p>
        </w:tc>
        <w:tc>
          <w:tcPr>
            <w:tcW w:w="6739" w:type="dxa"/>
            <w:gridSpan w:val="21"/>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r>
              <w:rPr>
                <w:sz w:val="16"/>
                <w:szCs w:val="16"/>
              </w:rPr>
              <w:t>Углубленное диспансерное медицинское обследование</w:t>
            </w:r>
          </w:p>
        </w:tc>
        <w:tc>
          <w:tcPr>
            <w:tcW w:w="633" w:type="dxa"/>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r>
              <w:rPr>
                <w:sz w:val="16"/>
                <w:szCs w:val="16"/>
              </w:rPr>
              <w:t>2</w:t>
            </w:r>
          </w:p>
        </w:tc>
      </w:tr>
      <w:tr w:rsidR="0074256F" w:rsidTr="00225782">
        <w:trPr>
          <w:jc w:val="center"/>
        </w:trPr>
        <w:tc>
          <w:tcPr>
            <w:tcW w:w="401" w:type="dxa"/>
            <w:tcBorders>
              <w:top w:val="single" w:sz="4" w:space="0" w:color="auto"/>
              <w:left w:val="single" w:sz="4" w:space="0" w:color="auto"/>
              <w:bottom w:val="single" w:sz="4" w:space="0" w:color="auto"/>
              <w:right w:val="single" w:sz="4" w:space="0" w:color="auto"/>
            </w:tcBorders>
          </w:tcPr>
          <w:p w:rsidR="0074256F" w:rsidRPr="00F46D74" w:rsidRDefault="0074256F" w:rsidP="00225782">
            <w:pPr>
              <w:rPr>
                <w:sz w:val="16"/>
                <w:szCs w:val="16"/>
              </w:rPr>
            </w:pPr>
            <w:r w:rsidRPr="00F46D74">
              <w:rPr>
                <w:sz w:val="16"/>
                <w:szCs w:val="16"/>
              </w:rPr>
              <w:t>1</w:t>
            </w:r>
            <w:r>
              <w:rPr>
                <w:sz w:val="16"/>
                <w:szCs w:val="16"/>
              </w:rPr>
              <w:t>2</w:t>
            </w:r>
          </w:p>
        </w:tc>
        <w:tc>
          <w:tcPr>
            <w:tcW w:w="1798"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rPr>
                <w:b/>
                <w:sz w:val="16"/>
                <w:szCs w:val="16"/>
              </w:rPr>
            </w:pPr>
            <w:r>
              <w:rPr>
                <w:b/>
                <w:sz w:val="16"/>
                <w:szCs w:val="16"/>
              </w:rPr>
              <w:t>Промежуточная аттестация</w:t>
            </w:r>
          </w:p>
        </w:tc>
        <w:tc>
          <w:tcPr>
            <w:tcW w:w="586" w:type="dxa"/>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p>
        </w:tc>
        <w:tc>
          <w:tcPr>
            <w:tcW w:w="637"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p>
        </w:tc>
        <w:tc>
          <w:tcPr>
            <w:tcW w:w="589"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p>
        </w:tc>
        <w:tc>
          <w:tcPr>
            <w:tcW w:w="594"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p>
        </w:tc>
        <w:tc>
          <w:tcPr>
            <w:tcW w:w="594"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p>
        </w:tc>
        <w:tc>
          <w:tcPr>
            <w:tcW w:w="624"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p>
        </w:tc>
        <w:tc>
          <w:tcPr>
            <w:tcW w:w="521"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p>
        </w:tc>
        <w:tc>
          <w:tcPr>
            <w:tcW w:w="545"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p>
        </w:tc>
        <w:tc>
          <w:tcPr>
            <w:tcW w:w="478"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r>
              <w:rPr>
                <w:sz w:val="16"/>
                <w:szCs w:val="16"/>
              </w:rPr>
              <w:t>+</w:t>
            </w:r>
          </w:p>
        </w:tc>
        <w:tc>
          <w:tcPr>
            <w:tcW w:w="518"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p>
        </w:tc>
        <w:tc>
          <w:tcPr>
            <w:tcW w:w="509" w:type="dxa"/>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p>
        </w:tc>
        <w:tc>
          <w:tcPr>
            <w:tcW w:w="544" w:type="dxa"/>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p>
        </w:tc>
        <w:tc>
          <w:tcPr>
            <w:tcW w:w="633" w:type="dxa"/>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r>
              <w:rPr>
                <w:sz w:val="16"/>
                <w:szCs w:val="16"/>
              </w:rPr>
              <w:t>+</w:t>
            </w:r>
          </w:p>
        </w:tc>
      </w:tr>
      <w:tr w:rsidR="0074256F" w:rsidTr="00225782">
        <w:trPr>
          <w:jc w:val="center"/>
        </w:trPr>
        <w:tc>
          <w:tcPr>
            <w:tcW w:w="401" w:type="dxa"/>
            <w:tcBorders>
              <w:top w:val="single" w:sz="4" w:space="0" w:color="auto"/>
              <w:left w:val="single" w:sz="4" w:space="0" w:color="auto"/>
              <w:bottom w:val="single" w:sz="4" w:space="0" w:color="auto"/>
              <w:right w:val="single" w:sz="4" w:space="0" w:color="auto"/>
            </w:tcBorders>
          </w:tcPr>
          <w:p w:rsidR="0074256F" w:rsidRPr="00F46D74" w:rsidRDefault="0074256F" w:rsidP="00225782">
            <w:pPr>
              <w:rPr>
                <w:sz w:val="16"/>
                <w:szCs w:val="16"/>
              </w:rPr>
            </w:pPr>
            <w:r w:rsidRPr="00F46D74">
              <w:rPr>
                <w:sz w:val="16"/>
                <w:szCs w:val="16"/>
              </w:rPr>
              <w:t>1</w:t>
            </w:r>
            <w:r>
              <w:rPr>
                <w:sz w:val="16"/>
                <w:szCs w:val="16"/>
              </w:rPr>
              <w:t>3</w:t>
            </w:r>
          </w:p>
        </w:tc>
        <w:tc>
          <w:tcPr>
            <w:tcW w:w="1798" w:type="dxa"/>
            <w:gridSpan w:val="2"/>
            <w:tcBorders>
              <w:top w:val="single" w:sz="4" w:space="0" w:color="auto"/>
              <w:left w:val="single" w:sz="4" w:space="0" w:color="auto"/>
              <w:bottom w:val="single" w:sz="4" w:space="0" w:color="auto"/>
              <w:right w:val="single" w:sz="4" w:space="0" w:color="auto"/>
            </w:tcBorders>
          </w:tcPr>
          <w:p w:rsidR="0074256F" w:rsidRDefault="0074256F" w:rsidP="00225782">
            <w:pPr>
              <w:rPr>
                <w:b/>
                <w:sz w:val="16"/>
                <w:szCs w:val="16"/>
              </w:rPr>
            </w:pPr>
            <w:r>
              <w:rPr>
                <w:b/>
                <w:sz w:val="16"/>
                <w:szCs w:val="16"/>
              </w:rPr>
              <w:t>Итоговая аттестация</w:t>
            </w:r>
          </w:p>
        </w:tc>
        <w:tc>
          <w:tcPr>
            <w:tcW w:w="6739" w:type="dxa"/>
            <w:gridSpan w:val="21"/>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r>
              <w:rPr>
                <w:sz w:val="16"/>
                <w:szCs w:val="16"/>
              </w:rPr>
              <w:t>Проводится по итогам освоения  программы</w:t>
            </w:r>
          </w:p>
        </w:tc>
        <w:tc>
          <w:tcPr>
            <w:tcW w:w="633" w:type="dxa"/>
            <w:tcBorders>
              <w:top w:val="single" w:sz="4" w:space="0" w:color="auto"/>
              <w:left w:val="single" w:sz="4" w:space="0" w:color="auto"/>
              <w:bottom w:val="single" w:sz="4" w:space="0" w:color="auto"/>
              <w:right w:val="single" w:sz="4" w:space="0" w:color="auto"/>
            </w:tcBorders>
          </w:tcPr>
          <w:p w:rsidR="0074256F" w:rsidRDefault="0074256F" w:rsidP="00225782">
            <w:pPr>
              <w:jc w:val="center"/>
              <w:rPr>
                <w:sz w:val="16"/>
                <w:szCs w:val="16"/>
              </w:rPr>
            </w:pPr>
            <w:r>
              <w:rPr>
                <w:sz w:val="16"/>
                <w:szCs w:val="16"/>
              </w:rPr>
              <w:t>+</w:t>
            </w:r>
          </w:p>
        </w:tc>
      </w:tr>
      <w:tr w:rsidR="0074256F" w:rsidTr="00225782">
        <w:trPr>
          <w:jc w:val="center"/>
        </w:trPr>
        <w:tc>
          <w:tcPr>
            <w:tcW w:w="2199" w:type="dxa"/>
            <w:gridSpan w:val="3"/>
            <w:tcBorders>
              <w:top w:val="single" w:sz="4" w:space="0" w:color="auto"/>
              <w:left w:val="single" w:sz="4" w:space="0" w:color="auto"/>
              <w:bottom w:val="single" w:sz="4" w:space="0" w:color="auto"/>
              <w:right w:val="single" w:sz="4" w:space="0" w:color="auto"/>
            </w:tcBorders>
          </w:tcPr>
          <w:p w:rsidR="0074256F" w:rsidRDefault="0074256F" w:rsidP="00225782">
            <w:pPr>
              <w:rPr>
                <w:b/>
                <w:sz w:val="16"/>
                <w:szCs w:val="16"/>
              </w:rPr>
            </w:pPr>
            <w:r>
              <w:rPr>
                <w:b/>
                <w:sz w:val="16"/>
                <w:szCs w:val="16"/>
              </w:rPr>
              <w:t>Количество часов в неделю</w:t>
            </w:r>
          </w:p>
        </w:tc>
        <w:tc>
          <w:tcPr>
            <w:tcW w:w="7372" w:type="dxa"/>
            <w:gridSpan w:val="22"/>
            <w:tcBorders>
              <w:top w:val="single" w:sz="4" w:space="0" w:color="auto"/>
              <w:left w:val="single" w:sz="4" w:space="0" w:color="auto"/>
              <w:bottom w:val="single" w:sz="4" w:space="0" w:color="auto"/>
              <w:right w:val="single" w:sz="4" w:space="0" w:color="auto"/>
            </w:tcBorders>
          </w:tcPr>
          <w:p w:rsidR="0074256F" w:rsidRPr="00F46D74" w:rsidRDefault="0074256F" w:rsidP="00225782">
            <w:pPr>
              <w:jc w:val="center"/>
              <w:rPr>
                <w:b/>
                <w:sz w:val="16"/>
                <w:szCs w:val="16"/>
              </w:rPr>
            </w:pPr>
            <w:r>
              <w:rPr>
                <w:b/>
                <w:sz w:val="16"/>
                <w:szCs w:val="16"/>
              </w:rPr>
              <w:t>28</w:t>
            </w:r>
          </w:p>
        </w:tc>
      </w:tr>
      <w:tr w:rsidR="0074256F" w:rsidTr="00225782">
        <w:trPr>
          <w:jc w:val="center"/>
        </w:trPr>
        <w:tc>
          <w:tcPr>
            <w:tcW w:w="2199" w:type="dxa"/>
            <w:gridSpan w:val="3"/>
            <w:tcBorders>
              <w:top w:val="single" w:sz="4" w:space="0" w:color="auto"/>
              <w:left w:val="single" w:sz="4" w:space="0" w:color="auto"/>
              <w:bottom w:val="single" w:sz="4" w:space="0" w:color="auto"/>
              <w:right w:val="single" w:sz="4" w:space="0" w:color="auto"/>
            </w:tcBorders>
          </w:tcPr>
          <w:p w:rsidR="0074256F" w:rsidRDefault="0074256F" w:rsidP="00225782">
            <w:pPr>
              <w:rPr>
                <w:b/>
                <w:sz w:val="16"/>
                <w:szCs w:val="16"/>
              </w:rPr>
            </w:pPr>
            <w:r>
              <w:rPr>
                <w:b/>
                <w:sz w:val="16"/>
                <w:szCs w:val="16"/>
              </w:rPr>
              <w:t>Количество тренировок в неделю</w:t>
            </w:r>
          </w:p>
        </w:tc>
        <w:tc>
          <w:tcPr>
            <w:tcW w:w="7372" w:type="dxa"/>
            <w:gridSpan w:val="22"/>
            <w:tcBorders>
              <w:top w:val="single" w:sz="4" w:space="0" w:color="auto"/>
              <w:left w:val="single" w:sz="4" w:space="0" w:color="auto"/>
              <w:bottom w:val="single" w:sz="4" w:space="0" w:color="auto"/>
              <w:right w:val="single" w:sz="4" w:space="0" w:color="auto"/>
            </w:tcBorders>
          </w:tcPr>
          <w:p w:rsidR="0074256F" w:rsidRPr="00F46D74" w:rsidRDefault="0074256F" w:rsidP="00225782">
            <w:pPr>
              <w:jc w:val="center"/>
              <w:rPr>
                <w:b/>
                <w:sz w:val="16"/>
                <w:szCs w:val="16"/>
              </w:rPr>
            </w:pPr>
            <w:r>
              <w:rPr>
                <w:b/>
                <w:sz w:val="16"/>
                <w:szCs w:val="16"/>
              </w:rPr>
              <w:t>14</w:t>
            </w:r>
          </w:p>
        </w:tc>
      </w:tr>
      <w:tr w:rsidR="0074256F" w:rsidTr="00225782">
        <w:trPr>
          <w:jc w:val="center"/>
        </w:trPr>
        <w:tc>
          <w:tcPr>
            <w:tcW w:w="2199" w:type="dxa"/>
            <w:gridSpan w:val="3"/>
            <w:tcBorders>
              <w:top w:val="single" w:sz="4" w:space="0" w:color="auto"/>
              <w:left w:val="single" w:sz="4" w:space="0" w:color="auto"/>
              <w:bottom w:val="single" w:sz="4" w:space="0" w:color="auto"/>
              <w:right w:val="single" w:sz="4" w:space="0" w:color="auto"/>
            </w:tcBorders>
          </w:tcPr>
          <w:p w:rsidR="0074256F" w:rsidRDefault="0074256F" w:rsidP="00225782">
            <w:pPr>
              <w:rPr>
                <w:b/>
                <w:sz w:val="16"/>
                <w:szCs w:val="16"/>
              </w:rPr>
            </w:pPr>
            <w:r>
              <w:rPr>
                <w:b/>
                <w:sz w:val="16"/>
                <w:szCs w:val="16"/>
              </w:rPr>
              <w:t>Общее количество тренировок в год</w:t>
            </w:r>
          </w:p>
        </w:tc>
        <w:tc>
          <w:tcPr>
            <w:tcW w:w="7372" w:type="dxa"/>
            <w:gridSpan w:val="22"/>
            <w:tcBorders>
              <w:top w:val="single" w:sz="4" w:space="0" w:color="auto"/>
              <w:left w:val="single" w:sz="4" w:space="0" w:color="auto"/>
              <w:bottom w:val="single" w:sz="4" w:space="0" w:color="auto"/>
              <w:right w:val="single" w:sz="4" w:space="0" w:color="auto"/>
            </w:tcBorders>
          </w:tcPr>
          <w:p w:rsidR="0074256F" w:rsidRPr="00F46D74" w:rsidRDefault="0074256F" w:rsidP="00225782">
            <w:pPr>
              <w:jc w:val="center"/>
              <w:rPr>
                <w:b/>
                <w:sz w:val="16"/>
                <w:szCs w:val="16"/>
              </w:rPr>
            </w:pPr>
            <w:r>
              <w:rPr>
                <w:b/>
                <w:sz w:val="16"/>
                <w:szCs w:val="16"/>
              </w:rPr>
              <w:t>728</w:t>
            </w:r>
          </w:p>
        </w:tc>
      </w:tr>
    </w:tbl>
    <w:p w:rsidR="0074256F" w:rsidRDefault="0074256F" w:rsidP="0074256F">
      <w:pPr>
        <w:autoSpaceDE w:val="0"/>
        <w:autoSpaceDN w:val="0"/>
        <w:adjustRightInd w:val="0"/>
        <w:spacing w:line="276" w:lineRule="auto"/>
        <w:jc w:val="center"/>
        <w:rPr>
          <w:b/>
          <w:bCs/>
          <w:sz w:val="28"/>
          <w:szCs w:val="28"/>
        </w:rPr>
      </w:pPr>
    </w:p>
    <w:p w:rsidR="0074256F" w:rsidRDefault="0074256F" w:rsidP="0074256F">
      <w:pPr>
        <w:autoSpaceDE w:val="0"/>
        <w:autoSpaceDN w:val="0"/>
        <w:adjustRightInd w:val="0"/>
        <w:jc w:val="center"/>
        <w:rPr>
          <w:rFonts w:eastAsia="TimesNewRomanPSMT"/>
          <w:sz w:val="28"/>
          <w:szCs w:val="28"/>
          <w:u w:val="single"/>
        </w:rPr>
      </w:pPr>
      <w:r>
        <w:rPr>
          <w:rFonts w:eastAsia="TimesNewRomanPSMT"/>
          <w:sz w:val="28"/>
          <w:szCs w:val="28"/>
          <w:u w:val="single"/>
        </w:rPr>
        <w:t>Общая физическая подготовка.</w:t>
      </w:r>
    </w:p>
    <w:p w:rsidR="0074256F" w:rsidRPr="0049743B" w:rsidRDefault="0074256F" w:rsidP="0074256F">
      <w:pPr>
        <w:autoSpaceDE w:val="0"/>
        <w:autoSpaceDN w:val="0"/>
        <w:adjustRightInd w:val="0"/>
        <w:jc w:val="center"/>
        <w:rPr>
          <w:rFonts w:eastAsia="TimesNewRomanPSMT"/>
          <w:sz w:val="28"/>
          <w:szCs w:val="28"/>
          <w:u w:val="single"/>
        </w:rPr>
      </w:pPr>
    </w:p>
    <w:p w:rsidR="0074256F" w:rsidRPr="0049743B" w:rsidRDefault="0074256F" w:rsidP="0074256F">
      <w:pPr>
        <w:autoSpaceDE w:val="0"/>
        <w:autoSpaceDN w:val="0"/>
        <w:adjustRightInd w:val="0"/>
        <w:rPr>
          <w:rFonts w:eastAsia="TimesNewRomanPSMT"/>
          <w:i/>
          <w:sz w:val="28"/>
          <w:szCs w:val="28"/>
        </w:rPr>
      </w:pPr>
      <w:r w:rsidRPr="0049743B">
        <w:rPr>
          <w:rFonts w:eastAsia="TimesNewRomanPSMT"/>
          <w:i/>
          <w:sz w:val="28"/>
          <w:szCs w:val="28"/>
        </w:rPr>
        <w:t>Развитие силы /силовая подготовка:</w:t>
      </w:r>
    </w:p>
    <w:p w:rsidR="0074256F" w:rsidRPr="0049743B" w:rsidRDefault="0074256F" w:rsidP="0074256F">
      <w:pPr>
        <w:autoSpaceDE w:val="0"/>
        <w:autoSpaceDN w:val="0"/>
        <w:adjustRightInd w:val="0"/>
        <w:rPr>
          <w:rFonts w:eastAsia="TimesNewRomanPSMT"/>
          <w:sz w:val="28"/>
          <w:szCs w:val="28"/>
        </w:rPr>
      </w:pPr>
      <w:r w:rsidRPr="0049743B">
        <w:rPr>
          <w:rFonts w:eastAsia="TimesNewRomanPS-BoldMT"/>
          <w:sz w:val="28"/>
          <w:szCs w:val="28"/>
        </w:rPr>
        <w:t xml:space="preserve">- </w:t>
      </w:r>
      <w:r w:rsidRPr="0049743B">
        <w:rPr>
          <w:rFonts w:eastAsia="TimesNewRomanPSMT"/>
          <w:sz w:val="28"/>
          <w:szCs w:val="28"/>
        </w:rPr>
        <w:t>упражнения с отягощениями/штанга, гантели, набивные мячи, вес партнера;</w:t>
      </w:r>
    </w:p>
    <w:p w:rsidR="0074256F" w:rsidRPr="0049743B" w:rsidRDefault="0074256F" w:rsidP="0074256F">
      <w:pPr>
        <w:autoSpaceDE w:val="0"/>
        <w:autoSpaceDN w:val="0"/>
        <w:adjustRightInd w:val="0"/>
        <w:rPr>
          <w:rFonts w:eastAsia="TimesNewRomanPSMT"/>
          <w:sz w:val="28"/>
          <w:szCs w:val="28"/>
        </w:rPr>
      </w:pPr>
      <w:r w:rsidRPr="0049743B">
        <w:rPr>
          <w:rFonts w:eastAsia="TimesNewRomanPS-BoldMT"/>
          <w:sz w:val="28"/>
          <w:szCs w:val="28"/>
        </w:rPr>
        <w:t xml:space="preserve">- </w:t>
      </w:r>
      <w:r w:rsidRPr="0049743B">
        <w:rPr>
          <w:rFonts w:eastAsia="TimesNewRomanPSMT"/>
          <w:sz w:val="28"/>
          <w:szCs w:val="28"/>
        </w:rPr>
        <w:t>упражнения на снарядах и со снарядами;</w:t>
      </w:r>
    </w:p>
    <w:p w:rsidR="0074256F" w:rsidRPr="0049743B" w:rsidRDefault="0074256F" w:rsidP="0074256F">
      <w:pPr>
        <w:autoSpaceDE w:val="0"/>
        <w:autoSpaceDN w:val="0"/>
        <w:adjustRightInd w:val="0"/>
        <w:rPr>
          <w:rFonts w:eastAsia="TimesNewRomanPSMT"/>
          <w:sz w:val="28"/>
          <w:szCs w:val="28"/>
        </w:rPr>
      </w:pPr>
      <w:r w:rsidRPr="0049743B">
        <w:rPr>
          <w:rFonts w:eastAsia="TimesNewRomanPS-BoldMT"/>
          <w:sz w:val="28"/>
          <w:szCs w:val="28"/>
        </w:rPr>
        <w:t xml:space="preserve">- </w:t>
      </w:r>
      <w:r w:rsidRPr="0049743B">
        <w:rPr>
          <w:rFonts w:eastAsia="TimesNewRomanPSMT"/>
          <w:sz w:val="28"/>
          <w:szCs w:val="28"/>
        </w:rPr>
        <w:t>упражнения из других видов спорта;</w:t>
      </w:r>
    </w:p>
    <w:p w:rsidR="0074256F" w:rsidRPr="0049743B" w:rsidRDefault="0074256F" w:rsidP="0074256F">
      <w:pPr>
        <w:autoSpaceDE w:val="0"/>
        <w:autoSpaceDN w:val="0"/>
        <w:adjustRightInd w:val="0"/>
        <w:rPr>
          <w:rFonts w:eastAsia="TimesNewRomanPSMT"/>
          <w:sz w:val="28"/>
          <w:szCs w:val="28"/>
        </w:rPr>
      </w:pPr>
      <w:r w:rsidRPr="0049743B">
        <w:rPr>
          <w:rFonts w:eastAsia="TimesNewRomanPS-BoldMT"/>
          <w:sz w:val="28"/>
          <w:szCs w:val="28"/>
        </w:rPr>
        <w:t xml:space="preserve">- </w:t>
      </w:r>
      <w:r w:rsidRPr="0049743B">
        <w:rPr>
          <w:rFonts w:eastAsia="TimesNewRomanPSMT"/>
          <w:sz w:val="28"/>
          <w:szCs w:val="28"/>
        </w:rPr>
        <w:t>подвижные и спортивные игры.</w:t>
      </w:r>
    </w:p>
    <w:p w:rsidR="0074256F" w:rsidRPr="0049743B" w:rsidRDefault="0074256F" w:rsidP="0074256F">
      <w:pPr>
        <w:autoSpaceDE w:val="0"/>
        <w:autoSpaceDN w:val="0"/>
        <w:adjustRightInd w:val="0"/>
        <w:jc w:val="both"/>
        <w:rPr>
          <w:rFonts w:eastAsia="TimesNewRomanPSMT"/>
          <w:sz w:val="28"/>
          <w:szCs w:val="28"/>
        </w:rPr>
      </w:pPr>
      <w:r w:rsidRPr="0049743B">
        <w:rPr>
          <w:rFonts w:eastAsia="TimesNewRomanPS-BoldMT"/>
          <w:sz w:val="28"/>
          <w:szCs w:val="28"/>
        </w:rPr>
        <w:t xml:space="preserve">- </w:t>
      </w:r>
      <w:r w:rsidRPr="0049743B">
        <w:rPr>
          <w:rFonts w:eastAsia="TimesNewRomanPSMT"/>
          <w:sz w:val="28"/>
          <w:szCs w:val="28"/>
        </w:rPr>
        <w:t>развитие силы основных групп мышц рук, ног, туловища упражнениями с использованием собственного веса/подтягивание, отжимание, в упоре лежа, поднимание и опускание туловища, поднимание и опускание ног из различных исходных положений</w:t>
      </w:r>
    </w:p>
    <w:p w:rsidR="0074256F" w:rsidRPr="0049743B" w:rsidRDefault="0074256F" w:rsidP="0074256F">
      <w:pPr>
        <w:autoSpaceDE w:val="0"/>
        <w:autoSpaceDN w:val="0"/>
        <w:adjustRightInd w:val="0"/>
        <w:rPr>
          <w:rFonts w:eastAsia="TimesNewRomanPSMT"/>
          <w:i/>
          <w:sz w:val="28"/>
          <w:szCs w:val="28"/>
        </w:rPr>
      </w:pPr>
      <w:r w:rsidRPr="0049743B">
        <w:rPr>
          <w:rFonts w:eastAsia="TimesNewRomanPSMT"/>
          <w:i/>
          <w:sz w:val="28"/>
          <w:szCs w:val="28"/>
        </w:rPr>
        <w:t>Развитие быстроты /скоростная подготовка:</w:t>
      </w:r>
    </w:p>
    <w:p w:rsidR="0074256F" w:rsidRPr="0049743B" w:rsidRDefault="0074256F" w:rsidP="0074256F">
      <w:pPr>
        <w:autoSpaceDE w:val="0"/>
        <w:autoSpaceDN w:val="0"/>
        <w:adjustRightInd w:val="0"/>
        <w:jc w:val="both"/>
        <w:rPr>
          <w:rFonts w:eastAsia="TimesNewRomanPSMT"/>
          <w:sz w:val="28"/>
          <w:szCs w:val="28"/>
        </w:rPr>
      </w:pPr>
      <w:r w:rsidRPr="0049743B">
        <w:rPr>
          <w:rFonts w:eastAsia="TimesNewRomanPS-BoldMT"/>
          <w:sz w:val="28"/>
          <w:szCs w:val="28"/>
        </w:rPr>
        <w:t xml:space="preserve">- </w:t>
      </w:r>
      <w:r w:rsidRPr="0049743B">
        <w:rPr>
          <w:rFonts w:eastAsia="TimesNewRomanPSMT"/>
          <w:sz w:val="28"/>
          <w:szCs w:val="28"/>
        </w:rPr>
        <w:t>виды бега на короткие дистанции, выполнение упражнений или отдельных их элементов в максимальном темпе в определенный отрезок времени;</w:t>
      </w:r>
    </w:p>
    <w:p w:rsidR="0074256F" w:rsidRPr="0049743B" w:rsidRDefault="0074256F" w:rsidP="0074256F">
      <w:pPr>
        <w:autoSpaceDE w:val="0"/>
        <w:autoSpaceDN w:val="0"/>
        <w:adjustRightInd w:val="0"/>
        <w:rPr>
          <w:rFonts w:eastAsia="TimesNewRomanPSMT"/>
          <w:sz w:val="28"/>
          <w:szCs w:val="28"/>
        </w:rPr>
      </w:pPr>
      <w:r w:rsidRPr="0049743B">
        <w:rPr>
          <w:rFonts w:eastAsia="TimesNewRomanPS-BoldMT"/>
          <w:sz w:val="28"/>
          <w:szCs w:val="28"/>
        </w:rPr>
        <w:t xml:space="preserve">- </w:t>
      </w:r>
      <w:r w:rsidRPr="0049743B">
        <w:rPr>
          <w:rFonts w:eastAsia="TimesNewRomanPSMT"/>
          <w:sz w:val="28"/>
          <w:szCs w:val="28"/>
        </w:rPr>
        <w:t>подвижные и спортивные игры.</w:t>
      </w:r>
    </w:p>
    <w:p w:rsidR="0074256F" w:rsidRPr="0049743B" w:rsidRDefault="0074256F" w:rsidP="0074256F">
      <w:pPr>
        <w:autoSpaceDE w:val="0"/>
        <w:autoSpaceDN w:val="0"/>
        <w:adjustRightInd w:val="0"/>
        <w:rPr>
          <w:rFonts w:eastAsia="TimesNewRomanPSMT"/>
          <w:i/>
          <w:sz w:val="28"/>
          <w:szCs w:val="28"/>
        </w:rPr>
      </w:pPr>
      <w:r w:rsidRPr="0049743B">
        <w:rPr>
          <w:rFonts w:eastAsia="TimesNewRomanPSMT"/>
          <w:i/>
          <w:sz w:val="28"/>
          <w:szCs w:val="28"/>
        </w:rPr>
        <w:t>Развитие выносливости:</w:t>
      </w:r>
    </w:p>
    <w:p w:rsidR="0074256F" w:rsidRPr="0049743B" w:rsidRDefault="0074256F" w:rsidP="0074256F">
      <w:pPr>
        <w:autoSpaceDE w:val="0"/>
        <w:autoSpaceDN w:val="0"/>
        <w:adjustRightInd w:val="0"/>
        <w:rPr>
          <w:rFonts w:eastAsia="TimesNewRomanPSMT"/>
          <w:sz w:val="28"/>
          <w:szCs w:val="28"/>
        </w:rPr>
      </w:pPr>
      <w:r w:rsidRPr="0049743B">
        <w:rPr>
          <w:rFonts w:eastAsia="TimesNewRomanPS-BoldMT"/>
          <w:sz w:val="28"/>
          <w:szCs w:val="28"/>
        </w:rPr>
        <w:t xml:space="preserve">- </w:t>
      </w:r>
      <w:r w:rsidRPr="0049743B">
        <w:rPr>
          <w:rFonts w:eastAsia="TimesNewRomanPSMT"/>
          <w:sz w:val="28"/>
          <w:szCs w:val="28"/>
        </w:rPr>
        <w:t>кроссы по гладкой и пересеченной местности длительное время;</w:t>
      </w:r>
    </w:p>
    <w:p w:rsidR="0074256F" w:rsidRPr="0049743B" w:rsidRDefault="0074256F" w:rsidP="0074256F">
      <w:pPr>
        <w:autoSpaceDE w:val="0"/>
        <w:autoSpaceDN w:val="0"/>
        <w:adjustRightInd w:val="0"/>
        <w:jc w:val="both"/>
        <w:rPr>
          <w:rFonts w:eastAsia="TimesNewRomanPSMT"/>
          <w:sz w:val="28"/>
          <w:szCs w:val="28"/>
        </w:rPr>
      </w:pPr>
      <w:r w:rsidRPr="0049743B">
        <w:rPr>
          <w:rFonts w:eastAsia="TimesNewRomanPS-BoldMT"/>
          <w:sz w:val="28"/>
          <w:szCs w:val="28"/>
        </w:rPr>
        <w:t xml:space="preserve">- </w:t>
      </w:r>
      <w:r w:rsidRPr="0049743B">
        <w:rPr>
          <w:rFonts w:eastAsia="TimesNewRomanPSMT"/>
          <w:sz w:val="28"/>
          <w:szCs w:val="28"/>
        </w:rPr>
        <w:t>упражнения из других видов спорта, выполняемые длительное время /лыжи, коньки, плавание, ходьба;</w:t>
      </w:r>
    </w:p>
    <w:p w:rsidR="0074256F" w:rsidRPr="0049743B" w:rsidRDefault="0074256F" w:rsidP="0074256F">
      <w:pPr>
        <w:autoSpaceDE w:val="0"/>
        <w:autoSpaceDN w:val="0"/>
        <w:adjustRightInd w:val="0"/>
        <w:rPr>
          <w:rFonts w:eastAsia="TimesNewRomanPSMT"/>
          <w:sz w:val="28"/>
          <w:szCs w:val="28"/>
        </w:rPr>
      </w:pPr>
      <w:r w:rsidRPr="0049743B">
        <w:rPr>
          <w:rFonts w:eastAsia="TimesNewRomanPS-BoldMT"/>
          <w:sz w:val="28"/>
          <w:szCs w:val="28"/>
        </w:rPr>
        <w:t xml:space="preserve">- </w:t>
      </w:r>
      <w:r w:rsidRPr="0049743B">
        <w:rPr>
          <w:rFonts w:eastAsia="TimesNewRomanPSMT"/>
          <w:sz w:val="28"/>
          <w:szCs w:val="28"/>
        </w:rPr>
        <w:t>подвижные спортивные игры.</w:t>
      </w:r>
    </w:p>
    <w:p w:rsidR="0074256F" w:rsidRPr="0049743B" w:rsidRDefault="0074256F" w:rsidP="0074256F">
      <w:pPr>
        <w:autoSpaceDE w:val="0"/>
        <w:autoSpaceDN w:val="0"/>
        <w:adjustRightInd w:val="0"/>
        <w:rPr>
          <w:rFonts w:eastAsia="TimesNewRomanPSMT"/>
          <w:i/>
          <w:sz w:val="28"/>
          <w:szCs w:val="28"/>
        </w:rPr>
      </w:pPr>
      <w:r w:rsidRPr="0049743B">
        <w:rPr>
          <w:rFonts w:eastAsia="TimesNewRomanPSMT"/>
          <w:i/>
          <w:sz w:val="28"/>
          <w:szCs w:val="28"/>
        </w:rPr>
        <w:t>Развитие ловкости /координационная подготовка:</w:t>
      </w:r>
    </w:p>
    <w:p w:rsidR="0074256F" w:rsidRPr="0049743B" w:rsidRDefault="0074256F" w:rsidP="0074256F">
      <w:pPr>
        <w:autoSpaceDE w:val="0"/>
        <w:autoSpaceDN w:val="0"/>
        <w:adjustRightInd w:val="0"/>
        <w:rPr>
          <w:rFonts w:eastAsia="TimesNewRomanPSMT"/>
          <w:sz w:val="28"/>
          <w:szCs w:val="28"/>
        </w:rPr>
      </w:pPr>
      <w:r w:rsidRPr="0049743B">
        <w:rPr>
          <w:rFonts w:eastAsia="TimesNewRomanPS-BoldMT"/>
          <w:sz w:val="28"/>
          <w:szCs w:val="28"/>
        </w:rPr>
        <w:t xml:space="preserve">- </w:t>
      </w:r>
      <w:r w:rsidRPr="0049743B">
        <w:rPr>
          <w:rFonts w:eastAsia="TimesNewRomanPSMT"/>
          <w:sz w:val="28"/>
          <w:szCs w:val="28"/>
        </w:rPr>
        <w:t>выполнение упражнений, требующих тонкой координации движений;</w:t>
      </w:r>
    </w:p>
    <w:p w:rsidR="0074256F" w:rsidRPr="0049743B" w:rsidRDefault="0074256F" w:rsidP="0074256F">
      <w:pPr>
        <w:autoSpaceDE w:val="0"/>
        <w:autoSpaceDN w:val="0"/>
        <w:adjustRightInd w:val="0"/>
        <w:rPr>
          <w:rFonts w:eastAsia="TimesNewRomanPSMT"/>
          <w:sz w:val="28"/>
          <w:szCs w:val="28"/>
        </w:rPr>
      </w:pPr>
      <w:r w:rsidRPr="0049743B">
        <w:rPr>
          <w:rFonts w:eastAsia="TimesNewRomanPS-BoldMT"/>
          <w:sz w:val="28"/>
          <w:szCs w:val="28"/>
        </w:rPr>
        <w:t xml:space="preserve">- </w:t>
      </w:r>
      <w:r w:rsidRPr="0049743B">
        <w:rPr>
          <w:rFonts w:eastAsia="TimesNewRomanPSMT"/>
          <w:sz w:val="28"/>
          <w:szCs w:val="28"/>
        </w:rPr>
        <w:t>выполнение упражнений из непривычного /неудобного/ положения;</w:t>
      </w:r>
    </w:p>
    <w:p w:rsidR="0074256F" w:rsidRPr="0049743B" w:rsidRDefault="0074256F" w:rsidP="0074256F">
      <w:pPr>
        <w:autoSpaceDE w:val="0"/>
        <w:autoSpaceDN w:val="0"/>
        <w:adjustRightInd w:val="0"/>
        <w:rPr>
          <w:rFonts w:eastAsia="TimesNewRomanPSMT"/>
          <w:sz w:val="28"/>
          <w:szCs w:val="28"/>
        </w:rPr>
      </w:pPr>
      <w:r w:rsidRPr="0049743B">
        <w:rPr>
          <w:rFonts w:eastAsia="TimesNewRomanPS-BoldMT"/>
          <w:sz w:val="28"/>
          <w:szCs w:val="28"/>
        </w:rPr>
        <w:t xml:space="preserve">- </w:t>
      </w:r>
      <w:r w:rsidRPr="0049743B">
        <w:rPr>
          <w:rFonts w:eastAsia="TimesNewRomanPSMT"/>
          <w:sz w:val="28"/>
          <w:szCs w:val="28"/>
        </w:rPr>
        <w:t>подвижные и спортивные игры.</w:t>
      </w:r>
    </w:p>
    <w:p w:rsidR="0074256F" w:rsidRPr="0049743B" w:rsidRDefault="0074256F" w:rsidP="0074256F">
      <w:pPr>
        <w:autoSpaceDE w:val="0"/>
        <w:autoSpaceDN w:val="0"/>
        <w:adjustRightInd w:val="0"/>
        <w:rPr>
          <w:rFonts w:eastAsia="TimesNewRomanPSMT"/>
          <w:i/>
          <w:sz w:val="28"/>
          <w:szCs w:val="28"/>
        </w:rPr>
      </w:pPr>
      <w:r w:rsidRPr="0049743B">
        <w:rPr>
          <w:rFonts w:eastAsia="TimesNewRomanPSMT"/>
          <w:i/>
          <w:sz w:val="28"/>
          <w:szCs w:val="28"/>
        </w:rPr>
        <w:t>Развитие гибкости:</w:t>
      </w:r>
    </w:p>
    <w:p w:rsidR="0074256F" w:rsidRPr="0049743B" w:rsidRDefault="0074256F" w:rsidP="0074256F">
      <w:pPr>
        <w:autoSpaceDE w:val="0"/>
        <w:autoSpaceDN w:val="0"/>
        <w:adjustRightInd w:val="0"/>
        <w:jc w:val="both"/>
        <w:rPr>
          <w:rFonts w:eastAsia="TimesNewRomanPSMT"/>
          <w:sz w:val="28"/>
          <w:szCs w:val="28"/>
        </w:rPr>
      </w:pPr>
      <w:r w:rsidRPr="0049743B">
        <w:rPr>
          <w:rFonts w:eastAsia="TimesNewRomanPS-BoldMT"/>
          <w:sz w:val="28"/>
          <w:szCs w:val="28"/>
        </w:rPr>
        <w:t xml:space="preserve">- </w:t>
      </w:r>
      <w:r w:rsidRPr="0049743B">
        <w:rPr>
          <w:rFonts w:eastAsia="TimesNewRomanPSMT"/>
          <w:sz w:val="28"/>
          <w:szCs w:val="28"/>
        </w:rPr>
        <w:t>выполнение упражнений на растяжение, увеличение амплитуды /степени подвижности в суставах, упражнение из других видов спорта /гимнастика,</w:t>
      </w:r>
    </w:p>
    <w:p w:rsidR="0074256F" w:rsidRPr="0049743B" w:rsidRDefault="0074256F" w:rsidP="0074256F">
      <w:pPr>
        <w:autoSpaceDE w:val="0"/>
        <w:autoSpaceDN w:val="0"/>
        <w:adjustRightInd w:val="0"/>
        <w:jc w:val="both"/>
        <w:rPr>
          <w:rFonts w:eastAsia="TimesNewRomanPSMT"/>
          <w:sz w:val="28"/>
          <w:szCs w:val="28"/>
        </w:rPr>
      </w:pPr>
      <w:r w:rsidRPr="0049743B">
        <w:rPr>
          <w:rFonts w:eastAsia="TimesNewRomanPSMT"/>
          <w:sz w:val="28"/>
          <w:szCs w:val="28"/>
        </w:rPr>
        <w:t>акробатика.</w:t>
      </w:r>
    </w:p>
    <w:p w:rsidR="0074256F" w:rsidRDefault="0074256F" w:rsidP="0074256F">
      <w:pPr>
        <w:autoSpaceDE w:val="0"/>
        <w:autoSpaceDN w:val="0"/>
        <w:adjustRightInd w:val="0"/>
        <w:rPr>
          <w:rFonts w:eastAsia="TimesNewRomanPSMT"/>
        </w:rPr>
      </w:pPr>
    </w:p>
    <w:p w:rsidR="0074256F" w:rsidRDefault="0074256F" w:rsidP="0074256F">
      <w:pPr>
        <w:autoSpaceDE w:val="0"/>
        <w:autoSpaceDN w:val="0"/>
        <w:adjustRightInd w:val="0"/>
        <w:jc w:val="center"/>
        <w:rPr>
          <w:rFonts w:eastAsia="TimesNewRomanPSMT"/>
          <w:sz w:val="28"/>
          <w:szCs w:val="28"/>
          <w:u w:val="single"/>
        </w:rPr>
      </w:pPr>
      <w:r>
        <w:rPr>
          <w:rFonts w:eastAsia="TimesNewRomanPSMT"/>
          <w:sz w:val="28"/>
          <w:szCs w:val="28"/>
          <w:u w:val="single"/>
        </w:rPr>
        <w:t>Специальная физическая подготовка.</w:t>
      </w:r>
    </w:p>
    <w:p w:rsidR="0074256F" w:rsidRPr="00BB0904" w:rsidRDefault="0074256F" w:rsidP="0074256F">
      <w:pPr>
        <w:autoSpaceDE w:val="0"/>
        <w:autoSpaceDN w:val="0"/>
        <w:adjustRightInd w:val="0"/>
        <w:jc w:val="center"/>
        <w:rPr>
          <w:rFonts w:eastAsia="TimesNewRomanPSMT"/>
          <w:sz w:val="28"/>
          <w:szCs w:val="28"/>
          <w:u w:val="single"/>
        </w:rPr>
      </w:pPr>
    </w:p>
    <w:p w:rsidR="0074256F" w:rsidRPr="00BB0904" w:rsidRDefault="0074256F" w:rsidP="0074256F">
      <w:pPr>
        <w:autoSpaceDE w:val="0"/>
        <w:autoSpaceDN w:val="0"/>
        <w:adjustRightInd w:val="0"/>
        <w:jc w:val="both"/>
        <w:rPr>
          <w:rFonts w:eastAsia="TimesNewRomanPSMT"/>
          <w:i/>
          <w:sz w:val="28"/>
          <w:szCs w:val="28"/>
        </w:rPr>
      </w:pPr>
      <w:r w:rsidRPr="00BB0904">
        <w:rPr>
          <w:rFonts w:eastAsia="TimesNewRomanPSMT"/>
          <w:i/>
          <w:sz w:val="28"/>
          <w:szCs w:val="28"/>
        </w:rPr>
        <w:t>Специальные борцовские упражнения:</w:t>
      </w:r>
    </w:p>
    <w:p w:rsidR="0074256F" w:rsidRPr="00BB0904" w:rsidRDefault="0074256F" w:rsidP="0074256F">
      <w:pPr>
        <w:autoSpaceDE w:val="0"/>
        <w:autoSpaceDN w:val="0"/>
        <w:adjustRightInd w:val="0"/>
        <w:jc w:val="both"/>
        <w:rPr>
          <w:rFonts w:eastAsia="TimesNewRomanPSMT"/>
          <w:sz w:val="28"/>
          <w:szCs w:val="28"/>
        </w:rPr>
      </w:pPr>
      <w:r w:rsidRPr="00BB0904">
        <w:rPr>
          <w:rFonts w:eastAsia="TimesNewRomanPSMT"/>
          <w:sz w:val="28"/>
          <w:szCs w:val="28"/>
        </w:rPr>
        <w:t>- упражнения с партнером;</w:t>
      </w:r>
    </w:p>
    <w:p w:rsidR="0074256F" w:rsidRPr="00BB0904" w:rsidRDefault="0074256F" w:rsidP="0074256F">
      <w:pPr>
        <w:autoSpaceDE w:val="0"/>
        <w:autoSpaceDN w:val="0"/>
        <w:adjustRightInd w:val="0"/>
        <w:jc w:val="both"/>
        <w:rPr>
          <w:rFonts w:eastAsia="TimesNewRomanPSMT"/>
          <w:sz w:val="28"/>
          <w:szCs w:val="28"/>
        </w:rPr>
      </w:pPr>
      <w:r w:rsidRPr="00BB0904">
        <w:rPr>
          <w:rFonts w:eastAsia="TimesNewRomanPSMT"/>
          <w:sz w:val="28"/>
          <w:szCs w:val="28"/>
        </w:rPr>
        <w:t>- упражнения с резиной с использованием отдельных элементов имитации бросков /подвороты и тяги руками;</w:t>
      </w:r>
    </w:p>
    <w:p w:rsidR="0074256F" w:rsidRPr="00BB0904" w:rsidRDefault="0074256F" w:rsidP="0074256F">
      <w:pPr>
        <w:autoSpaceDE w:val="0"/>
        <w:autoSpaceDN w:val="0"/>
        <w:adjustRightInd w:val="0"/>
        <w:jc w:val="both"/>
        <w:rPr>
          <w:rFonts w:eastAsia="TimesNewRomanPSMT"/>
          <w:sz w:val="28"/>
          <w:szCs w:val="28"/>
        </w:rPr>
      </w:pPr>
      <w:r w:rsidRPr="00BB0904">
        <w:rPr>
          <w:rFonts w:eastAsia="TimesNewRomanPSMT"/>
          <w:sz w:val="28"/>
          <w:szCs w:val="28"/>
        </w:rPr>
        <w:t>- борцовский мост и упражнения на мосту;</w:t>
      </w:r>
    </w:p>
    <w:p w:rsidR="0074256F" w:rsidRPr="00BB0904" w:rsidRDefault="0074256F" w:rsidP="0074256F">
      <w:pPr>
        <w:autoSpaceDE w:val="0"/>
        <w:autoSpaceDN w:val="0"/>
        <w:adjustRightInd w:val="0"/>
        <w:jc w:val="both"/>
        <w:rPr>
          <w:rFonts w:eastAsia="TimesNewRomanPSMT"/>
          <w:sz w:val="28"/>
          <w:szCs w:val="28"/>
        </w:rPr>
      </w:pPr>
      <w:r w:rsidRPr="00BB0904">
        <w:rPr>
          <w:rFonts w:eastAsia="TimesNewRomanPSMT"/>
          <w:sz w:val="28"/>
          <w:szCs w:val="28"/>
        </w:rPr>
        <w:t>- забегание на борцовском мосту.</w:t>
      </w:r>
    </w:p>
    <w:p w:rsidR="0074256F" w:rsidRPr="00BB0904" w:rsidRDefault="0074256F" w:rsidP="0074256F">
      <w:pPr>
        <w:autoSpaceDE w:val="0"/>
        <w:autoSpaceDN w:val="0"/>
        <w:adjustRightInd w:val="0"/>
        <w:jc w:val="both"/>
        <w:rPr>
          <w:rFonts w:eastAsia="TimesNewRomanPSMT"/>
          <w:i/>
          <w:sz w:val="28"/>
          <w:szCs w:val="28"/>
        </w:rPr>
      </w:pPr>
      <w:r w:rsidRPr="00BB0904">
        <w:rPr>
          <w:rFonts w:eastAsia="TimesNewRomanPSMT"/>
          <w:i/>
          <w:sz w:val="28"/>
          <w:szCs w:val="28"/>
        </w:rPr>
        <w:t>Подготовительные упражнения:</w:t>
      </w:r>
    </w:p>
    <w:p w:rsidR="0074256F" w:rsidRPr="00BB0904" w:rsidRDefault="0074256F" w:rsidP="0074256F">
      <w:pPr>
        <w:autoSpaceDE w:val="0"/>
        <w:autoSpaceDN w:val="0"/>
        <w:adjustRightInd w:val="0"/>
        <w:jc w:val="both"/>
        <w:rPr>
          <w:rFonts w:eastAsia="TimesNewRomanPSMT"/>
          <w:sz w:val="28"/>
          <w:szCs w:val="28"/>
        </w:rPr>
      </w:pPr>
      <w:r w:rsidRPr="00BB0904">
        <w:rPr>
          <w:rFonts w:eastAsia="TimesNewRomanPSMT"/>
          <w:sz w:val="28"/>
          <w:szCs w:val="28"/>
        </w:rPr>
        <w:t>- для укрепления мышц, которые принимают наибольшее участие в предстоящем разучивании технико-тактического действия, и развития их скоростно-силовых качеств;</w:t>
      </w:r>
    </w:p>
    <w:p w:rsidR="0074256F" w:rsidRPr="00BB0904" w:rsidRDefault="0074256F" w:rsidP="0074256F">
      <w:pPr>
        <w:autoSpaceDE w:val="0"/>
        <w:autoSpaceDN w:val="0"/>
        <w:adjustRightInd w:val="0"/>
        <w:jc w:val="both"/>
        <w:rPr>
          <w:rFonts w:eastAsia="TimesNewRomanPSMT"/>
          <w:sz w:val="28"/>
          <w:szCs w:val="28"/>
        </w:rPr>
      </w:pPr>
      <w:r w:rsidRPr="00BB0904">
        <w:rPr>
          <w:rFonts w:eastAsia="TimesNewRomanPSMT"/>
          <w:sz w:val="28"/>
          <w:szCs w:val="28"/>
        </w:rPr>
        <w:t>- элементы, приемы, которые предстоит освоить занимающимся;</w:t>
      </w:r>
    </w:p>
    <w:p w:rsidR="0074256F" w:rsidRPr="00BB0904" w:rsidRDefault="0074256F" w:rsidP="0074256F">
      <w:pPr>
        <w:autoSpaceDE w:val="0"/>
        <w:autoSpaceDN w:val="0"/>
        <w:adjustRightInd w:val="0"/>
        <w:jc w:val="both"/>
        <w:rPr>
          <w:rFonts w:eastAsia="TimesNewRomanPSMT"/>
          <w:sz w:val="28"/>
          <w:szCs w:val="28"/>
        </w:rPr>
      </w:pPr>
      <w:r w:rsidRPr="00BB0904">
        <w:rPr>
          <w:rFonts w:eastAsia="TimesNewRomanPSMT"/>
          <w:sz w:val="28"/>
          <w:szCs w:val="28"/>
        </w:rPr>
        <w:t xml:space="preserve">- на время 10 напрыгиваний на высоту </w:t>
      </w:r>
      <w:smartTag w:uri="urn:schemas-microsoft-com:office:smarttags" w:element="metricconverter">
        <w:smartTagPr>
          <w:attr w:name="ProductID" w:val="70 см"/>
        </w:smartTagPr>
        <w:r w:rsidRPr="00BB0904">
          <w:rPr>
            <w:rFonts w:eastAsia="TimesNewRomanPSMT"/>
            <w:sz w:val="28"/>
            <w:szCs w:val="28"/>
          </w:rPr>
          <w:t>70 см</w:t>
        </w:r>
      </w:smartTag>
      <w:r w:rsidRPr="00BB0904">
        <w:rPr>
          <w:rFonts w:eastAsia="TimesNewRomanPSMT"/>
          <w:sz w:val="28"/>
          <w:szCs w:val="28"/>
        </w:rPr>
        <w:t>.</w:t>
      </w:r>
    </w:p>
    <w:p w:rsidR="0074256F" w:rsidRPr="00BB0904" w:rsidRDefault="0074256F" w:rsidP="0074256F">
      <w:pPr>
        <w:autoSpaceDE w:val="0"/>
        <w:autoSpaceDN w:val="0"/>
        <w:adjustRightInd w:val="0"/>
        <w:jc w:val="both"/>
        <w:rPr>
          <w:rFonts w:eastAsia="TimesNewRomanPSMT"/>
          <w:i/>
          <w:sz w:val="28"/>
          <w:szCs w:val="28"/>
        </w:rPr>
      </w:pPr>
      <w:r w:rsidRPr="00BB0904">
        <w:rPr>
          <w:rFonts w:eastAsia="TimesNewRomanPSMT"/>
          <w:i/>
          <w:sz w:val="28"/>
          <w:szCs w:val="28"/>
        </w:rPr>
        <w:t>Подводящие упражнения:</w:t>
      </w:r>
    </w:p>
    <w:p w:rsidR="0074256F" w:rsidRPr="00BB0904" w:rsidRDefault="0074256F" w:rsidP="0074256F">
      <w:pPr>
        <w:autoSpaceDE w:val="0"/>
        <w:autoSpaceDN w:val="0"/>
        <w:adjustRightInd w:val="0"/>
        <w:jc w:val="both"/>
        <w:rPr>
          <w:rFonts w:eastAsia="TimesNewRomanPSMT"/>
          <w:sz w:val="28"/>
          <w:szCs w:val="28"/>
        </w:rPr>
      </w:pPr>
      <w:r w:rsidRPr="00BB0904">
        <w:rPr>
          <w:rFonts w:eastAsia="TimesNewRomanPSMT"/>
          <w:sz w:val="28"/>
          <w:szCs w:val="28"/>
        </w:rPr>
        <w:t>- перемещения с партнером в захвате, наиболее приемлемом для выполнения разучиваемого приема;</w:t>
      </w:r>
    </w:p>
    <w:p w:rsidR="0074256F" w:rsidRPr="00BB0904" w:rsidRDefault="0074256F" w:rsidP="0074256F">
      <w:pPr>
        <w:autoSpaceDE w:val="0"/>
        <w:autoSpaceDN w:val="0"/>
        <w:adjustRightInd w:val="0"/>
        <w:jc w:val="both"/>
        <w:rPr>
          <w:rFonts w:eastAsia="TimesNewRomanPSMT"/>
          <w:sz w:val="28"/>
          <w:szCs w:val="28"/>
        </w:rPr>
      </w:pPr>
      <w:r w:rsidRPr="00BB0904">
        <w:rPr>
          <w:rFonts w:eastAsia="TimesNewRomanPSMT"/>
          <w:sz w:val="28"/>
          <w:szCs w:val="28"/>
        </w:rPr>
        <w:t>- основные положения броска из основной техники борьбы;</w:t>
      </w:r>
    </w:p>
    <w:p w:rsidR="0074256F" w:rsidRPr="00BB0904" w:rsidRDefault="0074256F" w:rsidP="0074256F">
      <w:pPr>
        <w:autoSpaceDE w:val="0"/>
        <w:autoSpaceDN w:val="0"/>
        <w:adjustRightInd w:val="0"/>
        <w:jc w:val="both"/>
        <w:rPr>
          <w:rFonts w:eastAsia="TimesNewRomanPSMT"/>
          <w:sz w:val="28"/>
          <w:szCs w:val="28"/>
        </w:rPr>
      </w:pPr>
      <w:r w:rsidRPr="00BB0904">
        <w:rPr>
          <w:rFonts w:eastAsia="TimesNewRomanPSMT"/>
          <w:sz w:val="28"/>
          <w:szCs w:val="28"/>
        </w:rPr>
        <w:t>- детали техники броска;</w:t>
      </w:r>
    </w:p>
    <w:p w:rsidR="0074256F" w:rsidRPr="00BB0904" w:rsidRDefault="0074256F" w:rsidP="0074256F">
      <w:pPr>
        <w:autoSpaceDE w:val="0"/>
        <w:autoSpaceDN w:val="0"/>
        <w:adjustRightInd w:val="0"/>
        <w:jc w:val="both"/>
        <w:rPr>
          <w:rFonts w:eastAsia="TimesNewRomanPSMT"/>
          <w:sz w:val="28"/>
          <w:szCs w:val="28"/>
        </w:rPr>
      </w:pPr>
      <w:r w:rsidRPr="00BB0904">
        <w:rPr>
          <w:rFonts w:eastAsia="TimesNewRomanPSMT"/>
          <w:sz w:val="28"/>
          <w:szCs w:val="28"/>
        </w:rPr>
        <w:t>- упражнения с сопровождением для увеличения мощности разучиваемого приема.</w:t>
      </w:r>
    </w:p>
    <w:p w:rsidR="0074256F" w:rsidRPr="00BB0904" w:rsidRDefault="0074256F" w:rsidP="0074256F">
      <w:pPr>
        <w:autoSpaceDE w:val="0"/>
        <w:autoSpaceDN w:val="0"/>
        <w:adjustRightInd w:val="0"/>
        <w:jc w:val="both"/>
        <w:rPr>
          <w:rFonts w:eastAsia="TimesNewRomanPSMT"/>
          <w:i/>
          <w:sz w:val="28"/>
          <w:szCs w:val="28"/>
        </w:rPr>
      </w:pPr>
      <w:r w:rsidRPr="00BB0904">
        <w:rPr>
          <w:rFonts w:eastAsia="TimesNewRomanPSMT"/>
          <w:i/>
          <w:sz w:val="28"/>
          <w:szCs w:val="28"/>
        </w:rPr>
        <w:t>Имитационные упражнения:</w:t>
      </w:r>
    </w:p>
    <w:p w:rsidR="0074256F" w:rsidRPr="00BB0904" w:rsidRDefault="0074256F" w:rsidP="0074256F">
      <w:pPr>
        <w:autoSpaceDE w:val="0"/>
        <w:autoSpaceDN w:val="0"/>
        <w:adjustRightInd w:val="0"/>
        <w:jc w:val="both"/>
        <w:rPr>
          <w:rFonts w:eastAsia="TimesNewRomanPSMT"/>
          <w:sz w:val="28"/>
          <w:szCs w:val="28"/>
        </w:rPr>
      </w:pPr>
      <w:r w:rsidRPr="00BB0904">
        <w:rPr>
          <w:rFonts w:eastAsia="TimesNewRomanPSMT"/>
          <w:sz w:val="28"/>
          <w:szCs w:val="28"/>
        </w:rPr>
        <w:t>- аутогенная тренировка /мысленное представление о выполнении приема;</w:t>
      </w:r>
    </w:p>
    <w:p w:rsidR="0074256F" w:rsidRPr="00BB0904" w:rsidRDefault="0074256F" w:rsidP="0074256F">
      <w:pPr>
        <w:autoSpaceDE w:val="0"/>
        <w:autoSpaceDN w:val="0"/>
        <w:adjustRightInd w:val="0"/>
        <w:jc w:val="both"/>
        <w:rPr>
          <w:rFonts w:eastAsia="TimesNewRomanPSMT"/>
          <w:sz w:val="28"/>
          <w:szCs w:val="28"/>
        </w:rPr>
      </w:pPr>
      <w:r w:rsidRPr="00BB0904">
        <w:rPr>
          <w:rFonts w:eastAsia="TimesNewRomanPSMT"/>
          <w:sz w:val="28"/>
          <w:szCs w:val="28"/>
        </w:rPr>
        <w:t>- имитации бросков с поворотом спиной к партнеру влево/вправо;</w:t>
      </w:r>
    </w:p>
    <w:p w:rsidR="0074256F" w:rsidRPr="00BB0904" w:rsidRDefault="0074256F" w:rsidP="0074256F">
      <w:pPr>
        <w:autoSpaceDE w:val="0"/>
        <w:autoSpaceDN w:val="0"/>
        <w:adjustRightInd w:val="0"/>
        <w:jc w:val="both"/>
        <w:rPr>
          <w:rFonts w:eastAsia="TimesNewRomanPSMT"/>
          <w:sz w:val="28"/>
          <w:szCs w:val="28"/>
        </w:rPr>
      </w:pPr>
      <w:r w:rsidRPr="00BB0904">
        <w:rPr>
          <w:rFonts w:eastAsia="TimesNewRomanPSMT"/>
          <w:sz w:val="28"/>
          <w:szCs w:val="28"/>
        </w:rPr>
        <w:t>- имитация бросков, находясь лицом к партнеру влево/вправо;</w:t>
      </w:r>
    </w:p>
    <w:p w:rsidR="0074256F" w:rsidRPr="00BB0904" w:rsidRDefault="0074256F" w:rsidP="0074256F">
      <w:pPr>
        <w:autoSpaceDE w:val="0"/>
        <w:autoSpaceDN w:val="0"/>
        <w:adjustRightInd w:val="0"/>
        <w:jc w:val="both"/>
        <w:rPr>
          <w:rFonts w:eastAsia="TimesNewRomanPSMT"/>
          <w:sz w:val="28"/>
          <w:szCs w:val="28"/>
        </w:rPr>
      </w:pPr>
      <w:r w:rsidRPr="00BB0904">
        <w:rPr>
          <w:rFonts w:eastAsia="TimesNewRomanPSMT"/>
          <w:sz w:val="28"/>
          <w:szCs w:val="28"/>
        </w:rPr>
        <w:t>- имитация броска через грудь;</w:t>
      </w:r>
    </w:p>
    <w:p w:rsidR="0074256F" w:rsidRPr="00BB0904" w:rsidRDefault="0074256F" w:rsidP="0074256F">
      <w:pPr>
        <w:autoSpaceDE w:val="0"/>
        <w:autoSpaceDN w:val="0"/>
        <w:adjustRightInd w:val="0"/>
        <w:jc w:val="both"/>
        <w:rPr>
          <w:rFonts w:eastAsia="TimesNewRomanPSMT"/>
          <w:sz w:val="28"/>
          <w:szCs w:val="28"/>
        </w:rPr>
      </w:pPr>
      <w:r w:rsidRPr="00BB0904">
        <w:rPr>
          <w:rFonts w:eastAsia="TimesNewRomanPSMT"/>
          <w:sz w:val="28"/>
          <w:szCs w:val="28"/>
        </w:rPr>
        <w:t>- многократное выполнение приема без партнера с постоянным увеличением скорости выполнения до максимальной.</w:t>
      </w:r>
    </w:p>
    <w:p w:rsidR="0074256F" w:rsidRPr="00BB0904" w:rsidRDefault="0074256F" w:rsidP="0074256F">
      <w:pPr>
        <w:autoSpaceDE w:val="0"/>
        <w:autoSpaceDN w:val="0"/>
        <w:adjustRightInd w:val="0"/>
        <w:jc w:val="both"/>
        <w:rPr>
          <w:rFonts w:eastAsia="TimesNewRomanPSMT"/>
          <w:sz w:val="28"/>
          <w:szCs w:val="28"/>
        </w:rPr>
      </w:pPr>
    </w:p>
    <w:p w:rsidR="0074256F" w:rsidRPr="00BB0904" w:rsidRDefault="0074256F" w:rsidP="0074256F">
      <w:pPr>
        <w:pStyle w:val="ab"/>
        <w:spacing w:after="0"/>
        <w:ind w:firstLine="720"/>
        <w:jc w:val="both"/>
        <w:rPr>
          <w:sz w:val="28"/>
          <w:szCs w:val="28"/>
          <w:u w:val="single"/>
        </w:rPr>
      </w:pPr>
      <w:r w:rsidRPr="00BB0904">
        <w:rPr>
          <w:sz w:val="28"/>
          <w:szCs w:val="28"/>
        </w:rPr>
        <w:t xml:space="preserve">В группах  </w:t>
      </w:r>
      <w:r w:rsidRPr="00BB0904">
        <w:rPr>
          <w:i/>
          <w:sz w:val="28"/>
          <w:szCs w:val="28"/>
        </w:rPr>
        <w:t>совершенствования спортивного мастерства 1-3 года</w:t>
      </w:r>
      <w:r w:rsidRPr="00BB0904">
        <w:rPr>
          <w:sz w:val="28"/>
          <w:szCs w:val="28"/>
        </w:rPr>
        <w:t xml:space="preserve"> </w:t>
      </w:r>
      <w:r w:rsidRPr="003400AC">
        <w:rPr>
          <w:sz w:val="28"/>
          <w:szCs w:val="28"/>
        </w:rPr>
        <w:t>спортивной подготовки</w:t>
      </w:r>
      <w:r w:rsidRPr="00BB0904">
        <w:rPr>
          <w:i/>
          <w:sz w:val="28"/>
          <w:szCs w:val="28"/>
        </w:rPr>
        <w:t xml:space="preserve"> </w:t>
      </w:r>
      <w:r w:rsidRPr="00BB0904">
        <w:rPr>
          <w:sz w:val="28"/>
          <w:szCs w:val="28"/>
        </w:rPr>
        <w:t xml:space="preserve">используют упражнения для развития </w:t>
      </w:r>
      <w:r w:rsidRPr="00BB0904">
        <w:rPr>
          <w:sz w:val="28"/>
          <w:szCs w:val="28"/>
          <w:u w:val="single"/>
        </w:rPr>
        <w:t>специальных физических качеств:</w:t>
      </w:r>
    </w:p>
    <w:p w:rsidR="0074256F" w:rsidRPr="00BB0904" w:rsidRDefault="0074256F" w:rsidP="0074256F">
      <w:pPr>
        <w:pStyle w:val="ab"/>
        <w:spacing w:after="0"/>
        <w:ind w:firstLine="720"/>
        <w:jc w:val="both"/>
        <w:rPr>
          <w:sz w:val="28"/>
          <w:szCs w:val="28"/>
        </w:rPr>
      </w:pPr>
      <w:r w:rsidRPr="00BB0904">
        <w:rPr>
          <w:sz w:val="28"/>
          <w:szCs w:val="28"/>
        </w:rPr>
        <w:t>Упражнения, способствующие развитию силы, взрывной силы, скоростно-силовой выносливости: упражнения с партнером в сопро</w:t>
      </w:r>
      <w:r w:rsidRPr="00BB0904">
        <w:rPr>
          <w:sz w:val="28"/>
          <w:szCs w:val="28"/>
        </w:rPr>
        <w:softHyphen/>
        <w:t>тивлении, перетягивании, выталкивании и т.п. Упражнения с парт</w:t>
      </w:r>
      <w:r w:rsidRPr="00BB0904">
        <w:rPr>
          <w:sz w:val="28"/>
          <w:szCs w:val="28"/>
        </w:rPr>
        <w:softHyphen/>
        <w:t>нером для совершенствования координации.</w:t>
      </w:r>
    </w:p>
    <w:p w:rsidR="0074256F" w:rsidRDefault="0074256F" w:rsidP="0074256F">
      <w:pPr>
        <w:pStyle w:val="ab"/>
        <w:ind w:firstLine="720"/>
        <w:jc w:val="both"/>
        <w:rPr>
          <w:b/>
          <w:bCs/>
          <w:sz w:val="28"/>
          <w:szCs w:val="28"/>
        </w:rPr>
      </w:pPr>
      <w:r w:rsidRPr="00BB0904">
        <w:t xml:space="preserve">    </w:t>
      </w:r>
    </w:p>
    <w:p w:rsidR="0074256F" w:rsidRDefault="0074256F" w:rsidP="0074256F">
      <w:pPr>
        <w:autoSpaceDE w:val="0"/>
        <w:autoSpaceDN w:val="0"/>
        <w:adjustRightInd w:val="0"/>
        <w:jc w:val="center"/>
        <w:rPr>
          <w:bCs/>
          <w:sz w:val="28"/>
          <w:szCs w:val="28"/>
          <w:u w:val="single"/>
        </w:rPr>
      </w:pPr>
      <w:r>
        <w:rPr>
          <w:bCs/>
          <w:sz w:val="28"/>
          <w:szCs w:val="28"/>
          <w:u w:val="single"/>
        </w:rPr>
        <w:t>Техническая подготовка.</w:t>
      </w:r>
    </w:p>
    <w:p w:rsidR="0074256F" w:rsidRDefault="0074256F" w:rsidP="0074256F">
      <w:pPr>
        <w:autoSpaceDE w:val="0"/>
        <w:autoSpaceDN w:val="0"/>
        <w:adjustRightInd w:val="0"/>
        <w:jc w:val="center"/>
        <w:rPr>
          <w:bCs/>
          <w:sz w:val="28"/>
          <w:szCs w:val="28"/>
          <w:u w:val="single"/>
        </w:rPr>
      </w:pPr>
    </w:p>
    <w:p w:rsidR="0074256F" w:rsidRDefault="0074256F" w:rsidP="0074256F">
      <w:pPr>
        <w:autoSpaceDE w:val="0"/>
        <w:autoSpaceDN w:val="0"/>
        <w:adjustRightInd w:val="0"/>
        <w:jc w:val="both"/>
        <w:rPr>
          <w:bCs/>
          <w:sz w:val="28"/>
          <w:szCs w:val="28"/>
        </w:rPr>
      </w:pPr>
      <w:r w:rsidRPr="0015178D">
        <w:rPr>
          <w:bCs/>
          <w:sz w:val="28"/>
          <w:szCs w:val="28"/>
        </w:rPr>
        <w:t>Работа над захватами, срывами захватов</w:t>
      </w:r>
    </w:p>
    <w:p w:rsidR="0074256F" w:rsidRDefault="0074256F" w:rsidP="0074256F">
      <w:pPr>
        <w:autoSpaceDE w:val="0"/>
        <w:autoSpaceDN w:val="0"/>
        <w:adjustRightInd w:val="0"/>
        <w:jc w:val="both"/>
        <w:rPr>
          <w:bCs/>
          <w:sz w:val="28"/>
          <w:szCs w:val="28"/>
        </w:rPr>
      </w:pPr>
      <w:r>
        <w:rPr>
          <w:bCs/>
          <w:sz w:val="28"/>
          <w:szCs w:val="28"/>
        </w:rPr>
        <w:t>Отработка бросков, основанных на вращении тела соперника вокруг его точки опоры (подножки, зацепы, посадки и т.д.)</w:t>
      </w:r>
    </w:p>
    <w:p w:rsidR="0074256F" w:rsidRDefault="0074256F" w:rsidP="0074256F">
      <w:pPr>
        <w:autoSpaceDE w:val="0"/>
        <w:autoSpaceDN w:val="0"/>
        <w:adjustRightInd w:val="0"/>
        <w:jc w:val="both"/>
        <w:rPr>
          <w:bCs/>
          <w:sz w:val="28"/>
          <w:szCs w:val="28"/>
        </w:rPr>
      </w:pPr>
      <w:r>
        <w:rPr>
          <w:bCs/>
          <w:sz w:val="28"/>
          <w:szCs w:val="28"/>
        </w:rPr>
        <w:t>Отработка бросков, основанных на выбивании опоры из-под соперника (подсечки, зашагивания, броски руками за ноги и т.д.)</w:t>
      </w:r>
    </w:p>
    <w:p w:rsidR="0074256F" w:rsidRDefault="0074256F" w:rsidP="0074256F">
      <w:pPr>
        <w:autoSpaceDE w:val="0"/>
        <w:autoSpaceDN w:val="0"/>
        <w:adjustRightInd w:val="0"/>
        <w:jc w:val="both"/>
        <w:rPr>
          <w:bCs/>
          <w:sz w:val="28"/>
          <w:szCs w:val="28"/>
        </w:rPr>
      </w:pPr>
      <w:r>
        <w:rPr>
          <w:bCs/>
          <w:sz w:val="28"/>
          <w:szCs w:val="28"/>
        </w:rPr>
        <w:t>Отработка бросков, основанных на вращении тела соперника вокруг его центра масс (перевороты, прогибы, гадавли, подхваты и т.д.)</w:t>
      </w:r>
    </w:p>
    <w:p w:rsidR="0074256F" w:rsidRDefault="0074256F" w:rsidP="0074256F">
      <w:pPr>
        <w:autoSpaceDE w:val="0"/>
        <w:autoSpaceDN w:val="0"/>
        <w:adjustRightInd w:val="0"/>
        <w:jc w:val="both"/>
        <w:rPr>
          <w:bCs/>
          <w:sz w:val="28"/>
          <w:szCs w:val="28"/>
        </w:rPr>
      </w:pPr>
      <w:r>
        <w:rPr>
          <w:bCs/>
          <w:sz w:val="28"/>
          <w:szCs w:val="28"/>
        </w:rPr>
        <w:t>Отработка переворотов в партере и удержаний</w:t>
      </w:r>
    </w:p>
    <w:p w:rsidR="0074256F" w:rsidRDefault="0074256F" w:rsidP="0074256F">
      <w:pPr>
        <w:autoSpaceDE w:val="0"/>
        <w:autoSpaceDN w:val="0"/>
        <w:adjustRightInd w:val="0"/>
        <w:jc w:val="both"/>
        <w:rPr>
          <w:bCs/>
          <w:sz w:val="28"/>
          <w:szCs w:val="28"/>
        </w:rPr>
      </w:pPr>
      <w:r>
        <w:rPr>
          <w:bCs/>
          <w:sz w:val="28"/>
          <w:szCs w:val="28"/>
        </w:rPr>
        <w:t>Отработка болевых приемов на руки (рычаги, узлы), переходы на болевые приемы на руки</w:t>
      </w:r>
    </w:p>
    <w:p w:rsidR="0074256F" w:rsidRDefault="0074256F" w:rsidP="0074256F">
      <w:pPr>
        <w:autoSpaceDE w:val="0"/>
        <w:autoSpaceDN w:val="0"/>
        <w:adjustRightInd w:val="0"/>
        <w:jc w:val="both"/>
        <w:rPr>
          <w:bCs/>
          <w:sz w:val="28"/>
          <w:szCs w:val="28"/>
        </w:rPr>
      </w:pPr>
      <w:r>
        <w:rPr>
          <w:bCs/>
          <w:sz w:val="28"/>
          <w:szCs w:val="28"/>
        </w:rPr>
        <w:t>Отработка болевых приемов на ноги (рычаги, узлы), переходов на болевые приемы на ноги</w:t>
      </w:r>
    </w:p>
    <w:p w:rsidR="0074256F" w:rsidRDefault="0074256F" w:rsidP="0074256F">
      <w:pPr>
        <w:autoSpaceDE w:val="0"/>
        <w:autoSpaceDN w:val="0"/>
        <w:adjustRightInd w:val="0"/>
        <w:jc w:val="both"/>
        <w:rPr>
          <w:bCs/>
          <w:sz w:val="28"/>
          <w:szCs w:val="28"/>
        </w:rPr>
      </w:pPr>
      <w:r>
        <w:rPr>
          <w:bCs/>
          <w:sz w:val="28"/>
          <w:szCs w:val="28"/>
        </w:rPr>
        <w:t>Выведения из равновесия, переводы в партер, преследование соперника из стойки в партере</w:t>
      </w:r>
    </w:p>
    <w:p w:rsidR="0074256F" w:rsidRDefault="0074256F" w:rsidP="0074256F">
      <w:pPr>
        <w:autoSpaceDE w:val="0"/>
        <w:autoSpaceDN w:val="0"/>
        <w:adjustRightInd w:val="0"/>
        <w:jc w:val="both"/>
        <w:rPr>
          <w:bCs/>
          <w:sz w:val="28"/>
          <w:szCs w:val="28"/>
        </w:rPr>
      </w:pPr>
      <w:r>
        <w:rPr>
          <w:bCs/>
          <w:sz w:val="28"/>
          <w:szCs w:val="28"/>
        </w:rPr>
        <w:t>Отработка уходов с удержаний, болевых приемов</w:t>
      </w:r>
    </w:p>
    <w:p w:rsidR="0074256F" w:rsidRDefault="0074256F" w:rsidP="0074256F">
      <w:pPr>
        <w:autoSpaceDE w:val="0"/>
        <w:autoSpaceDN w:val="0"/>
        <w:adjustRightInd w:val="0"/>
        <w:jc w:val="both"/>
        <w:rPr>
          <w:bCs/>
          <w:sz w:val="28"/>
          <w:szCs w:val="28"/>
        </w:rPr>
      </w:pPr>
      <w:r>
        <w:rPr>
          <w:bCs/>
          <w:sz w:val="28"/>
          <w:szCs w:val="28"/>
        </w:rPr>
        <w:t>Контратаки в стойке</w:t>
      </w:r>
    </w:p>
    <w:p w:rsidR="0074256F" w:rsidRDefault="0074256F" w:rsidP="0074256F">
      <w:pPr>
        <w:autoSpaceDE w:val="0"/>
        <w:autoSpaceDN w:val="0"/>
        <w:adjustRightInd w:val="0"/>
        <w:jc w:val="both"/>
        <w:rPr>
          <w:bCs/>
          <w:sz w:val="28"/>
          <w:szCs w:val="28"/>
        </w:rPr>
      </w:pPr>
      <w:r>
        <w:rPr>
          <w:bCs/>
          <w:sz w:val="28"/>
          <w:szCs w:val="28"/>
        </w:rPr>
        <w:t>Контратаки в партере</w:t>
      </w:r>
    </w:p>
    <w:p w:rsidR="0074256F" w:rsidRDefault="0074256F" w:rsidP="0074256F">
      <w:pPr>
        <w:autoSpaceDE w:val="0"/>
        <w:autoSpaceDN w:val="0"/>
        <w:adjustRightInd w:val="0"/>
        <w:jc w:val="both"/>
        <w:rPr>
          <w:bCs/>
          <w:sz w:val="28"/>
          <w:szCs w:val="28"/>
        </w:rPr>
      </w:pPr>
      <w:r>
        <w:rPr>
          <w:bCs/>
          <w:sz w:val="28"/>
          <w:szCs w:val="28"/>
        </w:rPr>
        <w:t>Комбинирование приемов в стойке</w:t>
      </w:r>
    </w:p>
    <w:p w:rsidR="0074256F" w:rsidRPr="0015178D" w:rsidRDefault="0074256F" w:rsidP="0074256F">
      <w:pPr>
        <w:autoSpaceDE w:val="0"/>
        <w:autoSpaceDN w:val="0"/>
        <w:adjustRightInd w:val="0"/>
        <w:jc w:val="both"/>
        <w:rPr>
          <w:bCs/>
          <w:sz w:val="28"/>
          <w:szCs w:val="28"/>
        </w:rPr>
      </w:pPr>
      <w:r>
        <w:rPr>
          <w:bCs/>
          <w:sz w:val="28"/>
          <w:szCs w:val="28"/>
        </w:rPr>
        <w:t>Комбинирование приемов в партере</w:t>
      </w:r>
    </w:p>
    <w:p w:rsidR="0074256F" w:rsidRPr="00F86713" w:rsidRDefault="0074256F" w:rsidP="0074256F">
      <w:pPr>
        <w:autoSpaceDE w:val="0"/>
        <w:autoSpaceDN w:val="0"/>
        <w:adjustRightInd w:val="0"/>
        <w:jc w:val="both"/>
        <w:rPr>
          <w:rFonts w:eastAsia="TimesNewRomanPS-BoldMT"/>
          <w:bCs/>
          <w:sz w:val="28"/>
          <w:szCs w:val="28"/>
        </w:rPr>
      </w:pPr>
      <w:r w:rsidRPr="00F86713">
        <w:rPr>
          <w:rFonts w:eastAsia="TimesNewRomanPS-BoldMT"/>
          <w:bCs/>
          <w:sz w:val="28"/>
          <w:szCs w:val="28"/>
        </w:rPr>
        <w:t>Отработка «коронных» и индивидуальных бросков.</w:t>
      </w:r>
    </w:p>
    <w:p w:rsidR="0074256F" w:rsidRPr="00D12D24" w:rsidRDefault="0074256F" w:rsidP="0074256F">
      <w:pPr>
        <w:autoSpaceDE w:val="0"/>
        <w:autoSpaceDN w:val="0"/>
        <w:adjustRightInd w:val="0"/>
        <w:jc w:val="center"/>
        <w:rPr>
          <w:b/>
          <w:bCs/>
          <w:sz w:val="28"/>
          <w:szCs w:val="28"/>
        </w:rPr>
      </w:pPr>
    </w:p>
    <w:p w:rsidR="0074256F" w:rsidRDefault="0074256F" w:rsidP="0074256F">
      <w:pPr>
        <w:autoSpaceDE w:val="0"/>
        <w:autoSpaceDN w:val="0"/>
        <w:adjustRightInd w:val="0"/>
        <w:jc w:val="center"/>
        <w:rPr>
          <w:bCs/>
          <w:sz w:val="28"/>
          <w:szCs w:val="28"/>
          <w:u w:val="single"/>
        </w:rPr>
      </w:pPr>
      <w:r>
        <w:rPr>
          <w:bCs/>
          <w:sz w:val="28"/>
          <w:szCs w:val="28"/>
          <w:u w:val="single"/>
        </w:rPr>
        <w:t>Тактическая подготовка:</w:t>
      </w:r>
    </w:p>
    <w:p w:rsidR="0074256F" w:rsidRPr="00F86713" w:rsidRDefault="0074256F" w:rsidP="0074256F">
      <w:pPr>
        <w:autoSpaceDE w:val="0"/>
        <w:autoSpaceDN w:val="0"/>
        <w:adjustRightInd w:val="0"/>
        <w:jc w:val="center"/>
        <w:rPr>
          <w:bCs/>
          <w:sz w:val="28"/>
          <w:szCs w:val="28"/>
          <w:u w:val="single"/>
        </w:rPr>
      </w:pPr>
    </w:p>
    <w:p w:rsidR="0074256F" w:rsidRPr="00F86713" w:rsidRDefault="0074256F" w:rsidP="0074256F">
      <w:pPr>
        <w:autoSpaceDE w:val="0"/>
        <w:autoSpaceDN w:val="0"/>
        <w:adjustRightInd w:val="0"/>
        <w:jc w:val="both"/>
        <w:rPr>
          <w:rFonts w:eastAsia="TimesNewRomanPS-BoldMT"/>
          <w:bCs/>
          <w:sz w:val="28"/>
          <w:szCs w:val="28"/>
        </w:rPr>
      </w:pPr>
      <w:r w:rsidRPr="00F86713">
        <w:rPr>
          <w:rFonts w:eastAsia="TimesNewRomanPS-BoldMT"/>
          <w:bCs/>
          <w:sz w:val="28"/>
          <w:szCs w:val="28"/>
        </w:rPr>
        <w:t>-   изучение внешних условий поединка (зал, температура, освещенность);</w:t>
      </w:r>
    </w:p>
    <w:p w:rsidR="0074256F" w:rsidRPr="00F86713" w:rsidRDefault="0074256F" w:rsidP="0074256F">
      <w:pPr>
        <w:autoSpaceDE w:val="0"/>
        <w:autoSpaceDN w:val="0"/>
        <w:adjustRightInd w:val="0"/>
        <w:jc w:val="both"/>
        <w:rPr>
          <w:rFonts w:eastAsia="TimesNewRomanPS-BoldMT"/>
          <w:bCs/>
          <w:sz w:val="28"/>
          <w:szCs w:val="28"/>
        </w:rPr>
      </w:pPr>
      <w:r w:rsidRPr="00F86713">
        <w:rPr>
          <w:rFonts w:eastAsia="TimesNewRomanPS-BoldMT"/>
          <w:bCs/>
          <w:sz w:val="28"/>
          <w:szCs w:val="28"/>
        </w:rPr>
        <w:t>- изучение особенностей партнеров (высокорослые, низкорослые, легкие, тяжелые, левостоечники, правостоечники, темповики);</w:t>
      </w:r>
    </w:p>
    <w:p w:rsidR="0074256F" w:rsidRPr="00F86713" w:rsidRDefault="0074256F" w:rsidP="0074256F">
      <w:pPr>
        <w:autoSpaceDE w:val="0"/>
        <w:autoSpaceDN w:val="0"/>
        <w:adjustRightInd w:val="0"/>
        <w:jc w:val="both"/>
        <w:rPr>
          <w:rFonts w:eastAsia="TimesNewRomanPS-BoldMT"/>
          <w:bCs/>
          <w:sz w:val="28"/>
          <w:szCs w:val="28"/>
        </w:rPr>
      </w:pPr>
      <w:r w:rsidRPr="00F86713">
        <w:rPr>
          <w:rFonts w:eastAsia="TimesNewRomanPS-BoldMT"/>
          <w:bCs/>
          <w:sz w:val="28"/>
          <w:szCs w:val="28"/>
        </w:rPr>
        <w:t>-   способы утомления противников;</w:t>
      </w:r>
    </w:p>
    <w:p w:rsidR="0074256F" w:rsidRPr="00F86713" w:rsidRDefault="0074256F" w:rsidP="0074256F">
      <w:pPr>
        <w:autoSpaceDE w:val="0"/>
        <w:autoSpaceDN w:val="0"/>
        <w:adjustRightInd w:val="0"/>
        <w:jc w:val="both"/>
        <w:rPr>
          <w:rFonts w:eastAsia="TimesNewRomanPS-BoldMT"/>
          <w:bCs/>
          <w:sz w:val="28"/>
          <w:szCs w:val="28"/>
        </w:rPr>
      </w:pPr>
      <w:r w:rsidRPr="00F86713">
        <w:rPr>
          <w:rFonts w:eastAsia="TimesNewRomanPS-BoldMT"/>
          <w:bCs/>
          <w:sz w:val="28"/>
          <w:szCs w:val="28"/>
        </w:rPr>
        <w:t>-   способы отдыха в поединке;</w:t>
      </w:r>
    </w:p>
    <w:p w:rsidR="0074256F" w:rsidRPr="00F86713" w:rsidRDefault="0074256F" w:rsidP="0074256F">
      <w:pPr>
        <w:autoSpaceDE w:val="0"/>
        <w:autoSpaceDN w:val="0"/>
        <w:adjustRightInd w:val="0"/>
        <w:jc w:val="both"/>
        <w:rPr>
          <w:rFonts w:eastAsia="TimesNewRomanPS-BoldMT"/>
          <w:bCs/>
          <w:sz w:val="28"/>
          <w:szCs w:val="28"/>
        </w:rPr>
      </w:pPr>
      <w:r w:rsidRPr="00F86713">
        <w:rPr>
          <w:rFonts w:eastAsia="TimesNewRomanPS-BoldMT"/>
          <w:bCs/>
          <w:sz w:val="28"/>
          <w:szCs w:val="28"/>
        </w:rPr>
        <w:t>-   подготовка к соревнованиям по индивидуальному плану;</w:t>
      </w:r>
    </w:p>
    <w:p w:rsidR="0074256F" w:rsidRPr="00F86713" w:rsidRDefault="0074256F" w:rsidP="0074256F">
      <w:pPr>
        <w:autoSpaceDE w:val="0"/>
        <w:autoSpaceDN w:val="0"/>
        <w:adjustRightInd w:val="0"/>
        <w:jc w:val="both"/>
        <w:rPr>
          <w:rFonts w:eastAsia="TimesNewRomanPS-BoldMT"/>
          <w:bCs/>
          <w:sz w:val="28"/>
          <w:szCs w:val="28"/>
        </w:rPr>
      </w:pPr>
      <w:r>
        <w:rPr>
          <w:rFonts w:eastAsia="TimesNewRomanPS-BoldMT"/>
          <w:bCs/>
          <w:sz w:val="28"/>
          <w:szCs w:val="28"/>
        </w:rPr>
        <w:t xml:space="preserve">- </w:t>
      </w:r>
      <w:r w:rsidRPr="00F86713">
        <w:rPr>
          <w:rFonts w:eastAsia="TimesNewRomanPS-BoldMT"/>
          <w:bCs/>
          <w:sz w:val="28"/>
          <w:szCs w:val="28"/>
        </w:rPr>
        <w:t>управление ходом поединка в условиях дефицита времени; предугадывание;</w:t>
      </w:r>
    </w:p>
    <w:p w:rsidR="0074256F" w:rsidRPr="00F86713" w:rsidRDefault="0074256F" w:rsidP="0074256F">
      <w:pPr>
        <w:autoSpaceDE w:val="0"/>
        <w:autoSpaceDN w:val="0"/>
        <w:adjustRightInd w:val="0"/>
        <w:jc w:val="both"/>
        <w:rPr>
          <w:rFonts w:eastAsia="TimesNewRomanPS-BoldMT"/>
          <w:bCs/>
          <w:sz w:val="28"/>
          <w:szCs w:val="28"/>
        </w:rPr>
      </w:pPr>
      <w:r w:rsidRPr="00F86713">
        <w:rPr>
          <w:rFonts w:eastAsia="TimesNewRomanPS-BoldMT"/>
          <w:bCs/>
          <w:sz w:val="28"/>
          <w:szCs w:val="28"/>
        </w:rPr>
        <w:t>-   накопление двигательного опыта.</w:t>
      </w:r>
    </w:p>
    <w:p w:rsidR="0074256F" w:rsidRPr="00F86713" w:rsidRDefault="0074256F" w:rsidP="0074256F">
      <w:pPr>
        <w:autoSpaceDE w:val="0"/>
        <w:autoSpaceDN w:val="0"/>
        <w:adjustRightInd w:val="0"/>
        <w:jc w:val="center"/>
        <w:rPr>
          <w:b/>
          <w:bCs/>
          <w:i/>
          <w:sz w:val="28"/>
          <w:szCs w:val="28"/>
        </w:rPr>
      </w:pPr>
    </w:p>
    <w:p w:rsidR="0074256F" w:rsidRDefault="0074256F" w:rsidP="0074256F">
      <w:pPr>
        <w:autoSpaceDE w:val="0"/>
        <w:autoSpaceDN w:val="0"/>
        <w:adjustRightInd w:val="0"/>
        <w:rPr>
          <w:b/>
          <w:bCs/>
          <w:sz w:val="28"/>
          <w:szCs w:val="28"/>
        </w:rPr>
      </w:pPr>
      <w:r>
        <w:rPr>
          <w:b/>
          <w:bCs/>
          <w:sz w:val="28"/>
          <w:szCs w:val="28"/>
        </w:rPr>
        <w:t>3.7 Система психологического сопровождения тренировочного процесса.</w:t>
      </w:r>
    </w:p>
    <w:p w:rsidR="0074256F" w:rsidRPr="000F0F59" w:rsidRDefault="0074256F" w:rsidP="0074256F">
      <w:pPr>
        <w:autoSpaceDE w:val="0"/>
        <w:autoSpaceDN w:val="0"/>
        <w:adjustRightInd w:val="0"/>
        <w:rPr>
          <w:b/>
          <w:bCs/>
          <w:sz w:val="28"/>
          <w:szCs w:val="28"/>
        </w:rPr>
      </w:pPr>
      <w:r>
        <w:rPr>
          <w:b/>
          <w:bCs/>
          <w:sz w:val="28"/>
          <w:szCs w:val="28"/>
        </w:rPr>
        <w:t xml:space="preserve">3.7.1 </w:t>
      </w:r>
      <w:r w:rsidRPr="000F0F59">
        <w:rPr>
          <w:b/>
          <w:bCs/>
          <w:sz w:val="28"/>
          <w:szCs w:val="28"/>
        </w:rPr>
        <w:t>Психорегуляция</w:t>
      </w:r>
      <w:r w:rsidR="00640750">
        <w:rPr>
          <w:b/>
          <w:bCs/>
          <w:sz w:val="28"/>
          <w:szCs w:val="28"/>
        </w:rPr>
        <w:t xml:space="preserve"> </w:t>
      </w:r>
      <w:r w:rsidRPr="000F0F59">
        <w:rPr>
          <w:b/>
          <w:bCs/>
          <w:sz w:val="28"/>
          <w:szCs w:val="28"/>
        </w:rPr>
        <w:t>-</w:t>
      </w:r>
      <w:r w:rsidR="00640750">
        <w:rPr>
          <w:b/>
          <w:bCs/>
          <w:sz w:val="28"/>
          <w:szCs w:val="28"/>
        </w:rPr>
        <w:t xml:space="preserve"> </w:t>
      </w:r>
      <w:r w:rsidRPr="000F0F59">
        <w:rPr>
          <w:b/>
          <w:bCs/>
          <w:sz w:val="28"/>
          <w:szCs w:val="28"/>
        </w:rPr>
        <w:t>регуляция психических состояний</w:t>
      </w:r>
    </w:p>
    <w:p w:rsidR="0074256F" w:rsidRPr="0049632D" w:rsidRDefault="0074256F" w:rsidP="0074256F">
      <w:pPr>
        <w:pStyle w:val="a5"/>
        <w:spacing w:before="0" w:beforeAutospacing="0" w:after="0" w:afterAutospacing="0"/>
        <w:jc w:val="both"/>
        <w:rPr>
          <w:sz w:val="28"/>
          <w:szCs w:val="28"/>
        </w:rPr>
      </w:pPr>
      <w:r w:rsidRPr="0049632D">
        <w:rPr>
          <w:sz w:val="28"/>
          <w:szCs w:val="28"/>
        </w:rPr>
        <w:t>Виды регуляции: гетерорегуляция</w:t>
      </w:r>
      <w:r>
        <w:rPr>
          <w:sz w:val="28"/>
          <w:szCs w:val="28"/>
        </w:rPr>
        <w:t>*</w:t>
      </w:r>
      <w:r w:rsidRPr="0049632D">
        <w:rPr>
          <w:sz w:val="28"/>
          <w:szCs w:val="28"/>
        </w:rPr>
        <w:t xml:space="preserve"> - вмешательство извне и саморегуляция. </w:t>
      </w:r>
    </w:p>
    <w:p w:rsidR="0074256F" w:rsidRPr="0049632D" w:rsidRDefault="0074256F" w:rsidP="0074256F">
      <w:pPr>
        <w:pStyle w:val="a5"/>
        <w:spacing w:before="0" w:beforeAutospacing="0" w:after="0" w:afterAutospacing="0"/>
        <w:jc w:val="center"/>
        <w:rPr>
          <w:sz w:val="28"/>
          <w:szCs w:val="28"/>
        </w:rPr>
      </w:pPr>
      <w:r w:rsidRPr="0049632D">
        <w:rPr>
          <w:sz w:val="28"/>
          <w:szCs w:val="28"/>
        </w:rPr>
        <w:t>Основные причины использования психорегуляции:</w:t>
      </w:r>
    </w:p>
    <w:p w:rsidR="0074256F" w:rsidRPr="0049632D" w:rsidRDefault="0074256F" w:rsidP="0074256F">
      <w:pPr>
        <w:pStyle w:val="a5"/>
        <w:tabs>
          <w:tab w:val="left" w:pos="284"/>
          <w:tab w:val="left" w:pos="993"/>
        </w:tabs>
        <w:spacing w:before="0" w:beforeAutospacing="0" w:after="0" w:afterAutospacing="0"/>
        <w:jc w:val="center"/>
        <w:rPr>
          <w:sz w:val="28"/>
          <w:szCs w:val="28"/>
        </w:rPr>
      </w:pPr>
      <w:r w:rsidRPr="0049632D">
        <w:rPr>
          <w:sz w:val="28"/>
          <w:szCs w:val="28"/>
        </w:rPr>
        <w:t>Коррекция динамики усталости</w:t>
      </w:r>
    </w:p>
    <w:p w:rsidR="0074256F" w:rsidRPr="0049632D" w:rsidRDefault="0074256F" w:rsidP="0074256F">
      <w:pPr>
        <w:pStyle w:val="a5"/>
        <w:spacing w:before="0" w:beforeAutospacing="0" w:after="0" w:afterAutospacing="0"/>
        <w:ind w:firstLine="709"/>
        <w:jc w:val="both"/>
        <w:rPr>
          <w:sz w:val="28"/>
          <w:szCs w:val="28"/>
        </w:rPr>
      </w:pPr>
      <w:r w:rsidRPr="0049632D">
        <w:rPr>
          <w:sz w:val="28"/>
          <w:szCs w:val="28"/>
        </w:rPr>
        <w:t xml:space="preserve">Основное назначение - щадящий режим нагрузок. Дополнительные рекомендации: </w:t>
      </w:r>
    </w:p>
    <w:p w:rsidR="0074256F" w:rsidRPr="0049632D" w:rsidRDefault="0074256F" w:rsidP="0074256F">
      <w:pPr>
        <w:pStyle w:val="a5"/>
        <w:tabs>
          <w:tab w:val="left" w:pos="993"/>
        </w:tabs>
        <w:spacing w:before="0" w:beforeAutospacing="0" w:after="0" w:afterAutospacing="0"/>
        <w:jc w:val="both"/>
        <w:rPr>
          <w:sz w:val="28"/>
          <w:szCs w:val="28"/>
        </w:rPr>
      </w:pPr>
      <w:r w:rsidRPr="0049632D">
        <w:rPr>
          <w:sz w:val="28"/>
          <w:szCs w:val="28"/>
        </w:rPr>
        <w:t>- смена деятельности;</w:t>
      </w:r>
    </w:p>
    <w:p w:rsidR="0074256F" w:rsidRPr="0049632D" w:rsidRDefault="0074256F" w:rsidP="0074256F">
      <w:pPr>
        <w:pStyle w:val="a5"/>
        <w:tabs>
          <w:tab w:val="left" w:pos="993"/>
        </w:tabs>
        <w:spacing w:before="0" w:beforeAutospacing="0" w:after="0" w:afterAutospacing="0"/>
        <w:jc w:val="both"/>
        <w:rPr>
          <w:sz w:val="28"/>
          <w:szCs w:val="28"/>
        </w:rPr>
      </w:pPr>
      <w:r w:rsidRPr="0049632D">
        <w:rPr>
          <w:sz w:val="28"/>
          <w:szCs w:val="28"/>
        </w:rPr>
        <w:t>- строгое соблюдение режима нагрузок и отдыха;</w:t>
      </w:r>
    </w:p>
    <w:p w:rsidR="0074256F" w:rsidRPr="0049632D" w:rsidRDefault="0074256F" w:rsidP="0074256F">
      <w:pPr>
        <w:pStyle w:val="a5"/>
        <w:tabs>
          <w:tab w:val="left" w:pos="993"/>
        </w:tabs>
        <w:spacing w:before="0" w:beforeAutospacing="0" w:after="0" w:afterAutospacing="0"/>
        <w:jc w:val="both"/>
        <w:rPr>
          <w:sz w:val="28"/>
          <w:szCs w:val="28"/>
        </w:rPr>
      </w:pPr>
      <w:r w:rsidRPr="0049632D">
        <w:rPr>
          <w:sz w:val="28"/>
          <w:szCs w:val="28"/>
        </w:rPr>
        <w:t>- внушение и самовнушение сна и сноподобных состояний;</w:t>
      </w:r>
    </w:p>
    <w:p w:rsidR="0074256F" w:rsidRPr="0049632D" w:rsidRDefault="0074256F" w:rsidP="0074256F">
      <w:pPr>
        <w:pStyle w:val="a5"/>
        <w:tabs>
          <w:tab w:val="left" w:pos="993"/>
        </w:tabs>
        <w:spacing w:before="0" w:beforeAutospacing="0" w:after="0" w:afterAutospacing="0"/>
        <w:jc w:val="both"/>
        <w:rPr>
          <w:sz w:val="28"/>
          <w:szCs w:val="28"/>
        </w:rPr>
      </w:pPr>
      <w:r w:rsidRPr="0049632D">
        <w:rPr>
          <w:sz w:val="28"/>
          <w:szCs w:val="28"/>
        </w:rPr>
        <w:t>- обучение спортсмена рациональным приемам отдыха при кратковременных паузах, предусмотренных регламентом соревнований;</w:t>
      </w:r>
    </w:p>
    <w:p w:rsidR="0074256F" w:rsidRPr="0049632D" w:rsidRDefault="0074256F" w:rsidP="0074256F">
      <w:pPr>
        <w:pStyle w:val="a5"/>
        <w:tabs>
          <w:tab w:val="left" w:pos="993"/>
        </w:tabs>
        <w:spacing w:before="0" w:beforeAutospacing="0" w:after="0" w:afterAutospacing="0"/>
        <w:jc w:val="both"/>
        <w:rPr>
          <w:sz w:val="28"/>
          <w:szCs w:val="28"/>
        </w:rPr>
      </w:pPr>
      <w:r w:rsidRPr="0049632D">
        <w:rPr>
          <w:sz w:val="28"/>
          <w:szCs w:val="28"/>
        </w:rPr>
        <w:t>- электроанальгезия</w:t>
      </w:r>
      <w:r>
        <w:rPr>
          <w:sz w:val="28"/>
          <w:szCs w:val="28"/>
        </w:rPr>
        <w:t>**</w:t>
      </w:r>
      <w:r w:rsidRPr="0049632D">
        <w:rPr>
          <w:sz w:val="28"/>
          <w:szCs w:val="28"/>
        </w:rPr>
        <w:t>;</w:t>
      </w:r>
    </w:p>
    <w:p w:rsidR="0074256F" w:rsidRDefault="0074256F" w:rsidP="0074256F">
      <w:pPr>
        <w:pStyle w:val="a5"/>
        <w:tabs>
          <w:tab w:val="left" w:pos="993"/>
        </w:tabs>
        <w:spacing w:before="0" w:beforeAutospacing="0" w:after="0" w:afterAutospacing="0"/>
        <w:jc w:val="both"/>
        <w:rPr>
          <w:sz w:val="28"/>
          <w:szCs w:val="28"/>
        </w:rPr>
      </w:pPr>
      <w:r w:rsidRPr="0049632D">
        <w:rPr>
          <w:sz w:val="28"/>
          <w:szCs w:val="28"/>
        </w:rPr>
        <w:t>- специальные пленэрные</w:t>
      </w:r>
      <w:r>
        <w:rPr>
          <w:sz w:val="28"/>
          <w:szCs w:val="28"/>
        </w:rPr>
        <w:t>***</w:t>
      </w:r>
      <w:r w:rsidRPr="0049632D">
        <w:rPr>
          <w:sz w:val="28"/>
          <w:szCs w:val="28"/>
        </w:rPr>
        <w:t xml:space="preserve"> аудио и видеосеансы.</w:t>
      </w:r>
    </w:p>
    <w:p w:rsidR="0074256F" w:rsidRPr="0049632D" w:rsidRDefault="0074256F" w:rsidP="0074256F">
      <w:pPr>
        <w:pStyle w:val="a5"/>
        <w:tabs>
          <w:tab w:val="left" w:pos="993"/>
        </w:tabs>
        <w:spacing w:before="0" w:beforeAutospacing="0" w:after="0" w:afterAutospacing="0"/>
        <w:jc w:val="both"/>
        <w:rPr>
          <w:b/>
          <w:sz w:val="28"/>
          <w:szCs w:val="28"/>
        </w:rPr>
      </w:pPr>
      <w:r>
        <w:rPr>
          <w:b/>
          <w:sz w:val="28"/>
          <w:szCs w:val="28"/>
        </w:rPr>
        <w:t>_______________________________________________________________</w:t>
      </w:r>
    </w:p>
    <w:p w:rsidR="0074256F" w:rsidRDefault="0074256F" w:rsidP="0074256F">
      <w:pPr>
        <w:pStyle w:val="a6"/>
        <w:jc w:val="both"/>
      </w:pPr>
      <w:r>
        <w:rPr>
          <w:b/>
        </w:rPr>
        <w:t>*</w:t>
      </w:r>
      <w:r w:rsidRPr="008354A5">
        <w:rPr>
          <w:b/>
        </w:rPr>
        <w:t>Гетеро…</w:t>
      </w:r>
      <w:r w:rsidRPr="008354A5">
        <w:t xml:space="preserve"> [&lt; гр.</w:t>
      </w:r>
      <w:r w:rsidRPr="008354A5">
        <w:rPr>
          <w:lang w:val="en-US"/>
        </w:rPr>
        <w:t>heteros</w:t>
      </w:r>
      <w:r w:rsidRPr="008354A5">
        <w:t xml:space="preserve"> другой] – первая часть сложных слов, вносящая значение: иной, разный.</w:t>
      </w:r>
    </w:p>
    <w:p w:rsidR="0074256F" w:rsidRDefault="0074256F" w:rsidP="0074256F">
      <w:pPr>
        <w:pStyle w:val="a6"/>
        <w:jc w:val="both"/>
      </w:pPr>
      <w:r>
        <w:rPr>
          <w:rStyle w:val="aa"/>
        </w:rPr>
        <w:t>**</w:t>
      </w:r>
      <w:r w:rsidRPr="008354A5">
        <w:rPr>
          <w:rStyle w:val="aa"/>
        </w:rPr>
        <w:t>Электроанальгезия</w:t>
      </w:r>
      <w:r w:rsidRPr="008354A5">
        <w:t xml:space="preserve"> [электро + лат. analgesia без боли] - электронаркоз — вид наркоза, снижающий болевую чувствительность при воздействии электрического тока определённой силы на центральную нервную систему или непосредственно на область болевых ощущений.</w:t>
      </w:r>
    </w:p>
    <w:p w:rsidR="0074256F" w:rsidRDefault="0074256F" w:rsidP="0074256F">
      <w:pPr>
        <w:pStyle w:val="a6"/>
        <w:jc w:val="both"/>
      </w:pPr>
      <w:r>
        <w:rPr>
          <w:b/>
        </w:rPr>
        <w:t>***</w:t>
      </w:r>
      <w:r w:rsidRPr="008354A5">
        <w:rPr>
          <w:b/>
        </w:rPr>
        <w:t>Пленэрная живопись</w:t>
      </w:r>
      <w:r w:rsidRPr="008354A5">
        <w:t xml:space="preserve"> [&lt; фр.</w:t>
      </w:r>
      <w:r w:rsidRPr="008354A5">
        <w:rPr>
          <w:lang w:val="en-US"/>
        </w:rPr>
        <w:t>plein</w:t>
      </w:r>
      <w:r w:rsidRPr="008354A5">
        <w:t xml:space="preserve"> </w:t>
      </w:r>
      <w:r w:rsidRPr="008354A5">
        <w:rPr>
          <w:lang w:val="en-US"/>
        </w:rPr>
        <w:t>air</w:t>
      </w:r>
      <w:r w:rsidRPr="008354A5">
        <w:t xml:space="preserve"> вольный воздух] – живопись, передающая естественное освящение и воздушную среду, воспроизводящая реальные оттенки цвета, непосредственно наблюдаемые в природе.</w:t>
      </w:r>
    </w:p>
    <w:p w:rsidR="0074256F" w:rsidRDefault="0074256F" w:rsidP="0074256F">
      <w:pPr>
        <w:pStyle w:val="a6"/>
        <w:jc w:val="both"/>
      </w:pPr>
      <w:r w:rsidRPr="008354A5">
        <w:t>состояния спортсмена, в котором он наиболее успешно воспринимает поступающую извне информацию.</w:t>
      </w:r>
    </w:p>
    <w:p w:rsidR="0074256F" w:rsidRDefault="0074256F" w:rsidP="0074256F">
      <w:pPr>
        <w:pStyle w:val="a5"/>
        <w:tabs>
          <w:tab w:val="left" w:pos="284"/>
          <w:tab w:val="left" w:pos="993"/>
        </w:tabs>
        <w:spacing w:before="0" w:beforeAutospacing="0" w:after="0" w:afterAutospacing="0"/>
        <w:jc w:val="center"/>
        <w:rPr>
          <w:sz w:val="28"/>
          <w:szCs w:val="28"/>
        </w:rPr>
      </w:pPr>
    </w:p>
    <w:p w:rsidR="00640750" w:rsidRDefault="00640750" w:rsidP="0074256F">
      <w:pPr>
        <w:pStyle w:val="a5"/>
        <w:tabs>
          <w:tab w:val="left" w:pos="284"/>
          <w:tab w:val="left" w:pos="993"/>
        </w:tabs>
        <w:spacing w:before="0" w:beforeAutospacing="0" w:after="0" w:afterAutospacing="0"/>
        <w:jc w:val="center"/>
        <w:rPr>
          <w:sz w:val="28"/>
          <w:szCs w:val="28"/>
        </w:rPr>
      </w:pPr>
    </w:p>
    <w:p w:rsidR="0074256F" w:rsidRDefault="0074256F" w:rsidP="0074256F">
      <w:pPr>
        <w:pStyle w:val="a5"/>
        <w:tabs>
          <w:tab w:val="left" w:pos="284"/>
          <w:tab w:val="left" w:pos="993"/>
        </w:tabs>
        <w:spacing w:before="0" w:beforeAutospacing="0" w:after="0" w:afterAutospacing="0"/>
        <w:jc w:val="center"/>
        <w:rPr>
          <w:sz w:val="28"/>
          <w:szCs w:val="28"/>
        </w:rPr>
      </w:pPr>
      <w:r>
        <w:rPr>
          <w:sz w:val="28"/>
          <w:szCs w:val="28"/>
        </w:rPr>
        <w:t>С</w:t>
      </w:r>
      <w:r w:rsidRPr="0049632D">
        <w:rPr>
          <w:sz w:val="28"/>
          <w:szCs w:val="28"/>
        </w:rPr>
        <w:t>нятие избыточного психического напряжения.</w:t>
      </w:r>
    </w:p>
    <w:p w:rsidR="0074256F" w:rsidRPr="0049632D" w:rsidRDefault="0074256F" w:rsidP="0074256F">
      <w:pPr>
        <w:pStyle w:val="a5"/>
        <w:spacing w:before="0" w:beforeAutospacing="0" w:after="0" w:afterAutospacing="0"/>
        <w:ind w:firstLine="709"/>
        <w:jc w:val="both"/>
        <w:rPr>
          <w:sz w:val="28"/>
          <w:szCs w:val="28"/>
        </w:rPr>
      </w:pPr>
      <w:r w:rsidRPr="0049632D">
        <w:rPr>
          <w:sz w:val="28"/>
          <w:szCs w:val="28"/>
        </w:rPr>
        <w:t>Стратегия десенсибилизации</w:t>
      </w:r>
      <w:r>
        <w:rPr>
          <w:sz w:val="28"/>
          <w:szCs w:val="28"/>
        </w:rPr>
        <w:t>*</w:t>
      </w:r>
      <w:r w:rsidRPr="0049632D">
        <w:rPr>
          <w:sz w:val="28"/>
          <w:szCs w:val="28"/>
        </w:rPr>
        <w:t xml:space="preserve"> - снижение чувствительности к воздействиям, вызвавшим неадекватное психическое напряжение, устранение объективных причин стрессового состояния. </w:t>
      </w:r>
    </w:p>
    <w:p w:rsidR="0074256F" w:rsidRPr="008F0C07" w:rsidRDefault="0074256F" w:rsidP="0074256F">
      <w:pPr>
        <w:pStyle w:val="a5"/>
        <w:spacing w:before="0" w:beforeAutospacing="0" w:after="0" w:afterAutospacing="0"/>
        <w:ind w:firstLine="709"/>
        <w:jc w:val="both"/>
        <w:rPr>
          <w:sz w:val="28"/>
          <w:szCs w:val="28"/>
        </w:rPr>
      </w:pPr>
      <w:r w:rsidRPr="008F0C07">
        <w:rPr>
          <w:sz w:val="28"/>
          <w:szCs w:val="28"/>
        </w:rPr>
        <w:t xml:space="preserve">Основные причины избыточного психического напряжения: </w:t>
      </w:r>
    </w:p>
    <w:p w:rsidR="0074256F" w:rsidRPr="0049632D" w:rsidRDefault="0074256F" w:rsidP="0074256F">
      <w:pPr>
        <w:pStyle w:val="a5"/>
        <w:numPr>
          <w:ilvl w:val="0"/>
          <w:numId w:val="5"/>
        </w:numPr>
        <w:tabs>
          <w:tab w:val="left" w:pos="284"/>
          <w:tab w:val="left" w:pos="993"/>
        </w:tabs>
        <w:spacing w:before="0" w:beforeAutospacing="0" w:after="0" w:afterAutospacing="0"/>
        <w:ind w:left="0" w:firstLine="709"/>
        <w:jc w:val="both"/>
        <w:rPr>
          <w:sz w:val="28"/>
          <w:szCs w:val="28"/>
        </w:rPr>
      </w:pPr>
      <w:r w:rsidRPr="0049632D">
        <w:rPr>
          <w:sz w:val="28"/>
          <w:szCs w:val="28"/>
        </w:rPr>
        <w:t>Предстартовая лихорадка, вызываемая: непосильностью задач или командных установок, переоценкой собственных сил и возможностей, заражением нервозностью окружения, обстановки, и т.п.</w:t>
      </w:r>
    </w:p>
    <w:p w:rsidR="0074256F" w:rsidRPr="0049632D" w:rsidRDefault="0074256F" w:rsidP="0074256F">
      <w:pPr>
        <w:pStyle w:val="a5"/>
        <w:tabs>
          <w:tab w:val="left" w:pos="993"/>
        </w:tabs>
        <w:spacing w:before="0" w:beforeAutospacing="0" w:after="0" w:afterAutospacing="0"/>
        <w:ind w:firstLine="709"/>
        <w:jc w:val="both"/>
        <w:rPr>
          <w:sz w:val="28"/>
          <w:szCs w:val="28"/>
        </w:rPr>
      </w:pPr>
      <w:r w:rsidRPr="0049632D">
        <w:rPr>
          <w:sz w:val="28"/>
          <w:szCs w:val="28"/>
        </w:rPr>
        <w:t>Наиболее эффективно сочетание гипносуггестивных</w:t>
      </w:r>
      <w:r w:rsidRPr="0049632D">
        <w:rPr>
          <w:rFonts w:eastAsia="Calibri"/>
          <w:sz w:val="28"/>
          <w:szCs w:val="28"/>
        </w:rPr>
        <w:t>**</w:t>
      </w:r>
      <w:r w:rsidRPr="0049632D">
        <w:rPr>
          <w:sz w:val="28"/>
          <w:szCs w:val="28"/>
        </w:rPr>
        <w:t xml:space="preserve"> воздействий и электроанальгезии как отвлекающего фактора. </w:t>
      </w:r>
    </w:p>
    <w:p w:rsidR="0074256F" w:rsidRPr="0049632D" w:rsidRDefault="0074256F" w:rsidP="0074256F">
      <w:pPr>
        <w:pStyle w:val="a5"/>
        <w:numPr>
          <w:ilvl w:val="0"/>
          <w:numId w:val="5"/>
        </w:numPr>
        <w:tabs>
          <w:tab w:val="left" w:pos="284"/>
          <w:tab w:val="left" w:pos="993"/>
        </w:tabs>
        <w:spacing w:before="0" w:beforeAutospacing="0" w:after="0" w:afterAutospacing="0"/>
        <w:ind w:left="0" w:firstLine="709"/>
        <w:jc w:val="both"/>
        <w:rPr>
          <w:sz w:val="28"/>
          <w:szCs w:val="28"/>
        </w:rPr>
      </w:pPr>
      <w:r w:rsidRPr="0049632D">
        <w:rPr>
          <w:sz w:val="28"/>
          <w:szCs w:val="28"/>
        </w:rPr>
        <w:t>Избыточное волнение в ходе соревнования.</w:t>
      </w:r>
    </w:p>
    <w:p w:rsidR="0074256F" w:rsidRPr="0049632D" w:rsidRDefault="0074256F" w:rsidP="0074256F">
      <w:pPr>
        <w:pStyle w:val="a5"/>
        <w:tabs>
          <w:tab w:val="left" w:pos="993"/>
        </w:tabs>
        <w:spacing w:before="0" w:beforeAutospacing="0" w:after="0" w:afterAutospacing="0"/>
        <w:ind w:firstLine="709"/>
        <w:jc w:val="both"/>
        <w:rPr>
          <w:sz w:val="28"/>
          <w:szCs w:val="28"/>
        </w:rPr>
      </w:pPr>
      <w:r w:rsidRPr="0049632D">
        <w:rPr>
          <w:sz w:val="28"/>
          <w:szCs w:val="28"/>
        </w:rPr>
        <w:t>Основное средство – саморегуляция - воздействие на самого себя с помощью слов, мысленных представлений и их сочетание. Эффективность зависит от владения арсеналом приемов, адаптированных к условиям соревнований данного вида спорта.</w:t>
      </w:r>
    </w:p>
    <w:p w:rsidR="0074256F" w:rsidRPr="0049632D" w:rsidRDefault="0074256F" w:rsidP="0074256F">
      <w:pPr>
        <w:pStyle w:val="a5"/>
        <w:tabs>
          <w:tab w:val="left" w:pos="993"/>
        </w:tabs>
        <w:spacing w:before="0" w:beforeAutospacing="0" w:after="0" w:afterAutospacing="0"/>
        <w:ind w:firstLine="709"/>
        <w:jc w:val="both"/>
        <w:rPr>
          <w:sz w:val="28"/>
          <w:szCs w:val="28"/>
        </w:rPr>
      </w:pPr>
      <w:r w:rsidRPr="0049632D">
        <w:rPr>
          <w:sz w:val="28"/>
          <w:szCs w:val="28"/>
        </w:rPr>
        <w:t>Виды саморегуляции:</w:t>
      </w:r>
    </w:p>
    <w:p w:rsidR="0074256F" w:rsidRPr="0049632D" w:rsidRDefault="0074256F" w:rsidP="0074256F">
      <w:pPr>
        <w:pStyle w:val="a5"/>
        <w:spacing w:before="0" w:beforeAutospacing="0" w:after="0" w:afterAutospacing="0"/>
        <w:jc w:val="both"/>
        <w:rPr>
          <w:sz w:val="28"/>
          <w:szCs w:val="28"/>
        </w:rPr>
      </w:pPr>
      <w:r w:rsidRPr="0049632D">
        <w:rPr>
          <w:sz w:val="28"/>
          <w:szCs w:val="28"/>
        </w:rPr>
        <w:t>- самоубеждение - воздействие на самого себя с помощью логически обоснованных доводов;</w:t>
      </w:r>
    </w:p>
    <w:p w:rsidR="0074256F" w:rsidRPr="0049632D" w:rsidRDefault="0074256F" w:rsidP="0074256F">
      <w:pPr>
        <w:pStyle w:val="a5"/>
        <w:spacing w:before="0" w:beforeAutospacing="0" w:after="0" w:afterAutospacing="0"/>
        <w:jc w:val="both"/>
        <w:rPr>
          <w:sz w:val="28"/>
          <w:szCs w:val="28"/>
        </w:rPr>
      </w:pPr>
      <w:r w:rsidRPr="0049632D">
        <w:rPr>
          <w:sz w:val="28"/>
          <w:szCs w:val="28"/>
        </w:rPr>
        <w:t>- самовнушение - воздействия, основанный на доверии к источнику, когда информация принимается без доказательства.</w:t>
      </w:r>
    </w:p>
    <w:p w:rsidR="0074256F" w:rsidRPr="0049632D" w:rsidRDefault="0074256F" w:rsidP="0074256F">
      <w:pPr>
        <w:pStyle w:val="a5"/>
        <w:spacing w:before="0" w:beforeAutospacing="0" w:after="0" w:afterAutospacing="0"/>
        <w:ind w:firstLine="709"/>
        <w:jc w:val="both"/>
        <w:rPr>
          <w:sz w:val="28"/>
          <w:szCs w:val="28"/>
        </w:rPr>
      </w:pPr>
      <w:r w:rsidRPr="0049632D">
        <w:rPr>
          <w:sz w:val="28"/>
          <w:szCs w:val="28"/>
        </w:rPr>
        <w:t xml:space="preserve">Виды саморегуляционных тренировок: </w:t>
      </w:r>
    </w:p>
    <w:p w:rsidR="0074256F" w:rsidRPr="0049632D" w:rsidRDefault="0074256F" w:rsidP="0074256F">
      <w:pPr>
        <w:autoSpaceDE w:val="0"/>
        <w:autoSpaceDN w:val="0"/>
        <w:adjustRightInd w:val="0"/>
        <w:jc w:val="both"/>
        <w:rPr>
          <w:b/>
          <w:bCs/>
          <w:i/>
          <w:sz w:val="28"/>
          <w:szCs w:val="28"/>
        </w:rPr>
      </w:pPr>
      <w:r w:rsidRPr="0049632D">
        <w:rPr>
          <w:sz w:val="28"/>
          <w:szCs w:val="28"/>
        </w:rPr>
        <w:t>1) Аутогенная</w:t>
      </w:r>
      <w:r w:rsidRPr="0049632D">
        <w:rPr>
          <w:rFonts w:eastAsia="Calibri"/>
          <w:sz w:val="28"/>
          <w:szCs w:val="28"/>
        </w:rPr>
        <w:t>***</w:t>
      </w:r>
      <w:r w:rsidRPr="0049632D">
        <w:rPr>
          <w:sz w:val="28"/>
          <w:szCs w:val="28"/>
        </w:rPr>
        <w:t xml:space="preserve"> тренировка – воздействие самовнушением на своё психофизическое состояние</w:t>
      </w:r>
    </w:p>
    <w:p w:rsidR="0074256F" w:rsidRPr="008F0C07" w:rsidRDefault="0074256F" w:rsidP="0074256F">
      <w:pPr>
        <w:pStyle w:val="a5"/>
        <w:spacing w:before="0" w:beforeAutospacing="0" w:after="0" w:afterAutospacing="0"/>
        <w:ind w:firstLine="709"/>
        <w:jc w:val="both"/>
        <w:rPr>
          <w:sz w:val="28"/>
          <w:szCs w:val="28"/>
        </w:rPr>
      </w:pPr>
      <w:r w:rsidRPr="008F0C07">
        <w:rPr>
          <w:sz w:val="28"/>
          <w:szCs w:val="28"/>
        </w:rPr>
        <w:t>Метод, отличающийся простотой приёмов с общим седативным</w:t>
      </w:r>
      <w:r>
        <w:rPr>
          <w:sz w:val="28"/>
          <w:szCs w:val="28"/>
        </w:rPr>
        <w:t xml:space="preserve"> (успокаивающим)</w:t>
      </w:r>
      <w:r w:rsidRPr="008F0C07">
        <w:rPr>
          <w:sz w:val="28"/>
          <w:szCs w:val="28"/>
        </w:rPr>
        <w:t xml:space="preserve"> эффектом, предложен немецким психиатром и психотерапевтом Иоганном Шульцем (1884-1970) в </w:t>
      </w:r>
      <w:smartTag w:uri="urn:schemas-microsoft-com:office:smarttags" w:element="metricconverter">
        <w:smartTagPr>
          <w:attr w:name="ProductID" w:val="1932 г"/>
        </w:smartTagPr>
        <w:r w:rsidRPr="008F0C07">
          <w:rPr>
            <w:sz w:val="28"/>
            <w:szCs w:val="28"/>
          </w:rPr>
          <w:t>1932 г</w:t>
        </w:r>
      </w:smartTag>
      <w:r w:rsidRPr="008F0C07">
        <w:rPr>
          <w:sz w:val="28"/>
          <w:szCs w:val="28"/>
        </w:rPr>
        <w:t>. Достоинства метода:</w:t>
      </w:r>
    </w:p>
    <w:p w:rsidR="0074256F" w:rsidRPr="008F0C07" w:rsidRDefault="0074256F" w:rsidP="0074256F">
      <w:pPr>
        <w:pStyle w:val="a5"/>
        <w:spacing w:before="0" w:beforeAutospacing="0" w:after="0" w:afterAutospacing="0"/>
        <w:jc w:val="both"/>
        <w:rPr>
          <w:sz w:val="28"/>
          <w:szCs w:val="28"/>
        </w:rPr>
      </w:pPr>
      <w:r w:rsidRPr="008F0C07">
        <w:rPr>
          <w:sz w:val="28"/>
          <w:szCs w:val="28"/>
        </w:rPr>
        <w:t>- повышает скорость сенсомоторного регулирования, способствует концентрации внимания и повышению эмоциональной устойчивости, стабилизации настроения и поведенческих реакций, нормализации сна, снижению тревожности, внутренней напряженности, развитию уверенности в себе, улучшению социальной адаптации и общительности;</w:t>
      </w:r>
    </w:p>
    <w:p w:rsidR="0074256F" w:rsidRPr="008F0C07" w:rsidRDefault="0074256F" w:rsidP="0074256F">
      <w:pPr>
        <w:pStyle w:val="a5"/>
        <w:spacing w:before="0" w:beforeAutospacing="0" w:after="0" w:afterAutospacing="0"/>
        <w:jc w:val="both"/>
        <w:rPr>
          <w:sz w:val="28"/>
          <w:szCs w:val="28"/>
        </w:rPr>
      </w:pPr>
      <w:r w:rsidRPr="008F0C07">
        <w:rPr>
          <w:sz w:val="28"/>
          <w:szCs w:val="28"/>
        </w:rPr>
        <w:t>- увеличивает способности к психофизиологической мобилизации резервных возможностей личности и организма человека.</w:t>
      </w:r>
    </w:p>
    <w:p w:rsidR="0074256F" w:rsidRDefault="0074256F" w:rsidP="0074256F">
      <w:pPr>
        <w:pStyle w:val="a5"/>
        <w:spacing w:before="0" w:beforeAutospacing="0" w:after="0" w:afterAutospacing="0"/>
        <w:jc w:val="both"/>
        <w:rPr>
          <w:sz w:val="28"/>
          <w:szCs w:val="28"/>
        </w:rPr>
      </w:pPr>
      <w:r w:rsidRPr="008F0C07">
        <w:rPr>
          <w:sz w:val="28"/>
          <w:szCs w:val="28"/>
        </w:rPr>
        <w:t>- краткосрочный отдых в аутогенном расслаблении ведет к быстрому восстановлению сил и снижает развитие утомления при значительных физических нагрузках.</w:t>
      </w:r>
    </w:p>
    <w:p w:rsidR="0074256F" w:rsidRPr="008F0C07" w:rsidRDefault="0074256F" w:rsidP="0074256F">
      <w:pPr>
        <w:pStyle w:val="a5"/>
        <w:spacing w:before="0" w:beforeAutospacing="0" w:after="0" w:afterAutospacing="0"/>
        <w:ind w:firstLine="709"/>
        <w:jc w:val="both"/>
        <w:rPr>
          <w:b/>
          <w:sz w:val="28"/>
          <w:szCs w:val="28"/>
        </w:rPr>
      </w:pPr>
      <w:r w:rsidRPr="008F0C07">
        <w:rPr>
          <w:rStyle w:val="aa"/>
          <w:b w:val="0"/>
          <w:sz w:val="28"/>
          <w:szCs w:val="28"/>
        </w:rPr>
        <w:t>Причины применения аутогенной тренировки спортсменами:</w:t>
      </w:r>
    </w:p>
    <w:p w:rsidR="0074256F" w:rsidRPr="008F0C07" w:rsidRDefault="0074256F" w:rsidP="0074256F">
      <w:pPr>
        <w:pStyle w:val="a5"/>
        <w:spacing w:before="0" w:beforeAutospacing="0" w:after="0" w:afterAutospacing="0"/>
        <w:jc w:val="both"/>
        <w:rPr>
          <w:sz w:val="28"/>
          <w:szCs w:val="28"/>
        </w:rPr>
      </w:pPr>
      <w:r w:rsidRPr="008F0C07">
        <w:rPr>
          <w:sz w:val="28"/>
          <w:szCs w:val="28"/>
        </w:rPr>
        <w:t>- устранение страха, эмоциональной напряженности, чувства тревоги, психогенного беспокойства, волнения во время соревнований;</w:t>
      </w:r>
    </w:p>
    <w:p w:rsidR="0074256F" w:rsidRPr="008F0C07" w:rsidRDefault="0074256F" w:rsidP="0074256F">
      <w:pPr>
        <w:pStyle w:val="a5"/>
        <w:spacing w:before="0" w:beforeAutospacing="0" w:after="0" w:afterAutospacing="0"/>
        <w:jc w:val="both"/>
        <w:rPr>
          <w:sz w:val="28"/>
          <w:szCs w:val="28"/>
        </w:rPr>
      </w:pPr>
      <w:r w:rsidRPr="008F0C07">
        <w:rPr>
          <w:sz w:val="28"/>
          <w:szCs w:val="28"/>
        </w:rPr>
        <w:t>- регуляция сна;</w:t>
      </w:r>
    </w:p>
    <w:p w:rsidR="0074256F" w:rsidRPr="008F0C07" w:rsidRDefault="0074256F" w:rsidP="0074256F">
      <w:pPr>
        <w:pStyle w:val="a5"/>
        <w:spacing w:before="0" w:beforeAutospacing="0" w:after="0" w:afterAutospacing="0"/>
        <w:jc w:val="both"/>
        <w:rPr>
          <w:sz w:val="28"/>
          <w:szCs w:val="28"/>
        </w:rPr>
      </w:pPr>
      <w:r w:rsidRPr="008F0C07">
        <w:rPr>
          <w:sz w:val="28"/>
          <w:szCs w:val="28"/>
        </w:rPr>
        <w:t>- краткосрочный отдых;</w:t>
      </w:r>
    </w:p>
    <w:p w:rsidR="0074256F" w:rsidRPr="008F0C07" w:rsidRDefault="0074256F" w:rsidP="0074256F">
      <w:pPr>
        <w:pStyle w:val="a5"/>
        <w:spacing w:before="0" w:beforeAutospacing="0" w:after="0" w:afterAutospacing="0"/>
        <w:jc w:val="both"/>
        <w:rPr>
          <w:sz w:val="28"/>
          <w:szCs w:val="28"/>
        </w:rPr>
      </w:pPr>
      <w:r w:rsidRPr="008F0C07">
        <w:rPr>
          <w:sz w:val="28"/>
          <w:szCs w:val="28"/>
        </w:rPr>
        <w:t>- активизация сил организма;</w:t>
      </w:r>
    </w:p>
    <w:p w:rsidR="0074256F" w:rsidRPr="008F0C07" w:rsidRDefault="0074256F" w:rsidP="0074256F">
      <w:pPr>
        <w:pStyle w:val="a5"/>
        <w:spacing w:before="0" w:beforeAutospacing="0" w:after="0" w:afterAutospacing="0"/>
        <w:jc w:val="both"/>
        <w:rPr>
          <w:sz w:val="28"/>
          <w:szCs w:val="28"/>
        </w:rPr>
      </w:pPr>
      <w:r w:rsidRPr="008F0C07">
        <w:rPr>
          <w:sz w:val="28"/>
          <w:szCs w:val="28"/>
        </w:rPr>
        <w:t>- укрепление воли, коррекция поведения, мобилизация личностных ресурсов.</w:t>
      </w:r>
    </w:p>
    <w:p w:rsidR="0074256F" w:rsidRPr="008F0C07" w:rsidRDefault="0074256F" w:rsidP="0074256F">
      <w:pPr>
        <w:pStyle w:val="a5"/>
        <w:spacing w:before="0" w:beforeAutospacing="0" w:after="0" w:afterAutospacing="0"/>
        <w:jc w:val="both"/>
        <w:rPr>
          <w:b/>
          <w:sz w:val="28"/>
          <w:szCs w:val="28"/>
        </w:rPr>
      </w:pPr>
      <w:r>
        <w:rPr>
          <w:b/>
          <w:sz w:val="28"/>
          <w:szCs w:val="28"/>
        </w:rPr>
        <w:t>_________________________________________________________________</w:t>
      </w:r>
    </w:p>
    <w:p w:rsidR="0074256F" w:rsidRDefault="0074256F" w:rsidP="0074256F">
      <w:pPr>
        <w:pStyle w:val="a6"/>
        <w:jc w:val="both"/>
      </w:pPr>
      <w:r>
        <w:t>*</w:t>
      </w:r>
      <w:hyperlink r:id="rId9" w:history="1">
        <w:r w:rsidRPr="008354A5">
          <w:rPr>
            <w:rStyle w:val="aa"/>
          </w:rPr>
          <w:t>Десенсибилизация</w:t>
        </w:r>
      </w:hyperlink>
      <w:r w:rsidRPr="008354A5">
        <w:t xml:space="preserve"> [лат.d</w:t>
      </w:r>
      <w:r w:rsidRPr="008354A5">
        <w:rPr>
          <w:lang w:val="en-US"/>
        </w:rPr>
        <w:t>e</w:t>
      </w:r>
      <w:r w:rsidRPr="008354A5">
        <w:t xml:space="preserve"> снижение + лат.sensibilis чувствительный] - уменьшение чувствительности организма к повторяющемуся воздействию.</w:t>
      </w:r>
    </w:p>
    <w:p w:rsidR="0074256F" w:rsidRDefault="0074256F" w:rsidP="0074256F">
      <w:pPr>
        <w:pStyle w:val="a6"/>
        <w:jc w:val="both"/>
      </w:pPr>
      <w:r>
        <w:rPr>
          <w:b/>
        </w:rPr>
        <w:t>**</w:t>
      </w:r>
      <w:r w:rsidRPr="008354A5">
        <w:rPr>
          <w:b/>
        </w:rPr>
        <w:t>Гипносуггестивное воздействие</w:t>
      </w:r>
      <w:r w:rsidRPr="008354A5">
        <w:t xml:space="preserve"> [&lt; гр.</w:t>
      </w:r>
      <w:r w:rsidRPr="008354A5">
        <w:rPr>
          <w:lang w:val="en-US"/>
        </w:rPr>
        <w:t>hypnos</w:t>
      </w:r>
      <w:r w:rsidRPr="008354A5">
        <w:t xml:space="preserve"> сон + лат.suggestio внушение] - достижение особого состояния спортсмена, в котором он наиболее успешно воспринимает поступающую извне информацию.</w:t>
      </w:r>
    </w:p>
    <w:p w:rsidR="0074256F" w:rsidRDefault="0074256F" w:rsidP="0074256F">
      <w:pPr>
        <w:pStyle w:val="a6"/>
        <w:jc w:val="both"/>
      </w:pPr>
      <w:r>
        <w:rPr>
          <w:b/>
        </w:rPr>
        <w:t>***</w:t>
      </w:r>
      <w:r w:rsidRPr="008354A5">
        <w:rPr>
          <w:b/>
        </w:rPr>
        <w:t>Аутогенный</w:t>
      </w:r>
      <w:r w:rsidRPr="008354A5">
        <w:t xml:space="preserve"> [&lt; др.-гр.α</w:t>
      </w:r>
      <w:r w:rsidRPr="008354A5">
        <w:rPr>
          <w:rFonts w:ascii="Tahoma" w:hAnsi="Tahoma" w:cs="Tahoma"/>
        </w:rPr>
        <w:t>ὐ</w:t>
      </w:r>
      <w:r w:rsidRPr="008354A5">
        <w:t>τός сам + γένος происхождение] – возникающий в самом организме.</w:t>
      </w:r>
    </w:p>
    <w:p w:rsidR="0074256F" w:rsidRPr="008F0C07" w:rsidRDefault="0074256F" w:rsidP="0074256F">
      <w:pPr>
        <w:pStyle w:val="a5"/>
        <w:spacing w:before="0" w:beforeAutospacing="0" w:after="0" w:afterAutospacing="0"/>
        <w:ind w:firstLine="709"/>
        <w:jc w:val="both"/>
        <w:rPr>
          <w:sz w:val="28"/>
          <w:szCs w:val="28"/>
        </w:rPr>
      </w:pPr>
      <w:r w:rsidRPr="008F0C07">
        <w:rPr>
          <w:sz w:val="28"/>
          <w:szCs w:val="28"/>
        </w:rPr>
        <w:t>2) Психурегулирующая тренировка - вариант аутогенной тренировки (не применяются формулы, вызывающие чувство тяжести в конечностях), адаптированной к условиям занятий данным видом спорта. Ориентирована на управление уровнем психического напряжения.</w:t>
      </w:r>
    </w:p>
    <w:p w:rsidR="0074256F" w:rsidRPr="008F0C07" w:rsidRDefault="0074256F" w:rsidP="0074256F">
      <w:pPr>
        <w:pStyle w:val="a5"/>
        <w:spacing w:before="0" w:beforeAutospacing="0" w:after="0" w:afterAutospacing="0"/>
        <w:ind w:firstLine="709"/>
        <w:jc w:val="both"/>
        <w:rPr>
          <w:sz w:val="28"/>
          <w:szCs w:val="28"/>
        </w:rPr>
      </w:pPr>
      <w:r w:rsidRPr="008F0C07">
        <w:rPr>
          <w:sz w:val="28"/>
          <w:szCs w:val="28"/>
        </w:rPr>
        <w:t>3) Психомышечная тренировка направлена на совершенствование двигательных представлений за счет сосредоточения внимания и обеспечения сознательного контроля движений. Используются разработки различных школ психотренинга, в частности, дыхательные упражнения, максимальное изометрическое напряжение мышц и покой после него.</w:t>
      </w:r>
    </w:p>
    <w:p w:rsidR="0074256F" w:rsidRPr="008F0C07" w:rsidRDefault="0074256F" w:rsidP="0074256F">
      <w:pPr>
        <w:pStyle w:val="a6"/>
        <w:ind w:firstLine="709"/>
        <w:jc w:val="both"/>
        <w:rPr>
          <w:sz w:val="28"/>
          <w:szCs w:val="28"/>
        </w:rPr>
      </w:pPr>
      <w:r w:rsidRPr="008F0C07">
        <w:rPr>
          <w:sz w:val="28"/>
          <w:szCs w:val="28"/>
        </w:rPr>
        <w:t xml:space="preserve">4) Идеомоторная тренировка - осознанный триумвират представлений: </w:t>
      </w:r>
    </w:p>
    <w:p w:rsidR="0074256F" w:rsidRPr="008F0C07" w:rsidRDefault="0074256F" w:rsidP="0074256F">
      <w:pPr>
        <w:pStyle w:val="a6"/>
        <w:jc w:val="both"/>
        <w:rPr>
          <w:sz w:val="28"/>
          <w:szCs w:val="28"/>
        </w:rPr>
      </w:pPr>
      <w:r>
        <w:rPr>
          <w:sz w:val="28"/>
          <w:szCs w:val="28"/>
        </w:rPr>
        <w:t>-</w:t>
      </w:r>
      <w:r>
        <w:rPr>
          <w:sz w:val="28"/>
          <w:szCs w:val="28"/>
        </w:rPr>
        <w:tab/>
      </w:r>
      <w:r w:rsidRPr="008F0C07">
        <w:rPr>
          <w:sz w:val="28"/>
          <w:szCs w:val="28"/>
        </w:rPr>
        <w:t xml:space="preserve">представление идеального движения (комплекса движений) – программирование; </w:t>
      </w:r>
    </w:p>
    <w:p w:rsidR="0074256F" w:rsidRPr="008F0C07" w:rsidRDefault="0074256F" w:rsidP="0074256F">
      <w:pPr>
        <w:pStyle w:val="a6"/>
        <w:jc w:val="both"/>
        <w:rPr>
          <w:sz w:val="28"/>
          <w:szCs w:val="28"/>
        </w:rPr>
      </w:pPr>
      <w:r>
        <w:rPr>
          <w:sz w:val="28"/>
          <w:szCs w:val="28"/>
        </w:rPr>
        <w:t>-</w:t>
      </w:r>
      <w:r>
        <w:rPr>
          <w:sz w:val="28"/>
          <w:szCs w:val="28"/>
        </w:rPr>
        <w:tab/>
      </w:r>
      <w:r w:rsidRPr="008F0C07">
        <w:rPr>
          <w:sz w:val="28"/>
          <w:szCs w:val="28"/>
        </w:rPr>
        <w:t xml:space="preserve">представления, сопровождающие освоение навыка - тренировка; </w:t>
      </w:r>
    </w:p>
    <w:p w:rsidR="0074256F" w:rsidRPr="008F0C07" w:rsidRDefault="0074256F" w:rsidP="0074256F">
      <w:pPr>
        <w:pStyle w:val="a6"/>
        <w:jc w:val="both"/>
        <w:rPr>
          <w:sz w:val="28"/>
          <w:szCs w:val="28"/>
        </w:rPr>
      </w:pPr>
      <w:r w:rsidRPr="008F0C07">
        <w:rPr>
          <w:sz w:val="28"/>
          <w:szCs w:val="28"/>
        </w:rPr>
        <w:t xml:space="preserve">- </w:t>
      </w:r>
      <w:r>
        <w:rPr>
          <w:sz w:val="28"/>
          <w:szCs w:val="28"/>
        </w:rPr>
        <w:tab/>
      </w:r>
      <w:r w:rsidRPr="008F0C07">
        <w:rPr>
          <w:sz w:val="28"/>
          <w:szCs w:val="28"/>
        </w:rPr>
        <w:t>представления о возможной коррекции, контроле движений и связях отдельных элементов - регуляция.</w:t>
      </w:r>
    </w:p>
    <w:p w:rsidR="0074256F" w:rsidRPr="008F0C07" w:rsidRDefault="0074256F" w:rsidP="0074256F">
      <w:pPr>
        <w:pStyle w:val="a5"/>
        <w:spacing w:before="0" w:beforeAutospacing="0" w:after="0" w:afterAutospacing="0"/>
        <w:ind w:firstLine="709"/>
        <w:jc w:val="both"/>
        <w:rPr>
          <w:sz w:val="28"/>
          <w:szCs w:val="28"/>
        </w:rPr>
      </w:pPr>
      <w:r w:rsidRPr="008F0C07">
        <w:rPr>
          <w:sz w:val="28"/>
          <w:szCs w:val="28"/>
        </w:rPr>
        <w:t>Механизм воздействия - за счет использования мышечного потенциала происходит неосознанная и невидимая иннервация мышц, импульсная структура которой соответствует ощущаемым, представляемым или воображаемым движениям.</w:t>
      </w:r>
    </w:p>
    <w:p w:rsidR="0074256F" w:rsidRPr="008F0C07" w:rsidRDefault="0074256F" w:rsidP="0074256F">
      <w:pPr>
        <w:pStyle w:val="a5"/>
        <w:spacing w:before="0" w:beforeAutospacing="0" w:after="0" w:afterAutospacing="0"/>
        <w:ind w:firstLine="709"/>
        <w:jc w:val="both"/>
        <w:rPr>
          <w:sz w:val="28"/>
          <w:szCs w:val="28"/>
        </w:rPr>
      </w:pPr>
      <w:r w:rsidRPr="008F0C07">
        <w:rPr>
          <w:sz w:val="28"/>
          <w:szCs w:val="28"/>
        </w:rPr>
        <w:t xml:space="preserve">Действенное улучшение результативности спортивной подготовки может быть достигнуто только при сочетании идеомоторной и физической тренировки. </w:t>
      </w:r>
    </w:p>
    <w:p w:rsidR="0074256F" w:rsidRPr="008F0C07" w:rsidRDefault="0074256F" w:rsidP="0074256F">
      <w:pPr>
        <w:pStyle w:val="a5"/>
        <w:spacing w:before="0" w:beforeAutospacing="0" w:after="0" w:afterAutospacing="0"/>
        <w:ind w:firstLine="709"/>
        <w:jc w:val="both"/>
        <w:rPr>
          <w:sz w:val="28"/>
          <w:szCs w:val="28"/>
        </w:rPr>
      </w:pPr>
      <w:r w:rsidRPr="008F0C07">
        <w:rPr>
          <w:sz w:val="28"/>
          <w:szCs w:val="28"/>
        </w:rPr>
        <w:t>Идеомоторный метод при правильной организации может существенно повысить «мышечную выносливость», спортивную работоспособность, способствовать сохранению техники сложных упражнений после перерыва в тренировках и эффективен при психорегуляции эмоциональных состояний спортсменов перед соревнованиями.</w:t>
      </w:r>
    </w:p>
    <w:p w:rsidR="0074256F" w:rsidRPr="008F0C07" w:rsidRDefault="0074256F" w:rsidP="0074256F">
      <w:pPr>
        <w:pStyle w:val="a5"/>
        <w:tabs>
          <w:tab w:val="left" w:pos="284"/>
          <w:tab w:val="left" w:pos="993"/>
        </w:tabs>
        <w:spacing w:before="0" w:beforeAutospacing="0" w:after="0" w:afterAutospacing="0"/>
        <w:jc w:val="center"/>
        <w:rPr>
          <w:sz w:val="28"/>
          <w:szCs w:val="28"/>
        </w:rPr>
      </w:pPr>
      <w:r>
        <w:rPr>
          <w:sz w:val="28"/>
          <w:szCs w:val="28"/>
        </w:rPr>
        <w:t xml:space="preserve">       </w:t>
      </w:r>
      <w:r w:rsidRPr="008F0C07">
        <w:rPr>
          <w:sz w:val="28"/>
          <w:szCs w:val="28"/>
        </w:rPr>
        <w:t>Преодоление состояния фрустрации</w:t>
      </w:r>
      <w:r>
        <w:rPr>
          <w:sz w:val="28"/>
          <w:szCs w:val="28"/>
        </w:rPr>
        <w:t xml:space="preserve"> (состояние подавленности, тревоги).</w:t>
      </w:r>
    </w:p>
    <w:p w:rsidR="0074256F" w:rsidRPr="008F0C07" w:rsidRDefault="0074256F" w:rsidP="0074256F">
      <w:pPr>
        <w:pStyle w:val="a5"/>
        <w:spacing w:before="0" w:beforeAutospacing="0" w:after="0" w:afterAutospacing="0"/>
        <w:ind w:firstLine="709"/>
        <w:jc w:val="both"/>
        <w:rPr>
          <w:sz w:val="28"/>
          <w:szCs w:val="28"/>
        </w:rPr>
      </w:pPr>
      <w:r w:rsidRPr="008F0C07">
        <w:rPr>
          <w:sz w:val="28"/>
          <w:szCs w:val="28"/>
        </w:rPr>
        <w:t>Причина состояния фрустрации – непреодолимая разница между желаемым и реально достижимым. В сочетании с утомлением и стрессом представляет значительную опасность, как для спортивных результатов, так и для здоровья спортсмена.</w:t>
      </w:r>
    </w:p>
    <w:p w:rsidR="0074256F" w:rsidRPr="008F0C07" w:rsidRDefault="0074256F" w:rsidP="0074256F">
      <w:pPr>
        <w:pStyle w:val="a5"/>
        <w:spacing w:before="0" w:beforeAutospacing="0" w:after="0" w:afterAutospacing="0"/>
        <w:ind w:firstLine="709"/>
        <w:jc w:val="both"/>
        <w:rPr>
          <w:sz w:val="28"/>
          <w:szCs w:val="28"/>
        </w:rPr>
      </w:pPr>
      <w:r w:rsidRPr="008F0C07">
        <w:rPr>
          <w:sz w:val="28"/>
          <w:szCs w:val="28"/>
        </w:rPr>
        <w:t xml:space="preserve">Стратегия - быстрый переход </w:t>
      </w:r>
    </w:p>
    <w:p w:rsidR="0074256F" w:rsidRPr="008F0C07" w:rsidRDefault="0074256F" w:rsidP="0074256F">
      <w:pPr>
        <w:pStyle w:val="a5"/>
        <w:tabs>
          <w:tab w:val="left" w:pos="284"/>
        </w:tabs>
        <w:spacing w:before="0" w:beforeAutospacing="0" w:after="0" w:afterAutospacing="0"/>
        <w:jc w:val="both"/>
        <w:rPr>
          <w:sz w:val="28"/>
          <w:szCs w:val="28"/>
        </w:rPr>
      </w:pPr>
      <w:r w:rsidRPr="008F0C07">
        <w:rPr>
          <w:sz w:val="28"/>
          <w:szCs w:val="28"/>
        </w:rPr>
        <w:t>- от анализа ситуации – устранения негативной реакции на неудачу и внушение спортсмену уверенности в своих силах,</w:t>
      </w:r>
    </w:p>
    <w:p w:rsidR="0074256F" w:rsidRPr="008F0C07" w:rsidRDefault="0074256F" w:rsidP="0074256F">
      <w:pPr>
        <w:pStyle w:val="a5"/>
        <w:tabs>
          <w:tab w:val="left" w:pos="284"/>
        </w:tabs>
        <w:spacing w:before="0" w:beforeAutospacing="0" w:after="0" w:afterAutospacing="0"/>
        <w:jc w:val="both"/>
        <w:rPr>
          <w:sz w:val="28"/>
          <w:szCs w:val="28"/>
        </w:rPr>
      </w:pPr>
      <w:r w:rsidRPr="008F0C07">
        <w:rPr>
          <w:sz w:val="28"/>
          <w:szCs w:val="28"/>
        </w:rPr>
        <w:t xml:space="preserve">- к энергичным действиям по достижению цели. </w:t>
      </w:r>
    </w:p>
    <w:p w:rsidR="0074256F" w:rsidRPr="008F0C07" w:rsidRDefault="0074256F" w:rsidP="0074256F">
      <w:pPr>
        <w:pStyle w:val="a5"/>
        <w:spacing w:before="0" w:beforeAutospacing="0" w:after="0" w:afterAutospacing="0"/>
        <w:ind w:firstLine="709"/>
        <w:jc w:val="both"/>
        <w:rPr>
          <w:sz w:val="28"/>
          <w:szCs w:val="28"/>
        </w:rPr>
      </w:pPr>
      <w:r w:rsidRPr="008F0C07">
        <w:rPr>
          <w:sz w:val="28"/>
          <w:szCs w:val="28"/>
        </w:rPr>
        <w:t xml:space="preserve">Основное средство – саморегуляция. </w:t>
      </w:r>
    </w:p>
    <w:p w:rsidR="0074256F" w:rsidRPr="008F0C07" w:rsidRDefault="0074256F" w:rsidP="0074256F">
      <w:pPr>
        <w:pStyle w:val="a5"/>
        <w:spacing w:before="0" w:beforeAutospacing="0" w:after="0" w:afterAutospacing="0"/>
        <w:ind w:firstLine="709"/>
        <w:jc w:val="both"/>
        <w:rPr>
          <w:b/>
          <w:sz w:val="28"/>
          <w:szCs w:val="28"/>
        </w:rPr>
      </w:pPr>
      <w:r>
        <w:rPr>
          <w:rStyle w:val="aa"/>
          <w:sz w:val="28"/>
          <w:szCs w:val="28"/>
        </w:rPr>
        <w:t xml:space="preserve">3.7.2 </w:t>
      </w:r>
      <w:r w:rsidRPr="008F0C07">
        <w:rPr>
          <w:rStyle w:val="aa"/>
          <w:sz w:val="28"/>
          <w:szCs w:val="28"/>
        </w:rPr>
        <w:t>Релаксация</w:t>
      </w:r>
      <w:r>
        <w:rPr>
          <w:rStyle w:val="aa"/>
          <w:sz w:val="28"/>
          <w:szCs w:val="28"/>
        </w:rPr>
        <w:t xml:space="preserve"> </w:t>
      </w:r>
      <w:r w:rsidRPr="007B3DFF">
        <w:rPr>
          <w:rStyle w:val="aa"/>
          <w:b w:val="0"/>
          <w:sz w:val="28"/>
          <w:szCs w:val="28"/>
        </w:rPr>
        <w:t>(снятие психического напряжения)</w:t>
      </w:r>
      <w:r w:rsidRPr="008F0C07">
        <w:rPr>
          <w:sz w:val="28"/>
          <w:szCs w:val="28"/>
        </w:rPr>
        <w:t xml:space="preserve"> - состояние покоя, связанное с полным или частичным мышечным расслаблением.</w:t>
      </w:r>
    </w:p>
    <w:p w:rsidR="0074256F" w:rsidRPr="00C74C81" w:rsidRDefault="0074256F" w:rsidP="0074256F">
      <w:pPr>
        <w:pStyle w:val="a5"/>
        <w:spacing w:before="0" w:beforeAutospacing="0" w:after="0" w:afterAutospacing="0"/>
        <w:ind w:firstLine="709"/>
        <w:jc w:val="both"/>
        <w:rPr>
          <w:sz w:val="28"/>
          <w:szCs w:val="28"/>
        </w:rPr>
      </w:pPr>
      <w:r w:rsidRPr="00C74C81">
        <w:rPr>
          <w:sz w:val="28"/>
          <w:szCs w:val="28"/>
        </w:rPr>
        <w:t xml:space="preserve">Виды: долговременная или кратковременная, непроизвольная (во время сна) или произвольная (при обучении расслаблению). </w:t>
      </w:r>
    </w:p>
    <w:p w:rsidR="0074256F" w:rsidRPr="00C74C81" w:rsidRDefault="0074256F" w:rsidP="0074256F">
      <w:pPr>
        <w:pStyle w:val="a5"/>
        <w:spacing w:before="0" w:beforeAutospacing="0" w:after="0" w:afterAutospacing="0"/>
        <w:ind w:firstLine="709"/>
        <w:jc w:val="both"/>
        <w:rPr>
          <w:sz w:val="28"/>
          <w:szCs w:val="28"/>
        </w:rPr>
      </w:pPr>
      <w:r w:rsidRPr="00C74C81">
        <w:rPr>
          <w:sz w:val="28"/>
          <w:szCs w:val="28"/>
        </w:rPr>
        <w:t>Стресс - это напряжение, как физиологическое, так и психологическое, а релаксация, - состояние, противоположное напряжению, поэтому навыки быстрого расслабления позволяют эффективно снижать уровень стресса.</w:t>
      </w:r>
    </w:p>
    <w:p w:rsidR="0074256F" w:rsidRPr="00C74C81" w:rsidRDefault="0074256F" w:rsidP="0074256F">
      <w:pPr>
        <w:pStyle w:val="a5"/>
        <w:spacing w:before="0" w:beforeAutospacing="0" w:after="0" w:afterAutospacing="0"/>
        <w:ind w:firstLine="709"/>
        <w:jc w:val="both"/>
        <w:rPr>
          <w:sz w:val="28"/>
          <w:szCs w:val="28"/>
        </w:rPr>
      </w:pPr>
      <w:r w:rsidRPr="00C74C81">
        <w:rPr>
          <w:sz w:val="28"/>
          <w:szCs w:val="28"/>
        </w:rPr>
        <w:t>Преимущества релаксации перед транквилизатор</w:t>
      </w:r>
      <w:r>
        <w:rPr>
          <w:sz w:val="28"/>
          <w:szCs w:val="28"/>
        </w:rPr>
        <w:t>а</w:t>
      </w:r>
      <w:r w:rsidRPr="00C74C81">
        <w:rPr>
          <w:sz w:val="28"/>
          <w:szCs w:val="28"/>
        </w:rPr>
        <w:t xml:space="preserve">ми. </w:t>
      </w:r>
    </w:p>
    <w:p w:rsidR="0074256F" w:rsidRPr="00C74C81" w:rsidRDefault="0074256F" w:rsidP="0074256F">
      <w:pPr>
        <w:pStyle w:val="a5"/>
        <w:spacing w:before="0" w:beforeAutospacing="0" w:after="0" w:afterAutospacing="0"/>
        <w:jc w:val="both"/>
        <w:rPr>
          <w:sz w:val="28"/>
          <w:szCs w:val="28"/>
        </w:rPr>
      </w:pPr>
      <w:r w:rsidRPr="00C74C81">
        <w:rPr>
          <w:sz w:val="28"/>
          <w:szCs w:val="28"/>
        </w:rPr>
        <w:t>- можно эффективно расслабиться за 0,5 мин, а таблетки начинают действовать через 20-30 мин после их приёма;</w:t>
      </w:r>
    </w:p>
    <w:p w:rsidR="0074256F" w:rsidRPr="00C74C81" w:rsidRDefault="0074256F" w:rsidP="0074256F">
      <w:pPr>
        <w:pStyle w:val="a5"/>
        <w:spacing w:before="0" w:beforeAutospacing="0" w:after="0" w:afterAutospacing="0"/>
        <w:jc w:val="both"/>
        <w:rPr>
          <w:sz w:val="28"/>
          <w:szCs w:val="28"/>
        </w:rPr>
      </w:pPr>
      <w:r w:rsidRPr="00C74C81">
        <w:rPr>
          <w:sz w:val="28"/>
          <w:szCs w:val="28"/>
        </w:rPr>
        <w:t>- не вызывает побочных эффектов, свойственных транквилизаторам - заторможенности, рассеянности, ухудшения концентрации внимания, снижения работоспособности и т.д., а релаксация улучшает эти показатели.</w:t>
      </w:r>
    </w:p>
    <w:p w:rsidR="0074256F" w:rsidRPr="00C74C81" w:rsidRDefault="0074256F" w:rsidP="0074256F">
      <w:pPr>
        <w:pStyle w:val="a5"/>
        <w:spacing w:before="0" w:beforeAutospacing="0" w:after="0" w:afterAutospacing="0"/>
        <w:jc w:val="both"/>
        <w:rPr>
          <w:sz w:val="28"/>
          <w:szCs w:val="28"/>
        </w:rPr>
      </w:pPr>
      <w:r w:rsidRPr="00C74C81">
        <w:rPr>
          <w:sz w:val="28"/>
          <w:szCs w:val="28"/>
        </w:rPr>
        <w:t>- в отличие от транквилизаторов, не вызывает зависимости, которая сама по себе может стать более тяжёлой проблемой, чем та, для устранения которой были назначены транквилизаторы.</w:t>
      </w:r>
    </w:p>
    <w:p w:rsidR="0074256F" w:rsidRPr="00C74C81" w:rsidRDefault="0074256F" w:rsidP="0074256F">
      <w:pPr>
        <w:pStyle w:val="a5"/>
        <w:spacing w:before="0" w:beforeAutospacing="0" w:after="0" w:afterAutospacing="0"/>
        <w:ind w:firstLine="709"/>
        <w:jc w:val="both"/>
        <w:rPr>
          <w:sz w:val="28"/>
          <w:szCs w:val="28"/>
        </w:rPr>
      </w:pPr>
      <w:r w:rsidRPr="00C74C81">
        <w:rPr>
          <w:sz w:val="28"/>
          <w:szCs w:val="28"/>
        </w:rPr>
        <w:t xml:space="preserve">Самый надёжный для спортсменов - метод нервно-мышечной релаксации американского невролога Эдмунда </w:t>
      </w:r>
      <w:r w:rsidRPr="00C74C81">
        <w:rPr>
          <w:bCs/>
          <w:sz w:val="28"/>
          <w:szCs w:val="28"/>
        </w:rPr>
        <w:t>Джекобсона</w:t>
      </w:r>
      <w:r w:rsidRPr="00C74C81">
        <w:rPr>
          <w:sz w:val="28"/>
          <w:szCs w:val="28"/>
        </w:rPr>
        <w:t xml:space="preserve"> (1888-1983), ориентированный на использование взаимосвязи отрицательных эмоций с напряжением мышц. Задачи:</w:t>
      </w:r>
    </w:p>
    <w:p w:rsidR="0074256F" w:rsidRPr="00C74C81" w:rsidRDefault="0074256F" w:rsidP="0074256F">
      <w:pPr>
        <w:pStyle w:val="a5"/>
        <w:spacing w:before="0" w:beforeAutospacing="0" w:after="0" w:afterAutospacing="0"/>
        <w:jc w:val="both"/>
        <w:rPr>
          <w:sz w:val="28"/>
          <w:szCs w:val="28"/>
        </w:rPr>
      </w:pPr>
      <w:r w:rsidRPr="00C74C81">
        <w:rPr>
          <w:sz w:val="28"/>
          <w:szCs w:val="28"/>
        </w:rPr>
        <w:t>- научиться целенаправленно расслаблять все мышцы в максимально удобных, комфортных условиях, при отсутствии помех;</w:t>
      </w:r>
    </w:p>
    <w:p w:rsidR="0074256F" w:rsidRPr="00C74C81" w:rsidRDefault="0074256F" w:rsidP="0074256F">
      <w:pPr>
        <w:pStyle w:val="a5"/>
        <w:spacing w:before="0" w:beforeAutospacing="0" w:after="0" w:afterAutospacing="0"/>
        <w:jc w:val="both"/>
        <w:rPr>
          <w:sz w:val="28"/>
          <w:szCs w:val="28"/>
        </w:rPr>
      </w:pPr>
      <w:r w:rsidRPr="00C74C81">
        <w:rPr>
          <w:sz w:val="28"/>
          <w:szCs w:val="28"/>
        </w:rPr>
        <w:t>- освоить навыки устранения избыточного напряжения в мышцах в обычных повседневных условиях и на тренировках;</w:t>
      </w:r>
    </w:p>
    <w:p w:rsidR="0074256F" w:rsidRPr="00C74C81" w:rsidRDefault="0074256F" w:rsidP="0074256F">
      <w:pPr>
        <w:pStyle w:val="a5"/>
        <w:spacing w:before="0" w:beforeAutospacing="0" w:after="0" w:afterAutospacing="0"/>
        <w:jc w:val="both"/>
        <w:rPr>
          <w:sz w:val="28"/>
          <w:szCs w:val="28"/>
        </w:rPr>
      </w:pPr>
      <w:r w:rsidRPr="00C74C81">
        <w:rPr>
          <w:sz w:val="28"/>
          <w:szCs w:val="28"/>
        </w:rPr>
        <w:t xml:space="preserve">- внимательно наблюдая за собой, определить, какие мышцы напрягаются при волнении, страхе, тревоге, смущении, беспокойстве, раздражение, и научиться мысленной командой расслаблять их. </w:t>
      </w:r>
    </w:p>
    <w:p w:rsidR="0074256F" w:rsidRPr="00C74C81" w:rsidRDefault="0074256F" w:rsidP="0074256F">
      <w:pPr>
        <w:ind w:firstLine="709"/>
        <w:jc w:val="both"/>
        <w:rPr>
          <w:b/>
          <w:sz w:val="28"/>
          <w:szCs w:val="28"/>
        </w:rPr>
      </w:pPr>
      <w:r>
        <w:rPr>
          <w:b/>
          <w:sz w:val="28"/>
          <w:szCs w:val="28"/>
        </w:rPr>
        <w:t xml:space="preserve">3.7.3 </w:t>
      </w:r>
      <w:r w:rsidRPr="00C74C81">
        <w:rPr>
          <w:b/>
          <w:sz w:val="28"/>
          <w:szCs w:val="28"/>
        </w:rPr>
        <w:t>Др</w:t>
      </w:r>
      <w:r>
        <w:rPr>
          <w:b/>
          <w:sz w:val="28"/>
          <w:szCs w:val="28"/>
        </w:rPr>
        <w:t>угие</w:t>
      </w:r>
      <w:r w:rsidRPr="00C74C81">
        <w:rPr>
          <w:b/>
          <w:sz w:val="28"/>
          <w:szCs w:val="28"/>
        </w:rPr>
        <w:t xml:space="preserve"> методики</w:t>
      </w:r>
    </w:p>
    <w:p w:rsidR="0074256F" w:rsidRPr="00C74C81" w:rsidRDefault="0074256F" w:rsidP="0074256F">
      <w:pPr>
        <w:pStyle w:val="a5"/>
        <w:spacing w:before="0" w:beforeAutospacing="0" w:after="0" w:afterAutospacing="0"/>
        <w:ind w:firstLine="709"/>
        <w:jc w:val="both"/>
        <w:rPr>
          <w:sz w:val="28"/>
          <w:szCs w:val="28"/>
        </w:rPr>
      </w:pPr>
      <w:r w:rsidRPr="00C74C81">
        <w:rPr>
          <w:sz w:val="28"/>
          <w:szCs w:val="28"/>
        </w:rPr>
        <w:t xml:space="preserve">В спортивной деятельности с психогигиеническими целями используется ряд других методик: </w:t>
      </w:r>
    </w:p>
    <w:p w:rsidR="0074256F" w:rsidRPr="00C74C81" w:rsidRDefault="0074256F" w:rsidP="0074256F">
      <w:pPr>
        <w:pStyle w:val="a5"/>
        <w:spacing w:before="0" w:beforeAutospacing="0" w:after="0" w:afterAutospacing="0"/>
        <w:jc w:val="both"/>
        <w:rPr>
          <w:sz w:val="28"/>
          <w:szCs w:val="28"/>
        </w:rPr>
      </w:pPr>
      <w:r w:rsidRPr="00C74C81">
        <w:rPr>
          <w:sz w:val="28"/>
          <w:szCs w:val="28"/>
        </w:rPr>
        <w:t xml:space="preserve">- наивная психорегуляция: талисманы, ритуалы, разминки и т.п., </w:t>
      </w:r>
    </w:p>
    <w:p w:rsidR="0074256F" w:rsidRPr="00C74C81" w:rsidRDefault="0074256F" w:rsidP="0074256F">
      <w:pPr>
        <w:pStyle w:val="a5"/>
        <w:spacing w:before="0" w:beforeAutospacing="0" w:after="0" w:afterAutospacing="0"/>
        <w:jc w:val="both"/>
        <w:rPr>
          <w:sz w:val="28"/>
          <w:szCs w:val="28"/>
        </w:rPr>
      </w:pPr>
      <w:r w:rsidRPr="00C74C81">
        <w:rPr>
          <w:sz w:val="28"/>
          <w:szCs w:val="28"/>
        </w:rPr>
        <w:t xml:space="preserve">- музыкальное сопровождение и функциональная музыка, </w:t>
      </w:r>
    </w:p>
    <w:p w:rsidR="0074256F" w:rsidRPr="00C74C81" w:rsidRDefault="0074256F" w:rsidP="0074256F">
      <w:pPr>
        <w:pStyle w:val="a5"/>
        <w:spacing w:before="0" w:beforeAutospacing="0" w:after="0" w:afterAutospacing="0"/>
        <w:jc w:val="both"/>
        <w:rPr>
          <w:sz w:val="28"/>
          <w:szCs w:val="28"/>
        </w:rPr>
      </w:pPr>
      <w:r w:rsidRPr="00C74C81">
        <w:rPr>
          <w:sz w:val="28"/>
          <w:szCs w:val="28"/>
        </w:rPr>
        <w:t xml:space="preserve">- дыхательные упражнения, </w:t>
      </w:r>
    </w:p>
    <w:p w:rsidR="0074256F" w:rsidRPr="00C74C81" w:rsidRDefault="0074256F" w:rsidP="0074256F">
      <w:pPr>
        <w:pStyle w:val="a5"/>
        <w:spacing w:before="0" w:beforeAutospacing="0" w:after="0" w:afterAutospacing="0"/>
        <w:jc w:val="both"/>
        <w:rPr>
          <w:sz w:val="28"/>
          <w:szCs w:val="28"/>
        </w:rPr>
      </w:pPr>
      <w:r w:rsidRPr="00C74C81">
        <w:rPr>
          <w:sz w:val="28"/>
          <w:szCs w:val="28"/>
        </w:rPr>
        <w:t>- специальные психорегулируюшие комплексы физических упражнений,</w:t>
      </w:r>
    </w:p>
    <w:p w:rsidR="0074256F" w:rsidRPr="00C74C81" w:rsidRDefault="0074256F" w:rsidP="0074256F">
      <w:pPr>
        <w:pStyle w:val="a5"/>
        <w:spacing w:before="0" w:beforeAutospacing="0" w:after="0" w:afterAutospacing="0"/>
        <w:jc w:val="both"/>
        <w:rPr>
          <w:sz w:val="28"/>
          <w:szCs w:val="28"/>
        </w:rPr>
      </w:pPr>
      <w:r w:rsidRPr="00C74C81">
        <w:rPr>
          <w:sz w:val="28"/>
          <w:szCs w:val="28"/>
        </w:rPr>
        <w:t>- пр.</w:t>
      </w:r>
    </w:p>
    <w:p w:rsidR="0074256F" w:rsidRDefault="0074256F" w:rsidP="0074256F">
      <w:pPr>
        <w:autoSpaceDE w:val="0"/>
        <w:autoSpaceDN w:val="0"/>
        <w:adjustRightInd w:val="0"/>
        <w:jc w:val="center"/>
        <w:rPr>
          <w:b/>
          <w:bCs/>
          <w:i/>
          <w:sz w:val="28"/>
          <w:szCs w:val="28"/>
        </w:rPr>
      </w:pPr>
    </w:p>
    <w:p w:rsidR="0074256F" w:rsidRPr="00A042CB" w:rsidRDefault="0074256F" w:rsidP="0074256F">
      <w:pPr>
        <w:autoSpaceDE w:val="0"/>
        <w:autoSpaceDN w:val="0"/>
        <w:adjustRightInd w:val="0"/>
        <w:rPr>
          <w:b/>
          <w:bCs/>
          <w:sz w:val="28"/>
          <w:szCs w:val="28"/>
        </w:rPr>
      </w:pPr>
      <w:r>
        <w:rPr>
          <w:b/>
          <w:bCs/>
          <w:sz w:val="28"/>
          <w:szCs w:val="28"/>
        </w:rPr>
        <w:t>3.8 Применение восстановительных средств.*</w:t>
      </w:r>
    </w:p>
    <w:p w:rsidR="0074256F" w:rsidRPr="00A042CB" w:rsidRDefault="0074256F" w:rsidP="0074256F">
      <w:pPr>
        <w:jc w:val="both"/>
        <w:rPr>
          <w:sz w:val="28"/>
          <w:szCs w:val="28"/>
          <w:shd w:val="clear" w:color="auto" w:fill="FFFFFF"/>
        </w:rPr>
      </w:pPr>
      <w:r w:rsidRPr="00A042CB">
        <w:rPr>
          <w:sz w:val="28"/>
          <w:szCs w:val="28"/>
          <w:shd w:val="clear" w:color="auto" w:fill="FFFFFF"/>
        </w:rPr>
        <w:t xml:space="preserve">          Для восстановления работоспос</w:t>
      </w:r>
      <w:r>
        <w:rPr>
          <w:sz w:val="28"/>
          <w:szCs w:val="28"/>
          <w:shd w:val="clear" w:color="auto" w:fill="FFFFFF"/>
        </w:rPr>
        <w:t>обности лиц, проходящих спортивную подготовку</w:t>
      </w:r>
      <w:r w:rsidRPr="00A042CB">
        <w:rPr>
          <w:sz w:val="28"/>
          <w:szCs w:val="28"/>
          <w:shd w:val="clear" w:color="auto" w:fill="FFFFFF"/>
        </w:rPr>
        <w:t>, с учетом возраста, спортивного стажа, квалификации и индивиду</w:t>
      </w:r>
      <w:r w:rsidRPr="00A042CB">
        <w:rPr>
          <w:sz w:val="28"/>
          <w:szCs w:val="28"/>
          <w:shd w:val="clear" w:color="auto" w:fill="FFFFFF"/>
        </w:rPr>
        <w:softHyphen/>
        <w:t>альных особенностей юного спортсмена применяется широкий круг средств и мероприятий (педагогических, гигиенических, психологиче</w:t>
      </w:r>
      <w:r w:rsidRPr="00A042CB">
        <w:rPr>
          <w:sz w:val="28"/>
          <w:szCs w:val="28"/>
          <w:shd w:val="clear" w:color="auto" w:fill="FFFFFF"/>
        </w:rPr>
        <w:softHyphen/>
        <w:t>ских и медико-биологических) в соответствии с методическими реко</w:t>
      </w:r>
      <w:r w:rsidRPr="00A042CB">
        <w:rPr>
          <w:sz w:val="28"/>
          <w:szCs w:val="28"/>
          <w:shd w:val="clear" w:color="auto" w:fill="FFFFFF"/>
        </w:rPr>
        <w:softHyphen/>
        <w:t>мендациями.</w:t>
      </w:r>
    </w:p>
    <w:p w:rsidR="0074256F" w:rsidRPr="00A042CB" w:rsidRDefault="0074256F" w:rsidP="0074256F">
      <w:pPr>
        <w:jc w:val="both"/>
        <w:rPr>
          <w:b/>
          <w:shd w:val="clear" w:color="auto" w:fill="FFFFFF"/>
        </w:rPr>
      </w:pPr>
      <w:r>
        <w:rPr>
          <w:b/>
          <w:shd w:val="clear" w:color="auto" w:fill="FFFFFF"/>
        </w:rPr>
        <w:t>____________________________________________________________________________</w:t>
      </w:r>
    </w:p>
    <w:p w:rsidR="0074256F" w:rsidRPr="00A042CB" w:rsidRDefault="0074256F" w:rsidP="0074256F">
      <w:pPr>
        <w:jc w:val="both"/>
        <w:rPr>
          <w:vanish/>
          <w:sz w:val="20"/>
          <w:szCs w:val="20"/>
          <w:shd w:val="clear" w:color="auto" w:fill="FFFFFF"/>
        </w:rPr>
      </w:pPr>
      <w:r>
        <w:rPr>
          <w:sz w:val="20"/>
          <w:szCs w:val="20"/>
          <w:shd w:val="clear" w:color="auto" w:fill="FFFFFF"/>
        </w:rPr>
        <w:t>*Приказ Минздравсоцразвития РФ от 09.08.2010 № 613н «об утверждении порядка оказания медицинской помощи при проведении физкультурных и спортивных мероприятий». Раздел VII</w:t>
      </w:r>
      <w:r>
        <w:rPr>
          <w:sz w:val="20"/>
          <w:szCs w:val="20"/>
          <w:shd w:val="clear" w:color="auto" w:fill="FFFFFF"/>
          <w:lang w:val="en-US"/>
        </w:rPr>
        <w:t>I</w:t>
      </w:r>
      <w:r>
        <w:rPr>
          <w:sz w:val="20"/>
          <w:szCs w:val="20"/>
          <w:shd w:val="clear" w:color="auto" w:fill="FFFFFF"/>
        </w:rPr>
        <w:t>.ПП.81-87</w:t>
      </w:r>
      <w:r>
        <w:rPr>
          <w:vanish/>
          <w:sz w:val="20"/>
          <w:szCs w:val="20"/>
          <w:shd w:val="clear" w:color="auto" w:fill="FFFFFF"/>
        </w:rPr>
        <w:t>Р</w:t>
      </w:r>
    </w:p>
    <w:p w:rsidR="0074256F" w:rsidRPr="00E40F0A" w:rsidRDefault="0074256F" w:rsidP="0074256F">
      <w:pPr>
        <w:jc w:val="both"/>
        <w:rPr>
          <w:shd w:val="clear" w:color="auto" w:fill="FFFFFF"/>
        </w:rPr>
      </w:pPr>
    </w:p>
    <w:p w:rsidR="0074256F" w:rsidRDefault="0074256F" w:rsidP="0074256F">
      <w:pPr>
        <w:jc w:val="both"/>
        <w:rPr>
          <w:sz w:val="28"/>
          <w:szCs w:val="28"/>
        </w:rPr>
      </w:pPr>
      <w:r w:rsidRPr="00E03EFB">
        <w:rPr>
          <w:sz w:val="28"/>
          <w:szCs w:val="28"/>
        </w:rPr>
        <w:t xml:space="preserve">         </w:t>
      </w:r>
    </w:p>
    <w:p w:rsidR="0074256F" w:rsidRPr="00E03EFB" w:rsidRDefault="0074256F" w:rsidP="0074256F">
      <w:pPr>
        <w:jc w:val="both"/>
        <w:rPr>
          <w:color w:val="000000"/>
          <w:sz w:val="28"/>
          <w:szCs w:val="28"/>
          <w:shd w:val="clear" w:color="auto" w:fill="FFFFFF"/>
        </w:rPr>
      </w:pPr>
      <w:r w:rsidRPr="00E03EFB">
        <w:rPr>
          <w:b/>
          <w:i/>
          <w:sz w:val="28"/>
          <w:szCs w:val="28"/>
        </w:rPr>
        <w:t>Этап начальной подготовки и</w:t>
      </w:r>
      <w:r w:rsidRPr="00E03EFB">
        <w:rPr>
          <w:sz w:val="28"/>
          <w:szCs w:val="28"/>
        </w:rPr>
        <w:t xml:space="preserve"> </w:t>
      </w:r>
      <w:r>
        <w:rPr>
          <w:b/>
          <w:bCs/>
          <w:i/>
          <w:iCs/>
          <w:sz w:val="28"/>
          <w:szCs w:val="28"/>
          <w:shd w:val="clear" w:color="auto" w:fill="FFFFFF"/>
        </w:rPr>
        <w:t>тренировочный этап (до 2-х лет</w:t>
      </w:r>
      <w:r w:rsidRPr="00E03EFB">
        <w:rPr>
          <w:b/>
          <w:i/>
          <w:iCs/>
          <w:sz w:val="28"/>
          <w:szCs w:val="28"/>
          <w:shd w:val="clear" w:color="auto" w:fill="FFFFFF"/>
        </w:rPr>
        <w:t>)</w:t>
      </w:r>
      <w:r>
        <w:rPr>
          <w:b/>
          <w:i/>
          <w:iCs/>
          <w:sz w:val="28"/>
          <w:szCs w:val="28"/>
          <w:shd w:val="clear" w:color="auto" w:fill="FFFFFF"/>
        </w:rPr>
        <w:t xml:space="preserve"> </w:t>
      </w:r>
      <w:r w:rsidRPr="00E03EFB">
        <w:rPr>
          <w:b/>
          <w:i/>
          <w:iCs/>
          <w:sz w:val="28"/>
          <w:szCs w:val="28"/>
          <w:shd w:val="clear" w:color="auto" w:fill="FFFFFF"/>
        </w:rPr>
        <w:t>спортивной подготовки</w:t>
      </w:r>
      <w:r w:rsidRPr="00E03EFB">
        <w:rPr>
          <w:i/>
          <w:iCs/>
          <w:sz w:val="28"/>
          <w:szCs w:val="28"/>
          <w:shd w:val="clear" w:color="auto" w:fill="FFFFFF"/>
        </w:rPr>
        <w:t xml:space="preserve"> –</w:t>
      </w:r>
      <w:r w:rsidRPr="00E03EFB">
        <w:rPr>
          <w:i/>
          <w:iCs/>
          <w:sz w:val="28"/>
          <w:szCs w:val="28"/>
        </w:rPr>
        <w:t> </w:t>
      </w:r>
      <w:r w:rsidRPr="00E03EFB">
        <w:rPr>
          <w:sz w:val="28"/>
          <w:szCs w:val="28"/>
          <w:shd w:val="clear" w:color="auto" w:fill="FFFFFF"/>
        </w:rPr>
        <w:t>восстановле</w:t>
      </w:r>
      <w:r w:rsidRPr="00E03EFB">
        <w:rPr>
          <w:sz w:val="28"/>
          <w:szCs w:val="28"/>
          <w:shd w:val="clear" w:color="auto" w:fill="FFFFFF"/>
        </w:rPr>
        <w:softHyphen/>
        <w:t>ние работоспособности происходит</w:t>
      </w:r>
      <w:r w:rsidRPr="00E03EFB">
        <w:rPr>
          <w:color w:val="000000"/>
          <w:sz w:val="28"/>
          <w:szCs w:val="28"/>
          <w:shd w:val="clear" w:color="auto" w:fill="FFFFFF"/>
        </w:rPr>
        <w:t>, главным образом, естественным пу</w:t>
      </w:r>
      <w:r w:rsidRPr="00E03EFB">
        <w:rPr>
          <w:color w:val="000000"/>
          <w:sz w:val="28"/>
          <w:szCs w:val="28"/>
          <w:shd w:val="clear" w:color="auto" w:fill="FFFFFF"/>
        </w:rPr>
        <w:softHyphen/>
        <w:t>тем: чередованием тренировочных дней и дней отдыха; постепенным возрастанием объема и интенсивности тренировочных нагрузок; прове</w:t>
      </w:r>
      <w:r w:rsidRPr="00E03EFB">
        <w:rPr>
          <w:color w:val="000000"/>
          <w:sz w:val="28"/>
          <w:szCs w:val="28"/>
          <w:shd w:val="clear" w:color="auto" w:fill="FFFFFF"/>
        </w:rPr>
        <w:softHyphen/>
        <w:t>дением занятий в игровой форме. К гигиеническим и медико-биологи</w:t>
      </w:r>
      <w:r w:rsidRPr="00E03EFB">
        <w:rPr>
          <w:color w:val="000000"/>
          <w:sz w:val="28"/>
          <w:szCs w:val="28"/>
          <w:shd w:val="clear" w:color="auto" w:fill="FFFFFF"/>
        </w:rPr>
        <w:softHyphen/>
        <w:t>ческим средствам следует отнести: душ, теплые ванны, водные процеду</w:t>
      </w:r>
      <w:r w:rsidRPr="00E03EFB">
        <w:rPr>
          <w:color w:val="000000"/>
          <w:sz w:val="28"/>
          <w:szCs w:val="28"/>
          <w:shd w:val="clear" w:color="auto" w:fill="FFFFFF"/>
        </w:rPr>
        <w:softHyphen/>
        <w:t>ры закаливающего характера, прогулки на свежем воздухе, соблюдение режима дня и питания, витаминизацию организма.</w:t>
      </w:r>
    </w:p>
    <w:p w:rsidR="0074256F" w:rsidRPr="00E03EFB" w:rsidRDefault="0074256F" w:rsidP="0074256F">
      <w:pPr>
        <w:jc w:val="both"/>
        <w:rPr>
          <w:color w:val="000000"/>
          <w:sz w:val="28"/>
          <w:szCs w:val="28"/>
          <w:shd w:val="clear" w:color="auto" w:fill="FFFFFF"/>
        </w:rPr>
      </w:pPr>
      <w:r w:rsidRPr="00E40F0A">
        <w:rPr>
          <w:color w:val="000000"/>
        </w:rPr>
        <w:t xml:space="preserve">          </w:t>
      </w:r>
      <w:r w:rsidRPr="00E03EFB">
        <w:rPr>
          <w:b/>
          <w:bCs/>
          <w:i/>
          <w:iCs/>
          <w:color w:val="000000"/>
          <w:sz w:val="28"/>
          <w:szCs w:val="28"/>
          <w:shd w:val="clear" w:color="auto" w:fill="FFFFFF"/>
        </w:rPr>
        <w:t>Тренировочный этап (свыше 2-х лет обучения</w:t>
      </w:r>
      <w:r w:rsidRPr="00E03EFB">
        <w:rPr>
          <w:b/>
          <w:i/>
          <w:iCs/>
          <w:color w:val="000000"/>
          <w:sz w:val="28"/>
          <w:szCs w:val="28"/>
          <w:shd w:val="clear" w:color="auto" w:fill="FFFFFF"/>
        </w:rPr>
        <w:t>) спортивной подготовки</w:t>
      </w:r>
      <w:r w:rsidRPr="00E03EFB">
        <w:rPr>
          <w:i/>
          <w:iCs/>
          <w:color w:val="000000"/>
          <w:sz w:val="28"/>
          <w:szCs w:val="28"/>
          <w:shd w:val="clear" w:color="auto" w:fill="FFFFFF"/>
        </w:rPr>
        <w:t xml:space="preserve"> –</w:t>
      </w:r>
      <w:r w:rsidRPr="00E03EFB">
        <w:rPr>
          <w:i/>
          <w:iCs/>
          <w:color w:val="000000"/>
          <w:sz w:val="28"/>
          <w:szCs w:val="28"/>
        </w:rPr>
        <w:t> </w:t>
      </w:r>
      <w:r w:rsidRPr="00E03EFB">
        <w:rPr>
          <w:color w:val="000000"/>
          <w:sz w:val="28"/>
          <w:szCs w:val="28"/>
          <w:shd w:val="clear" w:color="auto" w:fill="FFFFFF"/>
        </w:rPr>
        <w:t>основны</w:t>
      </w:r>
      <w:r w:rsidRPr="00E03EFB">
        <w:rPr>
          <w:color w:val="000000"/>
          <w:sz w:val="28"/>
          <w:szCs w:val="28"/>
          <w:shd w:val="clear" w:color="auto" w:fill="FFFFFF"/>
        </w:rPr>
        <w:softHyphen/>
        <w:t>ми являются педагогические средства восстановления, т.е. рациональное построение тренировки и соответствие ее объема и интенсивности фун</w:t>
      </w:r>
      <w:r w:rsidRPr="00E03EFB">
        <w:rPr>
          <w:color w:val="000000"/>
          <w:sz w:val="28"/>
          <w:szCs w:val="28"/>
          <w:shd w:val="clear" w:color="auto" w:fill="FFFFFF"/>
        </w:rPr>
        <w:softHyphen/>
        <w:t>кциональному состоянию организма спортсмена; необходимо оптималь</w:t>
      </w:r>
      <w:r w:rsidRPr="00E03EFB">
        <w:rPr>
          <w:color w:val="000000"/>
          <w:sz w:val="28"/>
          <w:szCs w:val="28"/>
          <w:shd w:val="clear" w:color="auto" w:fill="FFFFFF"/>
        </w:rPr>
        <w:softHyphen/>
        <w:t>ное соотношение нагрузок и отдыха, как в отдельном тренировочном занятии, так и на этапах годичного цикла. Гигиенические средства вос</w:t>
      </w:r>
      <w:r w:rsidRPr="00E03EFB">
        <w:rPr>
          <w:color w:val="000000"/>
          <w:sz w:val="28"/>
          <w:szCs w:val="28"/>
          <w:shd w:val="clear" w:color="auto" w:fill="FFFFFF"/>
        </w:rPr>
        <w:softHyphen/>
        <w:t>становления используются те же, что и для ТГ первого и второго годов обучения.</w:t>
      </w:r>
    </w:p>
    <w:p w:rsidR="0074256F" w:rsidRPr="00E03EFB" w:rsidRDefault="0074256F" w:rsidP="0074256F">
      <w:pPr>
        <w:jc w:val="both"/>
        <w:rPr>
          <w:color w:val="000000"/>
          <w:sz w:val="28"/>
          <w:szCs w:val="28"/>
          <w:shd w:val="clear" w:color="auto" w:fill="FFFFFF"/>
        </w:rPr>
      </w:pPr>
      <w:r w:rsidRPr="00E03EFB">
        <w:rPr>
          <w:color w:val="000000"/>
          <w:sz w:val="28"/>
          <w:szCs w:val="28"/>
        </w:rPr>
        <w:t xml:space="preserve">          </w:t>
      </w:r>
      <w:r w:rsidRPr="00E03EFB">
        <w:rPr>
          <w:color w:val="000000"/>
          <w:sz w:val="28"/>
          <w:szCs w:val="28"/>
          <w:shd w:val="clear" w:color="auto" w:fill="FFFFFF"/>
        </w:rPr>
        <w:t>Из психологических средств, обеспечивающих устойчивость психи</w:t>
      </w:r>
      <w:r w:rsidRPr="00E03EFB">
        <w:rPr>
          <w:color w:val="000000"/>
          <w:sz w:val="28"/>
          <w:szCs w:val="28"/>
          <w:shd w:val="clear" w:color="auto" w:fill="FFFFFF"/>
        </w:rPr>
        <w:softHyphen/>
        <w:t>ческого состояния юных спортсменов при подготовке и участии в сорев</w:t>
      </w:r>
      <w:r w:rsidRPr="00E03EFB">
        <w:rPr>
          <w:color w:val="000000"/>
          <w:sz w:val="28"/>
          <w:szCs w:val="28"/>
          <w:shd w:val="clear" w:color="auto" w:fill="FFFFFF"/>
        </w:rPr>
        <w:softHyphen/>
        <w:t>нованиях, используются педагогические методы: внушение, специаль</w:t>
      </w:r>
      <w:r w:rsidRPr="00E03EFB">
        <w:rPr>
          <w:color w:val="000000"/>
          <w:sz w:val="28"/>
          <w:szCs w:val="28"/>
          <w:shd w:val="clear" w:color="auto" w:fill="FFFFFF"/>
        </w:rPr>
        <w:softHyphen/>
        <w:t>ные дыхательные упражнения, отвлекающие беседы.</w:t>
      </w:r>
    </w:p>
    <w:p w:rsidR="0074256F" w:rsidRPr="00E03EFB" w:rsidRDefault="0074256F" w:rsidP="0074256F">
      <w:pPr>
        <w:jc w:val="both"/>
        <w:rPr>
          <w:color w:val="000000"/>
          <w:sz w:val="28"/>
          <w:szCs w:val="28"/>
          <w:shd w:val="clear" w:color="auto" w:fill="FFFFFF"/>
        </w:rPr>
      </w:pPr>
      <w:r w:rsidRPr="00E03EFB">
        <w:rPr>
          <w:color w:val="000000"/>
          <w:sz w:val="28"/>
          <w:szCs w:val="28"/>
        </w:rPr>
        <w:t xml:space="preserve">          </w:t>
      </w:r>
      <w:r w:rsidRPr="00E03EFB">
        <w:rPr>
          <w:color w:val="000000"/>
          <w:sz w:val="28"/>
          <w:szCs w:val="28"/>
          <w:shd w:val="clear" w:color="auto" w:fill="FFFFFF"/>
        </w:rPr>
        <w:t>Из медико-биологических средств восстановления: витаминизация, физиотерапия, гидротерапия, все виды массажа, русская парная баня и сауна.</w:t>
      </w:r>
      <w:r w:rsidRPr="00E03EFB">
        <w:rPr>
          <w:color w:val="000000"/>
          <w:sz w:val="28"/>
          <w:szCs w:val="28"/>
        </w:rPr>
        <w:br/>
        <w:t xml:space="preserve">          </w:t>
      </w:r>
      <w:r w:rsidRPr="00E03EFB">
        <w:rPr>
          <w:b/>
          <w:bCs/>
          <w:i/>
          <w:iCs/>
          <w:color w:val="000000"/>
          <w:sz w:val="28"/>
          <w:szCs w:val="28"/>
          <w:shd w:val="clear" w:color="auto" w:fill="FFFFFF"/>
        </w:rPr>
        <w:t xml:space="preserve">На этапе совершенствования спортивного мастерства </w:t>
      </w:r>
      <w:r w:rsidRPr="00E03EFB">
        <w:rPr>
          <w:i/>
          <w:iCs/>
          <w:color w:val="000000"/>
          <w:sz w:val="28"/>
          <w:szCs w:val="28"/>
        </w:rPr>
        <w:t> </w:t>
      </w:r>
      <w:r w:rsidRPr="00E03EFB">
        <w:rPr>
          <w:color w:val="000000"/>
          <w:sz w:val="28"/>
          <w:szCs w:val="28"/>
          <w:shd w:val="clear" w:color="auto" w:fill="FFFFFF"/>
        </w:rPr>
        <w:t>с ростом объема специ</w:t>
      </w:r>
      <w:r w:rsidRPr="00E03EFB">
        <w:rPr>
          <w:color w:val="000000"/>
          <w:sz w:val="28"/>
          <w:szCs w:val="28"/>
          <w:shd w:val="clear" w:color="auto" w:fill="FFFFFF"/>
        </w:rPr>
        <w:softHyphen/>
        <w:t>альной физической подготовки и количества соревнований увеличивает</w:t>
      </w:r>
      <w:r w:rsidRPr="00E03EFB">
        <w:rPr>
          <w:color w:val="000000"/>
          <w:sz w:val="28"/>
          <w:szCs w:val="28"/>
          <w:shd w:val="clear" w:color="auto" w:fill="FFFFFF"/>
        </w:rPr>
        <w:softHyphen/>
        <w:t>ся время, отводимое на восстановление организма. Дополнительными педагогическими средствами могут быть переключения с одного вида спортивной деятельности на другой, чередование тренировочных нагру</w:t>
      </w:r>
      <w:r w:rsidRPr="00E03EFB">
        <w:rPr>
          <w:color w:val="000000"/>
          <w:sz w:val="28"/>
          <w:szCs w:val="28"/>
          <w:shd w:val="clear" w:color="auto" w:fill="FFFFFF"/>
        </w:rPr>
        <w:softHyphen/>
        <w:t>зок различного объема и интенсивности, изменение характера пауз отды</w:t>
      </w:r>
      <w:r w:rsidRPr="00E03EFB">
        <w:rPr>
          <w:color w:val="000000"/>
          <w:sz w:val="28"/>
          <w:szCs w:val="28"/>
          <w:shd w:val="clear" w:color="auto" w:fill="FFFFFF"/>
        </w:rPr>
        <w:softHyphen/>
        <w:t>ха и их продолжительности.</w:t>
      </w:r>
    </w:p>
    <w:p w:rsidR="0074256F" w:rsidRPr="00E03EFB" w:rsidRDefault="0074256F" w:rsidP="0074256F">
      <w:pPr>
        <w:jc w:val="both"/>
        <w:rPr>
          <w:color w:val="000000"/>
          <w:sz w:val="28"/>
          <w:szCs w:val="28"/>
          <w:shd w:val="clear" w:color="auto" w:fill="FFFFFF"/>
        </w:rPr>
      </w:pPr>
      <w:r w:rsidRPr="00E03EFB">
        <w:rPr>
          <w:color w:val="000000"/>
          <w:sz w:val="28"/>
          <w:szCs w:val="28"/>
        </w:rPr>
        <w:t xml:space="preserve">          </w:t>
      </w:r>
      <w:r w:rsidRPr="00E03EFB">
        <w:rPr>
          <w:color w:val="000000"/>
          <w:sz w:val="28"/>
          <w:szCs w:val="28"/>
          <w:shd w:val="clear" w:color="auto" w:fill="FFFFFF"/>
        </w:rPr>
        <w:t>На данном этапе подготовки необходимо комплексное применение всех средств восстановления (педагогические, гигиенические, психоло</w:t>
      </w:r>
      <w:r w:rsidRPr="00E03EFB">
        <w:rPr>
          <w:color w:val="000000"/>
          <w:sz w:val="28"/>
          <w:szCs w:val="28"/>
          <w:shd w:val="clear" w:color="auto" w:fill="FFFFFF"/>
        </w:rPr>
        <w:softHyphen/>
        <w:t>гические и медико-биологические). При этом следует учитывать некото</w:t>
      </w:r>
      <w:r w:rsidRPr="00E03EFB">
        <w:rPr>
          <w:color w:val="000000"/>
          <w:sz w:val="28"/>
          <w:szCs w:val="28"/>
          <w:shd w:val="clear" w:color="auto" w:fill="FFFFFF"/>
        </w:rPr>
        <w:softHyphen/>
        <w:t>рые общие закономерности и влияние этих средств на организм юного спортсмена.</w:t>
      </w:r>
    </w:p>
    <w:p w:rsidR="0074256F" w:rsidRPr="00E03EFB" w:rsidRDefault="0074256F" w:rsidP="0074256F">
      <w:pPr>
        <w:jc w:val="both"/>
        <w:rPr>
          <w:color w:val="000000"/>
          <w:sz w:val="28"/>
          <w:szCs w:val="28"/>
          <w:shd w:val="clear" w:color="auto" w:fill="FFFFFF"/>
        </w:rPr>
      </w:pPr>
      <w:r w:rsidRPr="00E03EFB">
        <w:rPr>
          <w:color w:val="000000"/>
          <w:sz w:val="28"/>
          <w:szCs w:val="28"/>
        </w:rPr>
        <w:t xml:space="preserve">          </w:t>
      </w:r>
      <w:r w:rsidRPr="00E03EFB">
        <w:rPr>
          <w:color w:val="000000"/>
          <w:sz w:val="28"/>
          <w:szCs w:val="28"/>
          <w:shd w:val="clear" w:color="auto" w:fill="FFFFFF"/>
        </w:rPr>
        <w:t>Постоянное применение одного и того же средства уменьшает вос</w:t>
      </w:r>
      <w:r w:rsidRPr="00E03EFB">
        <w:rPr>
          <w:color w:val="000000"/>
          <w:sz w:val="28"/>
          <w:szCs w:val="28"/>
          <w:shd w:val="clear" w:color="auto" w:fill="FFFFFF"/>
        </w:rPr>
        <w:softHyphen/>
        <w:t>становительный эффект, так как организм адаптируется к средствам ло</w:t>
      </w:r>
      <w:r w:rsidRPr="00E03EFB">
        <w:rPr>
          <w:color w:val="000000"/>
          <w:sz w:val="28"/>
          <w:szCs w:val="28"/>
          <w:shd w:val="clear" w:color="auto" w:fill="FFFFFF"/>
        </w:rPr>
        <w:softHyphen/>
        <w:t>кального воздействия. К средствам общего воздействия (русская парная баня, сауна в сочетании с водными процедурами, общий ручной массаж, плавание и др.) адаптация происходит постепенно. В этой связи исполь</w:t>
      </w:r>
      <w:r w:rsidRPr="00E03EFB">
        <w:rPr>
          <w:color w:val="000000"/>
          <w:sz w:val="28"/>
          <w:szCs w:val="28"/>
          <w:shd w:val="clear" w:color="auto" w:fill="FFFFFF"/>
        </w:rPr>
        <w:softHyphen/>
        <w:t>зование комплекса, а не отдельных восстановительных средств, дает больший эффект.</w:t>
      </w:r>
      <w:r w:rsidRPr="00E03EFB">
        <w:rPr>
          <w:color w:val="000000"/>
          <w:sz w:val="28"/>
          <w:szCs w:val="28"/>
        </w:rPr>
        <w:br/>
        <w:t xml:space="preserve">          </w:t>
      </w:r>
      <w:r w:rsidRPr="00E03EFB">
        <w:rPr>
          <w:color w:val="000000"/>
          <w:sz w:val="28"/>
          <w:szCs w:val="28"/>
          <w:shd w:val="clear" w:color="auto" w:fill="FFFFFF"/>
        </w:rPr>
        <w:t>При составлении восстановительных комплексов следует помнить, что в начале надо применять средства общего воздействия, а затем – ло</w:t>
      </w:r>
      <w:r w:rsidRPr="00E03EFB">
        <w:rPr>
          <w:color w:val="000000"/>
          <w:sz w:val="28"/>
          <w:szCs w:val="28"/>
          <w:shd w:val="clear" w:color="auto" w:fill="FFFFFF"/>
        </w:rPr>
        <w:softHyphen/>
        <w:t>кального.</w:t>
      </w:r>
      <w:r w:rsidRPr="00E03EFB">
        <w:rPr>
          <w:color w:val="000000"/>
          <w:sz w:val="28"/>
          <w:szCs w:val="28"/>
        </w:rPr>
        <w:br/>
        <w:t xml:space="preserve">          </w:t>
      </w:r>
      <w:r w:rsidRPr="00E03EFB">
        <w:rPr>
          <w:color w:val="000000"/>
          <w:sz w:val="28"/>
          <w:szCs w:val="28"/>
          <w:shd w:val="clear" w:color="auto" w:fill="FFFFFF"/>
        </w:rPr>
        <w:t>Комплексное использование разнообразных восстановительных средств в полном объеме  необходимо после боль</w:t>
      </w:r>
      <w:r w:rsidRPr="00E03EFB">
        <w:rPr>
          <w:color w:val="000000"/>
          <w:sz w:val="28"/>
          <w:szCs w:val="28"/>
          <w:shd w:val="clear" w:color="auto" w:fill="FFFFFF"/>
        </w:rPr>
        <w:softHyphen/>
        <w:t>ших тренировочных нагрузок и в соревновательном периоде. В осталь</w:t>
      </w:r>
      <w:r w:rsidRPr="00E03EFB">
        <w:rPr>
          <w:color w:val="000000"/>
          <w:sz w:val="28"/>
          <w:szCs w:val="28"/>
          <w:shd w:val="clear" w:color="auto" w:fill="FFFFFF"/>
        </w:rPr>
        <w:softHyphen/>
        <w:t>ных случаях следует использовать отдельные локальные средства в на</w:t>
      </w:r>
      <w:r w:rsidRPr="00E03EFB">
        <w:rPr>
          <w:color w:val="000000"/>
          <w:sz w:val="28"/>
          <w:szCs w:val="28"/>
          <w:shd w:val="clear" w:color="auto" w:fill="FFFFFF"/>
        </w:rPr>
        <w:softHyphen/>
        <w:t>чале или в процессе тренировочного занятия. По окончании занятия с малыми и средними нагрузками достаточно применения обычных вод</w:t>
      </w:r>
      <w:r w:rsidRPr="00E03EFB">
        <w:rPr>
          <w:color w:val="000000"/>
          <w:sz w:val="28"/>
          <w:szCs w:val="28"/>
          <w:shd w:val="clear" w:color="auto" w:fill="FFFFFF"/>
        </w:rPr>
        <w:softHyphen/>
        <w:t>ных гигиенических процедур. Применение в данном случае полного комплекса восстановительных средств снижает тренировочный эффект.</w:t>
      </w:r>
    </w:p>
    <w:p w:rsidR="0074256F" w:rsidRPr="00E03EFB" w:rsidRDefault="0074256F" w:rsidP="0074256F">
      <w:pPr>
        <w:jc w:val="both"/>
        <w:rPr>
          <w:color w:val="000000"/>
          <w:sz w:val="28"/>
          <w:szCs w:val="28"/>
          <w:shd w:val="clear" w:color="auto" w:fill="FFFFFF"/>
        </w:rPr>
      </w:pPr>
      <w:r w:rsidRPr="00E03EFB">
        <w:rPr>
          <w:color w:val="000000"/>
          <w:sz w:val="28"/>
          <w:szCs w:val="28"/>
        </w:rPr>
        <w:t xml:space="preserve">          </w:t>
      </w:r>
      <w:r w:rsidRPr="00E03EFB">
        <w:rPr>
          <w:color w:val="000000"/>
          <w:sz w:val="28"/>
          <w:szCs w:val="28"/>
          <w:shd w:val="clear" w:color="auto" w:fill="FFFFFF"/>
        </w:rPr>
        <w:t>При выборе восстановительных средств особое внимание необхо</w:t>
      </w:r>
      <w:r w:rsidRPr="00E03EFB">
        <w:rPr>
          <w:color w:val="000000"/>
          <w:sz w:val="28"/>
          <w:szCs w:val="28"/>
          <w:shd w:val="clear" w:color="auto" w:fill="FFFFFF"/>
        </w:rPr>
        <w:softHyphen/>
        <w:t>димо уделять индивидуальной переносимости тренировочных и сорев</w:t>
      </w:r>
      <w:r w:rsidRPr="00E03EFB">
        <w:rPr>
          <w:color w:val="000000"/>
          <w:sz w:val="28"/>
          <w:szCs w:val="28"/>
          <w:shd w:val="clear" w:color="auto" w:fill="FFFFFF"/>
        </w:rPr>
        <w:softHyphen/>
        <w:t>новательных нагрузок, для этой цели могут служить субъективные ощу</w:t>
      </w:r>
      <w:r w:rsidRPr="00E03EFB">
        <w:rPr>
          <w:color w:val="000000"/>
          <w:sz w:val="28"/>
          <w:szCs w:val="28"/>
          <w:shd w:val="clear" w:color="auto" w:fill="FFFFFF"/>
        </w:rPr>
        <w:softHyphen/>
        <w:t>щения спортсменов, а также объективные показатели (ЧСС, частота и глубина дыхания, цвет кожных покровов, потоотделение и др.).</w:t>
      </w:r>
    </w:p>
    <w:p w:rsidR="0074256F" w:rsidRPr="00E03EFB" w:rsidRDefault="0074256F" w:rsidP="0074256F">
      <w:pPr>
        <w:jc w:val="both"/>
        <w:rPr>
          <w:color w:val="000000"/>
          <w:sz w:val="28"/>
          <w:szCs w:val="28"/>
          <w:shd w:val="clear" w:color="auto" w:fill="FFFFFF"/>
        </w:rPr>
      </w:pPr>
      <w:r w:rsidRPr="00E03EFB">
        <w:rPr>
          <w:color w:val="000000"/>
          <w:sz w:val="28"/>
          <w:szCs w:val="28"/>
        </w:rPr>
        <w:t xml:space="preserve">           </w:t>
      </w:r>
      <w:r w:rsidRPr="00E03EFB">
        <w:rPr>
          <w:color w:val="000000"/>
          <w:sz w:val="28"/>
          <w:szCs w:val="28"/>
          <w:shd w:val="clear" w:color="auto" w:fill="FFFFFF"/>
        </w:rPr>
        <w:t>Современная система подготовки единоборцев включает в себя три подсистемы:</w:t>
      </w:r>
      <w:r w:rsidRPr="00E03EFB">
        <w:rPr>
          <w:color w:val="000000"/>
          <w:sz w:val="28"/>
          <w:szCs w:val="28"/>
        </w:rPr>
        <w:t> </w:t>
      </w:r>
      <w:r w:rsidRPr="00E03EFB">
        <w:rPr>
          <w:i/>
          <w:iCs/>
          <w:color w:val="000000"/>
          <w:sz w:val="28"/>
          <w:szCs w:val="28"/>
          <w:shd w:val="clear" w:color="auto" w:fill="FFFFFF"/>
        </w:rPr>
        <w:t>систему соревнований, систему тренировки, систему фак</w:t>
      </w:r>
      <w:r w:rsidRPr="00E03EFB">
        <w:rPr>
          <w:i/>
          <w:iCs/>
          <w:color w:val="000000"/>
          <w:sz w:val="28"/>
          <w:szCs w:val="28"/>
          <w:shd w:val="clear" w:color="auto" w:fill="FFFFFF"/>
        </w:rPr>
        <w:softHyphen/>
        <w:t>торов, дополняющих тренировку и соревнования и оптимизирующих их эффект.</w:t>
      </w:r>
      <w:r w:rsidRPr="00E03EFB">
        <w:rPr>
          <w:color w:val="000000"/>
          <w:sz w:val="28"/>
          <w:szCs w:val="28"/>
        </w:rPr>
        <w:br/>
        <w:t xml:space="preserve">          </w:t>
      </w:r>
      <w:r w:rsidRPr="00E03EFB">
        <w:rPr>
          <w:color w:val="000000"/>
          <w:sz w:val="28"/>
          <w:szCs w:val="28"/>
          <w:shd w:val="clear" w:color="auto" w:fill="FFFFFF"/>
        </w:rPr>
        <w:t>В основе системы факторов, дополняющих тренировку и соревно</w:t>
      </w:r>
      <w:r w:rsidRPr="00E03EFB">
        <w:rPr>
          <w:color w:val="000000"/>
          <w:sz w:val="28"/>
          <w:szCs w:val="28"/>
          <w:shd w:val="clear" w:color="auto" w:fill="FFFFFF"/>
        </w:rPr>
        <w:softHyphen/>
        <w:t>вания, лежит спортивный режим. Поэтому можно условно выразить ос</w:t>
      </w:r>
      <w:r w:rsidRPr="00E03EFB">
        <w:rPr>
          <w:color w:val="000000"/>
          <w:sz w:val="28"/>
          <w:szCs w:val="28"/>
          <w:shd w:val="clear" w:color="auto" w:fill="FFFFFF"/>
        </w:rPr>
        <w:softHyphen/>
        <w:t>новные положения подготовки самбистов в лаконичной формуле:</w:t>
      </w:r>
    </w:p>
    <w:p w:rsidR="0074256F" w:rsidRPr="00E03EFB" w:rsidRDefault="0074256F" w:rsidP="0074256F">
      <w:pPr>
        <w:jc w:val="both"/>
        <w:rPr>
          <w:b/>
          <w:bCs/>
          <w:i/>
          <w:iCs/>
          <w:color w:val="000000"/>
          <w:sz w:val="28"/>
          <w:szCs w:val="28"/>
          <w:shd w:val="clear" w:color="auto" w:fill="FFFFFF"/>
        </w:rPr>
      </w:pPr>
      <w:r w:rsidRPr="00E03EFB">
        <w:rPr>
          <w:b/>
          <w:bCs/>
          <w:i/>
          <w:iCs/>
          <w:color w:val="000000"/>
          <w:sz w:val="28"/>
          <w:szCs w:val="28"/>
          <w:shd w:val="clear" w:color="auto" w:fill="FFFFFF"/>
        </w:rPr>
        <w:t>спортивный результат</w:t>
      </w:r>
      <w:r w:rsidRPr="00E03EFB">
        <w:rPr>
          <w:b/>
          <w:bCs/>
          <w:i/>
          <w:iCs/>
          <w:color w:val="000000"/>
          <w:sz w:val="28"/>
          <w:szCs w:val="28"/>
        </w:rPr>
        <w:t> </w:t>
      </w:r>
      <w:r w:rsidRPr="00E03EFB">
        <w:rPr>
          <w:b/>
          <w:bCs/>
          <w:color w:val="000000"/>
          <w:sz w:val="28"/>
          <w:szCs w:val="28"/>
          <w:shd w:val="clear" w:color="auto" w:fill="FFFFFF"/>
        </w:rPr>
        <w:t>=</w:t>
      </w:r>
      <w:r w:rsidRPr="00E03EFB">
        <w:rPr>
          <w:b/>
          <w:bCs/>
          <w:color w:val="000000"/>
          <w:sz w:val="28"/>
          <w:szCs w:val="28"/>
        </w:rPr>
        <w:t> </w:t>
      </w:r>
      <w:r w:rsidRPr="00E03EFB">
        <w:rPr>
          <w:b/>
          <w:bCs/>
          <w:i/>
          <w:iCs/>
          <w:color w:val="000000"/>
          <w:sz w:val="28"/>
          <w:szCs w:val="28"/>
          <w:shd w:val="clear" w:color="auto" w:fill="FFFFFF"/>
        </w:rPr>
        <w:t>тренировка + режим</w:t>
      </w:r>
    </w:p>
    <w:p w:rsidR="0074256F" w:rsidRPr="00E03EFB" w:rsidRDefault="0074256F" w:rsidP="0074256F">
      <w:pPr>
        <w:jc w:val="both"/>
        <w:rPr>
          <w:color w:val="000000"/>
          <w:sz w:val="28"/>
          <w:szCs w:val="28"/>
          <w:shd w:val="clear" w:color="auto" w:fill="FFFFFF"/>
        </w:rPr>
      </w:pPr>
      <w:r w:rsidRPr="00E03EFB">
        <w:rPr>
          <w:color w:val="000000"/>
          <w:sz w:val="28"/>
          <w:szCs w:val="28"/>
        </w:rPr>
        <w:t xml:space="preserve">          </w:t>
      </w:r>
      <w:r w:rsidRPr="00E03EFB">
        <w:rPr>
          <w:color w:val="000000"/>
          <w:sz w:val="28"/>
          <w:szCs w:val="28"/>
          <w:shd w:val="clear" w:color="auto" w:fill="FFFFFF"/>
        </w:rPr>
        <w:t>Спортивный режим играет важную роль в подготовке самбистов, так как он обеспечивает: достижение высоких спортивных результатов; стабильность спортивной формы; повышение работоспособности; быс</w:t>
      </w:r>
      <w:r w:rsidRPr="00E03EFB">
        <w:rPr>
          <w:color w:val="000000"/>
          <w:sz w:val="28"/>
          <w:szCs w:val="28"/>
          <w:shd w:val="clear" w:color="auto" w:fill="FFFFFF"/>
        </w:rPr>
        <w:softHyphen/>
        <w:t>трейшее восстановление после значительных тренировочных и соревно</w:t>
      </w:r>
      <w:r w:rsidRPr="00E03EFB">
        <w:rPr>
          <w:color w:val="000000"/>
          <w:sz w:val="28"/>
          <w:szCs w:val="28"/>
          <w:shd w:val="clear" w:color="auto" w:fill="FFFFFF"/>
        </w:rPr>
        <w:softHyphen/>
        <w:t>вательных нагрузок; спортивное долголетие; профилактику травм; быс</w:t>
      </w:r>
      <w:r w:rsidRPr="00E03EFB">
        <w:rPr>
          <w:color w:val="000000"/>
          <w:sz w:val="28"/>
          <w:szCs w:val="28"/>
          <w:shd w:val="clear" w:color="auto" w:fill="FFFFFF"/>
        </w:rPr>
        <w:softHyphen/>
        <w:t>трую адаптацию при подготовке к соревнованиям в сложных условиях (жаркий климат, среднегорье, быстрая смена климатических и времен</w:t>
      </w:r>
      <w:r w:rsidRPr="00E03EFB">
        <w:rPr>
          <w:color w:val="000000"/>
          <w:sz w:val="28"/>
          <w:szCs w:val="28"/>
          <w:shd w:val="clear" w:color="auto" w:fill="FFFFFF"/>
        </w:rPr>
        <w:softHyphen/>
        <w:t>ных зон). Особую роль режим играет на этапе непосредственной подго</w:t>
      </w:r>
      <w:r w:rsidRPr="00E03EFB">
        <w:rPr>
          <w:color w:val="000000"/>
          <w:sz w:val="28"/>
          <w:szCs w:val="28"/>
          <w:shd w:val="clear" w:color="auto" w:fill="FFFFFF"/>
        </w:rPr>
        <w:softHyphen/>
        <w:t>товки к соревнованиям, а также при выступлении самбистов на крупней</w:t>
      </w:r>
      <w:r w:rsidRPr="00E03EFB">
        <w:rPr>
          <w:color w:val="000000"/>
          <w:sz w:val="28"/>
          <w:szCs w:val="28"/>
          <w:shd w:val="clear" w:color="auto" w:fill="FFFFFF"/>
        </w:rPr>
        <w:softHyphen/>
        <w:t>ших международных турнирах в сложных климатических условиях.</w:t>
      </w:r>
    </w:p>
    <w:p w:rsidR="0074256F" w:rsidRPr="00E03EFB" w:rsidRDefault="0074256F" w:rsidP="0074256F">
      <w:pPr>
        <w:jc w:val="both"/>
        <w:rPr>
          <w:color w:val="000000"/>
          <w:sz w:val="28"/>
          <w:szCs w:val="28"/>
          <w:shd w:val="clear" w:color="auto" w:fill="FFFFFF"/>
        </w:rPr>
      </w:pPr>
      <w:r w:rsidRPr="00E03EFB">
        <w:rPr>
          <w:color w:val="000000"/>
          <w:sz w:val="28"/>
          <w:szCs w:val="28"/>
        </w:rPr>
        <w:t xml:space="preserve">          </w:t>
      </w:r>
      <w:r w:rsidRPr="00E03EFB">
        <w:rPr>
          <w:color w:val="000000"/>
          <w:sz w:val="28"/>
          <w:szCs w:val="28"/>
          <w:shd w:val="clear" w:color="auto" w:fill="FFFFFF"/>
        </w:rPr>
        <w:t>Современная система спортивного режима самбиста состоит из сле</w:t>
      </w:r>
      <w:r w:rsidRPr="00E03EFB">
        <w:rPr>
          <w:color w:val="000000"/>
          <w:sz w:val="28"/>
          <w:szCs w:val="28"/>
          <w:shd w:val="clear" w:color="auto" w:fill="FFFFFF"/>
        </w:rPr>
        <w:softHyphen/>
        <w:t>дующих основных элементов:</w:t>
      </w:r>
    </w:p>
    <w:p w:rsidR="0074256F" w:rsidRPr="00E03EFB" w:rsidRDefault="0074256F" w:rsidP="0074256F">
      <w:pPr>
        <w:jc w:val="both"/>
        <w:rPr>
          <w:color w:val="000000"/>
          <w:sz w:val="28"/>
          <w:szCs w:val="28"/>
          <w:shd w:val="clear" w:color="auto" w:fill="FFFFFF"/>
        </w:rPr>
      </w:pPr>
      <w:r w:rsidRPr="00E03EFB">
        <w:rPr>
          <w:color w:val="000000"/>
          <w:sz w:val="28"/>
          <w:szCs w:val="28"/>
          <w:shd w:val="clear" w:color="auto" w:fill="FFFFFF"/>
        </w:rPr>
        <w:t>- оптимальных социально-гигиенических условий микросреды;</w:t>
      </w:r>
    </w:p>
    <w:p w:rsidR="0074256F" w:rsidRPr="00E03EFB" w:rsidRDefault="0074256F" w:rsidP="0074256F">
      <w:pPr>
        <w:jc w:val="both"/>
        <w:rPr>
          <w:color w:val="000000"/>
          <w:sz w:val="28"/>
          <w:szCs w:val="28"/>
          <w:shd w:val="clear" w:color="auto" w:fill="FFFFFF"/>
        </w:rPr>
      </w:pPr>
      <w:r w:rsidRPr="00E03EFB">
        <w:rPr>
          <w:color w:val="000000"/>
          <w:sz w:val="28"/>
          <w:szCs w:val="28"/>
          <w:shd w:val="clear" w:color="auto" w:fill="FFFFFF"/>
        </w:rPr>
        <w:t>- рационального суточного режима;</w:t>
      </w:r>
    </w:p>
    <w:p w:rsidR="0074256F" w:rsidRPr="00E03EFB" w:rsidRDefault="0074256F" w:rsidP="0074256F">
      <w:pPr>
        <w:jc w:val="both"/>
        <w:rPr>
          <w:color w:val="000000"/>
          <w:sz w:val="28"/>
          <w:szCs w:val="28"/>
          <w:shd w:val="clear" w:color="auto" w:fill="FFFFFF"/>
        </w:rPr>
      </w:pPr>
      <w:r w:rsidRPr="00E03EFB">
        <w:rPr>
          <w:color w:val="000000"/>
          <w:sz w:val="28"/>
          <w:szCs w:val="28"/>
          <w:shd w:val="clear" w:color="auto" w:fill="FFFFFF"/>
        </w:rPr>
        <w:t>- личной гигиены;</w:t>
      </w:r>
    </w:p>
    <w:p w:rsidR="0074256F" w:rsidRPr="00E03EFB" w:rsidRDefault="0074256F" w:rsidP="0074256F">
      <w:pPr>
        <w:jc w:val="both"/>
        <w:rPr>
          <w:color w:val="000000"/>
          <w:sz w:val="28"/>
          <w:szCs w:val="28"/>
          <w:shd w:val="clear" w:color="auto" w:fill="FFFFFF"/>
        </w:rPr>
      </w:pPr>
      <w:r w:rsidRPr="00E03EFB">
        <w:rPr>
          <w:color w:val="000000"/>
          <w:sz w:val="28"/>
          <w:szCs w:val="28"/>
          <w:shd w:val="clear" w:color="auto" w:fill="FFFFFF"/>
        </w:rPr>
        <w:t>- специализированного питания;</w:t>
      </w:r>
    </w:p>
    <w:p w:rsidR="0074256F" w:rsidRPr="00E03EFB" w:rsidRDefault="0074256F" w:rsidP="0074256F">
      <w:pPr>
        <w:jc w:val="both"/>
        <w:rPr>
          <w:color w:val="000000"/>
          <w:sz w:val="28"/>
          <w:szCs w:val="28"/>
          <w:shd w:val="clear" w:color="auto" w:fill="FFFFFF"/>
        </w:rPr>
      </w:pPr>
      <w:r w:rsidRPr="00E03EFB">
        <w:rPr>
          <w:color w:val="000000"/>
          <w:sz w:val="28"/>
          <w:szCs w:val="28"/>
          <w:shd w:val="clear" w:color="auto" w:fill="FFFFFF"/>
        </w:rPr>
        <w:t>-закаливания;</w:t>
      </w:r>
      <w:r w:rsidRPr="00E03EFB">
        <w:rPr>
          <w:color w:val="000000"/>
          <w:sz w:val="28"/>
          <w:szCs w:val="28"/>
        </w:rPr>
        <w:t> </w:t>
      </w:r>
      <w:r w:rsidRPr="00E03EFB">
        <w:rPr>
          <w:color w:val="000000"/>
          <w:sz w:val="28"/>
          <w:szCs w:val="28"/>
        </w:rPr>
        <w:br/>
      </w:r>
      <w:r w:rsidRPr="00E03EFB">
        <w:rPr>
          <w:color w:val="000000"/>
          <w:sz w:val="28"/>
          <w:szCs w:val="28"/>
          <w:shd w:val="clear" w:color="auto" w:fill="FFFFFF"/>
        </w:rPr>
        <w:t>- планирования подготовки спортсменов с учетом биоритмов (годо</w:t>
      </w:r>
      <w:r w:rsidRPr="00E03EFB">
        <w:rPr>
          <w:color w:val="000000"/>
          <w:sz w:val="28"/>
          <w:szCs w:val="28"/>
          <w:shd w:val="clear" w:color="auto" w:fill="FFFFFF"/>
        </w:rPr>
        <w:softHyphen/>
        <w:t>вой, месячный, недельный, суточный);</w:t>
      </w:r>
    </w:p>
    <w:p w:rsidR="0074256F" w:rsidRPr="00E03EFB" w:rsidRDefault="0074256F" w:rsidP="0074256F">
      <w:pPr>
        <w:jc w:val="both"/>
        <w:rPr>
          <w:color w:val="000000"/>
          <w:sz w:val="28"/>
          <w:szCs w:val="28"/>
          <w:shd w:val="clear" w:color="auto" w:fill="FFFFFF"/>
        </w:rPr>
      </w:pPr>
      <w:r w:rsidRPr="00E03EFB">
        <w:rPr>
          <w:color w:val="000000"/>
          <w:sz w:val="28"/>
          <w:szCs w:val="28"/>
          <w:shd w:val="clear" w:color="auto" w:fill="FFFFFF"/>
        </w:rPr>
        <w:t>-психогигиены;</w:t>
      </w:r>
      <w:r w:rsidRPr="00E03EFB">
        <w:rPr>
          <w:color w:val="000000"/>
          <w:sz w:val="28"/>
          <w:szCs w:val="28"/>
        </w:rPr>
        <w:br/>
      </w:r>
      <w:r w:rsidRPr="00E03EFB">
        <w:rPr>
          <w:color w:val="000000"/>
          <w:sz w:val="28"/>
          <w:szCs w:val="28"/>
          <w:shd w:val="clear" w:color="auto" w:fill="FFFFFF"/>
        </w:rPr>
        <w:t>- отказа от разрушителей здоровья и тренированности (курение, ал</w:t>
      </w:r>
      <w:r w:rsidRPr="00E03EFB">
        <w:rPr>
          <w:color w:val="000000"/>
          <w:sz w:val="28"/>
          <w:szCs w:val="28"/>
          <w:shd w:val="clear" w:color="auto" w:fill="FFFFFF"/>
        </w:rPr>
        <w:softHyphen/>
        <w:t>коголь, наркотики, допинги);</w:t>
      </w:r>
    </w:p>
    <w:p w:rsidR="0074256F" w:rsidRPr="00E03EFB" w:rsidRDefault="0074256F" w:rsidP="0074256F">
      <w:pPr>
        <w:jc w:val="both"/>
        <w:rPr>
          <w:color w:val="000000"/>
          <w:sz w:val="28"/>
          <w:szCs w:val="28"/>
          <w:shd w:val="clear" w:color="auto" w:fill="FFFFFF"/>
        </w:rPr>
      </w:pPr>
      <w:r w:rsidRPr="00E03EFB">
        <w:rPr>
          <w:color w:val="000000"/>
          <w:sz w:val="28"/>
          <w:szCs w:val="28"/>
          <w:shd w:val="clear" w:color="auto" w:fill="FFFFFF"/>
        </w:rPr>
        <w:t>- профилактики травматических повреждений;</w:t>
      </w:r>
    </w:p>
    <w:p w:rsidR="0074256F" w:rsidRPr="00E03EFB" w:rsidRDefault="0074256F" w:rsidP="0074256F">
      <w:pPr>
        <w:jc w:val="both"/>
        <w:rPr>
          <w:color w:val="000000"/>
          <w:sz w:val="28"/>
          <w:szCs w:val="28"/>
          <w:shd w:val="clear" w:color="auto" w:fill="FFFFFF"/>
        </w:rPr>
      </w:pPr>
      <w:r w:rsidRPr="00E03EFB">
        <w:rPr>
          <w:color w:val="000000"/>
          <w:sz w:val="28"/>
          <w:szCs w:val="28"/>
          <w:shd w:val="clear" w:color="auto" w:fill="FFFFFF"/>
        </w:rPr>
        <w:t>- специальных средств повышения работоспособности и восста</w:t>
      </w:r>
      <w:r w:rsidRPr="00E03EFB">
        <w:rPr>
          <w:color w:val="000000"/>
          <w:sz w:val="28"/>
          <w:szCs w:val="28"/>
          <w:shd w:val="clear" w:color="auto" w:fill="FFFFFF"/>
        </w:rPr>
        <w:softHyphen/>
        <w:t>новления (различные виды массажа, гидропроцедуры, бани и тепловые камеры, ландшафтные зоны, ультрафиолетовое облучение, ионизирован</w:t>
      </w:r>
      <w:r w:rsidRPr="00E03EFB">
        <w:rPr>
          <w:color w:val="000000"/>
          <w:sz w:val="28"/>
          <w:szCs w:val="28"/>
          <w:shd w:val="clear" w:color="auto" w:fill="FFFFFF"/>
        </w:rPr>
        <w:softHyphen/>
        <w:t>ный воздух, физиотерапевтические, пс</w:t>
      </w:r>
      <w:r>
        <w:rPr>
          <w:color w:val="000000"/>
          <w:sz w:val="28"/>
          <w:szCs w:val="28"/>
          <w:shd w:val="clear" w:color="auto" w:fill="FFFFFF"/>
        </w:rPr>
        <w:t>ихогигиенические средства, адап</w:t>
      </w:r>
      <w:r w:rsidRPr="00E03EFB">
        <w:rPr>
          <w:color w:val="000000"/>
          <w:sz w:val="28"/>
          <w:szCs w:val="28"/>
          <w:shd w:val="clear" w:color="auto" w:fill="FFFFFF"/>
        </w:rPr>
        <w:t>тогены и др.);</w:t>
      </w:r>
    </w:p>
    <w:p w:rsidR="0074256F" w:rsidRPr="00E03EFB" w:rsidRDefault="0074256F" w:rsidP="0074256F">
      <w:pPr>
        <w:jc w:val="both"/>
        <w:rPr>
          <w:color w:val="000000"/>
          <w:sz w:val="28"/>
          <w:szCs w:val="28"/>
          <w:shd w:val="clear" w:color="auto" w:fill="FFFFFF"/>
        </w:rPr>
      </w:pPr>
      <w:r w:rsidRPr="00E03EFB">
        <w:rPr>
          <w:color w:val="000000"/>
          <w:sz w:val="28"/>
          <w:szCs w:val="28"/>
          <w:shd w:val="clear" w:color="auto" w:fill="FFFFFF"/>
        </w:rPr>
        <w:t>- специализированных комплексов для быстрой адаптации спорт</w:t>
      </w:r>
      <w:r w:rsidRPr="00E03EFB">
        <w:rPr>
          <w:color w:val="000000"/>
          <w:sz w:val="28"/>
          <w:szCs w:val="28"/>
          <w:shd w:val="clear" w:color="auto" w:fill="FFFFFF"/>
        </w:rPr>
        <w:softHyphen/>
        <w:t>сменов в сложных условиях (жаркий климат, среднегорье, быстрая сме</w:t>
      </w:r>
      <w:r w:rsidRPr="00E03EFB">
        <w:rPr>
          <w:color w:val="000000"/>
          <w:sz w:val="28"/>
          <w:szCs w:val="28"/>
          <w:shd w:val="clear" w:color="auto" w:fill="FFFFFF"/>
        </w:rPr>
        <w:softHyphen/>
        <w:t>на</w:t>
      </w:r>
    </w:p>
    <w:p w:rsidR="0074256F" w:rsidRPr="00E03EFB" w:rsidRDefault="0074256F" w:rsidP="0074256F">
      <w:pPr>
        <w:jc w:val="both"/>
        <w:rPr>
          <w:color w:val="000000"/>
          <w:sz w:val="28"/>
          <w:szCs w:val="28"/>
          <w:shd w:val="clear" w:color="auto" w:fill="FFFFFF"/>
        </w:rPr>
      </w:pPr>
      <w:r w:rsidRPr="00E03EFB">
        <w:rPr>
          <w:color w:val="000000"/>
          <w:sz w:val="28"/>
          <w:szCs w:val="28"/>
          <w:shd w:val="clear" w:color="auto" w:fill="FFFFFF"/>
        </w:rPr>
        <w:t>климатических и временных поясов и др.).</w:t>
      </w:r>
    </w:p>
    <w:p w:rsidR="0074256F" w:rsidRPr="00E03EFB" w:rsidRDefault="0074256F" w:rsidP="0074256F">
      <w:pPr>
        <w:jc w:val="both"/>
        <w:rPr>
          <w:color w:val="000000"/>
          <w:sz w:val="28"/>
          <w:szCs w:val="28"/>
          <w:shd w:val="clear" w:color="auto" w:fill="FFFFFF"/>
        </w:rPr>
      </w:pPr>
      <w:r w:rsidRPr="00E03EFB">
        <w:rPr>
          <w:color w:val="000000"/>
          <w:sz w:val="28"/>
          <w:szCs w:val="28"/>
          <w:shd w:val="clear" w:color="auto" w:fill="FFFFFF"/>
        </w:rPr>
        <w:t>- реабилитационных мероприятий после травм и заболеваний спортсменов.</w:t>
      </w:r>
      <w:r w:rsidRPr="00E03EFB">
        <w:rPr>
          <w:color w:val="000000"/>
          <w:sz w:val="28"/>
          <w:szCs w:val="28"/>
        </w:rPr>
        <w:br/>
        <w:t xml:space="preserve">          </w:t>
      </w:r>
      <w:r w:rsidRPr="00E03EFB">
        <w:rPr>
          <w:color w:val="000000"/>
          <w:sz w:val="28"/>
          <w:szCs w:val="28"/>
          <w:shd w:val="clear" w:color="auto" w:fill="FFFFFF"/>
        </w:rPr>
        <w:t>Самбист обязан неукоснительно выполнять режим на всех этапах подготовки. Помимо спортсменов в реализации режима участвуют тре</w:t>
      </w:r>
      <w:r w:rsidRPr="00E03EFB">
        <w:rPr>
          <w:color w:val="000000"/>
          <w:sz w:val="28"/>
          <w:szCs w:val="28"/>
          <w:shd w:val="clear" w:color="auto" w:fill="FFFFFF"/>
        </w:rPr>
        <w:softHyphen/>
        <w:t>неры и медицинские работники. Наибольший положительный эффект проявляется при комплексном применении всех элементов режима:</w:t>
      </w:r>
    </w:p>
    <w:p w:rsidR="0074256F" w:rsidRPr="00E03EFB" w:rsidRDefault="0074256F" w:rsidP="0074256F">
      <w:pPr>
        <w:jc w:val="both"/>
        <w:rPr>
          <w:color w:val="000000"/>
          <w:sz w:val="28"/>
          <w:szCs w:val="28"/>
          <w:shd w:val="clear" w:color="auto" w:fill="FFFFFF"/>
        </w:rPr>
      </w:pPr>
      <w:r w:rsidRPr="00E03EFB">
        <w:rPr>
          <w:color w:val="000000"/>
          <w:sz w:val="28"/>
          <w:szCs w:val="28"/>
          <w:shd w:val="clear" w:color="auto" w:fill="FFFFFF"/>
        </w:rPr>
        <w:t>- при обеспечении нормальных бытовых условий, способствующих повышению работоспособности и быстрейшему восстановлению сил самбиста, а также оптимизации социально-гигиенических факторов микросреды;</w:t>
      </w:r>
    </w:p>
    <w:p w:rsidR="0074256F" w:rsidRPr="00E03EFB" w:rsidRDefault="0074256F" w:rsidP="0074256F">
      <w:pPr>
        <w:jc w:val="both"/>
        <w:rPr>
          <w:color w:val="000000"/>
          <w:sz w:val="28"/>
          <w:szCs w:val="28"/>
          <w:shd w:val="clear" w:color="auto" w:fill="FFFFFF"/>
        </w:rPr>
      </w:pPr>
      <w:r w:rsidRPr="00E03EFB">
        <w:rPr>
          <w:color w:val="000000"/>
          <w:sz w:val="28"/>
          <w:szCs w:val="28"/>
          <w:shd w:val="clear" w:color="auto" w:fill="FFFFFF"/>
        </w:rPr>
        <w:t>- при обеспечении правильного чередования тренировочных нагру</w:t>
      </w:r>
      <w:r w:rsidRPr="00E03EFB">
        <w:rPr>
          <w:color w:val="000000"/>
          <w:sz w:val="28"/>
          <w:szCs w:val="28"/>
          <w:shd w:val="clear" w:color="auto" w:fill="FFFFFF"/>
        </w:rPr>
        <w:softHyphen/>
        <w:t>зок и отдыха, регулярного питания, оптимальной продолжительности тренировочных занятий, систематического применения закаливающих процедур, восстановительных мероприятий, полноценного сна;</w:t>
      </w:r>
    </w:p>
    <w:p w:rsidR="0074256F" w:rsidRPr="00E03EFB" w:rsidRDefault="0074256F" w:rsidP="0074256F">
      <w:pPr>
        <w:jc w:val="both"/>
        <w:rPr>
          <w:color w:val="000000"/>
          <w:sz w:val="28"/>
          <w:szCs w:val="28"/>
          <w:shd w:val="clear" w:color="auto" w:fill="FFFFFF"/>
        </w:rPr>
      </w:pPr>
      <w:r w:rsidRPr="00E03EFB">
        <w:rPr>
          <w:color w:val="000000"/>
          <w:sz w:val="28"/>
          <w:szCs w:val="28"/>
          <w:shd w:val="clear" w:color="auto" w:fill="FFFFFF"/>
        </w:rPr>
        <w:t>- при профилактике различных заболеваний, особенно простудных и кожно-гнойничковых путем применения водных, солнечных и ультра</w:t>
      </w:r>
      <w:r w:rsidRPr="00E03EFB">
        <w:rPr>
          <w:color w:val="000000"/>
          <w:sz w:val="28"/>
          <w:szCs w:val="28"/>
          <w:shd w:val="clear" w:color="auto" w:fill="FFFFFF"/>
        </w:rPr>
        <w:softHyphen/>
        <w:t>фиолетовых процедур;</w:t>
      </w:r>
      <w:r w:rsidRPr="00E03EFB">
        <w:rPr>
          <w:color w:val="000000"/>
          <w:sz w:val="28"/>
          <w:szCs w:val="28"/>
        </w:rPr>
        <w:br/>
      </w:r>
      <w:r w:rsidRPr="00E03EFB">
        <w:rPr>
          <w:color w:val="000000"/>
          <w:sz w:val="28"/>
          <w:szCs w:val="28"/>
          <w:shd w:val="clear" w:color="auto" w:fill="FFFFFF"/>
        </w:rPr>
        <w:t xml:space="preserve">- при использовании специализированного питания с учетом этапов подготовки, регламента тренировочных и соревновательных программ, суточного режима, необходимости поддержания определенной массы тела. Питание должно быть оптимальным в количественном отношении (70-75 ккал на </w:t>
      </w:r>
      <w:smartTag w:uri="urn:schemas-microsoft-com:office:smarttags" w:element="metricconverter">
        <w:smartTagPr>
          <w:attr w:name="ProductID" w:val="1 кг"/>
        </w:smartTagPr>
        <w:r w:rsidRPr="00E03EFB">
          <w:rPr>
            <w:color w:val="000000"/>
            <w:sz w:val="28"/>
            <w:szCs w:val="28"/>
            <w:shd w:val="clear" w:color="auto" w:fill="FFFFFF"/>
          </w:rPr>
          <w:t>1 кг</w:t>
        </w:r>
      </w:smartTag>
      <w:r w:rsidRPr="00E03EFB">
        <w:rPr>
          <w:color w:val="000000"/>
          <w:sz w:val="28"/>
          <w:szCs w:val="28"/>
          <w:shd w:val="clear" w:color="auto" w:fill="FFFFFF"/>
        </w:rPr>
        <w:t xml:space="preserve"> массы тела в сутки); полноценным в количественном отношении (2,4-</w:t>
      </w:r>
      <w:smartTag w:uri="urn:schemas-microsoft-com:office:smarttags" w:element="metricconverter">
        <w:smartTagPr>
          <w:attr w:name="ProductID" w:val="2,8 г"/>
        </w:smartTagPr>
        <w:r w:rsidRPr="00E03EFB">
          <w:rPr>
            <w:color w:val="000000"/>
            <w:sz w:val="28"/>
            <w:szCs w:val="28"/>
            <w:shd w:val="clear" w:color="auto" w:fill="FFFFFF"/>
          </w:rPr>
          <w:t>2,8 г</w:t>
        </w:r>
      </w:smartTag>
      <w:r w:rsidRPr="00E03EFB">
        <w:rPr>
          <w:color w:val="000000"/>
          <w:sz w:val="28"/>
          <w:szCs w:val="28"/>
          <w:shd w:val="clear" w:color="auto" w:fill="FFFFFF"/>
        </w:rPr>
        <w:t xml:space="preserve"> белка на </w:t>
      </w:r>
      <w:smartTag w:uri="urn:schemas-microsoft-com:office:smarttags" w:element="metricconverter">
        <w:smartTagPr>
          <w:attr w:name="ProductID" w:val="1 кг"/>
        </w:smartTagPr>
        <w:r w:rsidRPr="00E03EFB">
          <w:rPr>
            <w:color w:val="000000"/>
            <w:sz w:val="28"/>
            <w:szCs w:val="28"/>
            <w:shd w:val="clear" w:color="auto" w:fill="FFFFFF"/>
          </w:rPr>
          <w:t>1 кг</w:t>
        </w:r>
      </w:smartTag>
      <w:r w:rsidRPr="00E03EFB">
        <w:rPr>
          <w:color w:val="000000"/>
          <w:sz w:val="28"/>
          <w:szCs w:val="28"/>
          <w:shd w:val="clear" w:color="auto" w:fill="FFFFFF"/>
        </w:rPr>
        <w:t xml:space="preserve"> массы тела в сутки,1,8-2гжиров, 10-</w:t>
      </w:r>
      <w:smartTag w:uri="urn:schemas-microsoft-com:office:smarttags" w:element="metricconverter">
        <w:smartTagPr>
          <w:attr w:name="ProductID" w:val="11,8 г"/>
        </w:smartTagPr>
        <w:r w:rsidRPr="00E03EFB">
          <w:rPr>
            <w:color w:val="000000"/>
            <w:sz w:val="28"/>
            <w:szCs w:val="28"/>
            <w:shd w:val="clear" w:color="auto" w:fill="FFFFFF"/>
          </w:rPr>
          <w:t>11,8 г</w:t>
        </w:r>
      </w:smartTag>
      <w:r w:rsidRPr="00E03EFB">
        <w:rPr>
          <w:color w:val="000000"/>
          <w:sz w:val="28"/>
          <w:szCs w:val="28"/>
          <w:shd w:val="clear" w:color="auto" w:fill="FFFFFF"/>
        </w:rPr>
        <w:t xml:space="preserve"> углеводов);</w:t>
      </w:r>
    </w:p>
    <w:p w:rsidR="0074256F" w:rsidRPr="00E03EFB" w:rsidRDefault="0074256F" w:rsidP="0074256F">
      <w:pPr>
        <w:jc w:val="both"/>
        <w:rPr>
          <w:color w:val="000000"/>
          <w:sz w:val="28"/>
          <w:szCs w:val="28"/>
          <w:shd w:val="clear" w:color="auto" w:fill="FFFFFF"/>
        </w:rPr>
      </w:pPr>
      <w:r w:rsidRPr="00E03EFB">
        <w:rPr>
          <w:color w:val="000000"/>
          <w:sz w:val="28"/>
          <w:szCs w:val="28"/>
          <w:shd w:val="clear" w:color="auto" w:fill="FFFFFF"/>
        </w:rPr>
        <w:t>- при обеспечении суточной потребности витаминов, минеральных солей, ферментов и других жизненно необходимых компонентов пита</w:t>
      </w:r>
      <w:r w:rsidRPr="00E03EFB">
        <w:rPr>
          <w:color w:val="000000"/>
          <w:sz w:val="28"/>
          <w:szCs w:val="28"/>
          <w:shd w:val="clear" w:color="auto" w:fill="FFFFFF"/>
        </w:rPr>
        <w:softHyphen/>
        <w:t>ния, для чего необходимо применять пищевые добавки типа метаболи</w:t>
      </w:r>
      <w:r w:rsidRPr="00E03EFB">
        <w:rPr>
          <w:color w:val="000000"/>
          <w:sz w:val="28"/>
          <w:szCs w:val="28"/>
          <w:shd w:val="clear" w:color="auto" w:fill="FFFFFF"/>
        </w:rPr>
        <w:softHyphen/>
        <w:t>ческого белково- витаминно-минерального комплекса;</w:t>
      </w:r>
    </w:p>
    <w:p w:rsidR="0074256F" w:rsidRPr="00E03EFB" w:rsidRDefault="0074256F" w:rsidP="0074256F">
      <w:pPr>
        <w:jc w:val="both"/>
        <w:rPr>
          <w:color w:val="000000"/>
          <w:sz w:val="28"/>
          <w:szCs w:val="28"/>
          <w:shd w:val="clear" w:color="auto" w:fill="FFFFFF"/>
        </w:rPr>
      </w:pPr>
      <w:r w:rsidRPr="00E03EFB">
        <w:rPr>
          <w:color w:val="000000"/>
          <w:sz w:val="28"/>
          <w:szCs w:val="28"/>
          <w:shd w:val="clear" w:color="auto" w:fill="FFFFFF"/>
        </w:rPr>
        <w:t>- при использовании индивидуально подобранных и апробирован</w:t>
      </w:r>
      <w:r w:rsidRPr="00E03EFB">
        <w:rPr>
          <w:color w:val="000000"/>
          <w:sz w:val="28"/>
          <w:szCs w:val="28"/>
          <w:shd w:val="clear" w:color="auto" w:fill="FFFFFF"/>
        </w:rPr>
        <w:softHyphen/>
        <w:t>ных фармакологических препаратов и поливитаминных комплексов:</w:t>
      </w:r>
    </w:p>
    <w:p w:rsidR="0074256F" w:rsidRPr="00E03EFB" w:rsidRDefault="0074256F" w:rsidP="0074256F">
      <w:pPr>
        <w:jc w:val="both"/>
        <w:rPr>
          <w:color w:val="000000"/>
          <w:sz w:val="28"/>
          <w:szCs w:val="28"/>
          <w:shd w:val="clear" w:color="auto" w:fill="FFFFFF"/>
        </w:rPr>
      </w:pPr>
      <w:r w:rsidRPr="00E03EFB">
        <w:rPr>
          <w:color w:val="000000"/>
          <w:sz w:val="28"/>
          <w:szCs w:val="28"/>
          <w:shd w:val="clear" w:color="auto" w:fill="FFFFFF"/>
        </w:rPr>
        <w:t>- при применении стратегических анаболизирующих средств несте</w:t>
      </w:r>
      <w:r w:rsidRPr="00E03EFB">
        <w:rPr>
          <w:color w:val="000000"/>
          <w:sz w:val="28"/>
          <w:szCs w:val="28"/>
          <w:shd w:val="clear" w:color="auto" w:fill="FFFFFF"/>
        </w:rPr>
        <w:softHyphen/>
        <w:t>роидной структуры, актопротекторов,</w:t>
      </w:r>
      <w:r>
        <w:rPr>
          <w:color w:val="000000"/>
          <w:sz w:val="28"/>
          <w:szCs w:val="28"/>
          <w:shd w:val="clear" w:color="auto" w:fill="FFFFFF"/>
        </w:rPr>
        <w:t xml:space="preserve"> психостимуляторов, белково-пеп</w:t>
      </w:r>
      <w:r w:rsidRPr="00E03EFB">
        <w:rPr>
          <w:color w:val="000000"/>
          <w:sz w:val="28"/>
          <w:szCs w:val="28"/>
          <w:shd w:val="clear" w:color="auto" w:fill="FFFFFF"/>
        </w:rPr>
        <w:t>тидных гормонов (используются только препараты, не запрещенные ме</w:t>
      </w:r>
      <w:r w:rsidRPr="00E03EFB">
        <w:rPr>
          <w:color w:val="000000"/>
          <w:sz w:val="28"/>
          <w:szCs w:val="28"/>
          <w:shd w:val="clear" w:color="auto" w:fill="FFFFFF"/>
        </w:rPr>
        <w:softHyphen/>
        <w:t>дицинской комиссией МОК);</w:t>
      </w:r>
    </w:p>
    <w:p w:rsidR="0074256F" w:rsidRPr="00E03EFB" w:rsidRDefault="0074256F" w:rsidP="0074256F">
      <w:pPr>
        <w:jc w:val="both"/>
        <w:rPr>
          <w:color w:val="000000"/>
          <w:sz w:val="28"/>
          <w:szCs w:val="28"/>
          <w:shd w:val="clear" w:color="auto" w:fill="FFFFFF"/>
        </w:rPr>
      </w:pPr>
      <w:r w:rsidRPr="00E03EFB">
        <w:rPr>
          <w:color w:val="000000"/>
          <w:sz w:val="28"/>
          <w:szCs w:val="28"/>
          <w:shd w:val="clear" w:color="auto" w:fill="FFFFFF"/>
        </w:rPr>
        <w:t>- при тактическом назначении витаминов и комплексов, энергети</w:t>
      </w:r>
      <w:r w:rsidRPr="00E03EFB">
        <w:rPr>
          <w:color w:val="000000"/>
          <w:sz w:val="28"/>
          <w:szCs w:val="28"/>
          <w:shd w:val="clear" w:color="auto" w:fill="FFFFFF"/>
        </w:rPr>
        <w:softHyphen/>
        <w:t>ческ</w:t>
      </w:r>
      <w:r>
        <w:rPr>
          <w:color w:val="000000"/>
          <w:sz w:val="28"/>
          <w:szCs w:val="28"/>
          <w:shd w:val="clear" w:color="auto" w:fill="FFFFFF"/>
        </w:rPr>
        <w:t>их продуктов, углеводно-белково</w:t>
      </w:r>
      <w:r w:rsidRPr="00E03EFB">
        <w:rPr>
          <w:color w:val="000000"/>
          <w:sz w:val="28"/>
          <w:szCs w:val="28"/>
          <w:shd w:val="clear" w:color="auto" w:fill="FFFFFF"/>
        </w:rPr>
        <w:t>пептидных смесей, адаптогенов, ноотропов и антиоксидантов, иммуномодуляторов, гепатопротекторов, а также препаратов, коррегирующих функции органов и систем орга</w:t>
      </w:r>
      <w:r w:rsidRPr="00E03EFB">
        <w:rPr>
          <w:color w:val="000000"/>
          <w:sz w:val="28"/>
          <w:szCs w:val="28"/>
          <w:shd w:val="clear" w:color="auto" w:fill="FFFFFF"/>
        </w:rPr>
        <w:softHyphen/>
        <w:t>низма.</w:t>
      </w:r>
    </w:p>
    <w:p w:rsidR="0074256F" w:rsidRPr="00E03EFB" w:rsidRDefault="0074256F" w:rsidP="0074256F">
      <w:pPr>
        <w:jc w:val="both"/>
        <w:rPr>
          <w:color w:val="000000"/>
          <w:sz w:val="28"/>
          <w:szCs w:val="28"/>
          <w:shd w:val="clear" w:color="auto" w:fill="FFFFFF"/>
        </w:rPr>
      </w:pPr>
      <w:r w:rsidRPr="00E03EFB">
        <w:rPr>
          <w:color w:val="000000"/>
          <w:sz w:val="28"/>
          <w:szCs w:val="28"/>
        </w:rPr>
        <w:t xml:space="preserve">          </w:t>
      </w:r>
      <w:r w:rsidRPr="00E03EFB">
        <w:rPr>
          <w:color w:val="000000"/>
          <w:sz w:val="28"/>
          <w:szCs w:val="28"/>
          <w:shd w:val="clear" w:color="auto" w:fill="FFFFFF"/>
        </w:rPr>
        <w:t>Применение фармакологических средств должно быть обусловлено уровнем здоровья спортсмена (в том числе наличием тех или иных хро</w:t>
      </w:r>
      <w:r w:rsidRPr="00E03EFB">
        <w:rPr>
          <w:color w:val="000000"/>
          <w:sz w:val="28"/>
          <w:szCs w:val="28"/>
          <w:shd w:val="clear" w:color="auto" w:fill="FFFFFF"/>
        </w:rPr>
        <w:softHyphen/>
        <w:t>нических заболеваний), а также периодами и этапами подготовки.</w:t>
      </w:r>
    </w:p>
    <w:p w:rsidR="0074256F" w:rsidRPr="00E03EFB" w:rsidRDefault="0074256F" w:rsidP="0074256F">
      <w:pPr>
        <w:jc w:val="both"/>
        <w:rPr>
          <w:color w:val="000000"/>
          <w:sz w:val="28"/>
          <w:szCs w:val="28"/>
          <w:shd w:val="clear" w:color="auto" w:fill="FFFFFF"/>
        </w:rPr>
      </w:pPr>
      <w:r w:rsidRPr="00E03EFB">
        <w:rPr>
          <w:color w:val="000000"/>
          <w:sz w:val="28"/>
          <w:szCs w:val="28"/>
        </w:rPr>
        <w:t xml:space="preserve">          </w:t>
      </w:r>
      <w:r w:rsidRPr="00E03EFB">
        <w:rPr>
          <w:color w:val="000000"/>
          <w:sz w:val="28"/>
          <w:szCs w:val="28"/>
          <w:shd w:val="clear" w:color="auto" w:fill="FFFFFF"/>
        </w:rPr>
        <w:t>Рекомендуется целенаправленное применение средств бальнеоло</w:t>
      </w:r>
      <w:r w:rsidRPr="00E03EFB">
        <w:rPr>
          <w:color w:val="000000"/>
          <w:sz w:val="28"/>
          <w:szCs w:val="28"/>
          <w:shd w:val="clear" w:color="auto" w:fill="FFFFFF"/>
        </w:rPr>
        <w:softHyphen/>
        <w:t>гии и физиотерапии:</w:t>
      </w:r>
      <w:r w:rsidRPr="00E03EFB">
        <w:rPr>
          <w:color w:val="000000"/>
          <w:sz w:val="28"/>
          <w:szCs w:val="28"/>
        </w:rPr>
        <w:br/>
      </w:r>
      <w:r w:rsidRPr="00E03EFB">
        <w:rPr>
          <w:color w:val="000000"/>
          <w:sz w:val="28"/>
          <w:szCs w:val="28"/>
          <w:shd w:val="clear" w:color="auto" w:fill="FFFFFF"/>
        </w:rPr>
        <w:t>- массажа – классического (восстановительного, общего, частного),</w:t>
      </w:r>
    </w:p>
    <w:p w:rsidR="0074256F" w:rsidRPr="00E03EFB" w:rsidRDefault="0074256F" w:rsidP="0074256F">
      <w:pPr>
        <w:jc w:val="both"/>
        <w:rPr>
          <w:color w:val="000000"/>
          <w:sz w:val="28"/>
          <w:szCs w:val="28"/>
          <w:shd w:val="clear" w:color="auto" w:fill="FFFFFF"/>
        </w:rPr>
      </w:pPr>
      <w:r w:rsidRPr="00E03EFB">
        <w:rPr>
          <w:color w:val="000000"/>
          <w:sz w:val="28"/>
          <w:szCs w:val="28"/>
          <w:shd w:val="clear" w:color="auto" w:fill="FFFFFF"/>
        </w:rPr>
        <w:t>сегментарного, баро и гидромассажа, вибрационного;</w:t>
      </w:r>
    </w:p>
    <w:p w:rsidR="0074256F" w:rsidRPr="00E03EFB" w:rsidRDefault="0074256F" w:rsidP="0074256F">
      <w:pPr>
        <w:jc w:val="both"/>
        <w:rPr>
          <w:color w:val="000000"/>
          <w:sz w:val="28"/>
          <w:szCs w:val="28"/>
          <w:shd w:val="clear" w:color="auto" w:fill="FFFFFF"/>
        </w:rPr>
      </w:pPr>
      <w:r w:rsidRPr="00E03EFB">
        <w:rPr>
          <w:color w:val="000000"/>
          <w:sz w:val="28"/>
          <w:szCs w:val="28"/>
          <w:shd w:val="clear" w:color="auto" w:fill="FFFFFF"/>
        </w:rPr>
        <w:t>- душа – гигиенического, дождевого,</w:t>
      </w:r>
      <w:r>
        <w:rPr>
          <w:color w:val="000000"/>
          <w:sz w:val="28"/>
          <w:szCs w:val="28"/>
          <w:shd w:val="clear" w:color="auto" w:fill="FFFFFF"/>
        </w:rPr>
        <w:t xml:space="preserve"> </w:t>
      </w:r>
      <w:r w:rsidRPr="00E03EFB">
        <w:rPr>
          <w:color w:val="000000"/>
          <w:sz w:val="28"/>
          <w:szCs w:val="28"/>
          <w:shd w:val="clear" w:color="auto" w:fill="FFFFFF"/>
        </w:rPr>
        <w:t>струевого, контрастного, цир</w:t>
      </w:r>
      <w:r w:rsidRPr="00E03EFB">
        <w:rPr>
          <w:color w:val="000000"/>
          <w:sz w:val="28"/>
          <w:szCs w:val="28"/>
          <w:shd w:val="clear" w:color="auto" w:fill="FFFFFF"/>
        </w:rPr>
        <w:softHyphen/>
        <w:t>кулярного, шотландского;</w:t>
      </w:r>
      <w:r w:rsidRPr="00E03EFB">
        <w:rPr>
          <w:color w:val="000000"/>
          <w:sz w:val="28"/>
          <w:szCs w:val="28"/>
        </w:rPr>
        <w:br/>
      </w:r>
      <w:r w:rsidRPr="00E03EFB">
        <w:rPr>
          <w:color w:val="000000"/>
          <w:sz w:val="28"/>
          <w:szCs w:val="28"/>
          <w:shd w:val="clear" w:color="auto" w:fill="FFFFFF"/>
        </w:rPr>
        <w:t>- ванн – контрастных, гальван</w:t>
      </w:r>
      <w:r>
        <w:rPr>
          <w:color w:val="000000"/>
          <w:sz w:val="28"/>
          <w:szCs w:val="28"/>
          <w:shd w:val="clear" w:color="auto" w:fill="FFFFFF"/>
        </w:rPr>
        <w:t>овибрационных, хвойных, хлорид</w:t>
      </w:r>
      <w:r w:rsidRPr="00E03EFB">
        <w:rPr>
          <w:color w:val="000000"/>
          <w:sz w:val="28"/>
          <w:szCs w:val="28"/>
          <w:shd w:val="clear" w:color="auto" w:fill="FFFFFF"/>
        </w:rPr>
        <w:t>но-натриевых и т.д.;</w:t>
      </w:r>
    </w:p>
    <w:p w:rsidR="0074256F" w:rsidRPr="00E03EFB" w:rsidRDefault="0074256F" w:rsidP="0074256F">
      <w:pPr>
        <w:jc w:val="both"/>
        <w:rPr>
          <w:color w:val="000000"/>
          <w:sz w:val="28"/>
          <w:szCs w:val="28"/>
          <w:shd w:val="clear" w:color="auto" w:fill="FFFFFF"/>
        </w:rPr>
      </w:pPr>
      <w:r w:rsidRPr="00E03EFB">
        <w:rPr>
          <w:color w:val="000000"/>
          <w:sz w:val="28"/>
          <w:szCs w:val="28"/>
          <w:shd w:val="clear" w:color="auto" w:fill="FFFFFF"/>
        </w:rPr>
        <w:t>- бассейна;</w:t>
      </w:r>
    </w:p>
    <w:p w:rsidR="0074256F" w:rsidRPr="00E03EFB" w:rsidRDefault="0074256F" w:rsidP="0074256F">
      <w:pPr>
        <w:jc w:val="both"/>
        <w:rPr>
          <w:color w:val="000000"/>
          <w:sz w:val="28"/>
          <w:szCs w:val="28"/>
          <w:shd w:val="clear" w:color="auto" w:fill="FFFFFF"/>
        </w:rPr>
      </w:pPr>
      <w:r>
        <w:rPr>
          <w:color w:val="000000"/>
          <w:sz w:val="28"/>
          <w:szCs w:val="28"/>
          <w:shd w:val="clear" w:color="auto" w:fill="FFFFFF"/>
        </w:rPr>
        <w:t>-электро-свето</w:t>
      </w:r>
      <w:r w:rsidRPr="00E03EFB">
        <w:rPr>
          <w:color w:val="000000"/>
          <w:sz w:val="28"/>
          <w:szCs w:val="28"/>
          <w:shd w:val="clear" w:color="auto" w:fill="FFFFFF"/>
        </w:rPr>
        <w:t>процедур – электростимуляции, диадинамотерапии, амплипульстерапии, индуктотермии, УВЧ-терапии, гальванизации, электрофореза, ультрафиолетового о</w:t>
      </w:r>
      <w:r>
        <w:rPr>
          <w:color w:val="000000"/>
          <w:sz w:val="28"/>
          <w:szCs w:val="28"/>
          <w:shd w:val="clear" w:color="auto" w:fill="FFFFFF"/>
        </w:rPr>
        <w:t>блучения, соллюкса, магнитотера</w:t>
      </w:r>
      <w:r w:rsidRPr="00E03EFB">
        <w:rPr>
          <w:color w:val="000000"/>
          <w:sz w:val="28"/>
          <w:szCs w:val="28"/>
          <w:shd w:val="clear" w:color="auto" w:fill="FFFFFF"/>
        </w:rPr>
        <w:t>пии, электросна, электроаналгезии, электроакупунктуры;</w:t>
      </w:r>
    </w:p>
    <w:p w:rsidR="0074256F" w:rsidRPr="00A67991" w:rsidRDefault="0074256F" w:rsidP="0074256F">
      <w:pPr>
        <w:jc w:val="both"/>
        <w:rPr>
          <w:color w:val="000000"/>
          <w:sz w:val="28"/>
          <w:szCs w:val="28"/>
          <w:shd w:val="clear" w:color="auto" w:fill="FFFFFF"/>
        </w:rPr>
      </w:pPr>
      <w:r w:rsidRPr="00E03EFB">
        <w:rPr>
          <w:color w:val="000000"/>
          <w:sz w:val="28"/>
          <w:szCs w:val="28"/>
          <w:shd w:val="clear" w:color="auto" w:fill="FFFFFF"/>
        </w:rPr>
        <w:t>-ингаляций.</w:t>
      </w:r>
      <w:r w:rsidRPr="00E03EFB">
        <w:rPr>
          <w:color w:val="000000"/>
          <w:sz w:val="28"/>
          <w:szCs w:val="28"/>
        </w:rPr>
        <w:br/>
      </w:r>
      <w:r w:rsidRPr="00A67991">
        <w:rPr>
          <w:color w:val="000000"/>
          <w:sz w:val="28"/>
          <w:szCs w:val="28"/>
        </w:rPr>
        <w:t xml:space="preserve">          </w:t>
      </w:r>
      <w:r w:rsidRPr="00A67991">
        <w:rPr>
          <w:color w:val="000000"/>
          <w:sz w:val="28"/>
          <w:szCs w:val="28"/>
          <w:shd w:val="clear" w:color="auto" w:fill="FFFFFF"/>
        </w:rPr>
        <w:t>Комплекс восстановительных мероприятий назначается врачом врачебно-физкультурного диспансера или спортивным врачом по согласова</w:t>
      </w:r>
      <w:r w:rsidRPr="00A67991">
        <w:rPr>
          <w:color w:val="000000"/>
          <w:sz w:val="28"/>
          <w:szCs w:val="28"/>
          <w:shd w:val="clear" w:color="auto" w:fill="FFFFFF"/>
        </w:rPr>
        <w:softHyphen/>
        <w:t>нию с тренером индивидуально для каждого спортсмена с учетом уров</w:t>
      </w:r>
      <w:r w:rsidRPr="00A67991">
        <w:rPr>
          <w:color w:val="000000"/>
          <w:sz w:val="28"/>
          <w:szCs w:val="28"/>
          <w:shd w:val="clear" w:color="auto" w:fill="FFFFFF"/>
        </w:rPr>
        <w:softHyphen/>
        <w:t>ня функционального  состояния, здоровья и специфики тренировочных и соревновательных нагрузок на различных этапах подготовки.</w:t>
      </w:r>
      <w:r w:rsidRPr="00A67991">
        <w:rPr>
          <w:color w:val="000000"/>
          <w:sz w:val="28"/>
          <w:szCs w:val="28"/>
        </w:rPr>
        <w:br/>
        <w:t xml:space="preserve">          </w:t>
      </w:r>
      <w:r w:rsidRPr="00A67991">
        <w:rPr>
          <w:color w:val="000000"/>
          <w:sz w:val="28"/>
          <w:szCs w:val="28"/>
          <w:shd w:val="clear" w:color="auto" w:fill="FFFFFF"/>
        </w:rPr>
        <w:t>Средства и методы психической коррекции направлены в основном на изменение (совершенствование) характера спортсмена, развитие спе</w:t>
      </w:r>
      <w:r w:rsidRPr="00A67991">
        <w:rPr>
          <w:color w:val="000000"/>
          <w:sz w:val="28"/>
          <w:szCs w:val="28"/>
          <w:shd w:val="clear" w:color="auto" w:fill="FFFFFF"/>
        </w:rPr>
        <w:softHyphen/>
        <w:t>циальных способностей и оптимизацию психического состояния спорт</w:t>
      </w:r>
      <w:r w:rsidRPr="00A67991">
        <w:rPr>
          <w:color w:val="000000"/>
          <w:sz w:val="28"/>
          <w:szCs w:val="28"/>
          <w:shd w:val="clear" w:color="auto" w:fill="FFFFFF"/>
        </w:rPr>
        <w:softHyphen/>
        <w:t>смена. Объединяются эти средства и методы в единую структуру, кото</w:t>
      </w:r>
      <w:r w:rsidRPr="00A67991">
        <w:rPr>
          <w:color w:val="000000"/>
          <w:sz w:val="28"/>
          <w:szCs w:val="28"/>
          <w:shd w:val="clear" w:color="auto" w:fill="FFFFFF"/>
        </w:rPr>
        <w:softHyphen/>
        <w:t>рую принято называть «психологической подготовкой». Она делится на общую (применяется в повседневном тренировочном процессе) и специ</w:t>
      </w:r>
      <w:r w:rsidRPr="00A67991">
        <w:rPr>
          <w:color w:val="000000"/>
          <w:sz w:val="28"/>
          <w:szCs w:val="28"/>
          <w:shd w:val="clear" w:color="auto" w:fill="FFFFFF"/>
        </w:rPr>
        <w:softHyphen/>
        <w:t>альную (применяется в период непосредственно предсоревновательной подготовки).</w:t>
      </w:r>
      <w:r w:rsidRPr="00A67991">
        <w:rPr>
          <w:color w:val="000000"/>
          <w:sz w:val="28"/>
          <w:szCs w:val="28"/>
        </w:rPr>
        <w:br/>
        <w:t xml:space="preserve">          </w:t>
      </w:r>
      <w:r w:rsidRPr="00A67991">
        <w:rPr>
          <w:color w:val="000000"/>
          <w:sz w:val="28"/>
          <w:szCs w:val="28"/>
          <w:shd w:val="clear" w:color="auto" w:fill="FFFFFF"/>
        </w:rPr>
        <w:t>Общая психологическая подготовка решает задачи:</w:t>
      </w:r>
    </w:p>
    <w:p w:rsidR="0074256F" w:rsidRPr="00A67991" w:rsidRDefault="0074256F" w:rsidP="0074256F">
      <w:pPr>
        <w:jc w:val="both"/>
        <w:rPr>
          <w:color w:val="000000"/>
          <w:sz w:val="28"/>
          <w:szCs w:val="28"/>
          <w:shd w:val="clear" w:color="auto" w:fill="FFFFFF"/>
        </w:rPr>
      </w:pPr>
      <w:r w:rsidRPr="00A67991">
        <w:rPr>
          <w:color w:val="000000"/>
          <w:sz w:val="28"/>
          <w:szCs w:val="28"/>
          <w:shd w:val="clear" w:color="auto" w:fill="FFFFFF"/>
        </w:rPr>
        <w:t xml:space="preserve">-совершенствования мотивов спортивной тренировки; </w:t>
      </w:r>
    </w:p>
    <w:p w:rsidR="0074256F" w:rsidRPr="00A67991" w:rsidRDefault="0074256F" w:rsidP="0074256F">
      <w:pPr>
        <w:jc w:val="both"/>
        <w:rPr>
          <w:color w:val="000000"/>
          <w:sz w:val="28"/>
          <w:szCs w:val="28"/>
          <w:shd w:val="clear" w:color="auto" w:fill="FFFFFF"/>
        </w:rPr>
      </w:pPr>
      <w:r w:rsidRPr="00A67991">
        <w:rPr>
          <w:color w:val="000000"/>
          <w:sz w:val="28"/>
          <w:szCs w:val="28"/>
          <w:shd w:val="clear" w:color="auto" w:fill="FFFFFF"/>
        </w:rPr>
        <w:t>-создания позитивного отношения к тренировочному процессу;</w:t>
      </w:r>
    </w:p>
    <w:p w:rsidR="0074256F" w:rsidRPr="00A67991" w:rsidRDefault="0074256F" w:rsidP="0074256F">
      <w:pPr>
        <w:jc w:val="both"/>
        <w:rPr>
          <w:color w:val="000000"/>
          <w:sz w:val="28"/>
          <w:szCs w:val="28"/>
          <w:shd w:val="clear" w:color="auto" w:fill="FFFFFF"/>
        </w:rPr>
      </w:pPr>
      <w:r w:rsidRPr="00A67991">
        <w:rPr>
          <w:color w:val="000000"/>
          <w:sz w:val="28"/>
          <w:szCs w:val="28"/>
          <w:shd w:val="clear" w:color="auto" w:fill="FFFFFF"/>
        </w:rPr>
        <w:t>-развития лучших сторон спортивного характера и компенсации (нивелировании) его слабых сторон;</w:t>
      </w:r>
    </w:p>
    <w:p w:rsidR="0074256F" w:rsidRPr="00A67991" w:rsidRDefault="0074256F" w:rsidP="0074256F">
      <w:pPr>
        <w:jc w:val="both"/>
        <w:rPr>
          <w:color w:val="000000"/>
          <w:sz w:val="28"/>
          <w:szCs w:val="28"/>
          <w:shd w:val="clear" w:color="auto" w:fill="FFFFFF"/>
        </w:rPr>
      </w:pPr>
      <w:r w:rsidRPr="00A67991">
        <w:rPr>
          <w:color w:val="000000"/>
          <w:sz w:val="28"/>
          <w:szCs w:val="28"/>
          <w:shd w:val="clear" w:color="auto" w:fill="FFFFFF"/>
        </w:rPr>
        <w:t>-формирования психических компонентов тактических навыков;</w:t>
      </w:r>
    </w:p>
    <w:p w:rsidR="0074256F" w:rsidRPr="00A67991" w:rsidRDefault="0074256F" w:rsidP="0074256F">
      <w:pPr>
        <w:jc w:val="both"/>
        <w:rPr>
          <w:color w:val="000000"/>
          <w:sz w:val="28"/>
          <w:szCs w:val="28"/>
          <w:shd w:val="clear" w:color="auto" w:fill="FFFFFF"/>
        </w:rPr>
      </w:pPr>
      <w:r w:rsidRPr="00A67991">
        <w:rPr>
          <w:color w:val="000000"/>
          <w:sz w:val="28"/>
          <w:szCs w:val="28"/>
          <w:shd w:val="clear" w:color="auto" w:fill="FFFFFF"/>
        </w:rPr>
        <w:t>-развития психических качеств, определяющих специальные спортивные способности.</w:t>
      </w:r>
      <w:r w:rsidRPr="00A67991">
        <w:rPr>
          <w:color w:val="000000"/>
          <w:sz w:val="28"/>
          <w:szCs w:val="28"/>
        </w:rPr>
        <w:br/>
        <w:t xml:space="preserve">          </w:t>
      </w:r>
      <w:r w:rsidRPr="00A67991">
        <w:rPr>
          <w:color w:val="000000"/>
          <w:sz w:val="28"/>
          <w:szCs w:val="28"/>
          <w:shd w:val="clear" w:color="auto" w:fill="FFFFFF"/>
        </w:rPr>
        <w:t>Специальная психологическая подготовка решает одну главную за</w:t>
      </w:r>
      <w:r w:rsidRPr="00A67991">
        <w:rPr>
          <w:color w:val="000000"/>
          <w:sz w:val="28"/>
          <w:szCs w:val="28"/>
          <w:shd w:val="clear" w:color="auto" w:fill="FFFFFF"/>
        </w:rPr>
        <w:softHyphen/>
        <w:t>дачу-оптимизацию психического состояния спортсмена в процессе подготовки к ответственному соревнованию. Сюда включается адапта</w:t>
      </w:r>
      <w:r w:rsidRPr="00A67991">
        <w:rPr>
          <w:color w:val="000000"/>
          <w:sz w:val="28"/>
          <w:szCs w:val="28"/>
          <w:shd w:val="clear" w:color="auto" w:fill="FFFFFF"/>
        </w:rPr>
        <w:softHyphen/>
        <w:t>ция к различным (прогнозируемым) соревновательным ситуациям, опти</w:t>
      </w:r>
      <w:r w:rsidRPr="00A67991">
        <w:rPr>
          <w:color w:val="000000"/>
          <w:sz w:val="28"/>
          <w:szCs w:val="28"/>
          <w:shd w:val="clear" w:color="auto" w:fill="FFFFFF"/>
        </w:rPr>
        <w:softHyphen/>
        <w:t>мизация реактивности на воздействие условий соревновательной борь</w:t>
      </w:r>
      <w:r w:rsidRPr="00A67991">
        <w:rPr>
          <w:color w:val="000000"/>
          <w:sz w:val="28"/>
          <w:szCs w:val="28"/>
          <w:shd w:val="clear" w:color="auto" w:fill="FFFFFF"/>
        </w:rPr>
        <w:softHyphen/>
        <w:t>бы, устранение негативных проявлений личностных особенностей спортсмена (повышенной тревожности, неконтролируемой агрессивно</w:t>
      </w:r>
      <w:r w:rsidRPr="00A67991">
        <w:rPr>
          <w:color w:val="000000"/>
          <w:sz w:val="28"/>
          <w:szCs w:val="28"/>
          <w:shd w:val="clear" w:color="auto" w:fill="FFFFFF"/>
        </w:rPr>
        <w:softHyphen/>
        <w:t>сти, эмоциональной возбудимости и т.д.), ориентация на социальные ценности, которые наиболее адекватны данному спортсмену, формиро</w:t>
      </w:r>
      <w:r w:rsidRPr="00A67991">
        <w:rPr>
          <w:color w:val="000000"/>
          <w:sz w:val="28"/>
          <w:szCs w:val="28"/>
          <w:shd w:val="clear" w:color="auto" w:fill="FFFFFF"/>
        </w:rPr>
        <w:softHyphen/>
        <w:t>вание у спортсмена или команды «психических внутренних опор», оп</w:t>
      </w:r>
      <w:r w:rsidRPr="00A67991">
        <w:rPr>
          <w:color w:val="000000"/>
          <w:sz w:val="28"/>
          <w:szCs w:val="28"/>
          <w:shd w:val="clear" w:color="auto" w:fill="FFFFFF"/>
        </w:rPr>
        <w:softHyphen/>
        <w:t>тимизация «сильных» сторон характера и темперамента данного спорт</w:t>
      </w:r>
      <w:r w:rsidRPr="00A67991">
        <w:rPr>
          <w:color w:val="000000"/>
          <w:sz w:val="28"/>
          <w:szCs w:val="28"/>
          <w:shd w:val="clear" w:color="auto" w:fill="FFFFFF"/>
        </w:rPr>
        <w:softHyphen/>
        <w:t>смена.</w:t>
      </w:r>
    </w:p>
    <w:p w:rsidR="0074256F" w:rsidRPr="00A67991" w:rsidRDefault="0074256F" w:rsidP="0074256F">
      <w:pPr>
        <w:jc w:val="both"/>
        <w:rPr>
          <w:color w:val="000000"/>
          <w:sz w:val="28"/>
          <w:szCs w:val="28"/>
          <w:shd w:val="clear" w:color="auto" w:fill="FFFFFF"/>
        </w:rPr>
      </w:pPr>
      <w:r w:rsidRPr="00A67991">
        <w:rPr>
          <w:color w:val="000000"/>
          <w:sz w:val="28"/>
          <w:szCs w:val="28"/>
          <w:shd w:val="clear" w:color="auto" w:fill="FFFFFF"/>
        </w:rPr>
        <w:t xml:space="preserve">          На выбор конкретных средств и методов психической коррекции существенное влияние оказывают факторы времени, места соревнова</w:t>
      </w:r>
      <w:r w:rsidRPr="00A67991">
        <w:rPr>
          <w:color w:val="000000"/>
          <w:sz w:val="28"/>
          <w:szCs w:val="28"/>
          <w:shd w:val="clear" w:color="auto" w:fill="FFFFFF"/>
        </w:rPr>
        <w:softHyphen/>
        <w:t>ний, социально-психологического климата в команде, индивидуальных особенностей спортсмена, а также лица, применяющего средства кор</w:t>
      </w:r>
      <w:r w:rsidRPr="00A67991">
        <w:rPr>
          <w:color w:val="000000"/>
          <w:sz w:val="28"/>
          <w:szCs w:val="28"/>
          <w:shd w:val="clear" w:color="auto" w:fill="FFFFFF"/>
        </w:rPr>
        <w:softHyphen/>
        <w:t>рекции.</w:t>
      </w:r>
    </w:p>
    <w:p w:rsidR="0074256F" w:rsidRPr="00A67991" w:rsidRDefault="0074256F" w:rsidP="0074256F">
      <w:pPr>
        <w:jc w:val="both"/>
        <w:rPr>
          <w:color w:val="000000"/>
          <w:sz w:val="28"/>
          <w:szCs w:val="28"/>
          <w:shd w:val="clear" w:color="auto" w:fill="FFFFFF"/>
        </w:rPr>
      </w:pPr>
      <w:r w:rsidRPr="00A67991">
        <w:rPr>
          <w:color w:val="000000"/>
          <w:sz w:val="28"/>
          <w:szCs w:val="28"/>
        </w:rPr>
        <w:t xml:space="preserve">          </w:t>
      </w:r>
      <w:r w:rsidRPr="00A67991">
        <w:rPr>
          <w:color w:val="000000"/>
          <w:sz w:val="28"/>
          <w:szCs w:val="28"/>
          <w:shd w:val="clear" w:color="auto" w:fill="FFFFFF"/>
        </w:rPr>
        <w:t>Наиболее реальные пути психического воздействия на спортсмена –через рациональное применение тренером способов регуляции при кон</w:t>
      </w:r>
      <w:r w:rsidRPr="00A67991">
        <w:rPr>
          <w:color w:val="000000"/>
          <w:sz w:val="28"/>
          <w:szCs w:val="28"/>
          <w:shd w:val="clear" w:color="auto" w:fill="FFFFFF"/>
        </w:rPr>
        <w:softHyphen/>
        <w:t>сультации со стороны психолога.</w:t>
      </w:r>
    </w:p>
    <w:p w:rsidR="0074256F" w:rsidRPr="00A67991" w:rsidRDefault="0074256F" w:rsidP="0074256F">
      <w:pPr>
        <w:jc w:val="both"/>
        <w:rPr>
          <w:color w:val="000000"/>
          <w:sz w:val="28"/>
          <w:szCs w:val="28"/>
          <w:shd w:val="clear" w:color="auto" w:fill="FFFFFF"/>
        </w:rPr>
      </w:pPr>
      <w:r w:rsidRPr="00A67991">
        <w:rPr>
          <w:color w:val="000000"/>
          <w:sz w:val="28"/>
          <w:szCs w:val="28"/>
        </w:rPr>
        <w:t xml:space="preserve">          </w:t>
      </w:r>
      <w:r w:rsidRPr="00A67991">
        <w:rPr>
          <w:color w:val="000000"/>
          <w:sz w:val="28"/>
          <w:szCs w:val="28"/>
          <w:shd w:val="clear" w:color="auto" w:fill="FFFFFF"/>
        </w:rPr>
        <w:t>Педагогические средства – рациональное сочетание нагрузок и отдыха, специфических и неспецифических средств в микро-, макро- и многолетних циклах подготовки, использование специальных восстано</w:t>
      </w:r>
      <w:r w:rsidRPr="00A67991">
        <w:rPr>
          <w:color w:val="000000"/>
          <w:sz w:val="28"/>
          <w:szCs w:val="28"/>
          <w:shd w:val="clear" w:color="auto" w:fill="FFFFFF"/>
        </w:rPr>
        <w:softHyphen/>
        <w:t>вительных циклов и др.</w:t>
      </w:r>
    </w:p>
    <w:p w:rsidR="0074256F" w:rsidRPr="00A67991" w:rsidRDefault="0074256F" w:rsidP="0074256F">
      <w:pPr>
        <w:jc w:val="both"/>
        <w:rPr>
          <w:color w:val="000000"/>
          <w:sz w:val="28"/>
          <w:szCs w:val="28"/>
          <w:shd w:val="clear" w:color="auto" w:fill="FFFFFF"/>
        </w:rPr>
      </w:pPr>
      <w:r w:rsidRPr="00A67991">
        <w:rPr>
          <w:color w:val="000000"/>
          <w:sz w:val="28"/>
          <w:szCs w:val="28"/>
          <w:shd w:val="clear" w:color="auto" w:fill="FFFFFF"/>
        </w:rPr>
        <w:t>Психологические и психотерапевтические средства.</w:t>
      </w:r>
    </w:p>
    <w:p w:rsidR="0074256F" w:rsidRPr="00A67991" w:rsidRDefault="0074256F" w:rsidP="0074256F">
      <w:pPr>
        <w:jc w:val="both"/>
        <w:rPr>
          <w:color w:val="000000"/>
          <w:sz w:val="28"/>
          <w:szCs w:val="28"/>
          <w:shd w:val="clear" w:color="auto" w:fill="FFFFFF"/>
        </w:rPr>
      </w:pPr>
      <w:r w:rsidRPr="00A67991">
        <w:rPr>
          <w:color w:val="000000"/>
          <w:sz w:val="28"/>
          <w:szCs w:val="28"/>
          <w:shd w:val="clear" w:color="auto" w:fill="FFFFFF"/>
        </w:rPr>
        <w:t>Медицинские средства:</w:t>
      </w:r>
    </w:p>
    <w:p w:rsidR="0074256F" w:rsidRPr="00A67991" w:rsidRDefault="0074256F" w:rsidP="0074256F">
      <w:pPr>
        <w:jc w:val="both"/>
        <w:rPr>
          <w:color w:val="000000"/>
          <w:sz w:val="28"/>
          <w:szCs w:val="28"/>
          <w:shd w:val="clear" w:color="auto" w:fill="FFFFFF"/>
        </w:rPr>
      </w:pPr>
      <w:r w:rsidRPr="00A67991">
        <w:rPr>
          <w:color w:val="000000"/>
          <w:sz w:val="28"/>
          <w:szCs w:val="28"/>
          <w:shd w:val="clear" w:color="auto" w:fill="FFFFFF"/>
        </w:rPr>
        <w:t>• гигиенические (сбалансированное питание, естественные физи</w:t>
      </w:r>
      <w:r w:rsidRPr="00A67991">
        <w:rPr>
          <w:color w:val="000000"/>
          <w:sz w:val="28"/>
          <w:szCs w:val="28"/>
          <w:shd w:val="clear" w:color="auto" w:fill="FFFFFF"/>
        </w:rPr>
        <w:softHyphen/>
        <w:t>ческие факторы, самомассаж и др.);</w:t>
      </w:r>
    </w:p>
    <w:p w:rsidR="0074256F" w:rsidRDefault="0074256F" w:rsidP="0074256F">
      <w:pPr>
        <w:jc w:val="center"/>
        <w:rPr>
          <w:noProof/>
          <w:sz w:val="28"/>
          <w:szCs w:val="28"/>
        </w:rPr>
      </w:pPr>
      <w:r w:rsidRPr="00A67991">
        <w:rPr>
          <w:color w:val="000000"/>
          <w:sz w:val="28"/>
          <w:szCs w:val="28"/>
          <w:shd w:val="clear" w:color="auto" w:fill="FFFFFF"/>
        </w:rPr>
        <w:t xml:space="preserve">• вспомогательные (фармакологические, физиотерапевтические и др.) </w:t>
      </w:r>
      <w:r w:rsidRPr="00A67991">
        <w:rPr>
          <w:color w:val="000000"/>
          <w:sz w:val="28"/>
          <w:szCs w:val="28"/>
        </w:rPr>
        <w:br/>
      </w:r>
      <w:r w:rsidRPr="00A67991">
        <w:rPr>
          <w:color w:val="000000"/>
          <w:sz w:val="28"/>
          <w:szCs w:val="28"/>
        </w:rPr>
        <w:br/>
      </w:r>
      <w:r w:rsidRPr="00A47C2E">
        <w:rPr>
          <w:b/>
          <w:iCs/>
          <w:color w:val="000000"/>
        </w:rPr>
        <w:t xml:space="preserve">Классификация основных средств, используемы </w:t>
      </w:r>
      <w:r w:rsidRPr="00A47C2E">
        <w:rPr>
          <w:b/>
          <w:iCs/>
          <w:color w:val="000000"/>
          <w:shd w:val="clear" w:color="auto" w:fill="FFFFFF"/>
        </w:rPr>
        <w:t>в целях оптимизации процессов восстановления и повышения физической работоспособности спортсменов.</w:t>
      </w:r>
      <w:r w:rsidRPr="00A47C2E">
        <w:rPr>
          <w:b/>
          <w:color w:val="000000"/>
        </w:rPr>
        <w:br/>
      </w:r>
      <w:r w:rsidRPr="006B1BE1">
        <w:rPr>
          <w:color w:val="000000"/>
          <w:sz w:val="28"/>
          <w:szCs w:val="28"/>
        </w:rPr>
        <w:br/>
      </w:r>
      <w:r>
        <w:rPr>
          <w:noProof/>
          <w:sz w:val="28"/>
          <w:szCs w:val="28"/>
        </w:rPr>
        <w:drawing>
          <wp:inline distT="0" distB="0" distL="0" distR="0">
            <wp:extent cx="3887470" cy="2855595"/>
            <wp:effectExtent l="19050" t="0" r="0" b="0"/>
            <wp:docPr id="1" name="Рисунок 3" descr="http://rudocs.exdat.com/pars_docs/tw_refs/68/67573/67573_html_47c5f5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rudocs.exdat.com/pars_docs/tw_refs/68/67573/67573_html_47c5f5a8.png"/>
                    <pic:cNvPicPr>
                      <a:picLocks noChangeAspect="1" noChangeArrowheads="1"/>
                    </pic:cNvPicPr>
                  </pic:nvPicPr>
                  <pic:blipFill>
                    <a:blip r:embed="rId10"/>
                    <a:srcRect/>
                    <a:stretch>
                      <a:fillRect/>
                    </a:stretch>
                  </pic:blipFill>
                  <pic:spPr bwMode="auto">
                    <a:xfrm>
                      <a:off x="0" y="0"/>
                      <a:ext cx="3887470" cy="2855595"/>
                    </a:xfrm>
                    <a:prstGeom prst="rect">
                      <a:avLst/>
                    </a:prstGeom>
                    <a:noFill/>
                    <a:ln w="9525">
                      <a:noFill/>
                      <a:miter lim="800000"/>
                      <a:headEnd/>
                      <a:tailEnd/>
                    </a:ln>
                  </pic:spPr>
                </pic:pic>
              </a:graphicData>
            </a:graphic>
          </wp:inline>
        </w:drawing>
      </w:r>
    </w:p>
    <w:p w:rsidR="0074256F" w:rsidRPr="00A67991" w:rsidRDefault="0074256F" w:rsidP="0074256F">
      <w:pPr>
        <w:autoSpaceDE w:val="0"/>
        <w:autoSpaceDN w:val="0"/>
        <w:adjustRightInd w:val="0"/>
        <w:jc w:val="center"/>
        <w:rPr>
          <w:b/>
          <w:bCs/>
          <w:sz w:val="28"/>
          <w:szCs w:val="28"/>
        </w:rPr>
      </w:pPr>
      <w:r w:rsidRPr="006B1BE1">
        <w:rPr>
          <w:color w:val="000000"/>
          <w:sz w:val="28"/>
          <w:szCs w:val="28"/>
        </w:rPr>
        <w:br/>
      </w:r>
      <w:r>
        <w:rPr>
          <w:b/>
          <w:bCs/>
          <w:sz w:val="28"/>
          <w:szCs w:val="28"/>
        </w:rPr>
        <w:t>3.9 Планы антидопинговых мероприятий.*</w:t>
      </w:r>
    </w:p>
    <w:p w:rsidR="0074256F" w:rsidRPr="000465FF" w:rsidRDefault="0074256F" w:rsidP="0074256F">
      <w:pPr>
        <w:pStyle w:val="ConsPlusNormal"/>
        <w:ind w:firstLine="709"/>
        <w:jc w:val="both"/>
        <w:rPr>
          <w:rFonts w:ascii="Times New Roman" w:hAnsi="Times New Roman" w:cs="Times New Roman"/>
          <w:sz w:val="28"/>
          <w:szCs w:val="28"/>
        </w:rPr>
      </w:pPr>
      <w:r w:rsidRPr="000465FF">
        <w:rPr>
          <w:rFonts w:ascii="Times New Roman" w:hAnsi="Times New Roman" w:cs="Times New Roman"/>
          <w:sz w:val="28"/>
          <w:szCs w:val="28"/>
        </w:rPr>
        <w:t xml:space="preserve">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w:t>
      </w:r>
      <w:hyperlink r:id="rId11" w:tooltip="Приказ Минспорта России от 16.04.2013 N 197 &quot;Об утверждении Перечней субстанций и (или) методов, запрещенных для использования в спорте&quot; (Зарегистрировано в Минюсте России 05.07.2013 N 28988){КонсультантПлюс}" w:history="1">
        <w:r w:rsidRPr="000465FF">
          <w:rPr>
            <w:rFonts w:ascii="Times New Roman" w:hAnsi="Times New Roman" w:cs="Times New Roman"/>
            <w:sz w:val="28"/>
            <w:szCs w:val="28"/>
          </w:rPr>
          <w:t>перечни</w:t>
        </w:r>
      </w:hyperlink>
      <w:r w:rsidRPr="000465FF">
        <w:rPr>
          <w:rFonts w:ascii="Times New Roman" w:hAnsi="Times New Roman" w:cs="Times New Roman"/>
          <w:sz w:val="28"/>
          <w:szCs w:val="28"/>
        </w:rPr>
        <w:t xml:space="preserve"> субстанций и (или) методов, запрещенных для использования в спорте (далее также </w:t>
      </w:r>
      <w:r>
        <w:rPr>
          <w:rFonts w:ascii="Times New Roman" w:hAnsi="Times New Roman" w:cs="Times New Roman"/>
          <w:sz w:val="28"/>
          <w:szCs w:val="28"/>
        </w:rPr>
        <w:t>–</w:t>
      </w:r>
      <w:r w:rsidRPr="000465FF">
        <w:rPr>
          <w:rFonts w:ascii="Times New Roman" w:hAnsi="Times New Roman" w:cs="Times New Roman"/>
          <w:sz w:val="28"/>
          <w:szCs w:val="28"/>
        </w:rPr>
        <w:t xml:space="preserve"> запрещенная субстанция и (или) запрещенный метод).</w:t>
      </w:r>
    </w:p>
    <w:p w:rsidR="0074256F" w:rsidRPr="000465FF" w:rsidRDefault="0074256F" w:rsidP="0074256F">
      <w:pPr>
        <w:pStyle w:val="ConsPlusNormal"/>
        <w:ind w:firstLine="709"/>
        <w:jc w:val="both"/>
        <w:rPr>
          <w:rFonts w:ascii="Times New Roman" w:hAnsi="Times New Roman" w:cs="Times New Roman"/>
          <w:sz w:val="28"/>
          <w:szCs w:val="28"/>
        </w:rPr>
      </w:pPr>
      <w:r w:rsidRPr="000465FF">
        <w:rPr>
          <w:rFonts w:ascii="Times New Roman" w:hAnsi="Times New Roman" w:cs="Times New Roman"/>
          <w:sz w:val="28"/>
          <w:szCs w:val="28"/>
        </w:rPr>
        <w:t xml:space="preserve">Предотвращение допинга в спорте и борьба с ним осуществляются в соответствии с общероссийскими антидопинговыми </w:t>
      </w:r>
      <w:hyperlink r:id="rId12" w:tooltip="Приказ Минспорта России от 02.10.2012 N 267 &quot;Об утверждении Общероссийских антидопинговых правил&quot;{КонсультантПлюс}" w:history="1">
        <w:r w:rsidRPr="000465FF">
          <w:rPr>
            <w:rFonts w:ascii="Times New Roman" w:hAnsi="Times New Roman" w:cs="Times New Roman"/>
            <w:sz w:val="28"/>
            <w:szCs w:val="28"/>
          </w:rPr>
          <w:t>правилами</w:t>
        </w:r>
      </w:hyperlink>
      <w:r w:rsidRPr="000465FF">
        <w:rPr>
          <w:rFonts w:ascii="Times New Roman" w:hAnsi="Times New Roman" w:cs="Times New Roman"/>
          <w:sz w:val="28"/>
          <w:szCs w:val="28"/>
        </w:rPr>
        <w:t xml:space="preserve">,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(далее также </w:t>
      </w:r>
      <w:r>
        <w:rPr>
          <w:rFonts w:ascii="Times New Roman" w:hAnsi="Times New Roman" w:cs="Times New Roman"/>
          <w:sz w:val="28"/>
          <w:szCs w:val="28"/>
        </w:rPr>
        <w:t>–</w:t>
      </w:r>
      <w:r w:rsidRPr="000465FF">
        <w:rPr>
          <w:rFonts w:ascii="Times New Roman" w:hAnsi="Times New Roman" w:cs="Times New Roman"/>
          <w:sz w:val="28"/>
          <w:szCs w:val="28"/>
        </w:rPr>
        <w:t xml:space="preserve"> антидопинговые правила).</w:t>
      </w:r>
    </w:p>
    <w:p w:rsidR="0074256F" w:rsidRPr="000465FF" w:rsidRDefault="0074256F" w:rsidP="0074256F">
      <w:pPr>
        <w:pStyle w:val="ConsPlusNormal"/>
        <w:ind w:firstLine="709"/>
        <w:jc w:val="both"/>
        <w:rPr>
          <w:rFonts w:ascii="Times New Roman" w:hAnsi="Times New Roman" w:cs="Times New Roman"/>
          <w:sz w:val="28"/>
          <w:szCs w:val="28"/>
        </w:rPr>
      </w:pPr>
      <w:r w:rsidRPr="000465FF">
        <w:rPr>
          <w:rFonts w:ascii="Times New Roman" w:hAnsi="Times New Roman" w:cs="Times New Roman"/>
          <w:sz w:val="28"/>
          <w:szCs w:val="28"/>
        </w:rPr>
        <w:t>Нарушением антидопингового правила являются одно или несколько следующих нарушений:</w:t>
      </w:r>
    </w:p>
    <w:p w:rsidR="0074256F" w:rsidRPr="000E7BCD" w:rsidRDefault="0074256F" w:rsidP="0074256F">
      <w:pPr>
        <w:pStyle w:val="ConsPlusNormal"/>
        <w:jc w:val="both"/>
        <w:rPr>
          <w:rFonts w:ascii="Times New Roman" w:hAnsi="Times New Roman" w:cs="Times New Roman"/>
          <w:sz w:val="28"/>
          <w:szCs w:val="28"/>
        </w:rPr>
      </w:pPr>
      <w:r w:rsidRPr="000E7BCD">
        <w:rPr>
          <w:rFonts w:ascii="Times New Roman" w:hAnsi="Times New Roman" w:cs="Times New Roman"/>
          <w:sz w:val="28"/>
          <w:szCs w:val="28"/>
        </w:rPr>
        <w:t>- использование или попытка использования спортсменом запрещенной субстанции и (или) запрещенного метода;</w:t>
      </w:r>
    </w:p>
    <w:p w:rsidR="0074256F" w:rsidRPr="000E7BCD" w:rsidRDefault="0074256F" w:rsidP="0074256F">
      <w:pPr>
        <w:pStyle w:val="ConsPlusNormal"/>
        <w:jc w:val="both"/>
        <w:rPr>
          <w:rFonts w:ascii="Times New Roman" w:hAnsi="Times New Roman" w:cs="Times New Roman"/>
          <w:sz w:val="28"/>
          <w:szCs w:val="28"/>
        </w:rPr>
      </w:pPr>
      <w:r w:rsidRPr="000E7BCD">
        <w:rPr>
          <w:rFonts w:ascii="Times New Roman" w:hAnsi="Times New Roman" w:cs="Times New Roman"/>
          <w:sz w:val="28"/>
          <w:szCs w:val="28"/>
        </w:rPr>
        <w:t>- наличие запрещенных субстанций либо их метаболитов или маркеров в пробе, взятой в соревновательный период или во внесоревновательный период из организма спортсмена, а также из организма животного, участвующего в спортивном соревновании;</w:t>
      </w:r>
    </w:p>
    <w:p w:rsidR="0074256F" w:rsidRPr="000E7BCD" w:rsidRDefault="0074256F" w:rsidP="0074256F">
      <w:pPr>
        <w:pStyle w:val="ConsPlusNormal"/>
        <w:jc w:val="both"/>
        <w:rPr>
          <w:rFonts w:ascii="Times New Roman" w:hAnsi="Times New Roman" w:cs="Times New Roman"/>
          <w:sz w:val="28"/>
          <w:szCs w:val="28"/>
        </w:rPr>
      </w:pPr>
      <w:r w:rsidRPr="000E7BCD">
        <w:rPr>
          <w:rFonts w:ascii="Times New Roman" w:hAnsi="Times New Roman" w:cs="Times New Roman"/>
          <w:sz w:val="28"/>
          <w:szCs w:val="28"/>
        </w:rPr>
        <w:t>- 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p>
    <w:p w:rsidR="0074256F" w:rsidRPr="000E7BCD" w:rsidRDefault="0074256F" w:rsidP="0074256F">
      <w:pPr>
        <w:pStyle w:val="ConsPlusNormal"/>
        <w:jc w:val="both"/>
        <w:rPr>
          <w:rFonts w:ascii="Times New Roman" w:hAnsi="Times New Roman" w:cs="Times New Roman"/>
          <w:sz w:val="28"/>
          <w:szCs w:val="28"/>
        </w:rPr>
      </w:pPr>
      <w:r w:rsidRPr="000E7BCD">
        <w:rPr>
          <w:rFonts w:ascii="Times New Roman" w:hAnsi="Times New Roman" w:cs="Times New Roman"/>
          <w:sz w:val="28"/>
          <w:szCs w:val="28"/>
        </w:rPr>
        <w:t>- нарушение требований антидопинговых правил, касающихся доступности спортсмена для взятия у него проб во внесоревновательный период, в том числе непредоставление информации о его местонахождении и его неявка для участия в тестировании;</w:t>
      </w:r>
    </w:p>
    <w:p w:rsidR="0074256F" w:rsidRPr="000E7BCD" w:rsidRDefault="0074256F" w:rsidP="0074256F">
      <w:pPr>
        <w:pStyle w:val="ConsPlusNormal"/>
        <w:jc w:val="both"/>
        <w:rPr>
          <w:rFonts w:ascii="Times New Roman" w:hAnsi="Times New Roman" w:cs="Times New Roman"/>
          <w:sz w:val="28"/>
          <w:szCs w:val="28"/>
        </w:rPr>
      </w:pPr>
      <w:r w:rsidRPr="000E7BCD">
        <w:rPr>
          <w:rFonts w:ascii="Times New Roman" w:hAnsi="Times New Roman" w:cs="Times New Roman"/>
          <w:sz w:val="28"/>
          <w:szCs w:val="28"/>
        </w:rPr>
        <w:t>- фальсификация или попытка фальсификации элемента допинг-контроля;</w:t>
      </w:r>
    </w:p>
    <w:p w:rsidR="0074256F" w:rsidRPr="000E7BCD" w:rsidRDefault="0074256F" w:rsidP="0074256F">
      <w:pPr>
        <w:pStyle w:val="ConsPlusNormal"/>
        <w:jc w:val="both"/>
        <w:rPr>
          <w:rFonts w:ascii="Times New Roman" w:hAnsi="Times New Roman" w:cs="Times New Roman"/>
          <w:sz w:val="28"/>
          <w:szCs w:val="28"/>
        </w:rPr>
      </w:pPr>
      <w:r w:rsidRPr="000E7BCD">
        <w:rPr>
          <w:rFonts w:ascii="Times New Roman" w:hAnsi="Times New Roman" w:cs="Times New Roman"/>
          <w:sz w:val="28"/>
          <w:szCs w:val="28"/>
        </w:rPr>
        <w:t>- обладание запрещенными субстанциями и (или) запрещенными методами без разрешения на их терапевтическое использование, выдаваемого в соответствии с Международным стандартом для терапевтического использования запрещенных субстанций Всемирного антидопингового агентства;</w:t>
      </w:r>
    </w:p>
    <w:p w:rsidR="0074256F" w:rsidRPr="000E7BCD" w:rsidRDefault="0074256F" w:rsidP="0074256F">
      <w:pPr>
        <w:pStyle w:val="ConsPlusNormal"/>
        <w:jc w:val="both"/>
        <w:rPr>
          <w:rFonts w:ascii="Times New Roman" w:hAnsi="Times New Roman" w:cs="Times New Roman"/>
          <w:sz w:val="28"/>
          <w:szCs w:val="28"/>
        </w:rPr>
      </w:pPr>
      <w:r w:rsidRPr="000E7BCD">
        <w:rPr>
          <w:rFonts w:ascii="Times New Roman" w:hAnsi="Times New Roman" w:cs="Times New Roman"/>
          <w:sz w:val="28"/>
          <w:szCs w:val="28"/>
        </w:rPr>
        <w:t>- распространение запрещенной субстанции и (или) запрещенного метода;</w:t>
      </w:r>
    </w:p>
    <w:p w:rsidR="0074256F" w:rsidRPr="000E7BCD" w:rsidRDefault="0074256F" w:rsidP="0074256F">
      <w:pPr>
        <w:pStyle w:val="ConsPlusNormal"/>
        <w:jc w:val="both"/>
        <w:rPr>
          <w:rFonts w:ascii="Times New Roman" w:hAnsi="Times New Roman" w:cs="Times New Roman"/>
          <w:sz w:val="28"/>
          <w:szCs w:val="28"/>
        </w:rPr>
      </w:pPr>
      <w:r w:rsidRPr="000E7BCD">
        <w:rPr>
          <w:rFonts w:ascii="Times New Roman" w:hAnsi="Times New Roman" w:cs="Times New Roman"/>
          <w:sz w:val="28"/>
          <w:szCs w:val="28"/>
        </w:rPr>
        <w:t>- использование или попытка использования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w:t>
      </w:r>
    </w:p>
    <w:p w:rsidR="0074256F" w:rsidRDefault="0074256F" w:rsidP="0074256F">
      <w:pPr>
        <w:pStyle w:val="ConsPlusNormal"/>
        <w:ind w:firstLine="709"/>
        <w:jc w:val="both"/>
        <w:rPr>
          <w:rFonts w:ascii="Times New Roman" w:hAnsi="Times New Roman" w:cs="Times New Roman"/>
          <w:i/>
          <w:sz w:val="28"/>
          <w:szCs w:val="28"/>
        </w:rPr>
      </w:pPr>
      <w:r w:rsidRPr="000465FF">
        <w:rPr>
          <w:rFonts w:ascii="Times New Roman" w:hAnsi="Times New Roman" w:cs="Times New Roman"/>
          <w:sz w:val="28"/>
          <w:szCs w:val="28"/>
        </w:rPr>
        <w:t>Не допускаются нарушени</w:t>
      </w:r>
      <w:r>
        <w:rPr>
          <w:rFonts w:ascii="Times New Roman" w:hAnsi="Times New Roman" w:cs="Times New Roman"/>
          <w:sz w:val="28"/>
          <w:szCs w:val="28"/>
        </w:rPr>
        <w:t>я</w:t>
      </w:r>
      <w:r w:rsidRPr="000465FF">
        <w:rPr>
          <w:rFonts w:ascii="Times New Roman" w:hAnsi="Times New Roman" w:cs="Times New Roman"/>
          <w:sz w:val="28"/>
          <w:szCs w:val="28"/>
        </w:rPr>
        <w:t xml:space="preserve"> антидопинговых правил спортсменами, а также тренерами, специалистами по спортивной медицине, иными специалистами в области физической культуры и спорта в отношении спортсменов, запрещенной субстанции и (или) запрещенного метода. Факт использования запрещенной субстанции и (или) запрещенного метода спортсменом, подтверждается только результатами исследований, проведенных в лабораториях, аккредитованных </w:t>
      </w:r>
      <w:r w:rsidRPr="000465FF">
        <w:rPr>
          <w:rFonts w:ascii="Times New Roman" w:hAnsi="Times New Roman" w:cs="Times New Roman"/>
          <w:i/>
          <w:sz w:val="28"/>
          <w:szCs w:val="28"/>
        </w:rPr>
        <w:t>Всемирным антидопинговым агентством.</w:t>
      </w:r>
    </w:p>
    <w:p w:rsidR="0074256F" w:rsidRDefault="0074256F" w:rsidP="007425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Ответственность за разработку и обеспечение соблюдения Общероссийских антидопинговых правил несет общероссийская антидопинговая организация- некоммерческое партнерство Российское антидопинговое агентство «РУСАДА». Деятельность по борьбе с допингом в мировом спорте, руководствуясь Всемирным антидопинговым кодексом, одобренным большинством стран и международных спортивных федераций осуществляет Всемирное антидопинговое агентство (ВАДА).</w:t>
      </w:r>
    </w:p>
    <w:p w:rsidR="0074256F" w:rsidRPr="00150ABF" w:rsidRDefault="0074256F" w:rsidP="0074256F">
      <w:pPr>
        <w:pStyle w:val="ConsPlusNormal"/>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w:t>
      </w:r>
    </w:p>
    <w:p w:rsidR="0074256F" w:rsidRPr="000465FF" w:rsidRDefault="0074256F" w:rsidP="0074256F">
      <w:pPr>
        <w:autoSpaceDE w:val="0"/>
        <w:autoSpaceDN w:val="0"/>
        <w:adjustRightInd w:val="0"/>
        <w:rPr>
          <w:bCs/>
          <w:sz w:val="20"/>
          <w:szCs w:val="20"/>
        </w:rPr>
      </w:pPr>
      <w:r w:rsidRPr="000465FF">
        <w:rPr>
          <w:bCs/>
          <w:sz w:val="20"/>
          <w:szCs w:val="20"/>
        </w:rPr>
        <w:t>*</w:t>
      </w:r>
      <w:r>
        <w:rPr>
          <w:bCs/>
          <w:sz w:val="20"/>
          <w:szCs w:val="20"/>
        </w:rPr>
        <w:t>Федеральный закон от 04.12.2007 № 329-ФЗ «О физической культуре и спорте в РФ». Ст.26</w:t>
      </w:r>
    </w:p>
    <w:p w:rsidR="0074256F" w:rsidRDefault="0074256F" w:rsidP="0074256F">
      <w:pPr>
        <w:pStyle w:val="ConsPlusNormal"/>
        <w:ind w:firstLine="709"/>
        <w:jc w:val="both"/>
        <w:rPr>
          <w:rFonts w:ascii="Times New Roman" w:hAnsi="Times New Roman" w:cs="Times New Roman"/>
          <w:sz w:val="28"/>
          <w:szCs w:val="28"/>
        </w:rPr>
      </w:pPr>
    </w:p>
    <w:p w:rsidR="0074256F" w:rsidRDefault="0074256F" w:rsidP="007425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Если будет установлено, что спортсмен использовал запрещенные субстанции и методы в соревновательный и внесоревновательный периоды, то в соответствии с Всемирным антидопинговым кодексом для спортсмена, тренера, врача, принимавших участие в подготовке спортсмена, предусмотрено:</w:t>
      </w:r>
    </w:p>
    <w:p w:rsidR="0074256F" w:rsidRDefault="0074256F" w:rsidP="007425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аннулирование результатов в период спортивного мероприятия, во время которого произошло нарушение;</w:t>
      </w:r>
    </w:p>
    <w:p w:rsidR="0074256F" w:rsidRDefault="0074256F" w:rsidP="007425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дисквалификация за использование запрещенных субстанций и запрещенных методов;</w:t>
      </w:r>
    </w:p>
    <w:p w:rsidR="0074256F" w:rsidRDefault="0074256F" w:rsidP="007425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дисквалификация за другие нарушения.</w:t>
      </w:r>
    </w:p>
    <w:p w:rsidR="0074256F" w:rsidRPr="00150ABF" w:rsidRDefault="0074256F" w:rsidP="0074256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Более подробную информацию об Общероссийских антидопинговых правилах и Всемирном антидопинговом кодексе можно найти на вебсайтах: www.rusada.ru,  www.wada-ama.org</w:t>
      </w:r>
      <w:r w:rsidRPr="00150ABF">
        <w:rPr>
          <w:rFonts w:ascii="Times New Roman" w:hAnsi="Times New Roman" w:cs="Times New Roman"/>
          <w:sz w:val="28"/>
          <w:szCs w:val="28"/>
        </w:rPr>
        <w:t>.</w:t>
      </w:r>
    </w:p>
    <w:p w:rsidR="0074256F" w:rsidRDefault="0074256F" w:rsidP="0074256F">
      <w:pPr>
        <w:autoSpaceDE w:val="0"/>
        <w:autoSpaceDN w:val="0"/>
        <w:adjustRightInd w:val="0"/>
        <w:jc w:val="both"/>
        <w:rPr>
          <w:bCs/>
          <w:sz w:val="28"/>
          <w:szCs w:val="28"/>
        </w:rPr>
      </w:pPr>
      <w:r>
        <w:rPr>
          <w:bCs/>
          <w:sz w:val="28"/>
          <w:szCs w:val="28"/>
        </w:rPr>
        <w:t xml:space="preserve">          Антидопинговые мероприятия направлены на проведение разъяснительной работы по профилактике применения допинга, консультации спортивного врача и диспансерные исследования занимающихся в группах совершенствования спортивного мастерства и высшего спортивного мастерства.</w:t>
      </w:r>
    </w:p>
    <w:p w:rsidR="0074256F" w:rsidRDefault="0074256F" w:rsidP="0074256F">
      <w:pPr>
        <w:autoSpaceDE w:val="0"/>
        <w:autoSpaceDN w:val="0"/>
        <w:adjustRightInd w:val="0"/>
        <w:jc w:val="both"/>
        <w:rPr>
          <w:bCs/>
          <w:sz w:val="28"/>
          <w:szCs w:val="28"/>
        </w:rPr>
      </w:pPr>
      <w:r>
        <w:rPr>
          <w:bCs/>
          <w:sz w:val="28"/>
          <w:szCs w:val="28"/>
        </w:rPr>
        <w:t xml:space="preserve">         Мероприятия антидопинговой программы преследуют следующие цели:</w:t>
      </w:r>
    </w:p>
    <w:p w:rsidR="0074256F" w:rsidRDefault="0074256F" w:rsidP="0074256F">
      <w:pPr>
        <w:autoSpaceDE w:val="0"/>
        <w:autoSpaceDN w:val="0"/>
        <w:adjustRightInd w:val="0"/>
        <w:jc w:val="both"/>
        <w:rPr>
          <w:bCs/>
          <w:sz w:val="28"/>
          <w:szCs w:val="28"/>
        </w:rPr>
      </w:pPr>
      <w:r>
        <w:rPr>
          <w:bCs/>
          <w:sz w:val="28"/>
          <w:szCs w:val="28"/>
        </w:rPr>
        <w:t xml:space="preserve">         - обучение занимающихся общим основам фармакологического обеспечения в спорте, предоставления им адекватной информации о препаратах и средствах, применяемых в спорте с целью управления работоспособностью;</w:t>
      </w:r>
    </w:p>
    <w:p w:rsidR="0074256F" w:rsidRDefault="0074256F" w:rsidP="0074256F">
      <w:pPr>
        <w:autoSpaceDE w:val="0"/>
        <w:autoSpaceDN w:val="0"/>
        <w:adjustRightInd w:val="0"/>
        <w:jc w:val="both"/>
        <w:rPr>
          <w:bCs/>
          <w:sz w:val="28"/>
          <w:szCs w:val="28"/>
        </w:rPr>
      </w:pPr>
      <w:r>
        <w:rPr>
          <w:bCs/>
          <w:sz w:val="28"/>
          <w:szCs w:val="28"/>
        </w:rPr>
        <w:t xml:space="preserve">         - обучение занимающихся конкретным знаниям по предупреждению применения допинга в спорте, основам антидопинговой политики;</w:t>
      </w:r>
    </w:p>
    <w:p w:rsidR="0074256F" w:rsidRDefault="0074256F" w:rsidP="0074256F">
      <w:pPr>
        <w:autoSpaceDE w:val="0"/>
        <w:autoSpaceDN w:val="0"/>
        <w:adjustRightInd w:val="0"/>
        <w:jc w:val="both"/>
        <w:rPr>
          <w:bCs/>
          <w:sz w:val="28"/>
          <w:szCs w:val="28"/>
        </w:rPr>
      </w:pPr>
      <w:r>
        <w:rPr>
          <w:bCs/>
          <w:sz w:val="28"/>
          <w:szCs w:val="28"/>
        </w:rPr>
        <w:t xml:space="preserve">        - увеличение числа молодых спортсменов, ведущих активную пропаганду по применению допинга в спорте.</w:t>
      </w:r>
    </w:p>
    <w:p w:rsidR="0074256F" w:rsidRDefault="0074256F" w:rsidP="0074256F">
      <w:pPr>
        <w:autoSpaceDE w:val="0"/>
        <w:autoSpaceDN w:val="0"/>
        <w:adjustRightInd w:val="0"/>
        <w:jc w:val="right"/>
        <w:rPr>
          <w:b/>
          <w:bCs/>
        </w:rPr>
      </w:pPr>
      <w:r w:rsidRPr="00D337B5">
        <w:rPr>
          <w:b/>
          <w:bCs/>
        </w:rPr>
        <w:t>Таблица 26</w:t>
      </w:r>
    </w:p>
    <w:p w:rsidR="0074256F" w:rsidRDefault="0074256F" w:rsidP="0074256F">
      <w:pPr>
        <w:autoSpaceDE w:val="0"/>
        <w:autoSpaceDN w:val="0"/>
        <w:adjustRightInd w:val="0"/>
        <w:jc w:val="center"/>
        <w:rPr>
          <w:b/>
          <w:bCs/>
        </w:rPr>
      </w:pPr>
      <w:r>
        <w:rPr>
          <w:b/>
          <w:bCs/>
        </w:rPr>
        <w:t>Примерный план антидопинговых мероприятий.</w:t>
      </w:r>
    </w:p>
    <w:p w:rsidR="0074256F" w:rsidRDefault="0074256F" w:rsidP="0074256F">
      <w:pPr>
        <w:autoSpaceDE w:val="0"/>
        <w:autoSpaceDN w:val="0"/>
        <w:adjustRightInd w:val="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2520"/>
        <w:gridCol w:w="2623"/>
      </w:tblGrid>
      <w:tr w:rsidR="0074256F" w:rsidRPr="00833568" w:rsidTr="00225782">
        <w:tc>
          <w:tcPr>
            <w:tcW w:w="4428" w:type="dxa"/>
            <w:shd w:val="clear" w:color="auto" w:fill="auto"/>
          </w:tcPr>
          <w:p w:rsidR="0074256F" w:rsidRPr="00833568" w:rsidRDefault="0074256F" w:rsidP="00225782">
            <w:pPr>
              <w:autoSpaceDE w:val="0"/>
              <w:autoSpaceDN w:val="0"/>
              <w:adjustRightInd w:val="0"/>
              <w:jc w:val="center"/>
              <w:rPr>
                <w:bCs/>
                <w:sz w:val="20"/>
                <w:szCs w:val="20"/>
              </w:rPr>
            </w:pPr>
            <w:r w:rsidRPr="00833568">
              <w:rPr>
                <w:bCs/>
                <w:sz w:val="20"/>
                <w:szCs w:val="20"/>
              </w:rPr>
              <w:t>Наименование мероприятия</w:t>
            </w:r>
          </w:p>
        </w:tc>
        <w:tc>
          <w:tcPr>
            <w:tcW w:w="2520" w:type="dxa"/>
            <w:shd w:val="clear" w:color="auto" w:fill="auto"/>
          </w:tcPr>
          <w:p w:rsidR="0074256F" w:rsidRPr="00833568" w:rsidRDefault="0074256F" w:rsidP="00225782">
            <w:pPr>
              <w:autoSpaceDE w:val="0"/>
              <w:autoSpaceDN w:val="0"/>
              <w:adjustRightInd w:val="0"/>
              <w:jc w:val="center"/>
              <w:rPr>
                <w:bCs/>
                <w:sz w:val="20"/>
                <w:szCs w:val="20"/>
              </w:rPr>
            </w:pPr>
            <w:r w:rsidRPr="00833568">
              <w:rPr>
                <w:bCs/>
                <w:sz w:val="20"/>
                <w:szCs w:val="20"/>
              </w:rPr>
              <w:t>Срок проведения</w:t>
            </w:r>
          </w:p>
        </w:tc>
        <w:tc>
          <w:tcPr>
            <w:tcW w:w="2623" w:type="dxa"/>
            <w:shd w:val="clear" w:color="auto" w:fill="auto"/>
          </w:tcPr>
          <w:p w:rsidR="0074256F" w:rsidRPr="00833568" w:rsidRDefault="0074256F" w:rsidP="00225782">
            <w:pPr>
              <w:autoSpaceDE w:val="0"/>
              <w:autoSpaceDN w:val="0"/>
              <w:adjustRightInd w:val="0"/>
              <w:jc w:val="center"/>
              <w:rPr>
                <w:bCs/>
                <w:sz w:val="20"/>
                <w:szCs w:val="20"/>
              </w:rPr>
            </w:pPr>
            <w:r w:rsidRPr="00833568">
              <w:rPr>
                <w:bCs/>
                <w:sz w:val="20"/>
                <w:szCs w:val="20"/>
              </w:rPr>
              <w:t xml:space="preserve">Ответственный </w:t>
            </w:r>
          </w:p>
        </w:tc>
      </w:tr>
      <w:tr w:rsidR="0074256F" w:rsidRPr="00833568" w:rsidTr="00225782">
        <w:tc>
          <w:tcPr>
            <w:tcW w:w="4428" w:type="dxa"/>
            <w:shd w:val="clear" w:color="auto" w:fill="auto"/>
          </w:tcPr>
          <w:p w:rsidR="0074256F" w:rsidRPr="00833568" w:rsidRDefault="0074256F" w:rsidP="00225782">
            <w:pPr>
              <w:autoSpaceDE w:val="0"/>
              <w:autoSpaceDN w:val="0"/>
              <w:adjustRightInd w:val="0"/>
              <w:rPr>
                <w:bCs/>
                <w:sz w:val="20"/>
                <w:szCs w:val="20"/>
              </w:rPr>
            </w:pPr>
            <w:r w:rsidRPr="00833568">
              <w:rPr>
                <w:bCs/>
                <w:sz w:val="20"/>
                <w:szCs w:val="20"/>
              </w:rPr>
              <w:t>Утверждение ответственных лиц за профилактику и информирование не применения допинга, запрещенных средств и методов среди спортсменов</w:t>
            </w:r>
          </w:p>
        </w:tc>
        <w:tc>
          <w:tcPr>
            <w:tcW w:w="2520" w:type="dxa"/>
            <w:shd w:val="clear" w:color="auto" w:fill="auto"/>
          </w:tcPr>
          <w:p w:rsidR="0074256F" w:rsidRPr="00833568" w:rsidRDefault="0074256F" w:rsidP="00225782">
            <w:pPr>
              <w:autoSpaceDE w:val="0"/>
              <w:autoSpaceDN w:val="0"/>
              <w:adjustRightInd w:val="0"/>
              <w:jc w:val="center"/>
              <w:rPr>
                <w:bCs/>
                <w:sz w:val="20"/>
                <w:szCs w:val="20"/>
              </w:rPr>
            </w:pPr>
            <w:r w:rsidRPr="00833568">
              <w:rPr>
                <w:bCs/>
                <w:sz w:val="20"/>
                <w:szCs w:val="20"/>
              </w:rPr>
              <w:t>октябрь</w:t>
            </w:r>
          </w:p>
        </w:tc>
        <w:tc>
          <w:tcPr>
            <w:tcW w:w="2623" w:type="dxa"/>
            <w:shd w:val="clear" w:color="auto" w:fill="auto"/>
          </w:tcPr>
          <w:p w:rsidR="0074256F" w:rsidRPr="00833568" w:rsidRDefault="0074256F" w:rsidP="00225782">
            <w:pPr>
              <w:autoSpaceDE w:val="0"/>
              <w:autoSpaceDN w:val="0"/>
              <w:adjustRightInd w:val="0"/>
              <w:jc w:val="center"/>
              <w:rPr>
                <w:bCs/>
                <w:sz w:val="20"/>
                <w:szCs w:val="20"/>
              </w:rPr>
            </w:pPr>
            <w:r w:rsidRPr="00833568">
              <w:rPr>
                <w:bCs/>
                <w:sz w:val="20"/>
                <w:szCs w:val="20"/>
              </w:rPr>
              <w:t xml:space="preserve">Руководитель </w:t>
            </w:r>
          </w:p>
        </w:tc>
      </w:tr>
      <w:tr w:rsidR="0074256F" w:rsidRPr="00833568" w:rsidTr="00225782">
        <w:tc>
          <w:tcPr>
            <w:tcW w:w="4428" w:type="dxa"/>
            <w:shd w:val="clear" w:color="auto" w:fill="auto"/>
          </w:tcPr>
          <w:p w:rsidR="0074256F" w:rsidRPr="00833568" w:rsidRDefault="0074256F" w:rsidP="00225782">
            <w:pPr>
              <w:autoSpaceDE w:val="0"/>
              <w:autoSpaceDN w:val="0"/>
              <w:adjustRightInd w:val="0"/>
              <w:rPr>
                <w:bCs/>
                <w:sz w:val="20"/>
                <w:szCs w:val="20"/>
              </w:rPr>
            </w:pPr>
            <w:r w:rsidRPr="00833568">
              <w:rPr>
                <w:bCs/>
                <w:sz w:val="20"/>
                <w:szCs w:val="20"/>
              </w:rPr>
              <w:t>Утверждение плана мероприятий по профилактике и информированию не использования допинга, запрещенных средств и методов</w:t>
            </w:r>
          </w:p>
        </w:tc>
        <w:tc>
          <w:tcPr>
            <w:tcW w:w="2520" w:type="dxa"/>
            <w:shd w:val="clear" w:color="auto" w:fill="auto"/>
          </w:tcPr>
          <w:p w:rsidR="0074256F" w:rsidRPr="00833568" w:rsidRDefault="0074256F" w:rsidP="00225782">
            <w:pPr>
              <w:autoSpaceDE w:val="0"/>
              <w:autoSpaceDN w:val="0"/>
              <w:adjustRightInd w:val="0"/>
              <w:jc w:val="center"/>
              <w:rPr>
                <w:bCs/>
                <w:sz w:val="20"/>
                <w:szCs w:val="20"/>
              </w:rPr>
            </w:pPr>
            <w:r w:rsidRPr="00833568">
              <w:rPr>
                <w:bCs/>
                <w:sz w:val="20"/>
                <w:szCs w:val="20"/>
              </w:rPr>
              <w:t>ноябрь</w:t>
            </w:r>
          </w:p>
        </w:tc>
        <w:tc>
          <w:tcPr>
            <w:tcW w:w="2623" w:type="dxa"/>
            <w:shd w:val="clear" w:color="auto" w:fill="auto"/>
          </w:tcPr>
          <w:p w:rsidR="0074256F" w:rsidRPr="00833568" w:rsidRDefault="0074256F" w:rsidP="00225782">
            <w:pPr>
              <w:autoSpaceDE w:val="0"/>
              <w:autoSpaceDN w:val="0"/>
              <w:adjustRightInd w:val="0"/>
              <w:jc w:val="center"/>
              <w:rPr>
                <w:bCs/>
                <w:sz w:val="20"/>
                <w:szCs w:val="20"/>
              </w:rPr>
            </w:pPr>
            <w:r w:rsidRPr="00833568">
              <w:rPr>
                <w:bCs/>
                <w:sz w:val="20"/>
                <w:szCs w:val="20"/>
              </w:rPr>
              <w:t>Ответственный за антидопинговую профилактику</w:t>
            </w:r>
          </w:p>
        </w:tc>
      </w:tr>
      <w:tr w:rsidR="0074256F" w:rsidRPr="00833568" w:rsidTr="00225782">
        <w:tc>
          <w:tcPr>
            <w:tcW w:w="4428" w:type="dxa"/>
            <w:shd w:val="clear" w:color="auto" w:fill="auto"/>
          </w:tcPr>
          <w:p w:rsidR="0074256F" w:rsidRPr="00833568" w:rsidRDefault="0074256F" w:rsidP="00225782">
            <w:pPr>
              <w:autoSpaceDE w:val="0"/>
              <w:autoSpaceDN w:val="0"/>
              <w:adjustRightInd w:val="0"/>
              <w:rPr>
                <w:bCs/>
                <w:sz w:val="20"/>
                <w:szCs w:val="20"/>
              </w:rPr>
            </w:pPr>
            <w:r w:rsidRPr="00833568">
              <w:rPr>
                <w:bCs/>
                <w:sz w:val="20"/>
                <w:szCs w:val="20"/>
              </w:rPr>
              <w:t>Проведение теоретических занятий по антидопинговой тематике для спортсменов</w:t>
            </w:r>
          </w:p>
        </w:tc>
        <w:tc>
          <w:tcPr>
            <w:tcW w:w="2520" w:type="dxa"/>
            <w:shd w:val="clear" w:color="auto" w:fill="auto"/>
          </w:tcPr>
          <w:p w:rsidR="0074256F" w:rsidRPr="00833568" w:rsidRDefault="0074256F" w:rsidP="00225782">
            <w:pPr>
              <w:autoSpaceDE w:val="0"/>
              <w:autoSpaceDN w:val="0"/>
              <w:adjustRightInd w:val="0"/>
              <w:jc w:val="center"/>
              <w:rPr>
                <w:bCs/>
                <w:sz w:val="20"/>
                <w:szCs w:val="20"/>
              </w:rPr>
            </w:pPr>
            <w:r w:rsidRPr="00833568">
              <w:rPr>
                <w:bCs/>
                <w:sz w:val="20"/>
                <w:szCs w:val="20"/>
              </w:rPr>
              <w:t>в течение года</w:t>
            </w:r>
          </w:p>
        </w:tc>
        <w:tc>
          <w:tcPr>
            <w:tcW w:w="2623" w:type="dxa"/>
            <w:shd w:val="clear" w:color="auto" w:fill="auto"/>
          </w:tcPr>
          <w:p w:rsidR="0074256F" w:rsidRPr="00833568" w:rsidRDefault="0074256F" w:rsidP="00225782">
            <w:pPr>
              <w:autoSpaceDE w:val="0"/>
              <w:autoSpaceDN w:val="0"/>
              <w:adjustRightInd w:val="0"/>
              <w:jc w:val="center"/>
              <w:rPr>
                <w:bCs/>
                <w:sz w:val="20"/>
                <w:szCs w:val="20"/>
              </w:rPr>
            </w:pPr>
            <w:r w:rsidRPr="00833568">
              <w:rPr>
                <w:bCs/>
                <w:sz w:val="20"/>
                <w:szCs w:val="20"/>
              </w:rPr>
              <w:t>Тренер в группе</w:t>
            </w:r>
          </w:p>
        </w:tc>
      </w:tr>
      <w:tr w:rsidR="0074256F" w:rsidRPr="00833568" w:rsidTr="00225782">
        <w:tc>
          <w:tcPr>
            <w:tcW w:w="4428" w:type="dxa"/>
            <w:shd w:val="clear" w:color="auto" w:fill="auto"/>
          </w:tcPr>
          <w:p w:rsidR="0074256F" w:rsidRPr="00833568" w:rsidRDefault="0074256F" w:rsidP="00225782">
            <w:pPr>
              <w:autoSpaceDE w:val="0"/>
              <w:autoSpaceDN w:val="0"/>
              <w:adjustRightInd w:val="0"/>
              <w:rPr>
                <w:bCs/>
                <w:sz w:val="20"/>
                <w:szCs w:val="20"/>
              </w:rPr>
            </w:pPr>
            <w:r w:rsidRPr="00833568">
              <w:rPr>
                <w:bCs/>
                <w:sz w:val="20"/>
                <w:szCs w:val="20"/>
              </w:rPr>
              <w:t>Своевременное вынесение решений по фактам нарушений антидопинговых правил</w:t>
            </w:r>
          </w:p>
        </w:tc>
        <w:tc>
          <w:tcPr>
            <w:tcW w:w="2520" w:type="dxa"/>
            <w:shd w:val="clear" w:color="auto" w:fill="auto"/>
          </w:tcPr>
          <w:p w:rsidR="0074256F" w:rsidRPr="00833568" w:rsidRDefault="0074256F" w:rsidP="00225782">
            <w:pPr>
              <w:autoSpaceDE w:val="0"/>
              <w:autoSpaceDN w:val="0"/>
              <w:adjustRightInd w:val="0"/>
              <w:jc w:val="center"/>
              <w:rPr>
                <w:bCs/>
                <w:sz w:val="20"/>
                <w:szCs w:val="20"/>
              </w:rPr>
            </w:pPr>
            <w:r w:rsidRPr="00833568">
              <w:rPr>
                <w:bCs/>
                <w:sz w:val="20"/>
                <w:szCs w:val="20"/>
              </w:rPr>
              <w:t>по факту</w:t>
            </w:r>
          </w:p>
        </w:tc>
        <w:tc>
          <w:tcPr>
            <w:tcW w:w="2623" w:type="dxa"/>
            <w:shd w:val="clear" w:color="auto" w:fill="auto"/>
          </w:tcPr>
          <w:p w:rsidR="0074256F" w:rsidRPr="00833568" w:rsidRDefault="0074256F" w:rsidP="00225782">
            <w:pPr>
              <w:autoSpaceDE w:val="0"/>
              <w:autoSpaceDN w:val="0"/>
              <w:adjustRightInd w:val="0"/>
              <w:jc w:val="center"/>
              <w:rPr>
                <w:bCs/>
                <w:sz w:val="20"/>
                <w:szCs w:val="20"/>
              </w:rPr>
            </w:pPr>
            <w:r w:rsidRPr="00833568">
              <w:rPr>
                <w:bCs/>
                <w:sz w:val="20"/>
                <w:szCs w:val="20"/>
              </w:rPr>
              <w:t xml:space="preserve">Руководитель </w:t>
            </w:r>
          </w:p>
        </w:tc>
      </w:tr>
    </w:tbl>
    <w:p w:rsidR="0074256F" w:rsidRPr="00CD1D36" w:rsidRDefault="0074256F" w:rsidP="0074256F">
      <w:pPr>
        <w:autoSpaceDE w:val="0"/>
        <w:autoSpaceDN w:val="0"/>
        <w:adjustRightInd w:val="0"/>
        <w:rPr>
          <w:b/>
          <w:bCs/>
          <w:sz w:val="28"/>
          <w:szCs w:val="28"/>
        </w:rPr>
      </w:pPr>
      <w:r>
        <w:rPr>
          <w:b/>
          <w:bCs/>
          <w:sz w:val="28"/>
          <w:szCs w:val="28"/>
        </w:rPr>
        <w:t>3.10 Планы инструкторской и судейской практики.</w:t>
      </w:r>
    </w:p>
    <w:p w:rsidR="0074256F" w:rsidRPr="00A14757" w:rsidRDefault="0074256F" w:rsidP="0074256F">
      <w:pPr>
        <w:autoSpaceDE w:val="0"/>
        <w:autoSpaceDN w:val="0"/>
        <w:adjustRightInd w:val="0"/>
        <w:jc w:val="both"/>
        <w:rPr>
          <w:rFonts w:eastAsia="TimesNewRomanPSMT"/>
          <w:sz w:val="28"/>
          <w:szCs w:val="28"/>
        </w:rPr>
      </w:pPr>
      <w:r w:rsidRPr="00A14757">
        <w:rPr>
          <w:rFonts w:eastAsia="TimesNewRomanPSMT"/>
          <w:sz w:val="28"/>
          <w:szCs w:val="28"/>
        </w:rPr>
        <w:t xml:space="preserve">           Одной из задач спортивной подготовки является подготовка спортсмена к роли помощника тренера, инструктора и активного участника в организации и проведении соревнований по борьбе самбо.</w:t>
      </w:r>
    </w:p>
    <w:p w:rsidR="0074256F" w:rsidRPr="00A14757" w:rsidRDefault="0074256F" w:rsidP="0074256F">
      <w:pPr>
        <w:autoSpaceDE w:val="0"/>
        <w:autoSpaceDN w:val="0"/>
        <w:adjustRightInd w:val="0"/>
        <w:jc w:val="both"/>
        <w:rPr>
          <w:rFonts w:eastAsia="TimesNewRomanPSMT"/>
          <w:sz w:val="28"/>
          <w:szCs w:val="28"/>
        </w:rPr>
      </w:pPr>
      <w:r w:rsidRPr="00A14757">
        <w:rPr>
          <w:rFonts w:eastAsia="TimesNewRomanPSMT"/>
          <w:sz w:val="28"/>
          <w:szCs w:val="28"/>
        </w:rPr>
        <w:t xml:space="preserve">          Решение этой задачи целесообразно начинать на тренировочном этапе и продолжать инструкторскую и судейскую практику на всех последующих этапах.</w:t>
      </w:r>
    </w:p>
    <w:p w:rsidR="0074256F" w:rsidRPr="00A14757" w:rsidRDefault="0074256F" w:rsidP="0074256F">
      <w:pPr>
        <w:autoSpaceDE w:val="0"/>
        <w:autoSpaceDN w:val="0"/>
        <w:adjustRightInd w:val="0"/>
        <w:jc w:val="both"/>
        <w:rPr>
          <w:rFonts w:eastAsia="TimesNewRomanPSMT"/>
          <w:sz w:val="28"/>
          <w:szCs w:val="28"/>
        </w:rPr>
      </w:pPr>
      <w:r w:rsidRPr="00A14757">
        <w:rPr>
          <w:rFonts w:eastAsia="TimesNewRomanPSMT"/>
          <w:sz w:val="28"/>
          <w:szCs w:val="28"/>
        </w:rPr>
        <w:t xml:space="preserve">          Спортсмены </w:t>
      </w:r>
      <w:r w:rsidRPr="00A14757">
        <w:rPr>
          <w:rFonts w:eastAsia="TimesNewRomanPS-BoldMT"/>
          <w:sz w:val="28"/>
          <w:szCs w:val="28"/>
        </w:rPr>
        <w:t xml:space="preserve"> </w:t>
      </w:r>
      <w:r w:rsidRPr="00A14757">
        <w:rPr>
          <w:rFonts w:eastAsia="TimesNewRomanPSMT"/>
          <w:sz w:val="28"/>
          <w:szCs w:val="28"/>
        </w:rPr>
        <w:t xml:space="preserve"> должны овладеть принятой в самбо терминологией и уметь проводить строевые и порядковые упражнения, овладеть основными методами построения тренировочного занятия: разминка, основная и заключительная части. Уметь выполнять обязанности дежурного по группе (подготовка мест занятий, получение необходимого инвентаря и т.д.).</w:t>
      </w:r>
    </w:p>
    <w:p w:rsidR="0074256F" w:rsidRPr="00A14757" w:rsidRDefault="0074256F" w:rsidP="0074256F">
      <w:pPr>
        <w:autoSpaceDE w:val="0"/>
        <w:autoSpaceDN w:val="0"/>
        <w:adjustRightInd w:val="0"/>
        <w:jc w:val="both"/>
        <w:rPr>
          <w:rFonts w:eastAsia="TimesNewRomanPSMT"/>
          <w:sz w:val="28"/>
          <w:szCs w:val="28"/>
        </w:rPr>
      </w:pPr>
      <w:r w:rsidRPr="00A14757">
        <w:rPr>
          <w:rFonts w:eastAsia="TimesNewRomanPSMT"/>
          <w:sz w:val="28"/>
          <w:szCs w:val="28"/>
        </w:rPr>
        <w:t xml:space="preserve">          Привитие судейских навыков осуществляется путем изучения правил сорев</w:t>
      </w:r>
      <w:r>
        <w:rPr>
          <w:rFonts w:eastAsia="TimesNewRomanPSMT"/>
          <w:sz w:val="28"/>
          <w:szCs w:val="28"/>
        </w:rPr>
        <w:t>нований, привлечения юных спортсменов</w:t>
      </w:r>
      <w:r w:rsidRPr="00A14757">
        <w:rPr>
          <w:rFonts w:eastAsia="TimesNewRomanPSMT"/>
          <w:sz w:val="28"/>
          <w:szCs w:val="28"/>
        </w:rPr>
        <w:t xml:space="preserve"> к непосредственному выполнению отдельных судейских обязанностей при проведении соревн</w:t>
      </w:r>
      <w:r>
        <w:rPr>
          <w:rFonts w:eastAsia="TimesNewRomanPSMT"/>
          <w:sz w:val="28"/>
          <w:szCs w:val="28"/>
        </w:rPr>
        <w:t xml:space="preserve">ований в спортивной школе и городских соревнованиях по самбо.            </w:t>
      </w:r>
      <w:r w:rsidRPr="00A14757">
        <w:rPr>
          <w:rFonts w:eastAsia="TimesNewRomanPSMT"/>
          <w:sz w:val="28"/>
          <w:szCs w:val="28"/>
        </w:rPr>
        <w:t xml:space="preserve"> </w:t>
      </w:r>
    </w:p>
    <w:p w:rsidR="0074256F" w:rsidRPr="00A14757" w:rsidRDefault="0074256F" w:rsidP="0074256F">
      <w:pPr>
        <w:autoSpaceDE w:val="0"/>
        <w:autoSpaceDN w:val="0"/>
        <w:adjustRightInd w:val="0"/>
        <w:jc w:val="right"/>
        <w:rPr>
          <w:rFonts w:eastAsia="TimesNewRomanPS-BoldMT"/>
          <w:b/>
          <w:bCs/>
        </w:rPr>
      </w:pPr>
      <w:r>
        <w:rPr>
          <w:rFonts w:eastAsia="TimesNewRomanPS-BoldMT"/>
          <w:b/>
          <w:bCs/>
        </w:rPr>
        <w:t>Таблица 2</w:t>
      </w:r>
      <w:r w:rsidRPr="00A14757">
        <w:rPr>
          <w:rFonts w:eastAsia="TimesNewRomanPS-BoldMT"/>
          <w:b/>
          <w:bCs/>
        </w:rPr>
        <w:t>6</w:t>
      </w:r>
    </w:p>
    <w:p w:rsidR="0074256F" w:rsidRDefault="0074256F" w:rsidP="0074256F">
      <w:pPr>
        <w:autoSpaceDE w:val="0"/>
        <w:autoSpaceDN w:val="0"/>
        <w:adjustRightInd w:val="0"/>
        <w:jc w:val="center"/>
        <w:rPr>
          <w:rFonts w:eastAsia="TimesNewRomanPS-BoldMT"/>
          <w:b/>
          <w:bCs/>
        </w:rPr>
      </w:pPr>
      <w:r w:rsidRPr="001E4A86">
        <w:rPr>
          <w:rFonts w:eastAsia="TimesNewRomanPS-BoldMT"/>
          <w:b/>
          <w:bCs/>
        </w:rPr>
        <w:t>Содержание инструкторской и суд</w:t>
      </w:r>
      <w:r>
        <w:rPr>
          <w:rFonts w:eastAsia="TimesNewRomanPS-BoldMT"/>
          <w:b/>
          <w:bCs/>
        </w:rPr>
        <w:t xml:space="preserve">ейской практики </w:t>
      </w:r>
    </w:p>
    <w:p w:rsidR="0074256F" w:rsidRDefault="0074256F" w:rsidP="0074256F">
      <w:pPr>
        <w:autoSpaceDE w:val="0"/>
        <w:autoSpaceDN w:val="0"/>
        <w:adjustRightInd w:val="0"/>
        <w:jc w:val="center"/>
        <w:rPr>
          <w:rFonts w:eastAsia="TimesNewRomanPS-BoldMT"/>
          <w:b/>
          <w:bCs/>
        </w:rPr>
      </w:pPr>
      <w:r w:rsidRPr="001E4A86">
        <w:rPr>
          <w:rFonts w:eastAsia="TimesNewRomanPS-BoldMT"/>
          <w:b/>
          <w:bCs/>
        </w:rPr>
        <w:t>на тренировочном этапе.</w:t>
      </w:r>
    </w:p>
    <w:p w:rsidR="0074256F" w:rsidRDefault="0074256F" w:rsidP="0074256F">
      <w:pPr>
        <w:autoSpaceDE w:val="0"/>
        <w:autoSpaceDN w:val="0"/>
        <w:adjustRightInd w:val="0"/>
        <w:jc w:val="center"/>
        <w:rPr>
          <w:rFonts w:eastAsia="TimesNewRomanPS-BoldMT"/>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22"/>
        <w:gridCol w:w="1871"/>
        <w:gridCol w:w="5115"/>
      </w:tblGrid>
      <w:tr w:rsidR="0074256F" w:rsidRPr="001E6CC4" w:rsidTr="00225782">
        <w:trPr>
          <w:jc w:val="center"/>
        </w:trPr>
        <w:tc>
          <w:tcPr>
            <w:tcW w:w="1222" w:type="dxa"/>
            <w:shd w:val="clear" w:color="auto" w:fill="auto"/>
          </w:tcPr>
          <w:p w:rsidR="0074256F" w:rsidRPr="001E6CC4" w:rsidRDefault="0074256F" w:rsidP="00225782">
            <w:pPr>
              <w:autoSpaceDE w:val="0"/>
              <w:autoSpaceDN w:val="0"/>
              <w:adjustRightInd w:val="0"/>
              <w:jc w:val="center"/>
              <w:rPr>
                <w:rFonts w:eastAsia="TimesNewRomanPS-BoldMT"/>
                <w:bCs/>
              </w:rPr>
            </w:pPr>
            <w:r w:rsidRPr="001E6CC4">
              <w:rPr>
                <w:rFonts w:eastAsia="TimesNewRomanPS-BoldMT"/>
                <w:bCs/>
                <w:sz w:val="22"/>
                <w:szCs w:val="22"/>
              </w:rPr>
              <w:t>Год обучения</w:t>
            </w:r>
          </w:p>
        </w:tc>
        <w:tc>
          <w:tcPr>
            <w:tcW w:w="1871" w:type="dxa"/>
            <w:shd w:val="clear" w:color="auto" w:fill="auto"/>
          </w:tcPr>
          <w:p w:rsidR="0074256F" w:rsidRPr="001E6CC4" w:rsidRDefault="0074256F" w:rsidP="00225782">
            <w:pPr>
              <w:autoSpaceDE w:val="0"/>
              <w:autoSpaceDN w:val="0"/>
              <w:adjustRightInd w:val="0"/>
              <w:jc w:val="center"/>
              <w:rPr>
                <w:rFonts w:eastAsia="TimesNewRomanPS-BoldMT"/>
                <w:bCs/>
              </w:rPr>
            </w:pPr>
            <w:r w:rsidRPr="001E6CC4">
              <w:rPr>
                <w:rFonts w:eastAsia="TimesNewRomanPS-BoldMT"/>
                <w:bCs/>
                <w:sz w:val="22"/>
                <w:szCs w:val="22"/>
              </w:rPr>
              <w:t>Вид практики</w:t>
            </w:r>
          </w:p>
        </w:tc>
        <w:tc>
          <w:tcPr>
            <w:tcW w:w="5115" w:type="dxa"/>
            <w:shd w:val="clear" w:color="auto" w:fill="auto"/>
          </w:tcPr>
          <w:p w:rsidR="0074256F" w:rsidRPr="001E6CC4" w:rsidRDefault="0074256F" w:rsidP="00225782">
            <w:pPr>
              <w:autoSpaceDE w:val="0"/>
              <w:autoSpaceDN w:val="0"/>
              <w:adjustRightInd w:val="0"/>
              <w:jc w:val="center"/>
              <w:rPr>
                <w:rFonts w:eastAsia="TimesNewRomanPS-BoldMT"/>
                <w:bCs/>
              </w:rPr>
            </w:pPr>
            <w:r w:rsidRPr="001E6CC4">
              <w:rPr>
                <w:rFonts w:eastAsia="TimesNewRomanPS-BoldMT"/>
                <w:bCs/>
                <w:sz w:val="22"/>
                <w:szCs w:val="22"/>
              </w:rPr>
              <w:t>Содержание практики</w:t>
            </w:r>
          </w:p>
        </w:tc>
      </w:tr>
      <w:tr w:rsidR="0074256F" w:rsidRPr="001E6CC4" w:rsidTr="00225782">
        <w:trPr>
          <w:jc w:val="center"/>
        </w:trPr>
        <w:tc>
          <w:tcPr>
            <w:tcW w:w="1222" w:type="dxa"/>
            <w:vMerge w:val="restart"/>
            <w:shd w:val="clear" w:color="auto" w:fill="auto"/>
          </w:tcPr>
          <w:p w:rsidR="0074256F" w:rsidRPr="001E6CC4" w:rsidRDefault="0074256F" w:rsidP="00225782">
            <w:pPr>
              <w:autoSpaceDE w:val="0"/>
              <w:autoSpaceDN w:val="0"/>
              <w:adjustRightInd w:val="0"/>
              <w:jc w:val="center"/>
              <w:rPr>
                <w:rFonts w:eastAsia="TimesNewRomanPS-BoldMT"/>
                <w:bCs/>
              </w:rPr>
            </w:pPr>
            <w:r w:rsidRPr="001E6CC4">
              <w:rPr>
                <w:rFonts w:eastAsia="TimesNewRomanPS-BoldMT"/>
                <w:bCs/>
                <w:sz w:val="22"/>
                <w:szCs w:val="22"/>
              </w:rPr>
              <w:t>1</w:t>
            </w:r>
          </w:p>
        </w:tc>
        <w:tc>
          <w:tcPr>
            <w:tcW w:w="1871" w:type="dxa"/>
            <w:shd w:val="clear" w:color="auto" w:fill="auto"/>
          </w:tcPr>
          <w:p w:rsidR="0074256F" w:rsidRPr="001E6CC4" w:rsidRDefault="0074256F" w:rsidP="00225782">
            <w:pPr>
              <w:autoSpaceDE w:val="0"/>
              <w:autoSpaceDN w:val="0"/>
              <w:adjustRightInd w:val="0"/>
              <w:jc w:val="center"/>
              <w:rPr>
                <w:rFonts w:eastAsia="TimesNewRomanPS-BoldMT"/>
                <w:bCs/>
              </w:rPr>
            </w:pPr>
            <w:r w:rsidRPr="001E6CC4">
              <w:rPr>
                <w:rFonts w:eastAsia="TimesNewRomanPS-BoldMT"/>
                <w:bCs/>
                <w:sz w:val="22"/>
                <w:szCs w:val="22"/>
              </w:rPr>
              <w:t>Инструкторская</w:t>
            </w:r>
          </w:p>
        </w:tc>
        <w:tc>
          <w:tcPr>
            <w:tcW w:w="5115" w:type="dxa"/>
            <w:shd w:val="clear" w:color="auto" w:fill="auto"/>
          </w:tcPr>
          <w:p w:rsidR="0074256F" w:rsidRPr="001E6CC4" w:rsidRDefault="0074256F" w:rsidP="00225782">
            <w:pPr>
              <w:autoSpaceDE w:val="0"/>
              <w:autoSpaceDN w:val="0"/>
              <w:adjustRightInd w:val="0"/>
              <w:jc w:val="both"/>
              <w:rPr>
                <w:rFonts w:eastAsia="TimesNewRomanPS-BoldMT"/>
                <w:bCs/>
              </w:rPr>
            </w:pPr>
            <w:r>
              <w:rPr>
                <w:rFonts w:eastAsia="TimesNewRomanPS-BoldMT"/>
                <w:bCs/>
                <w:sz w:val="22"/>
                <w:szCs w:val="22"/>
              </w:rPr>
              <w:t xml:space="preserve">Занимающиеся </w:t>
            </w:r>
            <w:r w:rsidRPr="001E6CC4">
              <w:rPr>
                <w:rFonts w:eastAsia="TimesNewRomanPS-BoldMT"/>
                <w:bCs/>
                <w:sz w:val="22"/>
                <w:szCs w:val="22"/>
              </w:rPr>
              <w:t xml:space="preserve"> овладевают принятой в самбо терминологией и командным языком для построения, подачи рапорта, проведения строевых, порядковых упражнений; основными методами построения тренировочного занятия; разминкой, основной и заключительной частями.</w:t>
            </w:r>
          </w:p>
        </w:tc>
      </w:tr>
      <w:tr w:rsidR="0074256F" w:rsidRPr="001E6CC4" w:rsidTr="00225782">
        <w:trPr>
          <w:jc w:val="center"/>
        </w:trPr>
        <w:tc>
          <w:tcPr>
            <w:tcW w:w="1222" w:type="dxa"/>
            <w:vMerge/>
            <w:shd w:val="clear" w:color="auto" w:fill="auto"/>
          </w:tcPr>
          <w:p w:rsidR="0074256F" w:rsidRPr="001E6CC4" w:rsidRDefault="0074256F" w:rsidP="00225782">
            <w:pPr>
              <w:autoSpaceDE w:val="0"/>
              <w:autoSpaceDN w:val="0"/>
              <w:adjustRightInd w:val="0"/>
              <w:jc w:val="center"/>
              <w:rPr>
                <w:rFonts w:eastAsia="TimesNewRomanPS-BoldMT"/>
                <w:bCs/>
              </w:rPr>
            </w:pPr>
          </w:p>
        </w:tc>
        <w:tc>
          <w:tcPr>
            <w:tcW w:w="1871" w:type="dxa"/>
            <w:shd w:val="clear" w:color="auto" w:fill="auto"/>
          </w:tcPr>
          <w:p w:rsidR="0074256F" w:rsidRPr="001E6CC4" w:rsidRDefault="0074256F" w:rsidP="00225782">
            <w:pPr>
              <w:autoSpaceDE w:val="0"/>
              <w:autoSpaceDN w:val="0"/>
              <w:adjustRightInd w:val="0"/>
              <w:jc w:val="center"/>
              <w:rPr>
                <w:rFonts w:eastAsia="TimesNewRomanPS-BoldMT"/>
                <w:bCs/>
              </w:rPr>
            </w:pPr>
            <w:r w:rsidRPr="001E6CC4">
              <w:rPr>
                <w:rFonts w:eastAsia="TimesNewRomanPS-BoldMT"/>
                <w:bCs/>
                <w:sz w:val="22"/>
                <w:szCs w:val="22"/>
              </w:rPr>
              <w:t xml:space="preserve">Судейская </w:t>
            </w:r>
          </w:p>
        </w:tc>
        <w:tc>
          <w:tcPr>
            <w:tcW w:w="5115" w:type="dxa"/>
            <w:shd w:val="clear" w:color="auto" w:fill="auto"/>
          </w:tcPr>
          <w:p w:rsidR="0074256F" w:rsidRPr="001E6CC4" w:rsidRDefault="0074256F" w:rsidP="00225782">
            <w:pPr>
              <w:autoSpaceDE w:val="0"/>
              <w:autoSpaceDN w:val="0"/>
              <w:adjustRightInd w:val="0"/>
              <w:rPr>
                <w:rFonts w:eastAsia="TimesNewRomanPS-BoldMT"/>
                <w:bCs/>
              </w:rPr>
            </w:pPr>
            <w:r w:rsidRPr="001E6CC4">
              <w:rPr>
                <w:rFonts w:eastAsia="TimesNewRomanPS-BoldMT"/>
                <w:bCs/>
                <w:sz w:val="22"/>
                <w:szCs w:val="22"/>
              </w:rPr>
              <w:t>Изучение основных положений правил по самбо. Судейство клубных соревнований в роли секундометриста, бокового судьи.</w:t>
            </w:r>
          </w:p>
        </w:tc>
      </w:tr>
      <w:tr w:rsidR="0074256F" w:rsidRPr="001E6CC4" w:rsidTr="00225782">
        <w:trPr>
          <w:jc w:val="center"/>
        </w:trPr>
        <w:tc>
          <w:tcPr>
            <w:tcW w:w="1222" w:type="dxa"/>
            <w:vMerge w:val="restart"/>
            <w:shd w:val="clear" w:color="auto" w:fill="auto"/>
          </w:tcPr>
          <w:p w:rsidR="0074256F" w:rsidRPr="001E6CC4" w:rsidRDefault="0074256F" w:rsidP="00225782">
            <w:pPr>
              <w:autoSpaceDE w:val="0"/>
              <w:autoSpaceDN w:val="0"/>
              <w:adjustRightInd w:val="0"/>
              <w:jc w:val="center"/>
              <w:rPr>
                <w:rFonts w:eastAsia="TimesNewRomanPS-BoldMT"/>
                <w:bCs/>
              </w:rPr>
            </w:pPr>
            <w:r w:rsidRPr="001E6CC4">
              <w:rPr>
                <w:rFonts w:eastAsia="TimesNewRomanPS-BoldMT"/>
                <w:bCs/>
                <w:sz w:val="22"/>
                <w:szCs w:val="22"/>
              </w:rPr>
              <w:t>2</w:t>
            </w:r>
          </w:p>
        </w:tc>
        <w:tc>
          <w:tcPr>
            <w:tcW w:w="1871" w:type="dxa"/>
            <w:shd w:val="clear" w:color="auto" w:fill="auto"/>
          </w:tcPr>
          <w:p w:rsidR="0074256F" w:rsidRPr="001E6CC4" w:rsidRDefault="0074256F" w:rsidP="00225782">
            <w:pPr>
              <w:autoSpaceDE w:val="0"/>
              <w:autoSpaceDN w:val="0"/>
              <w:adjustRightInd w:val="0"/>
              <w:jc w:val="center"/>
              <w:rPr>
                <w:rFonts w:eastAsia="TimesNewRomanPS-BoldMT"/>
                <w:bCs/>
              </w:rPr>
            </w:pPr>
            <w:r w:rsidRPr="001E6CC4">
              <w:rPr>
                <w:rFonts w:eastAsia="TimesNewRomanPS-BoldMT"/>
                <w:bCs/>
                <w:sz w:val="22"/>
                <w:szCs w:val="22"/>
              </w:rPr>
              <w:t>Инструкторская</w:t>
            </w:r>
          </w:p>
        </w:tc>
        <w:tc>
          <w:tcPr>
            <w:tcW w:w="5115" w:type="dxa"/>
            <w:shd w:val="clear" w:color="auto" w:fill="auto"/>
          </w:tcPr>
          <w:p w:rsidR="0074256F" w:rsidRPr="001E6CC4" w:rsidRDefault="0074256F" w:rsidP="00225782">
            <w:pPr>
              <w:autoSpaceDE w:val="0"/>
              <w:autoSpaceDN w:val="0"/>
              <w:adjustRightInd w:val="0"/>
              <w:rPr>
                <w:rFonts w:eastAsia="TimesNewRomanPS-BoldMT"/>
                <w:bCs/>
              </w:rPr>
            </w:pPr>
            <w:r w:rsidRPr="001E6CC4">
              <w:rPr>
                <w:rFonts w:eastAsia="TimesNewRomanPS-BoldMT"/>
                <w:bCs/>
                <w:sz w:val="22"/>
                <w:szCs w:val="22"/>
              </w:rPr>
              <w:t>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занятий необходимо р</w:t>
            </w:r>
            <w:r>
              <w:rPr>
                <w:rFonts w:eastAsia="TimesNewRomanPS-BoldMT"/>
                <w:bCs/>
                <w:sz w:val="22"/>
                <w:szCs w:val="22"/>
              </w:rPr>
              <w:t>азвивать способность юных самбистов</w:t>
            </w:r>
            <w:r w:rsidRPr="001E6CC4">
              <w:rPr>
                <w:rFonts w:eastAsia="TimesNewRomanPS-BoldMT"/>
                <w:bCs/>
                <w:sz w:val="22"/>
                <w:szCs w:val="22"/>
              </w:rPr>
              <w:t xml:space="preserve"> наблюдать за выполнением упражнений, техничес</w:t>
            </w:r>
            <w:r>
              <w:rPr>
                <w:rFonts w:eastAsia="TimesNewRomanPS-BoldMT"/>
                <w:bCs/>
                <w:sz w:val="22"/>
                <w:szCs w:val="22"/>
              </w:rPr>
              <w:t>ких приемов другими занимающимися</w:t>
            </w:r>
            <w:r w:rsidRPr="001E6CC4">
              <w:rPr>
                <w:rFonts w:eastAsia="TimesNewRomanPS-BoldMT"/>
                <w:bCs/>
                <w:sz w:val="22"/>
                <w:szCs w:val="22"/>
              </w:rPr>
              <w:t>, находить ошибки и уметь их исправлять</w:t>
            </w:r>
          </w:p>
        </w:tc>
      </w:tr>
      <w:tr w:rsidR="0074256F" w:rsidRPr="001E6CC4" w:rsidTr="00225782">
        <w:trPr>
          <w:jc w:val="center"/>
        </w:trPr>
        <w:tc>
          <w:tcPr>
            <w:tcW w:w="1222" w:type="dxa"/>
            <w:vMerge/>
            <w:shd w:val="clear" w:color="auto" w:fill="auto"/>
          </w:tcPr>
          <w:p w:rsidR="0074256F" w:rsidRPr="001E6CC4" w:rsidRDefault="0074256F" w:rsidP="00225782">
            <w:pPr>
              <w:autoSpaceDE w:val="0"/>
              <w:autoSpaceDN w:val="0"/>
              <w:adjustRightInd w:val="0"/>
              <w:jc w:val="center"/>
              <w:rPr>
                <w:rFonts w:eastAsia="TimesNewRomanPS-BoldMT"/>
                <w:bCs/>
              </w:rPr>
            </w:pPr>
          </w:p>
        </w:tc>
        <w:tc>
          <w:tcPr>
            <w:tcW w:w="1871" w:type="dxa"/>
            <w:shd w:val="clear" w:color="auto" w:fill="auto"/>
          </w:tcPr>
          <w:p w:rsidR="0074256F" w:rsidRPr="001E6CC4" w:rsidRDefault="0074256F" w:rsidP="00225782">
            <w:pPr>
              <w:autoSpaceDE w:val="0"/>
              <w:autoSpaceDN w:val="0"/>
              <w:adjustRightInd w:val="0"/>
              <w:jc w:val="center"/>
              <w:rPr>
                <w:rFonts w:eastAsia="TimesNewRomanPS-BoldMT"/>
                <w:bCs/>
              </w:rPr>
            </w:pPr>
            <w:r w:rsidRPr="001E6CC4">
              <w:rPr>
                <w:rFonts w:eastAsia="TimesNewRomanPS-BoldMT"/>
                <w:bCs/>
                <w:sz w:val="22"/>
                <w:szCs w:val="22"/>
              </w:rPr>
              <w:t>Судейская</w:t>
            </w:r>
          </w:p>
        </w:tc>
        <w:tc>
          <w:tcPr>
            <w:tcW w:w="5115" w:type="dxa"/>
            <w:shd w:val="clear" w:color="auto" w:fill="auto"/>
          </w:tcPr>
          <w:p w:rsidR="0074256F" w:rsidRPr="001E6CC4" w:rsidRDefault="0074256F" w:rsidP="00225782">
            <w:pPr>
              <w:autoSpaceDE w:val="0"/>
              <w:autoSpaceDN w:val="0"/>
              <w:adjustRightInd w:val="0"/>
              <w:rPr>
                <w:rFonts w:eastAsia="TimesNewRomanPS-BoldMT"/>
                <w:bCs/>
              </w:rPr>
            </w:pPr>
            <w:r w:rsidRPr="001E6CC4">
              <w:rPr>
                <w:rFonts w:eastAsia="TimesNewRomanPS-BoldMT"/>
                <w:bCs/>
                <w:sz w:val="22"/>
                <w:szCs w:val="22"/>
              </w:rPr>
              <w:t>Судейство соревнований в роли бокового судьи, арбитра. Контроль формы спортсменов перед поединком.</w:t>
            </w:r>
          </w:p>
        </w:tc>
      </w:tr>
      <w:tr w:rsidR="0074256F" w:rsidRPr="001E6CC4" w:rsidTr="00225782">
        <w:trPr>
          <w:jc w:val="center"/>
        </w:trPr>
        <w:tc>
          <w:tcPr>
            <w:tcW w:w="1222" w:type="dxa"/>
            <w:vMerge w:val="restart"/>
            <w:shd w:val="clear" w:color="auto" w:fill="auto"/>
          </w:tcPr>
          <w:p w:rsidR="0074256F" w:rsidRPr="001E6CC4" w:rsidRDefault="0074256F" w:rsidP="00225782">
            <w:pPr>
              <w:autoSpaceDE w:val="0"/>
              <w:autoSpaceDN w:val="0"/>
              <w:adjustRightInd w:val="0"/>
              <w:jc w:val="center"/>
              <w:rPr>
                <w:rFonts w:eastAsia="TimesNewRomanPS-BoldMT"/>
                <w:bCs/>
              </w:rPr>
            </w:pPr>
            <w:r w:rsidRPr="001E6CC4">
              <w:rPr>
                <w:rFonts w:eastAsia="TimesNewRomanPS-BoldMT"/>
                <w:bCs/>
                <w:sz w:val="22"/>
                <w:szCs w:val="22"/>
              </w:rPr>
              <w:t>3</w:t>
            </w:r>
          </w:p>
        </w:tc>
        <w:tc>
          <w:tcPr>
            <w:tcW w:w="1871" w:type="dxa"/>
            <w:shd w:val="clear" w:color="auto" w:fill="auto"/>
          </w:tcPr>
          <w:p w:rsidR="0074256F" w:rsidRPr="001E6CC4" w:rsidRDefault="0074256F" w:rsidP="00225782">
            <w:pPr>
              <w:autoSpaceDE w:val="0"/>
              <w:autoSpaceDN w:val="0"/>
              <w:adjustRightInd w:val="0"/>
              <w:jc w:val="center"/>
              <w:rPr>
                <w:rFonts w:eastAsia="TimesNewRomanPS-BoldMT"/>
                <w:bCs/>
              </w:rPr>
            </w:pPr>
            <w:r w:rsidRPr="001E6CC4">
              <w:rPr>
                <w:rFonts w:eastAsia="TimesNewRomanPS-BoldMT"/>
                <w:bCs/>
                <w:sz w:val="22"/>
                <w:szCs w:val="22"/>
              </w:rPr>
              <w:t>Инструкторская</w:t>
            </w:r>
          </w:p>
        </w:tc>
        <w:tc>
          <w:tcPr>
            <w:tcW w:w="5115" w:type="dxa"/>
            <w:shd w:val="clear" w:color="auto" w:fill="auto"/>
          </w:tcPr>
          <w:p w:rsidR="0074256F" w:rsidRPr="001E6CC4" w:rsidRDefault="0074256F" w:rsidP="00225782">
            <w:pPr>
              <w:autoSpaceDE w:val="0"/>
              <w:autoSpaceDN w:val="0"/>
              <w:adjustRightInd w:val="0"/>
              <w:rPr>
                <w:rFonts w:eastAsia="TimesNewRomanPS-BoldMT"/>
                <w:bCs/>
              </w:rPr>
            </w:pPr>
            <w:r w:rsidRPr="001E6CC4">
              <w:rPr>
                <w:rFonts w:eastAsia="TimesNewRomanPS-BoldMT"/>
                <w:bCs/>
                <w:sz w:val="22"/>
                <w:szCs w:val="22"/>
              </w:rPr>
              <w:t>Занимающиеся обучаются вместе с тренером проводить разминку, заключительную часть тренировочного занятия.</w:t>
            </w:r>
          </w:p>
        </w:tc>
      </w:tr>
      <w:tr w:rsidR="0074256F" w:rsidRPr="001E6CC4" w:rsidTr="00225782">
        <w:trPr>
          <w:jc w:val="center"/>
        </w:trPr>
        <w:tc>
          <w:tcPr>
            <w:tcW w:w="1222" w:type="dxa"/>
            <w:vMerge/>
            <w:shd w:val="clear" w:color="auto" w:fill="auto"/>
          </w:tcPr>
          <w:p w:rsidR="0074256F" w:rsidRPr="001E6CC4" w:rsidRDefault="0074256F" w:rsidP="00225782">
            <w:pPr>
              <w:autoSpaceDE w:val="0"/>
              <w:autoSpaceDN w:val="0"/>
              <w:adjustRightInd w:val="0"/>
              <w:jc w:val="center"/>
              <w:rPr>
                <w:rFonts w:eastAsia="TimesNewRomanPS-BoldMT"/>
                <w:bCs/>
              </w:rPr>
            </w:pPr>
          </w:p>
        </w:tc>
        <w:tc>
          <w:tcPr>
            <w:tcW w:w="1871" w:type="dxa"/>
            <w:shd w:val="clear" w:color="auto" w:fill="auto"/>
          </w:tcPr>
          <w:p w:rsidR="0074256F" w:rsidRPr="001E6CC4" w:rsidRDefault="0074256F" w:rsidP="00225782">
            <w:pPr>
              <w:autoSpaceDE w:val="0"/>
              <w:autoSpaceDN w:val="0"/>
              <w:adjustRightInd w:val="0"/>
              <w:jc w:val="center"/>
              <w:rPr>
                <w:rFonts w:eastAsia="TimesNewRomanPS-BoldMT"/>
                <w:bCs/>
              </w:rPr>
            </w:pPr>
            <w:r w:rsidRPr="001E6CC4">
              <w:rPr>
                <w:rFonts w:eastAsia="TimesNewRomanPS-BoldMT"/>
                <w:bCs/>
                <w:sz w:val="22"/>
                <w:szCs w:val="22"/>
              </w:rPr>
              <w:t>Судейская</w:t>
            </w:r>
          </w:p>
        </w:tc>
        <w:tc>
          <w:tcPr>
            <w:tcW w:w="5115" w:type="dxa"/>
            <w:shd w:val="clear" w:color="auto" w:fill="auto"/>
          </w:tcPr>
          <w:p w:rsidR="0074256F" w:rsidRPr="001E6CC4" w:rsidRDefault="0074256F" w:rsidP="00225782">
            <w:pPr>
              <w:autoSpaceDE w:val="0"/>
              <w:autoSpaceDN w:val="0"/>
              <w:adjustRightInd w:val="0"/>
              <w:rPr>
                <w:rFonts w:eastAsia="TimesNewRomanPS-BoldMT"/>
                <w:bCs/>
              </w:rPr>
            </w:pPr>
            <w:r w:rsidRPr="001E6CC4">
              <w:rPr>
                <w:rFonts w:eastAsia="TimesNewRomanPS-BoldMT"/>
                <w:bCs/>
                <w:sz w:val="22"/>
                <w:szCs w:val="22"/>
              </w:rPr>
              <w:t>Участие в судействе соревнований в качестве бокового судьи, арбитра. Проведение процедуры взвешивания участников соревнований.</w:t>
            </w:r>
          </w:p>
        </w:tc>
      </w:tr>
      <w:tr w:rsidR="0074256F" w:rsidRPr="001E6CC4" w:rsidTr="00225782">
        <w:trPr>
          <w:jc w:val="center"/>
        </w:trPr>
        <w:tc>
          <w:tcPr>
            <w:tcW w:w="1222" w:type="dxa"/>
            <w:vMerge w:val="restart"/>
            <w:shd w:val="clear" w:color="auto" w:fill="auto"/>
          </w:tcPr>
          <w:p w:rsidR="0074256F" w:rsidRPr="001E6CC4" w:rsidRDefault="0074256F" w:rsidP="00225782">
            <w:pPr>
              <w:autoSpaceDE w:val="0"/>
              <w:autoSpaceDN w:val="0"/>
              <w:adjustRightInd w:val="0"/>
              <w:jc w:val="center"/>
              <w:rPr>
                <w:rFonts w:eastAsia="TimesNewRomanPS-BoldMT"/>
                <w:bCs/>
              </w:rPr>
            </w:pPr>
            <w:r>
              <w:rPr>
                <w:rFonts w:eastAsia="TimesNewRomanPS-BoldMT"/>
                <w:bCs/>
                <w:sz w:val="22"/>
                <w:szCs w:val="22"/>
              </w:rPr>
              <w:t>4</w:t>
            </w:r>
          </w:p>
        </w:tc>
        <w:tc>
          <w:tcPr>
            <w:tcW w:w="1871" w:type="dxa"/>
            <w:shd w:val="clear" w:color="auto" w:fill="auto"/>
          </w:tcPr>
          <w:p w:rsidR="0074256F" w:rsidRPr="001E6CC4" w:rsidRDefault="0074256F" w:rsidP="00225782">
            <w:pPr>
              <w:autoSpaceDE w:val="0"/>
              <w:autoSpaceDN w:val="0"/>
              <w:adjustRightInd w:val="0"/>
              <w:jc w:val="center"/>
              <w:rPr>
                <w:rFonts w:eastAsia="TimesNewRomanPS-BoldMT"/>
                <w:bCs/>
              </w:rPr>
            </w:pPr>
            <w:r w:rsidRPr="001E6CC4">
              <w:rPr>
                <w:rFonts w:eastAsia="TimesNewRomanPS-BoldMT"/>
                <w:bCs/>
                <w:sz w:val="22"/>
                <w:szCs w:val="22"/>
              </w:rPr>
              <w:t>Инструкторская</w:t>
            </w:r>
          </w:p>
        </w:tc>
        <w:tc>
          <w:tcPr>
            <w:tcW w:w="5115" w:type="dxa"/>
            <w:shd w:val="clear" w:color="auto" w:fill="auto"/>
          </w:tcPr>
          <w:p w:rsidR="0074256F" w:rsidRPr="001E6CC4" w:rsidRDefault="0074256F" w:rsidP="00225782">
            <w:pPr>
              <w:autoSpaceDE w:val="0"/>
              <w:autoSpaceDN w:val="0"/>
              <w:adjustRightInd w:val="0"/>
              <w:rPr>
                <w:rFonts w:eastAsia="TimesNewRomanPS-BoldMT"/>
                <w:bCs/>
              </w:rPr>
            </w:pPr>
            <w:r w:rsidRPr="001E6CC4">
              <w:rPr>
                <w:rFonts w:eastAsia="TimesNewRomanPS-BoldMT"/>
                <w:bCs/>
                <w:sz w:val="22"/>
                <w:szCs w:val="22"/>
              </w:rPr>
              <w:t>Обучение занимающихся самостоятельному ведению дневника: учет тренировочных и соревновательных нагрузок, регистрация спортивных результатов тестирования, анализ выступления в соревнованиях</w:t>
            </w:r>
          </w:p>
        </w:tc>
      </w:tr>
      <w:tr w:rsidR="0074256F" w:rsidRPr="001E6CC4" w:rsidTr="00225782">
        <w:trPr>
          <w:jc w:val="center"/>
        </w:trPr>
        <w:tc>
          <w:tcPr>
            <w:tcW w:w="1222" w:type="dxa"/>
            <w:vMerge/>
            <w:shd w:val="clear" w:color="auto" w:fill="auto"/>
          </w:tcPr>
          <w:p w:rsidR="0074256F" w:rsidRPr="001E6CC4" w:rsidRDefault="0074256F" w:rsidP="00225782">
            <w:pPr>
              <w:autoSpaceDE w:val="0"/>
              <w:autoSpaceDN w:val="0"/>
              <w:adjustRightInd w:val="0"/>
              <w:jc w:val="center"/>
              <w:rPr>
                <w:rFonts w:eastAsia="TimesNewRomanPS-BoldMT"/>
                <w:bCs/>
              </w:rPr>
            </w:pPr>
          </w:p>
        </w:tc>
        <w:tc>
          <w:tcPr>
            <w:tcW w:w="1871" w:type="dxa"/>
            <w:shd w:val="clear" w:color="auto" w:fill="auto"/>
          </w:tcPr>
          <w:p w:rsidR="0074256F" w:rsidRPr="001E6CC4" w:rsidRDefault="0074256F" w:rsidP="00225782">
            <w:pPr>
              <w:autoSpaceDE w:val="0"/>
              <w:autoSpaceDN w:val="0"/>
              <w:adjustRightInd w:val="0"/>
              <w:jc w:val="center"/>
              <w:rPr>
                <w:rFonts w:eastAsia="TimesNewRomanPS-BoldMT"/>
                <w:bCs/>
              </w:rPr>
            </w:pPr>
            <w:r w:rsidRPr="001E6CC4">
              <w:rPr>
                <w:rFonts w:eastAsia="TimesNewRomanPS-BoldMT"/>
                <w:bCs/>
                <w:sz w:val="22"/>
                <w:szCs w:val="22"/>
              </w:rPr>
              <w:t>Судейская</w:t>
            </w:r>
          </w:p>
        </w:tc>
        <w:tc>
          <w:tcPr>
            <w:tcW w:w="5115" w:type="dxa"/>
            <w:shd w:val="clear" w:color="auto" w:fill="auto"/>
          </w:tcPr>
          <w:p w:rsidR="0074256F" w:rsidRPr="001E6CC4" w:rsidRDefault="0074256F" w:rsidP="00225782">
            <w:pPr>
              <w:autoSpaceDE w:val="0"/>
              <w:autoSpaceDN w:val="0"/>
              <w:adjustRightInd w:val="0"/>
              <w:rPr>
                <w:rFonts w:eastAsia="TimesNewRomanPS-BoldMT"/>
                <w:bCs/>
              </w:rPr>
            </w:pPr>
            <w:r w:rsidRPr="001E6CC4">
              <w:rPr>
                <w:rFonts w:eastAsia="TimesNewRomanPS-BoldMT"/>
                <w:bCs/>
                <w:sz w:val="22"/>
                <w:szCs w:val="22"/>
              </w:rPr>
              <w:t>Участие в судействе соревнований в роли помощника секретаря. Ведение протоколов соревнований. Выполнение функции руководителя ковра на соревнованиях среди младших юношей.</w:t>
            </w:r>
          </w:p>
        </w:tc>
      </w:tr>
    </w:tbl>
    <w:p w:rsidR="0074256F" w:rsidRDefault="0074256F" w:rsidP="0074256F">
      <w:pPr>
        <w:autoSpaceDE w:val="0"/>
        <w:autoSpaceDN w:val="0"/>
        <w:adjustRightInd w:val="0"/>
        <w:jc w:val="right"/>
        <w:rPr>
          <w:rFonts w:eastAsia="TimesNewRomanPS-BoldMT"/>
          <w:b/>
          <w:bCs/>
        </w:rPr>
      </w:pPr>
      <w:r>
        <w:rPr>
          <w:rFonts w:eastAsia="TimesNewRomanPS-BoldMT"/>
          <w:b/>
          <w:bCs/>
        </w:rPr>
        <w:t xml:space="preserve">  </w:t>
      </w:r>
    </w:p>
    <w:p w:rsidR="0074256F" w:rsidRPr="008C4E13" w:rsidRDefault="0074256F" w:rsidP="0074256F">
      <w:pPr>
        <w:autoSpaceDE w:val="0"/>
        <w:autoSpaceDN w:val="0"/>
        <w:adjustRightInd w:val="0"/>
        <w:jc w:val="right"/>
        <w:rPr>
          <w:rFonts w:eastAsia="TimesNewRomanPS-BoldMT"/>
          <w:b/>
          <w:bCs/>
        </w:rPr>
      </w:pPr>
      <w:r>
        <w:rPr>
          <w:rFonts w:eastAsia="TimesNewRomanPS-BoldMT"/>
          <w:b/>
          <w:bCs/>
        </w:rPr>
        <w:t xml:space="preserve"> Таблица 2</w:t>
      </w:r>
      <w:r w:rsidRPr="008C4E13">
        <w:rPr>
          <w:rFonts w:eastAsia="TimesNewRomanPS-BoldMT"/>
          <w:b/>
          <w:bCs/>
        </w:rPr>
        <w:t>7</w:t>
      </w:r>
    </w:p>
    <w:p w:rsidR="0074256F" w:rsidRDefault="0074256F" w:rsidP="0074256F">
      <w:pPr>
        <w:autoSpaceDE w:val="0"/>
        <w:autoSpaceDN w:val="0"/>
        <w:adjustRightInd w:val="0"/>
        <w:jc w:val="center"/>
        <w:rPr>
          <w:rFonts w:eastAsia="TimesNewRomanPS-BoldMT"/>
          <w:b/>
          <w:bCs/>
        </w:rPr>
      </w:pPr>
      <w:r w:rsidRPr="001E4A86">
        <w:rPr>
          <w:rFonts w:eastAsia="TimesNewRomanPS-BoldMT"/>
          <w:b/>
          <w:bCs/>
        </w:rPr>
        <w:t>Содержание инструкторской и судейской практики</w:t>
      </w:r>
      <w:r>
        <w:rPr>
          <w:rFonts w:eastAsia="TimesNewRomanPS-BoldMT"/>
          <w:b/>
          <w:bCs/>
        </w:rPr>
        <w:t xml:space="preserve"> в группах совершенствования спортивного мастерства</w:t>
      </w:r>
      <w:r w:rsidR="00C82F5B">
        <w:rPr>
          <w:rFonts w:eastAsia="TimesNewRomanPS-BoldMT"/>
          <w:b/>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265"/>
        <w:gridCol w:w="5115"/>
      </w:tblGrid>
      <w:tr w:rsidR="0074256F" w:rsidRPr="001E6CC4" w:rsidTr="00225782">
        <w:trPr>
          <w:jc w:val="center"/>
        </w:trPr>
        <w:tc>
          <w:tcPr>
            <w:tcW w:w="828" w:type="dxa"/>
            <w:shd w:val="clear" w:color="auto" w:fill="auto"/>
          </w:tcPr>
          <w:p w:rsidR="0074256F" w:rsidRPr="001E6CC4" w:rsidRDefault="0074256F" w:rsidP="00225782">
            <w:pPr>
              <w:autoSpaceDE w:val="0"/>
              <w:autoSpaceDN w:val="0"/>
              <w:adjustRightInd w:val="0"/>
              <w:jc w:val="center"/>
              <w:rPr>
                <w:rFonts w:eastAsia="TimesNewRomanPS-BoldMT"/>
                <w:bCs/>
              </w:rPr>
            </w:pPr>
            <w:r w:rsidRPr="001E6CC4">
              <w:rPr>
                <w:rFonts w:eastAsia="TimesNewRomanPS-BoldMT"/>
                <w:bCs/>
                <w:sz w:val="22"/>
                <w:szCs w:val="22"/>
              </w:rPr>
              <w:t>Год обучения</w:t>
            </w:r>
          </w:p>
        </w:tc>
        <w:tc>
          <w:tcPr>
            <w:tcW w:w="2265" w:type="dxa"/>
            <w:shd w:val="clear" w:color="auto" w:fill="auto"/>
          </w:tcPr>
          <w:p w:rsidR="0074256F" w:rsidRPr="001E6CC4" w:rsidRDefault="0074256F" w:rsidP="00225782">
            <w:pPr>
              <w:autoSpaceDE w:val="0"/>
              <w:autoSpaceDN w:val="0"/>
              <w:adjustRightInd w:val="0"/>
              <w:jc w:val="center"/>
              <w:rPr>
                <w:rFonts w:eastAsia="TimesNewRomanPS-BoldMT"/>
                <w:bCs/>
              </w:rPr>
            </w:pPr>
            <w:r w:rsidRPr="001E6CC4">
              <w:rPr>
                <w:rFonts w:eastAsia="TimesNewRomanPS-BoldMT"/>
                <w:bCs/>
                <w:sz w:val="22"/>
                <w:szCs w:val="22"/>
              </w:rPr>
              <w:t>Вид практики</w:t>
            </w:r>
          </w:p>
        </w:tc>
        <w:tc>
          <w:tcPr>
            <w:tcW w:w="5115" w:type="dxa"/>
            <w:shd w:val="clear" w:color="auto" w:fill="auto"/>
          </w:tcPr>
          <w:p w:rsidR="0074256F" w:rsidRPr="001E6CC4" w:rsidRDefault="0074256F" w:rsidP="00225782">
            <w:pPr>
              <w:autoSpaceDE w:val="0"/>
              <w:autoSpaceDN w:val="0"/>
              <w:adjustRightInd w:val="0"/>
              <w:jc w:val="center"/>
              <w:rPr>
                <w:rFonts w:eastAsia="TimesNewRomanPS-BoldMT"/>
                <w:bCs/>
              </w:rPr>
            </w:pPr>
            <w:r w:rsidRPr="001E6CC4">
              <w:rPr>
                <w:rFonts w:eastAsia="TimesNewRomanPS-BoldMT"/>
                <w:bCs/>
                <w:sz w:val="22"/>
                <w:szCs w:val="22"/>
              </w:rPr>
              <w:t>Содержание практики</w:t>
            </w:r>
          </w:p>
        </w:tc>
      </w:tr>
      <w:tr w:rsidR="0074256F" w:rsidRPr="001E6CC4" w:rsidTr="00225782">
        <w:trPr>
          <w:jc w:val="center"/>
        </w:trPr>
        <w:tc>
          <w:tcPr>
            <w:tcW w:w="828" w:type="dxa"/>
            <w:vMerge w:val="restart"/>
            <w:shd w:val="clear" w:color="auto" w:fill="auto"/>
          </w:tcPr>
          <w:p w:rsidR="0074256F" w:rsidRPr="001E6CC4" w:rsidRDefault="0074256F" w:rsidP="00225782">
            <w:pPr>
              <w:autoSpaceDE w:val="0"/>
              <w:autoSpaceDN w:val="0"/>
              <w:adjustRightInd w:val="0"/>
              <w:jc w:val="center"/>
              <w:rPr>
                <w:rFonts w:eastAsia="TimesNewRomanPS-BoldMT"/>
                <w:bCs/>
              </w:rPr>
            </w:pPr>
            <w:r w:rsidRPr="001E6CC4">
              <w:rPr>
                <w:rFonts w:eastAsia="TimesNewRomanPS-BoldMT"/>
                <w:bCs/>
                <w:sz w:val="22"/>
                <w:szCs w:val="22"/>
              </w:rPr>
              <w:t>1</w:t>
            </w:r>
          </w:p>
        </w:tc>
        <w:tc>
          <w:tcPr>
            <w:tcW w:w="2265" w:type="dxa"/>
            <w:shd w:val="clear" w:color="auto" w:fill="auto"/>
          </w:tcPr>
          <w:p w:rsidR="0074256F" w:rsidRPr="001E6CC4" w:rsidRDefault="0074256F" w:rsidP="00225782">
            <w:pPr>
              <w:autoSpaceDE w:val="0"/>
              <w:autoSpaceDN w:val="0"/>
              <w:adjustRightInd w:val="0"/>
              <w:jc w:val="center"/>
              <w:rPr>
                <w:rFonts w:eastAsia="TimesNewRomanPS-BoldMT"/>
                <w:bCs/>
              </w:rPr>
            </w:pPr>
            <w:r w:rsidRPr="001E6CC4">
              <w:rPr>
                <w:rFonts w:eastAsia="TimesNewRomanPS-BoldMT"/>
                <w:bCs/>
                <w:sz w:val="22"/>
                <w:szCs w:val="22"/>
              </w:rPr>
              <w:t>Инструкторская</w:t>
            </w:r>
          </w:p>
        </w:tc>
        <w:tc>
          <w:tcPr>
            <w:tcW w:w="5115" w:type="dxa"/>
            <w:shd w:val="clear" w:color="auto" w:fill="auto"/>
          </w:tcPr>
          <w:p w:rsidR="0074256F" w:rsidRPr="001E6CC4" w:rsidRDefault="0074256F" w:rsidP="00225782">
            <w:pPr>
              <w:autoSpaceDE w:val="0"/>
              <w:autoSpaceDN w:val="0"/>
              <w:adjustRightInd w:val="0"/>
              <w:jc w:val="both"/>
              <w:rPr>
                <w:rFonts w:eastAsia="TimesNewRomanPS-BoldMT"/>
                <w:bCs/>
              </w:rPr>
            </w:pPr>
            <w:r>
              <w:rPr>
                <w:rFonts w:eastAsia="TimesNewRomanPS-BoldMT"/>
                <w:bCs/>
                <w:sz w:val="22"/>
                <w:szCs w:val="22"/>
              </w:rPr>
              <w:t>Занимающиеся</w:t>
            </w:r>
            <w:r w:rsidRPr="001E6CC4">
              <w:rPr>
                <w:rFonts w:eastAsia="TimesNewRomanPS-BoldMT"/>
                <w:bCs/>
                <w:sz w:val="22"/>
                <w:szCs w:val="22"/>
              </w:rPr>
              <w:t xml:space="preserve"> подбирают основные упражнения для разминки и самостоятельно проводят ее по заданию тренера, демонстрируют технические действия, выявляют и исправляют ошибки при выполнении</w:t>
            </w:r>
            <w:r>
              <w:rPr>
                <w:rFonts w:eastAsia="TimesNewRomanPS-BoldMT"/>
                <w:bCs/>
                <w:sz w:val="22"/>
                <w:szCs w:val="22"/>
              </w:rPr>
              <w:t xml:space="preserve"> упражнений другими спортсменами, помогают самбистам</w:t>
            </w:r>
            <w:r w:rsidRPr="001E6CC4">
              <w:rPr>
                <w:rFonts w:eastAsia="TimesNewRomanPS-BoldMT"/>
                <w:bCs/>
                <w:sz w:val="22"/>
                <w:szCs w:val="22"/>
              </w:rPr>
              <w:t xml:space="preserve"> младших возрастных групп в разучивании отдельных упражнений и приемов.</w:t>
            </w:r>
          </w:p>
        </w:tc>
      </w:tr>
      <w:tr w:rsidR="0074256F" w:rsidRPr="001E6CC4" w:rsidTr="00225782">
        <w:trPr>
          <w:jc w:val="center"/>
        </w:trPr>
        <w:tc>
          <w:tcPr>
            <w:tcW w:w="828" w:type="dxa"/>
            <w:vMerge/>
            <w:shd w:val="clear" w:color="auto" w:fill="auto"/>
          </w:tcPr>
          <w:p w:rsidR="0074256F" w:rsidRPr="001E6CC4" w:rsidRDefault="0074256F" w:rsidP="00225782">
            <w:pPr>
              <w:autoSpaceDE w:val="0"/>
              <w:autoSpaceDN w:val="0"/>
              <w:adjustRightInd w:val="0"/>
              <w:jc w:val="center"/>
              <w:rPr>
                <w:rFonts w:eastAsia="TimesNewRomanPS-BoldMT"/>
                <w:bCs/>
              </w:rPr>
            </w:pPr>
          </w:p>
        </w:tc>
        <w:tc>
          <w:tcPr>
            <w:tcW w:w="2265" w:type="dxa"/>
            <w:shd w:val="clear" w:color="auto" w:fill="auto"/>
          </w:tcPr>
          <w:p w:rsidR="0074256F" w:rsidRPr="001E6CC4" w:rsidRDefault="0074256F" w:rsidP="00225782">
            <w:pPr>
              <w:autoSpaceDE w:val="0"/>
              <w:autoSpaceDN w:val="0"/>
              <w:adjustRightInd w:val="0"/>
              <w:jc w:val="center"/>
              <w:rPr>
                <w:rFonts w:eastAsia="TimesNewRomanPS-BoldMT"/>
                <w:bCs/>
              </w:rPr>
            </w:pPr>
            <w:r w:rsidRPr="001E6CC4">
              <w:rPr>
                <w:rFonts w:eastAsia="TimesNewRomanPS-BoldMT"/>
                <w:bCs/>
                <w:sz w:val="22"/>
                <w:szCs w:val="22"/>
              </w:rPr>
              <w:t xml:space="preserve">Судейская </w:t>
            </w:r>
          </w:p>
        </w:tc>
        <w:tc>
          <w:tcPr>
            <w:tcW w:w="5115" w:type="dxa"/>
            <w:shd w:val="clear" w:color="auto" w:fill="auto"/>
          </w:tcPr>
          <w:p w:rsidR="0074256F" w:rsidRPr="001E6CC4" w:rsidRDefault="0074256F" w:rsidP="00225782">
            <w:pPr>
              <w:autoSpaceDE w:val="0"/>
              <w:autoSpaceDN w:val="0"/>
              <w:adjustRightInd w:val="0"/>
              <w:rPr>
                <w:rFonts w:eastAsia="TimesNewRomanPS-BoldMT"/>
                <w:bCs/>
              </w:rPr>
            </w:pPr>
            <w:r w:rsidRPr="001E6CC4">
              <w:rPr>
                <w:rFonts w:eastAsia="TimesNewRomanPS-BoldMT"/>
                <w:bCs/>
                <w:sz w:val="22"/>
                <w:szCs w:val="22"/>
              </w:rPr>
              <w:t>Участие в судействе соревнований в роли секретаря. Ведение протоколов соревнований. Выполнение функции руководителя ковра на соревнованиях среди младших юношей.</w:t>
            </w:r>
          </w:p>
        </w:tc>
      </w:tr>
      <w:tr w:rsidR="0074256F" w:rsidRPr="001E6CC4" w:rsidTr="00225782">
        <w:trPr>
          <w:jc w:val="center"/>
        </w:trPr>
        <w:tc>
          <w:tcPr>
            <w:tcW w:w="828" w:type="dxa"/>
            <w:vMerge w:val="restart"/>
            <w:shd w:val="clear" w:color="auto" w:fill="auto"/>
          </w:tcPr>
          <w:p w:rsidR="0074256F" w:rsidRPr="001E6CC4" w:rsidRDefault="0074256F" w:rsidP="00225782">
            <w:pPr>
              <w:autoSpaceDE w:val="0"/>
              <w:autoSpaceDN w:val="0"/>
              <w:adjustRightInd w:val="0"/>
              <w:jc w:val="center"/>
              <w:rPr>
                <w:rFonts w:eastAsia="TimesNewRomanPS-BoldMT"/>
                <w:bCs/>
              </w:rPr>
            </w:pPr>
            <w:r w:rsidRPr="001E6CC4">
              <w:rPr>
                <w:rFonts w:eastAsia="TimesNewRomanPS-BoldMT"/>
                <w:bCs/>
                <w:sz w:val="22"/>
                <w:szCs w:val="22"/>
              </w:rPr>
              <w:t>2</w:t>
            </w:r>
          </w:p>
        </w:tc>
        <w:tc>
          <w:tcPr>
            <w:tcW w:w="2265" w:type="dxa"/>
            <w:shd w:val="clear" w:color="auto" w:fill="auto"/>
          </w:tcPr>
          <w:p w:rsidR="0074256F" w:rsidRPr="001E6CC4" w:rsidRDefault="0074256F" w:rsidP="00225782">
            <w:pPr>
              <w:autoSpaceDE w:val="0"/>
              <w:autoSpaceDN w:val="0"/>
              <w:adjustRightInd w:val="0"/>
              <w:jc w:val="center"/>
              <w:rPr>
                <w:rFonts w:eastAsia="TimesNewRomanPS-BoldMT"/>
                <w:bCs/>
              </w:rPr>
            </w:pPr>
            <w:r w:rsidRPr="001E6CC4">
              <w:rPr>
                <w:rFonts w:eastAsia="TimesNewRomanPS-BoldMT"/>
                <w:bCs/>
                <w:sz w:val="22"/>
                <w:szCs w:val="22"/>
              </w:rPr>
              <w:t>Инструкторская</w:t>
            </w:r>
          </w:p>
        </w:tc>
        <w:tc>
          <w:tcPr>
            <w:tcW w:w="5115" w:type="dxa"/>
            <w:shd w:val="clear" w:color="auto" w:fill="auto"/>
          </w:tcPr>
          <w:p w:rsidR="0074256F" w:rsidRPr="001E6CC4" w:rsidRDefault="0074256F" w:rsidP="00225782">
            <w:pPr>
              <w:autoSpaceDE w:val="0"/>
              <w:autoSpaceDN w:val="0"/>
              <w:adjustRightInd w:val="0"/>
              <w:rPr>
                <w:rFonts w:eastAsia="TimesNewRomanPS-BoldMT"/>
                <w:bCs/>
              </w:rPr>
            </w:pPr>
            <w:r>
              <w:rPr>
                <w:rFonts w:eastAsia="TimesNewRomanPS-BoldMT"/>
                <w:bCs/>
                <w:sz w:val="22"/>
                <w:szCs w:val="22"/>
              </w:rPr>
              <w:t>Занимающиеся</w:t>
            </w:r>
            <w:r w:rsidRPr="001E6CC4">
              <w:rPr>
                <w:rFonts w:eastAsia="TimesNewRomanPS-BoldMT"/>
                <w:bCs/>
                <w:sz w:val="22"/>
                <w:szCs w:val="22"/>
              </w:rPr>
              <w:t xml:space="preserve"> самостоятельно разрабатывают конспект занятий и комплексы тренировочных заданий для различных частей урока: разминки, основной и заключительной частей; проводят тренировочные занятия в группах начальной подготовки.</w:t>
            </w:r>
          </w:p>
        </w:tc>
      </w:tr>
      <w:tr w:rsidR="0074256F" w:rsidRPr="001E6CC4" w:rsidTr="00225782">
        <w:trPr>
          <w:jc w:val="center"/>
        </w:trPr>
        <w:tc>
          <w:tcPr>
            <w:tcW w:w="828" w:type="dxa"/>
            <w:vMerge/>
            <w:shd w:val="clear" w:color="auto" w:fill="auto"/>
          </w:tcPr>
          <w:p w:rsidR="0074256F" w:rsidRPr="001E6CC4" w:rsidRDefault="0074256F" w:rsidP="00225782">
            <w:pPr>
              <w:autoSpaceDE w:val="0"/>
              <w:autoSpaceDN w:val="0"/>
              <w:adjustRightInd w:val="0"/>
              <w:jc w:val="center"/>
              <w:rPr>
                <w:rFonts w:eastAsia="TimesNewRomanPS-BoldMT"/>
                <w:bCs/>
              </w:rPr>
            </w:pPr>
          </w:p>
        </w:tc>
        <w:tc>
          <w:tcPr>
            <w:tcW w:w="2265" w:type="dxa"/>
            <w:shd w:val="clear" w:color="auto" w:fill="auto"/>
          </w:tcPr>
          <w:p w:rsidR="0074256F" w:rsidRPr="001E6CC4" w:rsidRDefault="0074256F" w:rsidP="00225782">
            <w:pPr>
              <w:autoSpaceDE w:val="0"/>
              <w:autoSpaceDN w:val="0"/>
              <w:adjustRightInd w:val="0"/>
              <w:jc w:val="center"/>
              <w:rPr>
                <w:rFonts w:eastAsia="TimesNewRomanPS-BoldMT"/>
                <w:bCs/>
              </w:rPr>
            </w:pPr>
            <w:r w:rsidRPr="001E6CC4">
              <w:rPr>
                <w:rFonts w:eastAsia="TimesNewRomanPS-BoldMT"/>
                <w:bCs/>
                <w:sz w:val="22"/>
                <w:szCs w:val="22"/>
              </w:rPr>
              <w:t>Судейская</w:t>
            </w:r>
          </w:p>
        </w:tc>
        <w:tc>
          <w:tcPr>
            <w:tcW w:w="5115" w:type="dxa"/>
            <w:shd w:val="clear" w:color="auto" w:fill="auto"/>
          </w:tcPr>
          <w:p w:rsidR="0074256F" w:rsidRPr="001E6CC4" w:rsidRDefault="0074256F" w:rsidP="00225782">
            <w:pPr>
              <w:autoSpaceDE w:val="0"/>
              <w:autoSpaceDN w:val="0"/>
              <w:adjustRightInd w:val="0"/>
              <w:rPr>
                <w:rFonts w:eastAsia="TimesNewRomanPS-BoldMT"/>
                <w:bCs/>
              </w:rPr>
            </w:pPr>
            <w:r w:rsidRPr="001E6CC4">
              <w:rPr>
                <w:rFonts w:eastAsia="TimesNewRomanPS-BoldMT"/>
                <w:bCs/>
                <w:sz w:val="22"/>
                <w:szCs w:val="22"/>
              </w:rPr>
              <w:t>Принимают участие в судействе в детско-юношеских и образовательных организациях в роли судей, заместителя главного судьи, главного секретаря; в городских соревнованиях-</w:t>
            </w:r>
            <w:r>
              <w:rPr>
                <w:rFonts w:eastAsia="TimesNewRomanPS-BoldMT"/>
                <w:bCs/>
                <w:sz w:val="22"/>
                <w:szCs w:val="22"/>
              </w:rPr>
              <w:t xml:space="preserve"> </w:t>
            </w:r>
            <w:r w:rsidRPr="001E6CC4">
              <w:rPr>
                <w:rFonts w:eastAsia="TimesNewRomanPS-BoldMT"/>
                <w:bCs/>
                <w:sz w:val="22"/>
                <w:szCs w:val="22"/>
              </w:rPr>
              <w:t>в роли судьи, заместителя главного секретаря.</w:t>
            </w:r>
          </w:p>
        </w:tc>
      </w:tr>
      <w:tr w:rsidR="0074256F" w:rsidRPr="001E6CC4" w:rsidTr="00225782">
        <w:trPr>
          <w:jc w:val="center"/>
        </w:trPr>
        <w:tc>
          <w:tcPr>
            <w:tcW w:w="828" w:type="dxa"/>
            <w:vMerge w:val="restart"/>
            <w:shd w:val="clear" w:color="auto" w:fill="auto"/>
          </w:tcPr>
          <w:p w:rsidR="0074256F" w:rsidRPr="001E6CC4" w:rsidRDefault="0074256F" w:rsidP="00225782">
            <w:pPr>
              <w:autoSpaceDE w:val="0"/>
              <w:autoSpaceDN w:val="0"/>
              <w:adjustRightInd w:val="0"/>
              <w:jc w:val="center"/>
              <w:rPr>
                <w:rFonts w:eastAsia="TimesNewRomanPS-BoldMT"/>
                <w:bCs/>
              </w:rPr>
            </w:pPr>
            <w:r w:rsidRPr="001E6CC4">
              <w:rPr>
                <w:rFonts w:eastAsia="TimesNewRomanPS-BoldMT"/>
                <w:bCs/>
                <w:sz w:val="22"/>
                <w:szCs w:val="22"/>
              </w:rPr>
              <w:t>3</w:t>
            </w:r>
          </w:p>
        </w:tc>
        <w:tc>
          <w:tcPr>
            <w:tcW w:w="2265" w:type="dxa"/>
            <w:shd w:val="clear" w:color="auto" w:fill="auto"/>
          </w:tcPr>
          <w:p w:rsidR="0074256F" w:rsidRPr="001E6CC4" w:rsidRDefault="0074256F" w:rsidP="00225782">
            <w:pPr>
              <w:autoSpaceDE w:val="0"/>
              <w:autoSpaceDN w:val="0"/>
              <w:adjustRightInd w:val="0"/>
              <w:jc w:val="center"/>
              <w:rPr>
                <w:rFonts w:eastAsia="TimesNewRomanPS-BoldMT"/>
                <w:bCs/>
              </w:rPr>
            </w:pPr>
            <w:r w:rsidRPr="001E6CC4">
              <w:rPr>
                <w:rFonts w:eastAsia="TimesNewRomanPS-BoldMT"/>
                <w:bCs/>
                <w:sz w:val="22"/>
                <w:szCs w:val="22"/>
              </w:rPr>
              <w:t xml:space="preserve">Инструкторская </w:t>
            </w:r>
          </w:p>
        </w:tc>
        <w:tc>
          <w:tcPr>
            <w:tcW w:w="5115" w:type="dxa"/>
            <w:shd w:val="clear" w:color="auto" w:fill="auto"/>
          </w:tcPr>
          <w:p w:rsidR="0074256F" w:rsidRPr="001E6CC4" w:rsidRDefault="0074256F" w:rsidP="00225782">
            <w:pPr>
              <w:autoSpaceDE w:val="0"/>
              <w:autoSpaceDN w:val="0"/>
              <w:adjustRightInd w:val="0"/>
              <w:rPr>
                <w:rFonts w:eastAsia="TimesNewRomanPS-BoldMT"/>
                <w:bCs/>
              </w:rPr>
            </w:pPr>
            <w:r>
              <w:rPr>
                <w:rFonts w:eastAsia="TimesNewRomanPS-BoldMT"/>
                <w:bCs/>
                <w:sz w:val="22"/>
                <w:szCs w:val="22"/>
              </w:rPr>
              <w:t>Занимающиеся</w:t>
            </w:r>
            <w:r w:rsidRPr="001E6CC4">
              <w:rPr>
                <w:rFonts w:eastAsia="TimesNewRomanPS-BoldMT"/>
                <w:bCs/>
                <w:sz w:val="22"/>
                <w:szCs w:val="22"/>
              </w:rPr>
              <w:t xml:space="preserve"> самостоятельно разрабатывают конспект занятий и комплексы тренировочных </w:t>
            </w:r>
            <w:r>
              <w:rPr>
                <w:rFonts w:eastAsia="TimesNewRomanPS-BoldMT"/>
                <w:bCs/>
                <w:sz w:val="22"/>
                <w:szCs w:val="22"/>
              </w:rPr>
              <w:t>заданий</w:t>
            </w:r>
            <w:r w:rsidRPr="001E6CC4">
              <w:rPr>
                <w:rFonts w:eastAsia="TimesNewRomanPS-BoldMT"/>
                <w:bCs/>
                <w:sz w:val="22"/>
                <w:szCs w:val="22"/>
              </w:rPr>
              <w:t>; знакомятся с документами планирования и учета учебной работы в ДЮСШ. Проводят тренировочные занятия в группах тренировочного этапа.</w:t>
            </w:r>
          </w:p>
        </w:tc>
      </w:tr>
      <w:tr w:rsidR="0074256F" w:rsidRPr="001E6CC4" w:rsidTr="00225782">
        <w:trPr>
          <w:jc w:val="center"/>
        </w:trPr>
        <w:tc>
          <w:tcPr>
            <w:tcW w:w="828" w:type="dxa"/>
            <w:vMerge/>
            <w:shd w:val="clear" w:color="auto" w:fill="auto"/>
          </w:tcPr>
          <w:p w:rsidR="0074256F" w:rsidRPr="001E6CC4" w:rsidRDefault="0074256F" w:rsidP="00225782">
            <w:pPr>
              <w:autoSpaceDE w:val="0"/>
              <w:autoSpaceDN w:val="0"/>
              <w:adjustRightInd w:val="0"/>
              <w:jc w:val="center"/>
              <w:rPr>
                <w:rFonts w:eastAsia="TimesNewRomanPS-BoldMT"/>
                <w:bCs/>
              </w:rPr>
            </w:pPr>
          </w:p>
        </w:tc>
        <w:tc>
          <w:tcPr>
            <w:tcW w:w="2265" w:type="dxa"/>
            <w:shd w:val="clear" w:color="auto" w:fill="auto"/>
          </w:tcPr>
          <w:p w:rsidR="0074256F" w:rsidRPr="001E6CC4" w:rsidRDefault="0074256F" w:rsidP="00225782">
            <w:pPr>
              <w:autoSpaceDE w:val="0"/>
              <w:autoSpaceDN w:val="0"/>
              <w:adjustRightInd w:val="0"/>
              <w:jc w:val="center"/>
              <w:rPr>
                <w:rFonts w:eastAsia="TimesNewRomanPS-BoldMT"/>
                <w:bCs/>
              </w:rPr>
            </w:pPr>
            <w:r w:rsidRPr="001E6CC4">
              <w:rPr>
                <w:rFonts w:eastAsia="TimesNewRomanPS-BoldMT"/>
                <w:bCs/>
                <w:sz w:val="22"/>
                <w:szCs w:val="22"/>
              </w:rPr>
              <w:t xml:space="preserve">Судейская </w:t>
            </w:r>
          </w:p>
        </w:tc>
        <w:tc>
          <w:tcPr>
            <w:tcW w:w="5115" w:type="dxa"/>
            <w:shd w:val="clear" w:color="auto" w:fill="auto"/>
          </w:tcPr>
          <w:p w:rsidR="0074256F" w:rsidRPr="001E6CC4" w:rsidRDefault="0074256F" w:rsidP="00225782">
            <w:pPr>
              <w:autoSpaceDE w:val="0"/>
              <w:autoSpaceDN w:val="0"/>
              <w:adjustRightInd w:val="0"/>
              <w:rPr>
                <w:rFonts w:eastAsia="TimesNewRomanPS-BoldMT"/>
                <w:bCs/>
              </w:rPr>
            </w:pPr>
            <w:r w:rsidRPr="001E6CC4">
              <w:rPr>
                <w:rFonts w:eastAsia="TimesNewRomanPS-BoldMT"/>
                <w:bCs/>
                <w:sz w:val="22"/>
                <w:szCs w:val="22"/>
              </w:rPr>
              <w:t>Участие в судействе соревнований в роли главного секретаря. Проведение жеребьевки участников. Выполнение функции главного судьи на соревнованиях младших юношей.</w:t>
            </w:r>
          </w:p>
        </w:tc>
      </w:tr>
    </w:tbl>
    <w:p w:rsidR="0074256F" w:rsidRDefault="0074256F" w:rsidP="0074256F">
      <w:pPr>
        <w:autoSpaceDE w:val="0"/>
        <w:autoSpaceDN w:val="0"/>
        <w:adjustRightInd w:val="0"/>
        <w:jc w:val="center"/>
        <w:rPr>
          <w:rFonts w:eastAsia="TimesNewRomanPS-BoldMT"/>
          <w:b/>
          <w:bCs/>
          <w:sz w:val="28"/>
          <w:szCs w:val="28"/>
        </w:rPr>
      </w:pPr>
    </w:p>
    <w:p w:rsidR="0074256F" w:rsidRDefault="0074256F" w:rsidP="0074256F">
      <w:pPr>
        <w:autoSpaceDE w:val="0"/>
        <w:autoSpaceDN w:val="0"/>
        <w:adjustRightInd w:val="0"/>
        <w:jc w:val="center"/>
        <w:rPr>
          <w:b/>
          <w:bCs/>
          <w:sz w:val="28"/>
          <w:szCs w:val="28"/>
        </w:rPr>
      </w:pPr>
      <w:r w:rsidRPr="005D2AD2">
        <w:rPr>
          <w:b/>
          <w:bCs/>
          <w:sz w:val="28"/>
          <w:szCs w:val="28"/>
          <w:lang w:val="en-US"/>
        </w:rPr>
        <w:t>IV</w:t>
      </w:r>
      <w:r w:rsidRPr="005D2AD2">
        <w:rPr>
          <w:b/>
          <w:bCs/>
          <w:sz w:val="28"/>
          <w:szCs w:val="28"/>
        </w:rPr>
        <w:t>.СИСТЕМА КОНТРОЛЯ И ЗАЧЕТНЫЕ ТРЕБОВАНИЯ.</w:t>
      </w:r>
    </w:p>
    <w:p w:rsidR="00C704F6" w:rsidRPr="005D2AD2" w:rsidRDefault="00C704F6" w:rsidP="0074256F">
      <w:pPr>
        <w:autoSpaceDE w:val="0"/>
        <w:autoSpaceDN w:val="0"/>
        <w:adjustRightInd w:val="0"/>
        <w:jc w:val="center"/>
        <w:rPr>
          <w:b/>
          <w:bCs/>
          <w:sz w:val="28"/>
          <w:szCs w:val="28"/>
        </w:rPr>
      </w:pPr>
    </w:p>
    <w:p w:rsidR="0074256F" w:rsidRDefault="0074256F" w:rsidP="0074256F">
      <w:pPr>
        <w:autoSpaceDE w:val="0"/>
        <w:autoSpaceDN w:val="0"/>
        <w:adjustRightInd w:val="0"/>
        <w:jc w:val="both"/>
        <w:rPr>
          <w:b/>
          <w:bCs/>
          <w:sz w:val="28"/>
          <w:szCs w:val="28"/>
        </w:rPr>
      </w:pPr>
      <w:r w:rsidRPr="008C4E13">
        <w:rPr>
          <w:b/>
          <w:bCs/>
          <w:sz w:val="28"/>
          <w:szCs w:val="28"/>
        </w:rPr>
        <w:t xml:space="preserve">          4.1.</w:t>
      </w:r>
      <w:r>
        <w:rPr>
          <w:b/>
          <w:bCs/>
          <w:sz w:val="28"/>
          <w:szCs w:val="28"/>
        </w:rPr>
        <w:t>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в виде спорта.</w:t>
      </w:r>
    </w:p>
    <w:p w:rsidR="0074256F" w:rsidRPr="005D2AD2" w:rsidRDefault="0074256F" w:rsidP="0074256F">
      <w:pPr>
        <w:pStyle w:val="a5"/>
        <w:spacing w:before="0" w:beforeAutospacing="0" w:after="0" w:afterAutospacing="0"/>
        <w:ind w:firstLine="709"/>
        <w:jc w:val="both"/>
        <w:rPr>
          <w:b/>
          <w:sz w:val="28"/>
          <w:szCs w:val="28"/>
        </w:rPr>
      </w:pPr>
      <w:r w:rsidRPr="005D2AD2">
        <w:rPr>
          <w:b/>
          <w:sz w:val="28"/>
          <w:szCs w:val="28"/>
        </w:rPr>
        <w:t>7—1</w:t>
      </w:r>
      <w:r w:rsidRPr="0074256F">
        <w:rPr>
          <w:b/>
          <w:sz w:val="28"/>
          <w:szCs w:val="28"/>
        </w:rPr>
        <w:t>0</w:t>
      </w:r>
      <w:r w:rsidRPr="005D2AD2">
        <w:rPr>
          <w:b/>
          <w:sz w:val="28"/>
          <w:szCs w:val="28"/>
        </w:rPr>
        <w:t xml:space="preserve"> лет.</w:t>
      </w:r>
    </w:p>
    <w:p w:rsidR="0074256F" w:rsidRPr="005A7F5A" w:rsidRDefault="0074256F" w:rsidP="0074256F">
      <w:pPr>
        <w:pStyle w:val="a5"/>
        <w:spacing w:before="0" w:beforeAutospacing="0" w:after="0" w:afterAutospacing="0"/>
        <w:ind w:firstLine="709"/>
        <w:jc w:val="both"/>
        <w:rPr>
          <w:sz w:val="28"/>
          <w:szCs w:val="28"/>
        </w:rPr>
      </w:pPr>
      <w:r w:rsidRPr="005A7F5A">
        <w:rPr>
          <w:sz w:val="28"/>
          <w:szCs w:val="28"/>
        </w:rPr>
        <w:t>Увеличение роста и веса, выносливости, жизненной емкости легких идет довольно равномерно и пропорционально.</w:t>
      </w:r>
    </w:p>
    <w:p w:rsidR="0074256F" w:rsidRPr="005A7F5A" w:rsidRDefault="0074256F" w:rsidP="0074256F">
      <w:pPr>
        <w:pStyle w:val="a5"/>
        <w:spacing w:before="0" w:beforeAutospacing="0" w:after="0" w:afterAutospacing="0"/>
        <w:ind w:firstLine="709"/>
        <w:jc w:val="both"/>
        <w:rPr>
          <w:sz w:val="28"/>
          <w:szCs w:val="28"/>
        </w:rPr>
      </w:pPr>
      <w:r w:rsidRPr="005A7F5A">
        <w:rPr>
          <w:sz w:val="28"/>
          <w:szCs w:val="28"/>
        </w:rPr>
        <w:t xml:space="preserve">Костная система находится в стадии формирования: </w:t>
      </w:r>
    </w:p>
    <w:p w:rsidR="0074256F" w:rsidRPr="005A7F5A" w:rsidRDefault="0074256F" w:rsidP="0074256F">
      <w:pPr>
        <w:pStyle w:val="a5"/>
        <w:spacing w:before="0" w:beforeAutospacing="0" w:after="0" w:afterAutospacing="0"/>
        <w:ind w:firstLine="709"/>
        <w:jc w:val="both"/>
        <w:rPr>
          <w:sz w:val="28"/>
          <w:szCs w:val="28"/>
        </w:rPr>
      </w:pPr>
      <w:r w:rsidRPr="005A7F5A">
        <w:rPr>
          <w:sz w:val="28"/>
          <w:szCs w:val="28"/>
        </w:rPr>
        <w:t xml:space="preserve">- окостенение позвоночника, грудной клетки, таза, конечностей не завершено, и в костной системе много хрящевой ткани, поэтому необходимо неустанно заботиться о правильной позе, </w:t>
      </w:r>
      <w:hyperlink r:id="rId13" w:tooltip="Осанка" w:history="1">
        <w:r w:rsidRPr="005A7F5A">
          <w:rPr>
            <w:rStyle w:val="a4"/>
            <w:sz w:val="28"/>
            <w:szCs w:val="28"/>
          </w:rPr>
          <w:t>осанке</w:t>
        </w:r>
      </w:hyperlink>
      <w:r w:rsidRPr="005A7F5A">
        <w:rPr>
          <w:sz w:val="28"/>
          <w:szCs w:val="28"/>
        </w:rPr>
        <w:t>, походке обучающихся;</w:t>
      </w:r>
    </w:p>
    <w:p w:rsidR="0074256F" w:rsidRPr="005A7F5A" w:rsidRDefault="0074256F" w:rsidP="0074256F">
      <w:pPr>
        <w:pStyle w:val="a5"/>
        <w:spacing w:before="0" w:beforeAutospacing="0" w:after="0" w:afterAutospacing="0"/>
        <w:ind w:firstLine="709"/>
        <w:jc w:val="both"/>
        <w:rPr>
          <w:sz w:val="28"/>
          <w:szCs w:val="28"/>
        </w:rPr>
      </w:pPr>
      <w:r w:rsidRPr="005A7F5A">
        <w:rPr>
          <w:sz w:val="28"/>
          <w:szCs w:val="28"/>
        </w:rPr>
        <w:t xml:space="preserve">- окостенения кисти и пальцев не завершено, поэтому мелкие и точные движения пальцев и кисти руки затруднительны и утомительны. </w:t>
      </w:r>
    </w:p>
    <w:p w:rsidR="0074256F" w:rsidRPr="005A7F5A" w:rsidRDefault="0074256F" w:rsidP="0074256F">
      <w:pPr>
        <w:pStyle w:val="a5"/>
        <w:spacing w:before="0" w:beforeAutospacing="0" w:after="0" w:afterAutospacing="0"/>
        <w:ind w:firstLine="709"/>
        <w:jc w:val="both"/>
        <w:rPr>
          <w:sz w:val="28"/>
          <w:szCs w:val="28"/>
        </w:rPr>
      </w:pPr>
      <w:r w:rsidRPr="005A7F5A">
        <w:rPr>
          <w:sz w:val="28"/>
          <w:szCs w:val="28"/>
        </w:rPr>
        <w:t xml:space="preserve">Мышцы еще слабы, особенно мышцы, спины, и не могут долго поддерживать тело в правильном положении, что может привести к плохой осанке и искривлению позвоночника, поэтому очень важны повседневные систематические специальные физические упражнения. </w:t>
      </w:r>
    </w:p>
    <w:p w:rsidR="0074256F" w:rsidRPr="005A7F5A" w:rsidRDefault="0074256F" w:rsidP="0074256F">
      <w:pPr>
        <w:pStyle w:val="a5"/>
        <w:spacing w:before="0" w:beforeAutospacing="0" w:after="0" w:afterAutospacing="0"/>
        <w:ind w:firstLine="709"/>
        <w:jc w:val="both"/>
        <w:rPr>
          <w:sz w:val="28"/>
          <w:szCs w:val="28"/>
        </w:rPr>
      </w:pPr>
      <w:r w:rsidRPr="005A7F5A">
        <w:rPr>
          <w:sz w:val="28"/>
          <w:szCs w:val="28"/>
        </w:rPr>
        <w:t xml:space="preserve">В этом возрасте большое место занимает игра, содержание которой содержит действия и поступки, позволяющие воспитывают такие качества, как ловкость, сила, быстрота и координация движений, выдержка, настойчивость, смелость. </w:t>
      </w:r>
    </w:p>
    <w:p w:rsidR="0074256F" w:rsidRPr="005A7F5A" w:rsidRDefault="0074256F" w:rsidP="0074256F">
      <w:pPr>
        <w:pStyle w:val="a5"/>
        <w:spacing w:before="0" w:beforeAutospacing="0" w:after="0" w:afterAutospacing="0"/>
        <w:ind w:firstLine="709"/>
        <w:jc w:val="both"/>
        <w:rPr>
          <w:b/>
          <w:iCs/>
          <w:sz w:val="28"/>
          <w:szCs w:val="28"/>
        </w:rPr>
      </w:pPr>
      <w:r w:rsidRPr="005A7F5A">
        <w:rPr>
          <w:b/>
          <w:iCs/>
          <w:sz w:val="28"/>
          <w:szCs w:val="28"/>
        </w:rPr>
        <w:t xml:space="preserve">11-15 лет </w:t>
      </w:r>
    </w:p>
    <w:p w:rsidR="0074256F" w:rsidRPr="005A7F5A" w:rsidRDefault="0074256F" w:rsidP="0074256F">
      <w:pPr>
        <w:pStyle w:val="a5"/>
        <w:spacing w:before="0" w:beforeAutospacing="0" w:after="0" w:afterAutospacing="0"/>
        <w:ind w:firstLine="709"/>
        <w:jc w:val="both"/>
        <w:rPr>
          <w:sz w:val="28"/>
          <w:szCs w:val="28"/>
        </w:rPr>
      </w:pPr>
      <w:r w:rsidRPr="005A7F5A">
        <w:rPr>
          <w:sz w:val="28"/>
          <w:szCs w:val="28"/>
        </w:rPr>
        <w:t xml:space="preserve">Самым важным фактом является половое созревание - появляться различия в развитии мальчиков и девочек. Девочки заметно прибавляют в весе и росте, но уступают мальчикам в силе, скорости и выносливости. После 14—15 лет девочки растут медленнее, а мальчики — быстрее и они вновь обгоняют девочек в физическом развитии и сохраняют это преимущество на протяжении последующих лет. </w:t>
      </w:r>
    </w:p>
    <w:p w:rsidR="0074256F" w:rsidRPr="005A7F5A" w:rsidRDefault="0074256F" w:rsidP="0074256F">
      <w:pPr>
        <w:pStyle w:val="a5"/>
        <w:spacing w:before="0" w:beforeAutospacing="0" w:after="0" w:afterAutospacing="0"/>
        <w:ind w:firstLine="709"/>
        <w:jc w:val="both"/>
        <w:rPr>
          <w:sz w:val="28"/>
          <w:szCs w:val="28"/>
        </w:rPr>
      </w:pPr>
      <w:r w:rsidRPr="005A7F5A">
        <w:rPr>
          <w:sz w:val="28"/>
          <w:szCs w:val="28"/>
        </w:rPr>
        <w:t xml:space="preserve">Физическое развитие неравномерно: </w:t>
      </w:r>
    </w:p>
    <w:p w:rsidR="0074256F" w:rsidRPr="005A7F5A" w:rsidRDefault="0074256F" w:rsidP="0074256F">
      <w:pPr>
        <w:pStyle w:val="a5"/>
        <w:spacing w:before="0" w:beforeAutospacing="0" w:after="0" w:afterAutospacing="0"/>
        <w:ind w:firstLine="709"/>
        <w:jc w:val="both"/>
        <w:rPr>
          <w:sz w:val="28"/>
          <w:szCs w:val="28"/>
        </w:rPr>
      </w:pPr>
      <w:r w:rsidRPr="005A7F5A">
        <w:rPr>
          <w:sz w:val="28"/>
          <w:szCs w:val="28"/>
        </w:rPr>
        <w:t xml:space="preserve">- если кости позвоночника и конечностей интенсивно растут в длину, то грудная клетка в развитии отстает; </w:t>
      </w:r>
    </w:p>
    <w:p w:rsidR="0074256F" w:rsidRPr="005A7F5A" w:rsidRDefault="0074256F" w:rsidP="0074256F">
      <w:pPr>
        <w:pStyle w:val="a5"/>
        <w:spacing w:before="0" w:beforeAutospacing="0" w:after="0" w:afterAutospacing="0"/>
        <w:ind w:firstLine="709"/>
        <w:jc w:val="both"/>
        <w:rPr>
          <w:sz w:val="28"/>
          <w:szCs w:val="28"/>
        </w:rPr>
      </w:pPr>
      <w:r w:rsidRPr="005A7F5A">
        <w:rPr>
          <w:sz w:val="28"/>
          <w:szCs w:val="28"/>
        </w:rPr>
        <w:t xml:space="preserve">- если сердце значительно увеличивается в объеме, становится более сильным, то диаметр кровеносных сосудов отстает в развитии (следствие - временные расстройства кровообращения, повышается кровяное давление, головокружение, сердцебиение, временная слабость, головные боли и т.д.); </w:t>
      </w:r>
    </w:p>
    <w:p w:rsidR="0074256F" w:rsidRPr="005A7F5A" w:rsidRDefault="0074256F" w:rsidP="0074256F">
      <w:pPr>
        <w:pStyle w:val="a5"/>
        <w:spacing w:before="0" w:beforeAutospacing="0" w:after="0" w:afterAutospacing="0"/>
        <w:ind w:firstLine="709"/>
        <w:jc w:val="both"/>
        <w:rPr>
          <w:sz w:val="28"/>
          <w:szCs w:val="28"/>
        </w:rPr>
      </w:pPr>
      <w:r w:rsidRPr="005A7F5A">
        <w:rPr>
          <w:sz w:val="28"/>
          <w:szCs w:val="28"/>
        </w:rPr>
        <w:t>- нервная система не всегда может выдерживать длительные монотонные раздражители, поэтому часто переходит в состояние торможения или, наоборот, в состояние сильного возбуждения (одни подростки поэтому быстро устают, становятся вялыми, рассеянными, а другие — раздражительными, нервозными, начинают совершать иногда несвойственные им поступки).</w:t>
      </w:r>
    </w:p>
    <w:p w:rsidR="0074256F" w:rsidRPr="005A7F5A" w:rsidRDefault="0074256F" w:rsidP="0074256F">
      <w:pPr>
        <w:pStyle w:val="a5"/>
        <w:spacing w:before="0" w:beforeAutospacing="0" w:after="0" w:afterAutospacing="0"/>
        <w:ind w:firstLine="709"/>
        <w:jc w:val="both"/>
        <w:rPr>
          <w:sz w:val="28"/>
          <w:szCs w:val="28"/>
        </w:rPr>
      </w:pPr>
      <w:r w:rsidRPr="005A7F5A">
        <w:rPr>
          <w:sz w:val="28"/>
          <w:szCs w:val="28"/>
        </w:rPr>
        <w:t xml:space="preserve">Противопоказаны чрезмерные силовые упражнения, требующие резких силовых движений. Наиболее пригодны физические упражнения средней интенсивности при относительно длительной мышечной работе. </w:t>
      </w:r>
    </w:p>
    <w:p w:rsidR="0074256F" w:rsidRPr="005A7F5A" w:rsidRDefault="0074256F" w:rsidP="0074256F">
      <w:pPr>
        <w:pStyle w:val="a5"/>
        <w:spacing w:before="0" w:beforeAutospacing="0" w:after="0" w:afterAutospacing="0"/>
        <w:ind w:firstLine="709"/>
        <w:jc w:val="both"/>
        <w:rPr>
          <w:b/>
          <w:sz w:val="28"/>
          <w:szCs w:val="28"/>
        </w:rPr>
      </w:pPr>
      <w:r w:rsidRPr="005A7F5A">
        <w:rPr>
          <w:b/>
          <w:sz w:val="28"/>
          <w:szCs w:val="28"/>
        </w:rPr>
        <w:t xml:space="preserve">15-18 лет. </w:t>
      </w:r>
    </w:p>
    <w:p w:rsidR="0074256F" w:rsidRPr="005A7F5A" w:rsidRDefault="0074256F" w:rsidP="0074256F">
      <w:pPr>
        <w:pStyle w:val="a5"/>
        <w:spacing w:before="0" w:beforeAutospacing="0" w:after="0" w:afterAutospacing="0"/>
        <w:ind w:firstLine="709"/>
        <w:jc w:val="both"/>
        <w:rPr>
          <w:sz w:val="28"/>
          <w:szCs w:val="28"/>
        </w:rPr>
      </w:pPr>
      <w:r w:rsidRPr="005A7F5A">
        <w:rPr>
          <w:sz w:val="28"/>
          <w:szCs w:val="28"/>
        </w:rPr>
        <w:t xml:space="preserve">К концу этого периода юноши и девушки достигают физической зрелости и их развитие мало чем отличается от физического развития взрослого человека. Им доступны все виды силовых упражнений и упражнений на выносливость, они без вреда для себя могут участвовать в соревнованиях по любым видам спорта. </w:t>
      </w:r>
    </w:p>
    <w:p w:rsidR="0074256F" w:rsidRPr="005A7F5A" w:rsidRDefault="0074256F" w:rsidP="0074256F">
      <w:pPr>
        <w:pStyle w:val="ConsPlusNormal"/>
        <w:tabs>
          <w:tab w:val="left" w:pos="426"/>
        </w:tabs>
        <w:jc w:val="right"/>
        <w:rPr>
          <w:rStyle w:val="a4"/>
          <w:b/>
          <w:sz w:val="24"/>
          <w:szCs w:val="24"/>
          <w:shd w:val="clear" w:color="auto" w:fill="FFFFFF"/>
        </w:rPr>
      </w:pPr>
      <w:r w:rsidRPr="005A7F5A">
        <w:rPr>
          <w:rStyle w:val="a4"/>
          <w:b/>
          <w:sz w:val="24"/>
          <w:szCs w:val="24"/>
          <w:shd w:val="clear" w:color="auto" w:fill="FFFFFF"/>
        </w:rPr>
        <w:t xml:space="preserve">Таблица </w:t>
      </w:r>
      <w:r w:rsidR="00C82F5B">
        <w:rPr>
          <w:rStyle w:val="a4"/>
          <w:b/>
          <w:sz w:val="24"/>
          <w:szCs w:val="24"/>
          <w:shd w:val="clear" w:color="auto" w:fill="FFFFFF"/>
        </w:rPr>
        <w:t>28</w:t>
      </w:r>
    </w:p>
    <w:p w:rsidR="0074256F" w:rsidRPr="005A7F5A" w:rsidRDefault="0074256F" w:rsidP="0074256F">
      <w:pPr>
        <w:pStyle w:val="ConsPlusNormal"/>
        <w:tabs>
          <w:tab w:val="left" w:pos="284"/>
        </w:tabs>
        <w:jc w:val="center"/>
        <w:rPr>
          <w:rFonts w:ascii="Times New Roman" w:hAnsi="Times New Roman" w:cs="Times New Roman"/>
          <w:b/>
          <w:sz w:val="24"/>
          <w:szCs w:val="24"/>
        </w:rPr>
      </w:pPr>
      <w:r w:rsidRPr="005A7F5A">
        <w:rPr>
          <w:rFonts w:ascii="Times New Roman" w:hAnsi="Times New Roman" w:cs="Times New Roman"/>
          <w:b/>
          <w:sz w:val="24"/>
          <w:szCs w:val="24"/>
        </w:rPr>
        <w:t>Степень влияния физических качеств и телосложения на результативность спортивной подготов</w:t>
      </w:r>
      <w:r>
        <w:rPr>
          <w:rFonts w:ascii="Times New Roman" w:hAnsi="Times New Roman" w:cs="Times New Roman"/>
          <w:b/>
          <w:sz w:val="24"/>
          <w:szCs w:val="24"/>
        </w:rPr>
        <w:t>ки*</w:t>
      </w:r>
    </w:p>
    <w:tbl>
      <w:tblPr>
        <w:tblW w:w="6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2127"/>
      </w:tblGrid>
      <w:tr w:rsidR="0074256F" w:rsidRPr="00147D32" w:rsidTr="00225782">
        <w:trPr>
          <w:jc w:val="center"/>
        </w:trPr>
        <w:tc>
          <w:tcPr>
            <w:tcW w:w="4077" w:type="dxa"/>
            <w:tcBorders>
              <w:bottom w:val="single" w:sz="18" w:space="0" w:color="auto"/>
            </w:tcBorders>
          </w:tcPr>
          <w:p w:rsidR="0074256F" w:rsidRPr="00147D32" w:rsidRDefault="0074256F" w:rsidP="00225782">
            <w:pPr>
              <w:pStyle w:val="ConsPlusNormal"/>
              <w:jc w:val="center"/>
              <w:rPr>
                <w:rFonts w:ascii="Times New Roman" w:hAnsi="Times New Roman" w:cs="Times New Roman"/>
              </w:rPr>
            </w:pPr>
            <w:r w:rsidRPr="00147D32">
              <w:rPr>
                <w:rFonts w:ascii="Times New Roman" w:hAnsi="Times New Roman" w:cs="Times New Roman"/>
              </w:rPr>
              <w:t>Физические качества</w:t>
            </w:r>
          </w:p>
        </w:tc>
        <w:tc>
          <w:tcPr>
            <w:tcW w:w="2127" w:type="dxa"/>
            <w:tcBorders>
              <w:bottom w:val="single" w:sz="18" w:space="0" w:color="auto"/>
            </w:tcBorders>
          </w:tcPr>
          <w:p w:rsidR="0074256F" w:rsidRPr="00147D32" w:rsidRDefault="0074256F" w:rsidP="00225782">
            <w:pPr>
              <w:pStyle w:val="ConsPlusNormal"/>
              <w:jc w:val="center"/>
              <w:rPr>
                <w:rFonts w:ascii="Times New Roman" w:hAnsi="Times New Roman" w:cs="Times New Roman"/>
              </w:rPr>
            </w:pPr>
            <w:r w:rsidRPr="00147D32">
              <w:rPr>
                <w:rFonts w:ascii="Times New Roman" w:hAnsi="Times New Roman" w:cs="Times New Roman"/>
              </w:rPr>
              <w:t>Уровень влияния</w:t>
            </w:r>
          </w:p>
        </w:tc>
      </w:tr>
      <w:tr w:rsidR="0074256F" w:rsidRPr="00147D32" w:rsidTr="00225782">
        <w:trPr>
          <w:jc w:val="center"/>
        </w:trPr>
        <w:tc>
          <w:tcPr>
            <w:tcW w:w="4077" w:type="dxa"/>
            <w:tcBorders>
              <w:top w:val="single" w:sz="18" w:space="0" w:color="auto"/>
            </w:tcBorders>
          </w:tcPr>
          <w:p w:rsidR="0074256F" w:rsidRPr="00147D32" w:rsidRDefault="0074256F" w:rsidP="00225782">
            <w:pPr>
              <w:pStyle w:val="ConsPlusNormal"/>
              <w:rPr>
                <w:rFonts w:ascii="Times New Roman" w:hAnsi="Times New Roman" w:cs="Times New Roman"/>
              </w:rPr>
            </w:pPr>
            <w:r w:rsidRPr="00147D32">
              <w:rPr>
                <w:rFonts w:ascii="Times New Roman" w:hAnsi="Times New Roman" w:cs="Times New Roman"/>
              </w:rPr>
              <w:t>Скоростные способности</w:t>
            </w:r>
          </w:p>
        </w:tc>
        <w:tc>
          <w:tcPr>
            <w:tcW w:w="2127" w:type="dxa"/>
            <w:tcBorders>
              <w:top w:val="single" w:sz="18" w:space="0" w:color="auto"/>
            </w:tcBorders>
          </w:tcPr>
          <w:p w:rsidR="0074256F" w:rsidRPr="00147D32" w:rsidRDefault="0074256F" w:rsidP="00225782">
            <w:pPr>
              <w:pStyle w:val="ConsPlusNormal"/>
              <w:jc w:val="center"/>
              <w:rPr>
                <w:rFonts w:ascii="Times New Roman" w:hAnsi="Times New Roman" w:cs="Times New Roman"/>
              </w:rPr>
            </w:pPr>
            <w:r w:rsidRPr="00147D32">
              <w:rPr>
                <w:rFonts w:ascii="Times New Roman" w:hAnsi="Times New Roman" w:cs="Times New Roman"/>
              </w:rPr>
              <w:t>3</w:t>
            </w:r>
          </w:p>
        </w:tc>
      </w:tr>
      <w:tr w:rsidR="0074256F" w:rsidRPr="00147D32" w:rsidTr="00225782">
        <w:trPr>
          <w:jc w:val="center"/>
        </w:trPr>
        <w:tc>
          <w:tcPr>
            <w:tcW w:w="4077" w:type="dxa"/>
          </w:tcPr>
          <w:p w:rsidR="0074256F" w:rsidRPr="00147D32" w:rsidRDefault="0074256F" w:rsidP="00225782">
            <w:pPr>
              <w:pStyle w:val="ConsPlusNormal"/>
              <w:rPr>
                <w:rFonts w:ascii="Times New Roman" w:hAnsi="Times New Roman" w:cs="Times New Roman"/>
              </w:rPr>
            </w:pPr>
            <w:r w:rsidRPr="00147D32">
              <w:rPr>
                <w:rFonts w:ascii="Times New Roman" w:hAnsi="Times New Roman" w:cs="Times New Roman"/>
              </w:rPr>
              <w:t>Мышечная сила</w:t>
            </w:r>
          </w:p>
        </w:tc>
        <w:tc>
          <w:tcPr>
            <w:tcW w:w="2127" w:type="dxa"/>
          </w:tcPr>
          <w:p w:rsidR="0074256F" w:rsidRPr="00147D32" w:rsidRDefault="0074256F" w:rsidP="00225782">
            <w:pPr>
              <w:pStyle w:val="ConsPlusNormal"/>
              <w:jc w:val="center"/>
              <w:rPr>
                <w:rFonts w:ascii="Times New Roman" w:hAnsi="Times New Roman" w:cs="Times New Roman"/>
              </w:rPr>
            </w:pPr>
            <w:r w:rsidRPr="00147D32">
              <w:rPr>
                <w:rFonts w:ascii="Times New Roman" w:hAnsi="Times New Roman" w:cs="Times New Roman"/>
              </w:rPr>
              <w:t>2</w:t>
            </w:r>
          </w:p>
        </w:tc>
      </w:tr>
      <w:tr w:rsidR="0074256F" w:rsidRPr="00147D32" w:rsidTr="00225782">
        <w:trPr>
          <w:jc w:val="center"/>
        </w:trPr>
        <w:tc>
          <w:tcPr>
            <w:tcW w:w="4077" w:type="dxa"/>
          </w:tcPr>
          <w:p w:rsidR="0074256F" w:rsidRPr="00147D32" w:rsidRDefault="0074256F" w:rsidP="00225782">
            <w:pPr>
              <w:pStyle w:val="ConsPlusNormal"/>
              <w:rPr>
                <w:rFonts w:ascii="Times New Roman" w:hAnsi="Times New Roman" w:cs="Times New Roman"/>
              </w:rPr>
            </w:pPr>
            <w:r w:rsidRPr="00147D32">
              <w:rPr>
                <w:rFonts w:ascii="Times New Roman" w:hAnsi="Times New Roman" w:cs="Times New Roman"/>
              </w:rPr>
              <w:t>Вестибулярная устойчивость</w:t>
            </w:r>
          </w:p>
        </w:tc>
        <w:tc>
          <w:tcPr>
            <w:tcW w:w="2127" w:type="dxa"/>
          </w:tcPr>
          <w:p w:rsidR="0074256F" w:rsidRPr="00147D32" w:rsidRDefault="0074256F" w:rsidP="00225782">
            <w:pPr>
              <w:pStyle w:val="ConsPlusNormal"/>
              <w:jc w:val="center"/>
              <w:rPr>
                <w:rFonts w:ascii="Times New Roman" w:hAnsi="Times New Roman" w:cs="Times New Roman"/>
              </w:rPr>
            </w:pPr>
            <w:r w:rsidRPr="00147D32">
              <w:rPr>
                <w:rFonts w:ascii="Times New Roman" w:hAnsi="Times New Roman" w:cs="Times New Roman"/>
              </w:rPr>
              <w:t>3</w:t>
            </w:r>
          </w:p>
        </w:tc>
      </w:tr>
      <w:tr w:rsidR="0074256F" w:rsidRPr="00147D32" w:rsidTr="00225782">
        <w:trPr>
          <w:jc w:val="center"/>
        </w:trPr>
        <w:tc>
          <w:tcPr>
            <w:tcW w:w="4077" w:type="dxa"/>
          </w:tcPr>
          <w:p w:rsidR="0074256F" w:rsidRPr="00147D32" w:rsidRDefault="0074256F" w:rsidP="00225782">
            <w:pPr>
              <w:pStyle w:val="ConsPlusNormal"/>
              <w:rPr>
                <w:rFonts w:ascii="Times New Roman" w:hAnsi="Times New Roman" w:cs="Times New Roman"/>
              </w:rPr>
            </w:pPr>
            <w:r w:rsidRPr="00147D32">
              <w:rPr>
                <w:rFonts w:ascii="Times New Roman" w:hAnsi="Times New Roman" w:cs="Times New Roman"/>
              </w:rPr>
              <w:t>Выносливость</w:t>
            </w:r>
          </w:p>
        </w:tc>
        <w:tc>
          <w:tcPr>
            <w:tcW w:w="2127" w:type="dxa"/>
          </w:tcPr>
          <w:p w:rsidR="0074256F" w:rsidRPr="00147D32" w:rsidRDefault="0074256F" w:rsidP="00225782">
            <w:pPr>
              <w:pStyle w:val="ConsPlusNormal"/>
              <w:jc w:val="center"/>
              <w:rPr>
                <w:rFonts w:ascii="Times New Roman" w:hAnsi="Times New Roman" w:cs="Times New Roman"/>
              </w:rPr>
            </w:pPr>
            <w:r w:rsidRPr="00147D32">
              <w:rPr>
                <w:rFonts w:ascii="Times New Roman" w:hAnsi="Times New Roman" w:cs="Times New Roman"/>
              </w:rPr>
              <w:t>3</w:t>
            </w:r>
          </w:p>
        </w:tc>
      </w:tr>
      <w:tr w:rsidR="0074256F" w:rsidRPr="00147D32" w:rsidTr="00225782">
        <w:trPr>
          <w:jc w:val="center"/>
        </w:trPr>
        <w:tc>
          <w:tcPr>
            <w:tcW w:w="4077" w:type="dxa"/>
          </w:tcPr>
          <w:p w:rsidR="0074256F" w:rsidRPr="00147D32" w:rsidRDefault="0074256F" w:rsidP="00225782">
            <w:pPr>
              <w:pStyle w:val="ConsPlusNormal"/>
              <w:rPr>
                <w:rFonts w:ascii="Times New Roman" w:hAnsi="Times New Roman" w:cs="Times New Roman"/>
              </w:rPr>
            </w:pPr>
            <w:r w:rsidRPr="00147D32">
              <w:rPr>
                <w:rFonts w:ascii="Times New Roman" w:hAnsi="Times New Roman" w:cs="Times New Roman"/>
              </w:rPr>
              <w:t>Гибкость</w:t>
            </w:r>
          </w:p>
        </w:tc>
        <w:tc>
          <w:tcPr>
            <w:tcW w:w="2127" w:type="dxa"/>
          </w:tcPr>
          <w:p w:rsidR="0074256F" w:rsidRPr="00147D32" w:rsidRDefault="0074256F" w:rsidP="00225782">
            <w:pPr>
              <w:pStyle w:val="ConsPlusNormal"/>
              <w:jc w:val="center"/>
              <w:rPr>
                <w:rFonts w:ascii="Times New Roman" w:hAnsi="Times New Roman" w:cs="Times New Roman"/>
              </w:rPr>
            </w:pPr>
            <w:r w:rsidRPr="00147D32">
              <w:rPr>
                <w:rFonts w:ascii="Times New Roman" w:hAnsi="Times New Roman" w:cs="Times New Roman"/>
              </w:rPr>
              <w:t>2</w:t>
            </w:r>
          </w:p>
        </w:tc>
      </w:tr>
      <w:tr w:rsidR="0074256F" w:rsidRPr="00147D32" w:rsidTr="00225782">
        <w:trPr>
          <w:jc w:val="center"/>
        </w:trPr>
        <w:tc>
          <w:tcPr>
            <w:tcW w:w="4077" w:type="dxa"/>
            <w:tcBorders>
              <w:bottom w:val="single" w:sz="18" w:space="0" w:color="auto"/>
            </w:tcBorders>
          </w:tcPr>
          <w:p w:rsidR="0074256F" w:rsidRPr="00147D32" w:rsidRDefault="0074256F" w:rsidP="00225782">
            <w:pPr>
              <w:pStyle w:val="ConsPlusNormal"/>
              <w:rPr>
                <w:rFonts w:ascii="Times New Roman" w:hAnsi="Times New Roman" w:cs="Times New Roman"/>
              </w:rPr>
            </w:pPr>
            <w:r w:rsidRPr="00147D32">
              <w:rPr>
                <w:rFonts w:ascii="Times New Roman" w:hAnsi="Times New Roman" w:cs="Times New Roman"/>
              </w:rPr>
              <w:t>Координационные способности</w:t>
            </w:r>
          </w:p>
        </w:tc>
        <w:tc>
          <w:tcPr>
            <w:tcW w:w="2127" w:type="dxa"/>
            <w:tcBorders>
              <w:bottom w:val="single" w:sz="18" w:space="0" w:color="auto"/>
            </w:tcBorders>
          </w:tcPr>
          <w:p w:rsidR="0074256F" w:rsidRPr="00147D32" w:rsidRDefault="0074256F" w:rsidP="00225782">
            <w:pPr>
              <w:pStyle w:val="ConsPlusNormal"/>
              <w:jc w:val="center"/>
              <w:rPr>
                <w:rFonts w:ascii="Times New Roman" w:hAnsi="Times New Roman" w:cs="Times New Roman"/>
              </w:rPr>
            </w:pPr>
            <w:r w:rsidRPr="00147D32">
              <w:rPr>
                <w:rFonts w:ascii="Times New Roman" w:hAnsi="Times New Roman" w:cs="Times New Roman"/>
              </w:rPr>
              <w:t>3</w:t>
            </w:r>
          </w:p>
        </w:tc>
      </w:tr>
      <w:tr w:rsidR="0074256F" w:rsidRPr="00147D32" w:rsidTr="00225782">
        <w:trPr>
          <w:jc w:val="center"/>
        </w:trPr>
        <w:tc>
          <w:tcPr>
            <w:tcW w:w="4077" w:type="dxa"/>
            <w:tcBorders>
              <w:top w:val="single" w:sz="18" w:space="0" w:color="auto"/>
            </w:tcBorders>
          </w:tcPr>
          <w:p w:rsidR="0074256F" w:rsidRPr="00147D32" w:rsidRDefault="0074256F" w:rsidP="00225782">
            <w:pPr>
              <w:pStyle w:val="ConsPlusNormal"/>
              <w:rPr>
                <w:rFonts w:ascii="Times New Roman" w:hAnsi="Times New Roman" w:cs="Times New Roman"/>
              </w:rPr>
            </w:pPr>
            <w:r w:rsidRPr="00147D32">
              <w:rPr>
                <w:rFonts w:ascii="Times New Roman" w:hAnsi="Times New Roman" w:cs="Times New Roman"/>
              </w:rPr>
              <w:t>Телосложение</w:t>
            </w:r>
          </w:p>
        </w:tc>
        <w:tc>
          <w:tcPr>
            <w:tcW w:w="2127" w:type="dxa"/>
            <w:tcBorders>
              <w:top w:val="single" w:sz="18" w:space="0" w:color="auto"/>
            </w:tcBorders>
          </w:tcPr>
          <w:p w:rsidR="0074256F" w:rsidRPr="00147D32" w:rsidRDefault="0074256F" w:rsidP="00225782">
            <w:pPr>
              <w:pStyle w:val="ConsPlusNormal"/>
              <w:jc w:val="center"/>
              <w:rPr>
                <w:rFonts w:ascii="Times New Roman" w:hAnsi="Times New Roman" w:cs="Times New Roman"/>
              </w:rPr>
            </w:pPr>
            <w:r w:rsidRPr="00147D32">
              <w:rPr>
                <w:rFonts w:ascii="Times New Roman" w:hAnsi="Times New Roman" w:cs="Times New Roman"/>
              </w:rPr>
              <w:t>1</w:t>
            </w:r>
          </w:p>
        </w:tc>
      </w:tr>
    </w:tbl>
    <w:p w:rsidR="0074256F" w:rsidRPr="00421BC5" w:rsidRDefault="0074256F" w:rsidP="0074256F">
      <w:pPr>
        <w:pStyle w:val="ConsPlusNormal"/>
        <w:jc w:val="center"/>
        <w:rPr>
          <w:rFonts w:ascii="Times New Roman" w:hAnsi="Times New Roman" w:cs="Times New Roman"/>
        </w:rPr>
      </w:pPr>
      <w:r w:rsidRPr="00421BC5">
        <w:rPr>
          <w:rFonts w:ascii="Times New Roman" w:hAnsi="Times New Roman" w:cs="Times New Roman"/>
        </w:rPr>
        <w:t>Условные обозначения: 3 - значительное влияние; 2 - среднее влияние; 1 - незначительное влияние.</w:t>
      </w:r>
    </w:p>
    <w:p w:rsidR="0074256F" w:rsidRPr="0048224A" w:rsidRDefault="0074256F" w:rsidP="0074256F">
      <w:pPr>
        <w:pStyle w:val="ConsPlusNormal"/>
        <w:tabs>
          <w:tab w:val="left" w:pos="426"/>
        </w:tabs>
        <w:jc w:val="center"/>
        <w:rPr>
          <w:rFonts w:ascii="Times New Roman" w:hAnsi="Times New Roman" w:cs="Times New Roman"/>
          <w:sz w:val="24"/>
          <w:szCs w:val="24"/>
        </w:rPr>
      </w:pPr>
    </w:p>
    <w:p w:rsidR="0074256F" w:rsidRPr="005A7F5A" w:rsidRDefault="0074256F" w:rsidP="0074256F">
      <w:pPr>
        <w:autoSpaceDE w:val="0"/>
        <w:autoSpaceDN w:val="0"/>
        <w:adjustRightInd w:val="0"/>
        <w:jc w:val="both"/>
        <w:rPr>
          <w:b/>
          <w:bCs/>
          <w:sz w:val="28"/>
          <w:szCs w:val="28"/>
        </w:rPr>
      </w:pPr>
      <w:r>
        <w:rPr>
          <w:b/>
          <w:bCs/>
          <w:sz w:val="28"/>
          <w:szCs w:val="28"/>
        </w:rPr>
        <w:t xml:space="preserve">          4.2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rsidR="0074256F" w:rsidRPr="00186940" w:rsidRDefault="0074256F" w:rsidP="0074256F">
      <w:pPr>
        <w:pStyle w:val="ConsPlusNormal"/>
        <w:ind w:firstLine="709"/>
        <w:jc w:val="both"/>
        <w:rPr>
          <w:rFonts w:ascii="Times New Roman" w:hAnsi="Times New Roman" w:cs="Times New Roman"/>
          <w:sz w:val="28"/>
          <w:szCs w:val="28"/>
        </w:rPr>
      </w:pPr>
      <w:r w:rsidRPr="00186940">
        <w:rPr>
          <w:rFonts w:ascii="Times New Roman" w:hAnsi="Times New Roman" w:cs="Times New Roman"/>
          <w:sz w:val="28"/>
          <w:szCs w:val="28"/>
        </w:rPr>
        <w:t>1) Результатом реализации Программы является:</w:t>
      </w:r>
    </w:p>
    <w:p w:rsidR="0074256F" w:rsidRPr="00186940" w:rsidRDefault="0074256F" w:rsidP="0074256F">
      <w:pPr>
        <w:pStyle w:val="ConsPlusNormal"/>
        <w:ind w:firstLine="709"/>
        <w:jc w:val="both"/>
        <w:rPr>
          <w:rFonts w:ascii="Times New Roman" w:hAnsi="Times New Roman" w:cs="Times New Roman"/>
          <w:sz w:val="28"/>
          <w:szCs w:val="28"/>
        </w:rPr>
      </w:pPr>
      <w:r w:rsidRPr="00186940">
        <w:rPr>
          <w:rFonts w:ascii="Times New Roman" w:hAnsi="Times New Roman" w:cs="Times New Roman"/>
          <w:sz w:val="28"/>
          <w:szCs w:val="28"/>
        </w:rPr>
        <w:t>На этапе НП:</w:t>
      </w:r>
    </w:p>
    <w:p w:rsidR="0074256F" w:rsidRPr="00186940" w:rsidRDefault="0074256F" w:rsidP="0074256F">
      <w:pPr>
        <w:pStyle w:val="ConsPlusNormal"/>
        <w:jc w:val="both"/>
        <w:rPr>
          <w:rFonts w:ascii="Times New Roman" w:hAnsi="Times New Roman" w:cs="Times New Roman"/>
          <w:sz w:val="28"/>
          <w:szCs w:val="28"/>
        </w:rPr>
      </w:pPr>
      <w:r w:rsidRPr="00186940">
        <w:rPr>
          <w:rFonts w:ascii="Times New Roman" w:hAnsi="Times New Roman" w:cs="Times New Roman"/>
          <w:sz w:val="28"/>
          <w:szCs w:val="28"/>
        </w:rPr>
        <w:t>- формирование устойчивого интереса к занятиям спортом;</w:t>
      </w:r>
    </w:p>
    <w:p w:rsidR="0074256F" w:rsidRPr="00186940" w:rsidRDefault="0074256F" w:rsidP="0074256F">
      <w:pPr>
        <w:pStyle w:val="ConsPlusNormal"/>
        <w:jc w:val="both"/>
        <w:rPr>
          <w:rFonts w:ascii="Times New Roman" w:hAnsi="Times New Roman" w:cs="Times New Roman"/>
          <w:sz w:val="28"/>
          <w:szCs w:val="28"/>
        </w:rPr>
      </w:pPr>
      <w:r w:rsidRPr="00186940">
        <w:rPr>
          <w:rFonts w:ascii="Times New Roman" w:hAnsi="Times New Roman" w:cs="Times New Roman"/>
          <w:sz w:val="28"/>
          <w:szCs w:val="28"/>
        </w:rPr>
        <w:t>- формирование широкого круга двигательных умений и навыков;</w:t>
      </w:r>
    </w:p>
    <w:p w:rsidR="0074256F" w:rsidRPr="00186940" w:rsidRDefault="0074256F" w:rsidP="0074256F">
      <w:pPr>
        <w:pStyle w:val="ConsPlusNormal"/>
        <w:jc w:val="both"/>
        <w:rPr>
          <w:rFonts w:ascii="Times New Roman" w:hAnsi="Times New Roman" w:cs="Times New Roman"/>
          <w:sz w:val="28"/>
          <w:szCs w:val="28"/>
        </w:rPr>
      </w:pPr>
      <w:r w:rsidRPr="00186940">
        <w:rPr>
          <w:rFonts w:ascii="Times New Roman" w:hAnsi="Times New Roman" w:cs="Times New Roman"/>
          <w:sz w:val="28"/>
          <w:szCs w:val="28"/>
        </w:rPr>
        <w:t>- освоение основ техники по виду спорта тяжелая атлетика;</w:t>
      </w:r>
    </w:p>
    <w:p w:rsidR="0074256F" w:rsidRPr="00186940" w:rsidRDefault="0074256F" w:rsidP="0074256F">
      <w:pPr>
        <w:pStyle w:val="ConsPlusNormal"/>
        <w:jc w:val="both"/>
        <w:rPr>
          <w:rFonts w:ascii="Times New Roman" w:hAnsi="Times New Roman" w:cs="Times New Roman"/>
          <w:sz w:val="28"/>
          <w:szCs w:val="28"/>
        </w:rPr>
      </w:pPr>
      <w:r w:rsidRPr="00186940">
        <w:rPr>
          <w:rFonts w:ascii="Times New Roman" w:hAnsi="Times New Roman" w:cs="Times New Roman"/>
          <w:sz w:val="28"/>
          <w:szCs w:val="28"/>
        </w:rPr>
        <w:t>- всестороннее гармоничное развитие физических качеств;</w:t>
      </w:r>
    </w:p>
    <w:p w:rsidR="0074256F" w:rsidRPr="00186940" w:rsidRDefault="0074256F" w:rsidP="0074256F">
      <w:pPr>
        <w:pStyle w:val="ConsPlusNormal"/>
        <w:jc w:val="both"/>
        <w:rPr>
          <w:rFonts w:ascii="Times New Roman" w:hAnsi="Times New Roman" w:cs="Times New Roman"/>
          <w:sz w:val="28"/>
          <w:szCs w:val="28"/>
        </w:rPr>
      </w:pPr>
      <w:r w:rsidRPr="00186940">
        <w:rPr>
          <w:rFonts w:ascii="Times New Roman" w:hAnsi="Times New Roman" w:cs="Times New Roman"/>
          <w:sz w:val="28"/>
          <w:szCs w:val="28"/>
        </w:rPr>
        <w:t>- укрепление здоровья спортсменов;</w:t>
      </w:r>
    </w:p>
    <w:p w:rsidR="0074256F" w:rsidRDefault="0074256F" w:rsidP="0074256F">
      <w:pPr>
        <w:pStyle w:val="ConsPlusNormal"/>
        <w:jc w:val="both"/>
        <w:rPr>
          <w:rFonts w:ascii="Times New Roman" w:hAnsi="Times New Roman" w:cs="Times New Roman"/>
          <w:sz w:val="28"/>
          <w:szCs w:val="28"/>
        </w:rPr>
      </w:pPr>
      <w:r w:rsidRPr="00186940">
        <w:rPr>
          <w:rFonts w:ascii="Times New Roman" w:hAnsi="Times New Roman" w:cs="Times New Roman"/>
          <w:sz w:val="28"/>
          <w:szCs w:val="28"/>
        </w:rPr>
        <w:t>- отбор перспективных юных спортсменов для дальнейших занятий по виду спорта тяжелая атлетика.</w:t>
      </w:r>
    </w:p>
    <w:p w:rsidR="0074256F" w:rsidRPr="00186940" w:rsidRDefault="0074256F" w:rsidP="0074256F">
      <w:pPr>
        <w:pStyle w:val="ConsPlusNormal"/>
        <w:ind w:firstLine="709"/>
        <w:jc w:val="both"/>
        <w:rPr>
          <w:rFonts w:ascii="Times New Roman" w:hAnsi="Times New Roman" w:cs="Times New Roman"/>
          <w:sz w:val="28"/>
          <w:szCs w:val="28"/>
        </w:rPr>
      </w:pPr>
      <w:r w:rsidRPr="00186940">
        <w:rPr>
          <w:rFonts w:ascii="Times New Roman" w:hAnsi="Times New Roman" w:cs="Times New Roman"/>
          <w:sz w:val="28"/>
          <w:szCs w:val="28"/>
        </w:rPr>
        <w:t>На Т(СС</w:t>
      </w:r>
      <w:r>
        <w:rPr>
          <w:rFonts w:ascii="Times New Roman" w:hAnsi="Times New Roman" w:cs="Times New Roman"/>
          <w:sz w:val="28"/>
          <w:szCs w:val="28"/>
        </w:rPr>
        <w:t>М</w:t>
      </w:r>
      <w:r w:rsidRPr="00186940">
        <w:rPr>
          <w:rFonts w:ascii="Times New Roman" w:hAnsi="Times New Roman" w:cs="Times New Roman"/>
          <w:sz w:val="28"/>
          <w:szCs w:val="28"/>
        </w:rPr>
        <w:t>) этапе:</w:t>
      </w:r>
    </w:p>
    <w:p w:rsidR="0074256F" w:rsidRPr="00186940" w:rsidRDefault="0074256F" w:rsidP="0074256F">
      <w:pPr>
        <w:pStyle w:val="ConsPlusNormal"/>
        <w:jc w:val="both"/>
        <w:rPr>
          <w:rFonts w:ascii="Times New Roman" w:hAnsi="Times New Roman" w:cs="Times New Roman"/>
          <w:sz w:val="28"/>
          <w:szCs w:val="28"/>
        </w:rPr>
      </w:pPr>
      <w:r w:rsidRPr="00186940">
        <w:rPr>
          <w:rFonts w:ascii="Times New Roman" w:hAnsi="Times New Roman" w:cs="Times New Roman"/>
          <w:sz w:val="28"/>
          <w:szCs w:val="28"/>
        </w:rPr>
        <w:t>- повышение уровня общей и специальной физической, технической, тактической и психологической подготовки;</w:t>
      </w:r>
    </w:p>
    <w:p w:rsidR="0074256F" w:rsidRPr="00186940" w:rsidRDefault="0074256F" w:rsidP="0074256F">
      <w:pPr>
        <w:pStyle w:val="ConsPlusNormal"/>
        <w:jc w:val="both"/>
        <w:rPr>
          <w:rFonts w:ascii="Times New Roman" w:hAnsi="Times New Roman" w:cs="Times New Roman"/>
          <w:sz w:val="28"/>
          <w:szCs w:val="28"/>
        </w:rPr>
      </w:pPr>
      <w:r w:rsidRPr="00186940">
        <w:rPr>
          <w:rFonts w:ascii="Times New Roman" w:hAnsi="Times New Roman" w:cs="Times New Roman"/>
          <w:sz w:val="28"/>
          <w:szCs w:val="28"/>
        </w:rPr>
        <w:t>- приобретение опыта и достижение стабильности выступления на официальных спортивных соревнованиях по виду спорта тяжелая атлетика;</w:t>
      </w:r>
    </w:p>
    <w:p w:rsidR="0074256F" w:rsidRPr="00186940" w:rsidRDefault="0074256F" w:rsidP="0074256F">
      <w:pPr>
        <w:pStyle w:val="ConsPlusNormal"/>
        <w:jc w:val="both"/>
        <w:rPr>
          <w:rFonts w:ascii="Times New Roman" w:hAnsi="Times New Roman" w:cs="Times New Roman"/>
          <w:sz w:val="28"/>
          <w:szCs w:val="28"/>
        </w:rPr>
      </w:pPr>
      <w:r w:rsidRPr="00186940">
        <w:rPr>
          <w:rFonts w:ascii="Times New Roman" w:hAnsi="Times New Roman" w:cs="Times New Roman"/>
          <w:sz w:val="28"/>
          <w:szCs w:val="28"/>
        </w:rPr>
        <w:t>- формирование спортивной мотивации;</w:t>
      </w:r>
    </w:p>
    <w:p w:rsidR="0074256F" w:rsidRDefault="0074256F" w:rsidP="0074256F">
      <w:pPr>
        <w:pStyle w:val="ConsPlusNormal"/>
        <w:jc w:val="both"/>
        <w:rPr>
          <w:rFonts w:ascii="Times New Roman" w:hAnsi="Times New Roman" w:cs="Times New Roman"/>
          <w:sz w:val="28"/>
          <w:szCs w:val="28"/>
        </w:rPr>
      </w:pPr>
      <w:r w:rsidRPr="00186940">
        <w:rPr>
          <w:rFonts w:ascii="Times New Roman" w:hAnsi="Times New Roman" w:cs="Times New Roman"/>
          <w:sz w:val="28"/>
          <w:szCs w:val="28"/>
        </w:rPr>
        <w:t>- укрепление здоровья спортсменов.</w:t>
      </w:r>
    </w:p>
    <w:p w:rsidR="0074256F" w:rsidRPr="00E3750F" w:rsidRDefault="0074256F" w:rsidP="0074256F">
      <w:pPr>
        <w:pStyle w:val="ConsPlusNormal"/>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w:t>
      </w:r>
    </w:p>
    <w:p w:rsidR="0074256F" w:rsidRDefault="0074256F" w:rsidP="0074256F">
      <w:pPr>
        <w:pStyle w:val="ConsPlusNormal"/>
        <w:jc w:val="both"/>
        <w:rPr>
          <w:rFonts w:ascii="Times New Roman" w:hAnsi="Times New Roman" w:cs="Times New Roman"/>
        </w:rPr>
      </w:pPr>
      <w:r>
        <w:rPr>
          <w:rFonts w:ascii="Times New Roman" w:hAnsi="Times New Roman" w:cs="Times New Roman"/>
        </w:rPr>
        <w:t>*Приказ Минспорта РФ от 12.10.2015 № 932 «Об утверждении Федерального стандарта спортивной подготовки по виду спорта самбо». Приложение 4.</w:t>
      </w:r>
    </w:p>
    <w:p w:rsidR="0074256F" w:rsidRPr="0074256F" w:rsidRDefault="0074256F" w:rsidP="0074256F">
      <w:pPr>
        <w:pStyle w:val="ConsPlusNormal"/>
        <w:jc w:val="both"/>
        <w:rPr>
          <w:rFonts w:ascii="Times New Roman" w:hAnsi="Times New Roman" w:cs="Times New Roman"/>
        </w:rPr>
      </w:pPr>
      <w:r>
        <w:rPr>
          <w:rFonts w:ascii="Times New Roman" w:hAnsi="Times New Roman" w:cs="Times New Roman"/>
        </w:rPr>
        <w:t>**</w:t>
      </w:r>
      <w:r w:rsidRPr="00186940">
        <w:rPr>
          <w:rFonts w:ascii="Times New Roman" w:hAnsi="Times New Roman" w:cs="Times New Roman"/>
        </w:rPr>
        <w:t xml:space="preserve"> </w:t>
      </w:r>
      <w:r>
        <w:rPr>
          <w:rFonts w:ascii="Times New Roman" w:hAnsi="Times New Roman" w:cs="Times New Roman"/>
        </w:rPr>
        <w:t>Приказ Минспорта РФ от 12.10.2015 № 932 «Об утверждении Федерального стандарта спортивной подготовки по виду спорта самбо». Раздел IV.</w:t>
      </w:r>
    </w:p>
    <w:p w:rsidR="0074256F" w:rsidRPr="00186940" w:rsidRDefault="0074256F" w:rsidP="0074256F">
      <w:pPr>
        <w:pStyle w:val="ConsPlusNormal"/>
        <w:ind w:firstLine="709"/>
        <w:jc w:val="both"/>
        <w:rPr>
          <w:rFonts w:ascii="Times New Roman" w:hAnsi="Times New Roman" w:cs="Times New Roman"/>
          <w:sz w:val="28"/>
          <w:szCs w:val="28"/>
        </w:rPr>
      </w:pPr>
      <w:r w:rsidRPr="00186940">
        <w:rPr>
          <w:rFonts w:ascii="Times New Roman" w:hAnsi="Times New Roman" w:cs="Times New Roman"/>
          <w:sz w:val="28"/>
          <w:szCs w:val="28"/>
        </w:rPr>
        <w:t>На этапе ССМ:</w:t>
      </w:r>
    </w:p>
    <w:p w:rsidR="0074256F" w:rsidRPr="00186940" w:rsidRDefault="0074256F" w:rsidP="0074256F">
      <w:pPr>
        <w:pStyle w:val="ConsPlusNormal"/>
        <w:jc w:val="both"/>
        <w:rPr>
          <w:rFonts w:ascii="Times New Roman" w:hAnsi="Times New Roman" w:cs="Times New Roman"/>
          <w:sz w:val="28"/>
          <w:szCs w:val="28"/>
        </w:rPr>
      </w:pPr>
      <w:r w:rsidRPr="00186940">
        <w:rPr>
          <w:rFonts w:ascii="Times New Roman" w:hAnsi="Times New Roman" w:cs="Times New Roman"/>
          <w:sz w:val="28"/>
          <w:szCs w:val="28"/>
        </w:rPr>
        <w:t>- повышение функциональных возможностей организма спортсменов;</w:t>
      </w:r>
    </w:p>
    <w:p w:rsidR="0074256F" w:rsidRPr="00186940" w:rsidRDefault="0074256F" w:rsidP="0074256F">
      <w:pPr>
        <w:pStyle w:val="ConsPlusNormal"/>
        <w:jc w:val="both"/>
        <w:rPr>
          <w:rFonts w:ascii="Times New Roman" w:hAnsi="Times New Roman" w:cs="Times New Roman"/>
          <w:sz w:val="28"/>
          <w:szCs w:val="28"/>
        </w:rPr>
      </w:pPr>
      <w:r w:rsidRPr="00186940">
        <w:rPr>
          <w:rFonts w:ascii="Times New Roman" w:hAnsi="Times New Roman" w:cs="Times New Roman"/>
          <w:sz w:val="28"/>
          <w:szCs w:val="28"/>
        </w:rPr>
        <w:t>- совершенствование общих и специальных физических качеств, технической, тактической и психологической подготовки;</w:t>
      </w:r>
    </w:p>
    <w:p w:rsidR="0074256F" w:rsidRDefault="0074256F" w:rsidP="0074256F">
      <w:pPr>
        <w:pStyle w:val="ConsPlusNormal"/>
        <w:jc w:val="both"/>
        <w:rPr>
          <w:rFonts w:ascii="Times New Roman" w:hAnsi="Times New Roman" w:cs="Times New Roman"/>
          <w:sz w:val="28"/>
          <w:szCs w:val="28"/>
        </w:rPr>
      </w:pPr>
      <w:r w:rsidRPr="00186940">
        <w:rPr>
          <w:rFonts w:ascii="Times New Roman" w:hAnsi="Times New Roman" w:cs="Times New Roman"/>
          <w:sz w:val="28"/>
          <w:szCs w:val="28"/>
        </w:rPr>
        <w:t>- стабильность демонстрации высоких спортивных результатов на региональных и всероссийских официальных спортивных соревнованиях;</w:t>
      </w:r>
    </w:p>
    <w:p w:rsidR="0074256F" w:rsidRPr="00186940" w:rsidRDefault="0074256F" w:rsidP="0074256F">
      <w:pPr>
        <w:pStyle w:val="ConsPlusNormal"/>
        <w:jc w:val="both"/>
        <w:rPr>
          <w:rFonts w:ascii="Times New Roman" w:hAnsi="Times New Roman" w:cs="Times New Roman"/>
          <w:sz w:val="28"/>
          <w:szCs w:val="28"/>
        </w:rPr>
      </w:pPr>
      <w:r w:rsidRPr="00186940">
        <w:rPr>
          <w:rFonts w:ascii="Times New Roman" w:hAnsi="Times New Roman" w:cs="Times New Roman"/>
          <w:sz w:val="28"/>
          <w:szCs w:val="28"/>
        </w:rPr>
        <w:t>- поддержание высокого уровня спортивной мотивации;</w:t>
      </w:r>
    </w:p>
    <w:p w:rsidR="0074256F" w:rsidRDefault="0074256F" w:rsidP="0074256F">
      <w:pPr>
        <w:pStyle w:val="ConsPlusNormal"/>
        <w:jc w:val="both"/>
        <w:rPr>
          <w:rFonts w:ascii="Times New Roman" w:hAnsi="Times New Roman" w:cs="Times New Roman"/>
          <w:sz w:val="28"/>
          <w:szCs w:val="28"/>
        </w:rPr>
      </w:pPr>
      <w:r w:rsidRPr="00186940">
        <w:rPr>
          <w:rFonts w:ascii="Times New Roman" w:hAnsi="Times New Roman" w:cs="Times New Roman"/>
          <w:sz w:val="28"/>
          <w:szCs w:val="28"/>
        </w:rPr>
        <w:t>- сохранение здоровья спортсменов.</w:t>
      </w:r>
    </w:p>
    <w:p w:rsidR="00C82F5B" w:rsidRDefault="00C82F5B" w:rsidP="0074256F">
      <w:pPr>
        <w:pStyle w:val="ConsPlusNormal"/>
        <w:jc w:val="both"/>
        <w:rPr>
          <w:rFonts w:ascii="Times New Roman" w:hAnsi="Times New Roman" w:cs="Times New Roman"/>
          <w:sz w:val="28"/>
          <w:szCs w:val="28"/>
        </w:rPr>
      </w:pPr>
    </w:p>
    <w:p w:rsidR="0074256F" w:rsidRDefault="0074256F" w:rsidP="0074256F">
      <w:pPr>
        <w:autoSpaceDE w:val="0"/>
        <w:autoSpaceDN w:val="0"/>
        <w:adjustRightInd w:val="0"/>
        <w:jc w:val="both"/>
        <w:rPr>
          <w:b/>
          <w:bCs/>
          <w:sz w:val="28"/>
          <w:szCs w:val="28"/>
        </w:rPr>
      </w:pPr>
      <w:r>
        <w:rPr>
          <w:b/>
          <w:bCs/>
          <w:sz w:val="28"/>
          <w:szCs w:val="28"/>
        </w:rPr>
        <w:t xml:space="preserve">          4.3 Виды контроля спортивной подготовки.</w:t>
      </w:r>
    </w:p>
    <w:p w:rsidR="0074256F" w:rsidRPr="00796062" w:rsidRDefault="0074256F" w:rsidP="0074256F">
      <w:pPr>
        <w:autoSpaceDE w:val="0"/>
        <w:autoSpaceDN w:val="0"/>
        <w:adjustRightInd w:val="0"/>
        <w:jc w:val="right"/>
        <w:rPr>
          <w:bCs/>
        </w:rPr>
      </w:pPr>
      <w:r w:rsidRPr="00796062">
        <w:rPr>
          <w:bCs/>
        </w:rPr>
        <w:t>Таблица 29</w:t>
      </w:r>
    </w:p>
    <w:p w:rsidR="0074256F" w:rsidRDefault="0074256F" w:rsidP="0074256F">
      <w:pPr>
        <w:autoSpaceDE w:val="0"/>
        <w:autoSpaceDN w:val="0"/>
        <w:adjustRightInd w:val="0"/>
        <w:jc w:val="center"/>
        <w:rPr>
          <w:b/>
          <w:bCs/>
        </w:rPr>
      </w:pPr>
      <w:r>
        <w:rPr>
          <w:b/>
          <w:bCs/>
        </w:rPr>
        <w:t>Основное содержание комплексного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13"/>
        <w:gridCol w:w="1810"/>
        <w:gridCol w:w="1850"/>
        <w:gridCol w:w="2159"/>
        <w:gridCol w:w="2239"/>
      </w:tblGrid>
      <w:tr w:rsidR="0074256F" w:rsidRPr="00147D32" w:rsidTr="00225782">
        <w:tc>
          <w:tcPr>
            <w:tcW w:w="1513" w:type="dxa"/>
            <w:vMerge w:val="restart"/>
            <w:tcBorders>
              <w:right w:val="single" w:sz="18" w:space="0" w:color="auto"/>
            </w:tcBorders>
          </w:tcPr>
          <w:p w:rsidR="0074256F" w:rsidRPr="00147D32" w:rsidRDefault="0074256F" w:rsidP="00225782">
            <w:pPr>
              <w:jc w:val="center"/>
              <w:rPr>
                <w:bCs/>
                <w:spacing w:val="-6"/>
                <w:sz w:val="20"/>
                <w:szCs w:val="20"/>
              </w:rPr>
            </w:pPr>
            <w:r w:rsidRPr="00147D32">
              <w:rPr>
                <w:sz w:val="20"/>
                <w:szCs w:val="20"/>
              </w:rPr>
              <w:t>Виды контроля</w:t>
            </w:r>
          </w:p>
        </w:tc>
        <w:tc>
          <w:tcPr>
            <w:tcW w:w="3660" w:type="dxa"/>
            <w:gridSpan w:val="2"/>
            <w:tcBorders>
              <w:left w:val="single" w:sz="18" w:space="0" w:color="auto"/>
              <w:bottom w:val="single" w:sz="2" w:space="0" w:color="auto"/>
              <w:right w:val="single" w:sz="18" w:space="0" w:color="auto"/>
            </w:tcBorders>
          </w:tcPr>
          <w:p w:rsidR="0074256F" w:rsidRPr="00147D32" w:rsidRDefault="0074256F" w:rsidP="00225782">
            <w:pPr>
              <w:jc w:val="center"/>
              <w:rPr>
                <w:bCs/>
                <w:spacing w:val="-6"/>
                <w:sz w:val="20"/>
                <w:szCs w:val="20"/>
              </w:rPr>
            </w:pPr>
            <w:r w:rsidRPr="00147D32">
              <w:rPr>
                <w:bCs/>
                <w:spacing w:val="-6"/>
                <w:sz w:val="20"/>
                <w:szCs w:val="20"/>
              </w:rPr>
              <w:t>Контроль за эффективностью деятельности</w:t>
            </w:r>
          </w:p>
        </w:tc>
        <w:tc>
          <w:tcPr>
            <w:tcW w:w="4398" w:type="dxa"/>
            <w:gridSpan w:val="2"/>
            <w:tcBorders>
              <w:left w:val="single" w:sz="18" w:space="0" w:color="auto"/>
            </w:tcBorders>
          </w:tcPr>
          <w:p w:rsidR="0074256F" w:rsidRPr="00147D32" w:rsidRDefault="0074256F" w:rsidP="00225782">
            <w:pPr>
              <w:jc w:val="center"/>
              <w:rPr>
                <w:bCs/>
                <w:spacing w:val="-6"/>
                <w:sz w:val="20"/>
                <w:szCs w:val="20"/>
              </w:rPr>
            </w:pPr>
            <w:r w:rsidRPr="00147D32">
              <w:rPr>
                <w:sz w:val="20"/>
                <w:szCs w:val="20"/>
              </w:rPr>
              <w:t>Контроль за качеством состояния</w:t>
            </w:r>
          </w:p>
        </w:tc>
      </w:tr>
      <w:tr w:rsidR="0074256F" w:rsidRPr="00147D32" w:rsidTr="00225782">
        <w:trPr>
          <w:trHeight w:val="324"/>
        </w:trPr>
        <w:tc>
          <w:tcPr>
            <w:tcW w:w="1513" w:type="dxa"/>
            <w:vMerge/>
            <w:tcBorders>
              <w:bottom w:val="single" w:sz="18" w:space="0" w:color="auto"/>
              <w:right w:val="single" w:sz="18" w:space="0" w:color="auto"/>
            </w:tcBorders>
          </w:tcPr>
          <w:p w:rsidR="0074256F" w:rsidRPr="00147D32" w:rsidRDefault="0074256F" w:rsidP="00225782">
            <w:pPr>
              <w:jc w:val="center"/>
              <w:rPr>
                <w:bCs/>
                <w:spacing w:val="-6"/>
                <w:sz w:val="20"/>
                <w:szCs w:val="20"/>
              </w:rPr>
            </w:pPr>
          </w:p>
        </w:tc>
        <w:tc>
          <w:tcPr>
            <w:tcW w:w="1810" w:type="dxa"/>
            <w:tcBorders>
              <w:top w:val="single" w:sz="2" w:space="0" w:color="auto"/>
              <w:left w:val="single" w:sz="18" w:space="0" w:color="auto"/>
              <w:bottom w:val="single" w:sz="18" w:space="0" w:color="auto"/>
              <w:right w:val="single" w:sz="2" w:space="0" w:color="auto"/>
            </w:tcBorders>
          </w:tcPr>
          <w:p w:rsidR="0074256F" w:rsidRPr="00147D32" w:rsidRDefault="0074256F" w:rsidP="00225782">
            <w:pPr>
              <w:shd w:val="clear" w:color="auto" w:fill="FFFFFF"/>
              <w:spacing w:line="180" w:lineRule="exact"/>
              <w:jc w:val="center"/>
              <w:rPr>
                <w:sz w:val="20"/>
                <w:szCs w:val="20"/>
              </w:rPr>
            </w:pPr>
            <w:r w:rsidRPr="00147D32">
              <w:rPr>
                <w:spacing w:val="-3"/>
                <w:sz w:val="20"/>
                <w:szCs w:val="20"/>
              </w:rPr>
              <w:t>соревновательной</w:t>
            </w:r>
          </w:p>
        </w:tc>
        <w:tc>
          <w:tcPr>
            <w:tcW w:w="1850" w:type="dxa"/>
            <w:tcBorders>
              <w:top w:val="single" w:sz="2" w:space="0" w:color="auto"/>
              <w:left w:val="single" w:sz="2" w:space="0" w:color="auto"/>
              <w:bottom w:val="single" w:sz="18" w:space="0" w:color="auto"/>
              <w:right w:val="single" w:sz="18" w:space="0" w:color="auto"/>
            </w:tcBorders>
          </w:tcPr>
          <w:p w:rsidR="0074256F" w:rsidRPr="00147D32" w:rsidRDefault="00C704F6" w:rsidP="00225782">
            <w:pPr>
              <w:shd w:val="clear" w:color="auto" w:fill="FFFFFF"/>
              <w:spacing w:line="184" w:lineRule="exact"/>
              <w:ind w:right="202" w:firstLine="4"/>
              <w:jc w:val="center"/>
              <w:rPr>
                <w:sz w:val="20"/>
                <w:szCs w:val="20"/>
              </w:rPr>
            </w:pPr>
            <w:r w:rsidRPr="00147D32">
              <w:rPr>
                <w:spacing w:val="-1"/>
                <w:sz w:val="20"/>
                <w:szCs w:val="20"/>
              </w:rPr>
              <w:t>Т</w:t>
            </w:r>
            <w:r w:rsidR="0074256F" w:rsidRPr="00147D32">
              <w:rPr>
                <w:spacing w:val="-1"/>
                <w:sz w:val="20"/>
                <w:szCs w:val="20"/>
              </w:rPr>
              <w:t>ренировочной</w:t>
            </w:r>
          </w:p>
        </w:tc>
        <w:tc>
          <w:tcPr>
            <w:tcW w:w="2159" w:type="dxa"/>
            <w:tcBorders>
              <w:top w:val="single" w:sz="2" w:space="0" w:color="auto"/>
              <w:left w:val="single" w:sz="18" w:space="0" w:color="auto"/>
              <w:bottom w:val="single" w:sz="18" w:space="0" w:color="auto"/>
            </w:tcBorders>
          </w:tcPr>
          <w:p w:rsidR="0074256F" w:rsidRPr="00147D32" w:rsidRDefault="0074256F" w:rsidP="00225782">
            <w:pPr>
              <w:shd w:val="clear" w:color="auto" w:fill="FFFFFF"/>
              <w:spacing w:line="180" w:lineRule="exact"/>
              <w:jc w:val="center"/>
              <w:rPr>
                <w:sz w:val="20"/>
                <w:szCs w:val="20"/>
              </w:rPr>
            </w:pPr>
            <w:r w:rsidRPr="00147D32">
              <w:rPr>
                <w:sz w:val="20"/>
                <w:szCs w:val="20"/>
              </w:rPr>
              <w:t>подготовленности спортсменов</w:t>
            </w:r>
          </w:p>
        </w:tc>
        <w:tc>
          <w:tcPr>
            <w:tcW w:w="2239" w:type="dxa"/>
            <w:tcBorders>
              <w:bottom w:val="single" w:sz="18" w:space="0" w:color="auto"/>
            </w:tcBorders>
          </w:tcPr>
          <w:p w:rsidR="0074256F" w:rsidRPr="00147D32" w:rsidRDefault="0074256F" w:rsidP="00225782">
            <w:pPr>
              <w:shd w:val="clear" w:color="auto" w:fill="FFFFFF"/>
              <w:spacing w:line="180" w:lineRule="exact"/>
              <w:ind w:right="288" w:firstLine="4"/>
              <w:jc w:val="center"/>
              <w:rPr>
                <w:sz w:val="20"/>
                <w:szCs w:val="20"/>
              </w:rPr>
            </w:pPr>
            <w:r w:rsidRPr="00147D32">
              <w:rPr>
                <w:sz w:val="20"/>
                <w:szCs w:val="20"/>
              </w:rPr>
              <w:t>внешней среды, определённой факторами</w:t>
            </w:r>
          </w:p>
        </w:tc>
      </w:tr>
      <w:tr w:rsidR="0074256F" w:rsidRPr="00147D32" w:rsidTr="00225782">
        <w:trPr>
          <w:cantSplit/>
          <w:trHeight w:val="1134"/>
        </w:trPr>
        <w:tc>
          <w:tcPr>
            <w:tcW w:w="1513" w:type="dxa"/>
            <w:tcBorders>
              <w:top w:val="single" w:sz="18" w:space="0" w:color="auto"/>
              <w:right w:val="single" w:sz="18" w:space="0" w:color="auto"/>
            </w:tcBorders>
          </w:tcPr>
          <w:p w:rsidR="0074256F" w:rsidRPr="00147D32" w:rsidRDefault="0074256F" w:rsidP="00225782">
            <w:pPr>
              <w:shd w:val="clear" w:color="auto" w:fill="FFFFFF"/>
              <w:jc w:val="center"/>
              <w:rPr>
                <w:sz w:val="20"/>
                <w:szCs w:val="20"/>
              </w:rPr>
            </w:pPr>
            <w:r w:rsidRPr="00147D32">
              <w:rPr>
                <w:sz w:val="20"/>
                <w:szCs w:val="20"/>
              </w:rPr>
              <w:t>Этапный</w:t>
            </w:r>
          </w:p>
        </w:tc>
        <w:tc>
          <w:tcPr>
            <w:tcW w:w="1810" w:type="dxa"/>
            <w:tcBorders>
              <w:top w:val="single" w:sz="18" w:space="0" w:color="auto"/>
              <w:left w:val="single" w:sz="18" w:space="0" w:color="auto"/>
            </w:tcBorders>
          </w:tcPr>
          <w:p w:rsidR="0074256F" w:rsidRPr="00147D32" w:rsidRDefault="0074256F" w:rsidP="00225782">
            <w:pPr>
              <w:shd w:val="clear" w:color="auto" w:fill="FFFFFF"/>
              <w:tabs>
                <w:tab w:val="left" w:pos="277"/>
              </w:tabs>
              <w:spacing w:line="180" w:lineRule="exact"/>
              <w:ind w:right="112"/>
              <w:rPr>
                <w:sz w:val="20"/>
                <w:szCs w:val="20"/>
              </w:rPr>
            </w:pPr>
            <w:r w:rsidRPr="00147D32">
              <w:rPr>
                <w:spacing w:val="-6"/>
                <w:sz w:val="20"/>
                <w:szCs w:val="20"/>
              </w:rPr>
              <w:t>а</w:t>
            </w:r>
            <w:r w:rsidRPr="00147D32">
              <w:rPr>
                <w:sz w:val="20"/>
                <w:szCs w:val="20"/>
              </w:rPr>
              <w:t xml:space="preserve">нализ динамики каждого показателя по всем соревнованиям </w:t>
            </w:r>
          </w:p>
          <w:p w:rsidR="0074256F" w:rsidRPr="00147D32" w:rsidRDefault="0074256F" w:rsidP="00225782">
            <w:pPr>
              <w:shd w:val="clear" w:color="auto" w:fill="FFFFFF"/>
              <w:tabs>
                <w:tab w:val="left" w:pos="277"/>
              </w:tabs>
              <w:spacing w:line="180" w:lineRule="exact"/>
              <w:ind w:right="112"/>
              <w:rPr>
                <w:sz w:val="20"/>
                <w:szCs w:val="20"/>
              </w:rPr>
            </w:pPr>
            <w:r w:rsidRPr="00147D32">
              <w:rPr>
                <w:sz w:val="20"/>
                <w:szCs w:val="20"/>
              </w:rPr>
              <w:t>этапа спортивной подготовки;</w:t>
            </w:r>
          </w:p>
        </w:tc>
        <w:tc>
          <w:tcPr>
            <w:tcW w:w="1850" w:type="dxa"/>
            <w:tcBorders>
              <w:top w:val="single" w:sz="18" w:space="0" w:color="auto"/>
              <w:right w:val="single" w:sz="18" w:space="0" w:color="auto"/>
            </w:tcBorders>
          </w:tcPr>
          <w:p w:rsidR="0074256F" w:rsidRPr="00147D32" w:rsidRDefault="0074256F" w:rsidP="00225782">
            <w:pPr>
              <w:shd w:val="clear" w:color="auto" w:fill="FFFFFF"/>
              <w:tabs>
                <w:tab w:val="left" w:pos="281"/>
              </w:tabs>
              <w:spacing w:line="180" w:lineRule="exact"/>
              <w:ind w:hanging="4"/>
              <w:rPr>
                <w:sz w:val="20"/>
                <w:szCs w:val="20"/>
              </w:rPr>
            </w:pPr>
            <w:r w:rsidRPr="00147D32">
              <w:rPr>
                <w:spacing w:val="-6"/>
                <w:sz w:val="20"/>
                <w:szCs w:val="20"/>
              </w:rPr>
              <w:t>а</w:t>
            </w:r>
            <w:r w:rsidRPr="00147D32">
              <w:rPr>
                <w:sz w:val="20"/>
                <w:szCs w:val="20"/>
              </w:rPr>
              <w:t>нализ динамики каждого показателя тренировочной нагрузки в рамках этапа спортивной подготовки;</w:t>
            </w:r>
          </w:p>
        </w:tc>
        <w:tc>
          <w:tcPr>
            <w:tcW w:w="2159" w:type="dxa"/>
            <w:tcBorders>
              <w:top w:val="single" w:sz="18" w:space="0" w:color="auto"/>
              <w:left w:val="single" w:sz="18" w:space="0" w:color="auto"/>
            </w:tcBorders>
          </w:tcPr>
          <w:p w:rsidR="0074256F" w:rsidRPr="00147D32" w:rsidRDefault="0074256F" w:rsidP="00225782">
            <w:pPr>
              <w:shd w:val="clear" w:color="auto" w:fill="FFFFFF"/>
              <w:spacing w:line="180" w:lineRule="exact"/>
              <w:ind w:right="227" w:firstLine="4"/>
              <w:rPr>
                <w:sz w:val="20"/>
                <w:szCs w:val="20"/>
              </w:rPr>
            </w:pPr>
            <w:r w:rsidRPr="00147D32">
              <w:rPr>
                <w:sz w:val="20"/>
                <w:szCs w:val="20"/>
              </w:rPr>
              <w:t>анализ показателей аттестационно-педагогических измерений на конец этапа подготовки;</w:t>
            </w:r>
          </w:p>
        </w:tc>
        <w:tc>
          <w:tcPr>
            <w:tcW w:w="2239" w:type="dxa"/>
            <w:vMerge w:val="restart"/>
            <w:tcBorders>
              <w:top w:val="single" w:sz="18" w:space="0" w:color="auto"/>
            </w:tcBorders>
          </w:tcPr>
          <w:p w:rsidR="0074256F" w:rsidRPr="00147D32" w:rsidRDefault="0074256F" w:rsidP="00225782">
            <w:pPr>
              <w:rPr>
                <w:sz w:val="20"/>
                <w:szCs w:val="20"/>
              </w:rPr>
            </w:pPr>
            <w:r w:rsidRPr="00147D32">
              <w:rPr>
                <w:sz w:val="20"/>
                <w:szCs w:val="20"/>
              </w:rPr>
              <w:t xml:space="preserve">- климатическими: </w:t>
            </w:r>
            <w:r w:rsidRPr="00147D32">
              <w:rPr>
                <w:spacing w:val="-2"/>
                <w:sz w:val="20"/>
                <w:szCs w:val="20"/>
              </w:rPr>
              <w:t xml:space="preserve">температура, </w:t>
            </w:r>
            <w:r w:rsidRPr="00147D32">
              <w:rPr>
                <w:sz w:val="20"/>
                <w:szCs w:val="20"/>
              </w:rPr>
              <w:t xml:space="preserve">влажность, ветер, солнечная радиация, </w:t>
            </w:r>
          </w:p>
          <w:p w:rsidR="0074256F" w:rsidRPr="00147D32" w:rsidRDefault="0074256F" w:rsidP="00225782">
            <w:pPr>
              <w:rPr>
                <w:sz w:val="20"/>
                <w:szCs w:val="20"/>
              </w:rPr>
            </w:pPr>
            <w:r w:rsidRPr="00147D32">
              <w:rPr>
                <w:sz w:val="20"/>
                <w:szCs w:val="20"/>
              </w:rPr>
              <w:t>- инфраструктуры: инвентарь, оборудование, покрытие, пр.</w:t>
            </w:r>
          </w:p>
          <w:p w:rsidR="0074256F" w:rsidRPr="00147D32" w:rsidRDefault="0074256F" w:rsidP="00225782">
            <w:pPr>
              <w:rPr>
                <w:sz w:val="20"/>
                <w:szCs w:val="20"/>
              </w:rPr>
            </w:pPr>
            <w:r w:rsidRPr="00147D32">
              <w:rPr>
                <w:sz w:val="20"/>
                <w:szCs w:val="20"/>
              </w:rPr>
              <w:t xml:space="preserve">- организационными: </w:t>
            </w:r>
          </w:p>
          <w:p w:rsidR="0074256F" w:rsidRPr="00147D32" w:rsidRDefault="0074256F" w:rsidP="00225782">
            <w:pPr>
              <w:rPr>
                <w:sz w:val="20"/>
                <w:szCs w:val="20"/>
              </w:rPr>
            </w:pPr>
            <w:r w:rsidRPr="00147D32">
              <w:rPr>
                <w:sz w:val="20"/>
                <w:szCs w:val="20"/>
              </w:rPr>
              <w:t>условия для проведения тренировочного занятия, психолого-педагогическое, медико-биологическое сопровождения, пр.</w:t>
            </w:r>
          </w:p>
          <w:p w:rsidR="0074256F" w:rsidRPr="00147D32" w:rsidRDefault="0074256F" w:rsidP="00225782">
            <w:pPr>
              <w:rPr>
                <w:sz w:val="20"/>
                <w:szCs w:val="20"/>
              </w:rPr>
            </w:pPr>
            <w:r w:rsidRPr="00147D32">
              <w:rPr>
                <w:sz w:val="20"/>
                <w:szCs w:val="20"/>
              </w:rPr>
              <w:t xml:space="preserve">- социальными: </w:t>
            </w:r>
          </w:p>
          <w:p w:rsidR="0074256F" w:rsidRPr="00147D32" w:rsidRDefault="0074256F" w:rsidP="00225782">
            <w:pPr>
              <w:rPr>
                <w:bCs/>
                <w:spacing w:val="-6"/>
              </w:rPr>
            </w:pPr>
            <w:r w:rsidRPr="00147D32">
              <w:rPr>
                <w:sz w:val="20"/>
                <w:szCs w:val="20"/>
              </w:rPr>
              <w:t>воздействие ближайшего окружения, поведением зрителей, пр.</w:t>
            </w:r>
          </w:p>
        </w:tc>
      </w:tr>
      <w:tr w:rsidR="0074256F" w:rsidRPr="00147D32" w:rsidTr="00225782">
        <w:trPr>
          <w:cantSplit/>
          <w:trHeight w:val="900"/>
        </w:trPr>
        <w:tc>
          <w:tcPr>
            <w:tcW w:w="1513" w:type="dxa"/>
            <w:tcBorders>
              <w:right w:val="single" w:sz="18" w:space="0" w:color="auto"/>
            </w:tcBorders>
          </w:tcPr>
          <w:p w:rsidR="0074256F" w:rsidRPr="00147D32" w:rsidRDefault="0074256F" w:rsidP="00225782">
            <w:pPr>
              <w:shd w:val="clear" w:color="auto" w:fill="FFFFFF"/>
              <w:jc w:val="center"/>
              <w:rPr>
                <w:sz w:val="20"/>
                <w:szCs w:val="20"/>
              </w:rPr>
            </w:pPr>
            <w:r w:rsidRPr="00147D32">
              <w:rPr>
                <w:sz w:val="20"/>
                <w:szCs w:val="20"/>
              </w:rPr>
              <w:t>Текущий</w:t>
            </w:r>
          </w:p>
        </w:tc>
        <w:tc>
          <w:tcPr>
            <w:tcW w:w="1810" w:type="dxa"/>
            <w:tcBorders>
              <w:left w:val="single" w:sz="18" w:space="0" w:color="auto"/>
            </w:tcBorders>
          </w:tcPr>
          <w:p w:rsidR="0074256F" w:rsidRPr="00147D32" w:rsidRDefault="0074256F" w:rsidP="00225782">
            <w:pPr>
              <w:shd w:val="clear" w:color="auto" w:fill="FFFFFF"/>
              <w:spacing w:line="180" w:lineRule="exact"/>
              <w:ind w:right="7"/>
              <w:rPr>
                <w:sz w:val="20"/>
                <w:szCs w:val="20"/>
              </w:rPr>
            </w:pPr>
            <w:r w:rsidRPr="00147D32">
              <w:rPr>
                <w:sz w:val="20"/>
                <w:szCs w:val="20"/>
              </w:rPr>
              <w:t xml:space="preserve">оценка показателей </w:t>
            </w:r>
          </w:p>
          <w:p w:rsidR="0074256F" w:rsidRPr="00147D32" w:rsidRDefault="0074256F" w:rsidP="00225782">
            <w:pPr>
              <w:shd w:val="clear" w:color="auto" w:fill="FFFFFF"/>
              <w:spacing w:line="180" w:lineRule="exact"/>
              <w:ind w:right="7" w:firstLine="7"/>
              <w:rPr>
                <w:sz w:val="20"/>
                <w:szCs w:val="20"/>
              </w:rPr>
            </w:pPr>
            <w:r w:rsidRPr="00147D32">
              <w:rPr>
                <w:sz w:val="20"/>
                <w:szCs w:val="20"/>
              </w:rPr>
              <w:t>соревнования, завершающего макроцикл;</w:t>
            </w:r>
          </w:p>
        </w:tc>
        <w:tc>
          <w:tcPr>
            <w:tcW w:w="1850" w:type="dxa"/>
            <w:tcBorders>
              <w:right w:val="single" w:sz="18" w:space="0" w:color="auto"/>
            </w:tcBorders>
          </w:tcPr>
          <w:p w:rsidR="0074256F" w:rsidRPr="00147D32" w:rsidRDefault="0074256F" w:rsidP="00225782">
            <w:pPr>
              <w:shd w:val="clear" w:color="auto" w:fill="FFFFFF"/>
              <w:tabs>
                <w:tab w:val="left" w:pos="284"/>
              </w:tabs>
              <w:spacing w:line="180" w:lineRule="exact"/>
              <w:ind w:right="4" w:hanging="4"/>
              <w:rPr>
                <w:sz w:val="20"/>
                <w:szCs w:val="20"/>
              </w:rPr>
            </w:pPr>
            <w:r w:rsidRPr="00147D32">
              <w:rPr>
                <w:spacing w:val="-6"/>
                <w:sz w:val="20"/>
                <w:szCs w:val="20"/>
              </w:rPr>
              <w:t>а</w:t>
            </w:r>
            <w:r w:rsidRPr="00147D32">
              <w:rPr>
                <w:sz w:val="20"/>
                <w:szCs w:val="20"/>
              </w:rPr>
              <w:t>нализ динамики каждого показателя тренировочной нагрузки в макроцикле;</w:t>
            </w:r>
          </w:p>
        </w:tc>
        <w:tc>
          <w:tcPr>
            <w:tcW w:w="2159" w:type="dxa"/>
            <w:tcBorders>
              <w:left w:val="single" w:sz="18" w:space="0" w:color="auto"/>
            </w:tcBorders>
          </w:tcPr>
          <w:p w:rsidR="0074256F" w:rsidRPr="00147D32" w:rsidRDefault="0074256F" w:rsidP="00225782">
            <w:pPr>
              <w:shd w:val="clear" w:color="auto" w:fill="FFFFFF"/>
              <w:spacing w:line="180" w:lineRule="exact"/>
              <w:ind w:right="194" w:firstLine="4"/>
              <w:rPr>
                <w:sz w:val="20"/>
                <w:szCs w:val="20"/>
              </w:rPr>
            </w:pPr>
            <w:r w:rsidRPr="00147D32">
              <w:rPr>
                <w:sz w:val="20"/>
                <w:szCs w:val="20"/>
              </w:rPr>
              <w:t xml:space="preserve">оценка и анализ текущих </w:t>
            </w:r>
            <w:r w:rsidRPr="00147D32">
              <w:rPr>
                <w:spacing w:val="-2"/>
                <w:sz w:val="20"/>
                <w:szCs w:val="20"/>
              </w:rPr>
              <w:t>показателей подготовленности тренировочного процесса</w:t>
            </w:r>
            <w:r w:rsidRPr="00147D32">
              <w:rPr>
                <w:sz w:val="20"/>
                <w:szCs w:val="20"/>
              </w:rPr>
              <w:t>;</w:t>
            </w:r>
          </w:p>
        </w:tc>
        <w:tc>
          <w:tcPr>
            <w:tcW w:w="2239" w:type="dxa"/>
            <w:vMerge/>
          </w:tcPr>
          <w:p w:rsidR="0074256F" w:rsidRPr="00147D32" w:rsidRDefault="0074256F" w:rsidP="00225782">
            <w:pPr>
              <w:jc w:val="both"/>
              <w:rPr>
                <w:bCs/>
                <w:spacing w:val="-6"/>
              </w:rPr>
            </w:pPr>
          </w:p>
        </w:tc>
      </w:tr>
      <w:tr w:rsidR="0074256F" w:rsidRPr="00147D32" w:rsidTr="00225782">
        <w:trPr>
          <w:cantSplit/>
          <w:trHeight w:val="1134"/>
        </w:trPr>
        <w:tc>
          <w:tcPr>
            <w:tcW w:w="1513" w:type="dxa"/>
            <w:tcBorders>
              <w:right w:val="single" w:sz="18" w:space="0" w:color="auto"/>
            </w:tcBorders>
          </w:tcPr>
          <w:p w:rsidR="0074256F" w:rsidRPr="00147D32" w:rsidRDefault="0074256F" w:rsidP="00225782">
            <w:pPr>
              <w:shd w:val="clear" w:color="auto" w:fill="FFFFFF"/>
              <w:spacing w:line="184" w:lineRule="exact"/>
              <w:ind w:right="65" w:firstLine="4"/>
              <w:jc w:val="center"/>
              <w:rPr>
                <w:sz w:val="20"/>
                <w:szCs w:val="20"/>
              </w:rPr>
            </w:pPr>
            <w:r w:rsidRPr="00147D32">
              <w:rPr>
                <w:spacing w:val="-3"/>
                <w:sz w:val="20"/>
                <w:szCs w:val="20"/>
              </w:rPr>
              <w:t>ператив</w:t>
            </w:r>
            <w:r w:rsidRPr="00147D32">
              <w:rPr>
                <w:sz w:val="20"/>
                <w:szCs w:val="20"/>
              </w:rPr>
              <w:t>ный</w:t>
            </w:r>
          </w:p>
        </w:tc>
        <w:tc>
          <w:tcPr>
            <w:tcW w:w="1810" w:type="dxa"/>
            <w:tcBorders>
              <w:left w:val="single" w:sz="18" w:space="0" w:color="auto"/>
            </w:tcBorders>
          </w:tcPr>
          <w:p w:rsidR="0074256F" w:rsidRPr="00147D32" w:rsidRDefault="0074256F" w:rsidP="00225782">
            <w:pPr>
              <w:shd w:val="clear" w:color="auto" w:fill="FFFFFF"/>
              <w:spacing w:line="176" w:lineRule="exact"/>
              <w:ind w:right="34" w:firstLine="7"/>
              <w:rPr>
                <w:sz w:val="20"/>
                <w:szCs w:val="20"/>
              </w:rPr>
            </w:pPr>
            <w:r w:rsidRPr="00147D32">
              <w:rPr>
                <w:spacing w:val="-2"/>
                <w:sz w:val="20"/>
                <w:szCs w:val="20"/>
              </w:rPr>
              <w:t xml:space="preserve">оценка показателей каждого </w:t>
            </w:r>
            <w:r w:rsidRPr="00147D32">
              <w:rPr>
                <w:sz w:val="20"/>
                <w:szCs w:val="20"/>
              </w:rPr>
              <w:t>соревнования.</w:t>
            </w:r>
          </w:p>
        </w:tc>
        <w:tc>
          <w:tcPr>
            <w:tcW w:w="1850" w:type="dxa"/>
            <w:tcBorders>
              <w:right w:val="single" w:sz="18" w:space="0" w:color="auto"/>
            </w:tcBorders>
          </w:tcPr>
          <w:p w:rsidR="0074256F" w:rsidRPr="00147D32" w:rsidRDefault="0074256F" w:rsidP="00225782">
            <w:pPr>
              <w:shd w:val="clear" w:color="auto" w:fill="FFFFFF"/>
              <w:spacing w:line="180" w:lineRule="exact"/>
              <w:ind w:right="68" w:firstLine="7"/>
              <w:rPr>
                <w:sz w:val="20"/>
                <w:szCs w:val="20"/>
              </w:rPr>
            </w:pPr>
            <w:r w:rsidRPr="00147D32">
              <w:rPr>
                <w:sz w:val="20"/>
                <w:szCs w:val="20"/>
              </w:rPr>
              <w:t>оценка и анализ физических и физиологиче</w:t>
            </w:r>
            <w:r w:rsidRPr="00147D32">
              <w:rPr>
                <w:spacing w:val="-1"/>
                <w:sz w:val="20"/>
                <w:szCs w:val="20"/>
              </w:rPr>
              <w:t>ских характеристик на</w:t>
            </w:r>
            <w:r w:rsidRPr="00147D32">
              <w:rPr>
                <w:sz w:val="20"/>
                <w:szCs w:val="20"/>
              </w:rPr>
              <w:t>грузки каждого упражнения, серии, тренировочного занятия.</w:t>
            </w:r>
          </w:p>
        </w:tc>
        <w:tc>
          <w:tcPr>
            <w:tcW w:w="2159" w:type="dxa"/>
            <w:tcBorders>
              <w:left w:val="single" w:sz="18" w:space="0" w:color="auto"/>
            </w:tcBorders>
          </w:tcPr>
          <w:p w:rsidR="0074256F" w:rsidRPr="00147D32" w:rsidRDefault="0074256F" w:rsidP="00225782">
            <w:pPr>
              <w:shd w:val="clear" w:color="auto" w:fill="FFFFFF"/>
              <w:spacing w:line="176" w:lineRule="exact"/>
              <w:ind w:right="148" w:firstLine="4"/>
              <w:rPr>
                <w:sz w:val="20"/>
                <w:szCs w:val="20"/>
              </w:rPr>
            </w:pPr>
            <w:r w:rsidRPr="00147D32">
              <w:rPr>
                <w:sz w:val="20"/>
                <w:szCs w:val="20"/>
              </w:rPr>
              <w:t xml:space="preserve">оценка и анализ показателей, </w:t>
            </w:r>
            <w:r w:rsidRPr="00147D32">
              <w:rPr>
                <w:spacing w:val="-1"/>
                <w:sz w:val="20"/>
                <w:szCs w:val="20"/>
              </w:rPr>
              <w:t xml:space="preserve">отражающих динамику физиологического </w:t>
            </w:r>
            <w:r w:rsidRPr="00147D32">
              <w:rPr>
                <w:sz w:val="20"/>
                <w:szCs w:val="20"/>
              </w:rPr>
              <w:t>состояния спортсменов до, после тренировочной нагрузки.</w:t>
            </w:r>
          </w:p>
        </w:tc>
        <w:tc>
          <w:tcPr>
            <w:tcW w:w="2239" w:type="dxa"/>
            <w:vMerge/>
          </w:tcPr>
          <w:p w:rsidR="0074256F" w:rsidRPr="00147D32" w:rsidRDefault="0074256F" w:rsidP="00225782">
            <w:pPr>
              <w:jc w:val="both"/>
              <w:rPr>
                <w:bCs/>
                <w:spacing w:val="-6"/>
              </w:rPr>
            </w:pPr>
          </w:p>
        </w:tc>
      </w:tr>
    </w:tbl>
    <w:p w:rsidR="0074256F" w:rsidRPr="00585C2F" w:rsidRDefault="0074256F" w:rsidP="0074256F">
      <w:pPr>
        <w:autoSpaceDE w:val="0"/>
        <w:autoSpaceDN w:val="0"/>
        <w:adjustRightInd w:val="0"/>
        <w:jc w:val="center"/>
        <w:rPr>
          <w:b/>
          <w:bCs/>
          <w:sz w:val="22"/>
          <w:szCs w:val="22"/>
        </w:rPr>
      </w:pPr>
    </w:p>
    <w:p w:rsidR="0074256F" w:rsidRPr="00424BD6" w:rsidRDefault="0074256F" w:rsidP="0074256F">
      <w:pPr>
        <w:shd w:val="clear" w:color="auto" w:fill="FFFFFF"/>
        <w:ind w:firstLine="709"/>
        <w:jc w:val="both"/>
        <w:rPr>
          <w:sz w:val="28"/>
          <w:szCs w:val="28"/>
        </w:rPr>
      </w:pPr>
      <w:r w:rsidRPr="00424BD6">
        <w:rPr>
          <w:iCs/>
          <w:spacing w:val="-12"/>
          <w:sz w:val="28"/>
          <w:szCs w:val="28"/>
        </w:rPr>
        <w:t>Оценка физической подготовленности</w:t>
      </w:r>
      <w:r w:rsidRPr="00424BD6">
        <w:rPr>
          <w:i/>
          <w:iCs/>
          <w:spacing w:val="-12"/>
          <w:sz w:val="28"/>
          <w:szCs w:val="28"/>
        </w:rPr>
        <w:t xml:space="preserve"> </w:t>
      </w:r>
      <w:r w:rsidRPr="00424BD6">
        <w:rPr>
          <w:spacing w:val="-12"/>
          <w:sz w:val="28"/>
          <w:szCs w:val="28"/>
        </w:rPr>
        <w:t xml:space="preserve">складывается </w:t>
      </w:r>
      <w:r w:rsidRPr="00424BD6">
        <w:rPr>
          <w:spacing w:val="-7"/>
          <w:sz w:val="28"/>
          <w:szCs w:val="28"/>
        </w:rPr>
        <w:t xml:space="preserve">из отдельных оценок уровня основных физических качеств: силы, </w:t>
      </w:r>
      <w:r w:rsidRPr="00424BD6">
        <w:rPr>
          <w:spacing w:val="-6"/>
          <w:sz w:val="28"/>
          <w:szCs w:val="28"/>
        </w:rPr>
        <w:t>быстроты, выносливости и гибкости. При этом основное внимание уделяется ведущим для данной спортивной дисциплины фи</w:t>
      </w:r>
      <w:r w:rsidRPr="00424BD6">
        <w:rPr>
          <w:spacing w:val="-8"/>
          <w:sz w:val="28"/>
          <w:szCs w:val="28"/>
        </w:rPr>
        <w:t xml:space="preserve">зическим качествам или отдельным способностям, составляющим </w:t>
      </w:r>
      <w:r w:rsidRPr="00424BD6">
        <w:rPr>
          <w:sz w:val="28"/>
          <w:szCs w:val="28"/>
        </w:rPr>
        <w:t>эти обобщенные понятия.</w:t>
      </w:r>
    </w:p>
    <w:p w:rsidR="0074256F" w:rsidRPr="00424BD6" w:rsidRDefault="0074256F" w:rsidP="0074256F">
      <w:pPr>
        <w:shd w:val="clear" w:color="auto" w:fill="FFFFFF"/>
        <w:ind w:firstLine="709"/>
        <w:jc w:val="both"/>
        <w:rPr>
          <w:spacing w:val="-5"/>
          <w:sz w:val="28"/>
          <w:szCs w:val="28"/>
        </w:rPr>
      </w:pPr>
      <w:r w:rsidRPr="00424BD6">
        <w:rPr>
          <w:iCs/>
          <w:spacing w:val="-10"/>
          <w:sz w:val="28"/>
          <w:szCs w:val="28"/>
        </w:rPr>
        <w:t>Оценка технической подготовленности -</w:t>
      </w:r>
      <w:r w:rsidRPr="00424BD6">
        <w:rPr>
          <w:spacing w:val="-6"/>
          <w:sz w:val="28"/>
          <w:szCs w:val="28"/>
        </w:rPr>
        <w:t xml:space="preserve"> количественная и </w:t>
      </w:r>
      <w:r w:rsidRPr="00424BD6">
        <w:rPr>
          <w:spacing w:val="-7"/>
          <w:sz w:val="28"/>
          <w:szCs w:val="28"/>
        </w:rPr>
        <w:t xml:space="preserve">качественная оценка </w:t>
      </w:r>
      <w:r w:rsidRPr="00424BD6">
        <w:rPr>
          <w:spacing w:val="-5"/>
          <w:sz w:val="28"/>
          <w:szCs w:val="28"/>
        </w:rPr>
        <w:t>объема, разносторонности и эффективности техники.</w:t>
      </w:r>
    </w:p>
    <w:p w:rsidR="0074256F" w:rsidRPr="00424BD6" w:rsidRDefault="0074256F" w:rsidP="0074256F">
      <w:pPr>
        <w:shd w:val="clear" w:color="auto" w:fill="FFFFFF"/>
        <w:ind w:firstLine="709"/>
        <w:jc w:val="both"/>
        <w:rPr>
          <w:sz w:val="28"/>
          <w:szCs w:val="28"/>
        </w:rPr>
      </w:pPr>
      <w:r w:rsidRPr="00424BD6">
        <w:rPr>
          <w:iCs/>
          <w:spacing w:val="-10"/>
          <w:sz w:val="28"/>
          <w:szCs w:val="28"/>
        </w:rPr>
        <w:t xml:space="preserve">Оценка тактической подготовленности - </w:t>
      </w:r>
      <w:r w:rsidRPr="00424BD6">
        <w:rPr>
          <w:spacing w:val="-6"/>
          <w:sz w:val="28"/>
          <w:szCs w:val="28"/>
        </w:rPr>
        <w:t xml:space="preserve">оценке целесообразности </w:t>
      </w:r>
      <w:r w:rsidRPr="00424BD6">
        <w:rPr>
          <w:spacing w:val="-5"/>
          <w:sz w:val="28"/>
          <w:szCs w:val="28"/>
        </w:rPr>
        <w:t xml:space="preserve">действий спортсмена, направленных на достижение </w:t>
      </w:r>
      <w:r w:rsidRPr="00424BD6">
        <w:rPr>
          <w:spacing w:val="-6"/>
          <w:sz w:val="28"/>
          <w:szCs w:val="28"/>
        </w:rPr>
        <w:t>успеха в соревнованиях: тактических мышления, действий (объем такти</w:t>
      </w:r>
      <w:r w:rsidRPr="00424BD6">
        <w:rPr>
          <w:spacing w:val="-7"/>
          <w:sz w:val="28"/>
          <w:szCs w:val="28"/>
        </w:rPr>
        <w:t>ческих приемов, их разносторонность и эффективность использо</w:t>
      </w:r>
      <w:r w:rsidRPr="00424BD6">
        <w:rPr>
          <w:sz w:val="28"/>
          <w:szCs w:val="28"/>
        </w:rPr>
        <w:t>вания).</w:t>
      </w:r>
    </w:p>
    <w:p w:rsidR="0074256F" w:rsidRPr="00424BD6" w:rsidRDefault="0074256F" w:rsidP="0074256F">
      <w:pPr>
        <w:shd w:val="clear" w:color="auto" w:fill="FFFFFF"/>
        <w:ind w:firstLine="709"/>
        <w:jc w:val="both"/>
        <w:rPr>
          <w:sz w:val="28"/>
          <w:szCs w:val="28"/>
        </w:rPr>
      </w:pPr>
      <w:r w:rsidRPr="00424BD6">
        <w:rPr>
          <w:spacing w:val="-15"/>
          <w:sz w:val="28"/>
          <w:szCs w:val="28"/>
        </w:rPr>
        <w:t>Оценка состояния подготовленности спортсмена проводится в ходе аттестационно</w:t>
      </w:r>
      <w:r>
        <w:rPr>
          <w:spacing w:val="-15"/>
          <w:sz w:val="28"/>
          <w:szCs w:val="28"/>
        </w:rPr>
        <w:t xml:space="preserve"> </w:t>
      </w:r>
      <w:r w:rsidRPr="00424BD6">
        <w:rPr>
          <w:spacing w:val="-15"/>
          <w:sz w:val="28"/>
          <w:szCs w:val="28"/>
        </w:rPr>
        <w:t>-</w:t>
      </w:r>
      <w:r>
        <w:rPr>
          <w:spacing w:val="-15"/>
          <w:sz w:val="28"/>
          <w:szCs w:val="28"/>
        </w:rPr>
        <w:t xml:space="preserve"> </w:t>
      </w:r>
      <w:r w:rsidRPr="00424BD6">
        <w:rPr>
          <w:spacing w:val="-15"/>
          <w:sz w:val="28"/>
          <w:szCs w:val="28"/>
        </w:rPr>
        <w:t>педагогических измерительных срезов (</w:t>
      </w:r>
      <w:r w:rsidRPr="00424BD6">
        <w:rPr>
          <w:spacing w:val="-9"/>
          <w:sz w:val="28"/>
          <w:szCs w:val="28"/>
        </w:rPr>
        <w:t>тестирования) или в процессе соревнований и включает оценку:</w:t>
      </w:r>
      <w:r w:rsidRPr="00424BD6">
        <w:rPr>
          <w:spacing w:val="-5"/>
          <w:sz w:val="28"/>
          <w:szCs w:val="28"/>
        </w:rPr>
        <w:t xml:space="preserve"> физической, технической, тактической подготовленности;</w:t>
      </w:r>
      <w:r w:rsidRPr="00424BD6">
        <w:rPr>
          <w:sz w:val="28"/>
          <w:szCs w:val="28"/>
        </w:rPr>
        <w:t xml:space="preserve"> психического состояния и поведения на соревнованиях.</w:t>
      </w:r>
    </w:p>
    <w:p w:rsidR="0074256F" w:rsidRPr="00424BD6" w:rsidRDefault="0074256F" w:rsidP="0074256F">
      <w:pPr>
        <w:shd w:val="clear" w:color="auto" w:fill="FFFFFF"/>
        <w:ind w:firstLine="709"/>
        <w:jc w:val="both"/>
        <w:rPr>
          <w:spacing w:val="-6"/>
          <w:sz w:val="28"/>
          <w:szCs w:val="28"/>
        </w:rPr>
      </w:pPr>
      <w:r w:rsidRPr="00424BD6">
        <w:rPr>
          <w:spacing w:val="-6"/>
          <w:sz w:val="28"/>
          <w:szCs w:val="28"/>
        </w:rPr>
        <w:t>Оценка состояния здоровья и основных функциональных сис</w:t>
      </w:r>
      <w:r w:rsidRPr="00424BD6">
        <w:rPr>
          <w:spacing w:val="-5"/>
          <w:sz w:val="28"/>
          <w:szCs w:val="28"/>
        </w:rPr>
        <w:t>тем проводится медико-биологическими методами</w:t>
      </w:r>
      <w:r w:rsidRPr="00424BD6">
        <w:rPr>
          <w:sz w:val="28"/>
          <w:szCs w:val="28"/>
        </w:rPr>
        <w:t xml:space="preserve"> </w:t>
      </w:r>
      <w:r w:rsidRPr="00424BD6">
        <w:rPr>
          <w:spacing w:val="-5"/>
          <w:sz w:val="28"/>
          <w:szCs w:val="28"/>
        </w:rPr>
        <w:t xml:space="preserve">специалистами в области физиологии, биохимии и спортивной </w:t>
      </w:r>
      <w:r w:rsidRPr="00424BD6">
        <w:rPr>
          <w:spacing w:val="-6"/>
          <w:sz w:val="28"/>
          <w:szCs w:val="28"/>
        </w:rPr>
        <w:t xml:space="preserve">медицины. </w:t>
      </w:r>
    </w:p>
    <w:p w:rsidR="0074256F" w:rsidRPr="00585C2F" w:rsidRDefault="0074256F" w:rsidP="0074256F">
      <w:pPr>
        <w:autoSpaceDE w:val="0"/>
        <w:autoSpaceDN w:val="0"/>
        <w:adjustRightInd w:val="0"/>
        <w:jc w:val="both"/>
        <w:rPr>
          <w:b/>
          <w:bCs/>
          <w:sz w:val="28"/>
          <w:szCs w:val="28"/>
        </w:rPr>
      </w:pPr>
    </w:p>
    <w:p w:rsidR="0074256F" w:rsidRPr="00424BD6" w:rsidRDefault="0074256F" w:rsidP="0074256F">
      <w:pPr>
        <w:autoSpaceDE w:val="0"/>
        <w:autoSpaceDN w:val="0"/>
        <w:adjustRightInd w:val="0"/>
        <w:jc w:val="both"/>
        <w:rPr>
          <w:b/>
          <w:bCs/>
          <w:sz w:val="28"/>
          <w:szCs w:val="28"/>
        </w:rPr>
      </w:pPr>
      <w:r>
        <w:rPr>
          <w:b/>
          <w:bCs/>
          <w:sz w:val="28"/>
          <w:szCs w:val="28"/>
        </w:rPr>
        <w:t xml:space="preserve">          4.4 Комплекс контрольных испытаний по общей физической и специальной физической подготовке для зачисления в группы на этапах спортивной подготовки. </w:t>
      </w:r>
    </w:p>
    <w:p w:rsidR="0074256F" w:rsidRPr="00147D32" w:rsidRDefault="0074256F" w:rsidP="0074256F">
      <w:pPr>
        <w:jc w:val="both"/>
        <w:rPr>
          <w:rStyle w:val="13"/>
          <w:rFonts w:eastAsia="Calibri"/>
          <w:color w:val="000000"/>
          <w:sz w:val="28"/>
          <w:szCs w:val="28"/>
        </w:rPr>
      </w:pPr>
      <w:r w:rsidRPr="00147D32">
        <w:rPr>
          <w:rStyle w:val="13"/>
          <w:rFonts w:eastAsia="Calibri"/>
          <w:color w:val="000000"/>
          <w:sz w:val="28"/>
          <w:szCs w:val="28"/>
        </w:rPr>
        <w:t xml:space="preserve">           Педагогический контроль – процесс получения информации о влиянии занятий  физическими упражнениями и спортом  на организм лиц, проходящих спортивную подготовку, с целью повышения эффективности тренировочного процесса.</w:t>
      </w:r>
    </w:p>
    <w:p w:rsidR="0074256F" w:rsidRPr="00147D32" w:rsidRDefault="0074256F" w:rsidP="0074256F">
      <w:pPr>
        <w:jc w:val="both"/>
        <w:rPr>
          <w:rStyle w:val="13"/>
          <w:rFonts w:eastAsia="Calibri"/>
          <w:color w:val="000000"/>
          <w:sz w:val="28"/>
          <w:szCs w:val="28"/>
        </w:rPr>
      </w:pPr>
      <w:r w:rsidRPr="00147D32">
        <w:rPr>
          <w:rStyle w:val="13"/>
          <w:rFonts w:eastAsia="Calibri"/>
          <w:color w:val="000000"/>
          <w:sz w:val="28"/>
          <w:szCs w:val="28"/>
        </w:rPr>
        <w:t xml:space="preserve">           Практическая реализация педагогического контроля осуществляется в системе специально реализуемых проверок, включаемых в содержание занятий. Такие проверки позволяют вести систематический учет  наиболее важным направлениям:</w:t>
      </w:r>
    </w:p>
    <w:p w:rsidR="0074256F" w:rsidRPr="00147D32" w:rsidRDefault="0074256F" w:rsidP="0074256F">
      <w:pPr>
        <w:jc w:val="both"/>
        <w:rPr>
          <w:rStyle w:val="13"/>
          <w:rFonts w:eastAsia="Calibri"/>
          <w:color w:val="000000"/>
          <w:sz w:val="28"/>
          <w:szCs w:val="28"/>
        </w:rPr>
      </w:pPr>
      <w:r w:rsidRPr="00147D32">
        <w:rPr>
          <w:rStyle w:val="13"/>
          <w:rFonts w:eastAsia="Calibri"/>
          <w:color w:val="000000"/>
          <w:sz w:val="28"/>
          <w:szCs w:val="28"/>
        </w:rPr>
        <w:t>1.степень усвоения техники двигательных действий;</w:t>
      </w:r>
    </w:p>
    <w:p w:rsidR="0074256F" w:rsidRPr="00147D32" w:rsidRDefault="0074256F" w:rsidP="0074256F">
      <w:pPr>
        <w:jc w:val="both"/>
        <w:rPr>
          <w:rStyle w:val="13"/>
          <w:rFonts w:eastAsia="Calibri"/>
          <w:color w:val="000000"/>
          <w:sz w:val="28"/>
          <w:szCs w:val="28"/>
        </w:rPr>
      </w:pPr>
      <w:r w:rsidRPr="00147D32">
        <w:rPr>
          <w:rStyle w:val="13"/>
          <w:rFonts w:eastAsia="Calibri"/>
          <w:color w:val="000000"/>
          <w:sz w:val="28"/>
          <w:szCs w:val="28"/>
        </w:rPr>
        <w:t>2. уровень развития физических качеств;</w:t>
      </w:r>
    </w:p>
    <w:p w:rsidR="0074256F" w:rsidRPr="00147D32" w:rsidRDefault="0074256F" w:rsidP="0074256F">
      <w:pPr>
        <w:jc w:val="both"/>
        <w:rPr>
          <w:rStyle w:val="13"/>
          <w:rFonts w:eastAsia="Calibri"/>
          <w:color w:val="000000"/>
          <w:sz w:val="28"/>
          <w:szCs w:val="28"/>
        </w:rPr>
      </w:pPr>
      <w:r w:rsidRPr="00147D32">
        <w:rPr>
          <w:rStyle w:val="13"/>
          <w:rFonts w:eastAsia="Calibri"/>
          <w:color w:val="000000"/>
          <w:sz w:val="28"/>
          <w:szCs w:val="28"/>
        </w:rPr>
        <w:t>3. уровень освоения программного материала.</w:t>
      </w:r>
    </w:p>
    <w:p w:rsidR="0074256F" w:rsidRPr="00147D32" w:rsidRDefault="0074256F" w:rsidP="0074256F">
      <w:pPr>
        <w:jc w:val="both"/>
        <w:rPr>
          <w:rStyle w:val="13"/>
          <w:rFonts w:eastAsia="Times New Roman CYR"/>
          <w:spacing w:val="-3"/>
          <w:sz w:val="28"/>
          <w:szCs w:val="28"/>
        </w:rPr>
      </w:pPr>
      <w:r w:rsidRPr="00147D32">
        <w:rPr>
          <w:rStyle w:val="13"/>
          <w:rFonts w:eastAsia="Times New Roman CYR"/>
          <w:spacing w:val="-3"/>
          <w:sz w:val="28"/>
          <w:szCs w:val="28"/>
        </w:rPr>
        <w:t xml:space="preserve">          К методам педагогического контроля относятся: анкетирование самбистов; анализ рабочей документации тренировочного процесса; педагогические наблюдения во время занятий; регистрацию функциональных и других показателей; тестирование различных сторон подготовки.</w:t>
      </w:r>
    </w:p>
    <w:p w:rsidR="0074256F" w:rsidRPr="00147D32" w:rsidRDefault="0074256F" w:rsidP="0074256F">
      <w:pPr>
        <w:jc w:val="both"/>
        <w:rPr>
          <w:rStyle w:val="13"/>
          <w:rFonts w:eastAsia="Calibri"/>
          <w:color w:val="000000"/>
          <w:sz w:val="28"/>
          <w:szCs w:val="28"/>
        </w:rPr>
      </w:pPr>
      <w:r w:rsidRPr="00147D32">
        <w:rPr>
          <w:rStyle w:val="13"/>
          <w:rFonts w:eastAsia="Calibri"/>
          <w:color w:val="000000"/>
          <w:sz w:val="28"/>
          <w:szCs w:val="28"/>
        </w:rPr>
        <w:t xml:space="preserve">          Контроль за  технической и физической подготовленностью осуществляется тренером-преподавателем (тренером). Контроль за эффективностью физической подготовки проверяется с помощью специальных контрольно-переводных нормативов по годам обучения, которые представлены тестами, характеризующими уровень развития физических качеств.</w:t>
      </w:r>
    </w:p>
    <w:p w:rsidR="0074256F" w:rsidRPr="00147D32" w:rsidRDefault="0074256F" w:rsidP="0074256F">
      <w:pPr>
        <w:jc w:val="both"/>
        <w:rPr>
          <w:rStyle w:val="13"/>
          <w:rFonts w:eastAsia="Calibri"/>
          <w:color w:val="000000"/>
          <w:sz w:val="28"/>
          <w:szCs w:val="28"/>
        </w:rPr>
      </w:pPr>
      <w:r w:rsidRPr="00147D32">
        <w:rPr>
          <w:rStyle w:val="13"/>
          <w:rFonts w:eastAsia="Calibri"/>
          <w:color w:val="000000"/>
          <w:sz w:val="28"/>
          <w:szCs w:val="28"/>
        </w:rPr>
        <w:t xml:space="preserve">          Педагогический контроль в виде аттестации  проводится для определения уровня освоения  программного материала, физической и спортивной подготовленности занимающихся.</w:t>
      </w:r>
    </w:p>
    <w:p w:rsidR="0074256F" w:rsidRPr="00147D32" w:rsidRDefault="0074256F" w:rsidP="0074256F">
      <w:pPr>
        <w:jc w:val="both"/>
        <w:rPr>
          <w:rStyle w:val="13"/>
          <w:rFonts w:eastAsia="Calibri"/>
          <w:color w:val="000000"/>
          <w:sz w:val="28"/>
          <w:szCs w:val="28"/>
        </w:rPr>
      </w:pPr>
      <w:r w:rsidRPr="00147D32">
        <w:rPr>
          <w:rStyle w:val="13"/>
          <w:rFonts w:eastAsia="Calibri"/>
          <w:color w:val="000000"/>
          <w:sz w:val="28"/>
          <w:szCs w:val="28"/>
        </w:rPr>
        <w:t xml:space="preserve">          Промежуточная аттестация проводится ежегодно по всем разделам учебного плана в соответствии с этапом подготовки, итоговая — после освоения Программы.</w:t>
      </w:r>
    </w:p>
    <w:p w:rsidR="0074256F" w:rsidRPr="00147D32" w:rsidRDefault="0074256F" w:rsidP="0074256F">
      <w:pPr>
        <w:jc w:val="both"/>
        <w:rPr>
          <w:rStyle w:val="aa"/>
          <w:b w:val="0"/>
          <w:sz w:val="28"/>
          <w:szCs w:val="28"/>
        </w:rPr>
      </w:pPr>
      <w:r w:rsidRPr="00147D32">
        <w:rPr>
          <w:rStyle w:val="13"/>
          <w:rFonts w:eastAsia="Calibri"/>
          <w:color w:val="000000"/>
          <w:sz w:val="28"/>
          <w:szCs w:val="28"/>
        </w:rPr>
        <w:t xml:space="preserve">   </w:t>
      </w:r>
      <w:r w:rsidRPr="00147D32">
        <w:rPr>
          <w:rStyle w:val="13"/>
          <w:sz w:val="28"/>
          <w:szCs w:val="28"/>
        </w:rPr>
        <w:t xml:space="preserve"> Основные формы </w:t>
      </w:r>
      <w:r w:rsidRPr="00147D32">
        <w:rPr>
          <w:rStyle w:val="aa"/>
          <w:rFonts w:eastAsia="Calibri"/>
          <w:b w:val="0"/>
          <w:sz w:val="28"/>
          <w:szCs w:val="28"/>
        </w:rPr>
        <w:t>аттестации являются:</w:t>
      </w:r>
    </w:p>
    <w:p w:rsidR="0074256F" w:rsidRPr="00147D32" w:rsidRDefault="0074256F" w:rsidP="0074256F">
      <w:pPr>
        <w:pStyle w:val="ab"/>
        <w:numPr>
          <w:ilvl w:val="0"/>
          <w:numId w:val="17"/>
        </w:numPr>
        <w:spacing w:after="0"/>
        <w:ind w:left="426"/>
        <w:jc w:val="both"/>
        <w:rPr>
          <w:rStyle w:val="aa"/>
          <w:rFonts w:eastAsia="Calibri"/>
          <w:b w:val="0"/>
          <w:sz w:val="28"/>
          <w:szCs w:val="28"/>
        </w:rPr>
      </w:pPr>
      <w:r w:rsidRPr="00147D32">
        <w:rPr>
          <w:rStyle w:val="aa"/>
          <w:rFonts w:eastAsia="Calibri"/>
          <w:b w:val="0"/>
          <w:sz w:val="28"/>
          <w:szCs w:val="28"/>
        </w:rPr>
        <w:t>тестирование (аттестация по теоретической подготовке);</w:t>
      </w:r>
    </w:p>
    <w:p w:rsidR="0074256F" w:rsidRPr="00147D32" w:rsidRDefault="0074256F" w:rsidP="0074256F">
      <w:pPr>
        <w:pStyle w:val="ab"/>
        <w:numPr>
          <w:ilvl w:val="0"/>
          <w:numId w:val="17"/>
        </w:numPr>
        <w:spacing w:after="0"/>
        <w:ind w:left="426"/>
        <w:jc w:val="both"/>
        <w:rPr>
          <w:rStyle w:val="13"/>
          <w:rFonts w:eastAsia="Calibri"/>
          <w:sz w:val="28"/>
          <w:szCs w:val="28"/>
        </w:rPr>
      </w:pPr>
      <w:r w:rsidRPr="00147D32">
        <w:rPr>
          <w:rStyle w:val="13"/>
          <w:sz w:val="28"/>
          <w:szCs w:val="28"/>
        </w:rPr>
        <w:t>сдача контрольных нормативов (для определения уровня общей, специальной и  технической подготовленности);</w:t>
      </w:r>
    </w:p>
    <w:p w:rsidR="0074256F" w:rsidRPr="00147D32" w:rsidRDefault="0074256F" w:rsidP="0074256F">
      <w:pPr>
        <w:pStyle w:val="ab"/>
        <w:numPr>
          <w:ilvl w:val="0"/>
          <w:numId w:val="17"/>
        </w:numPr>
        <w:spacing w:after="0"/>
        <w:ind w:left="426"/>
        <w:jc w:val="both"/>
        <w:rPr>
          <w:rStyle w:val="13"/>
          <w:sz w:val="28"/>
          <w:szCs w:val="28"/>
        </w:rPr>
      </w:pPr>
      <w:r w:rsidRPr="00147D32">
        <w:rPr>
          <w:rStyle w:val="13"/>
          <w:sz w:val="28"/>
          <w:szCs w:val="28"/>
        </w:rPr>
        <w:t>мониторинг индивидуальных достижений спортсменов (определение уровня технической подготовленности и спортивной подготовки).</w:t>
      </w:r>
    </w:p>
    <w:p w:rsidR="0074256F" w:rsidRPr="00147D32" w:rsidRDefault="0074256F" w:rsidP="0074256F">
      <w:pPr>
        <w:pStyle w:val="ab"/>
        <w:spacing w:after="0"/>
        <w:jc w:val="both"/>
        <w:rPr>
          <w:rStyle w:val="13"/>
          <w:sz w:val="28"/>
          <w:szCs w:val="28"/>
        </w:rPr>
      </w:pPr>
      <w:r w:rsidRPr="00147D32">
        <w:rPr>
          <w:rStyle w:val="13"/>
          <w:sz w:val="28"/>
          <w:szCs w:val="28"/>
        </w:rPr>
        <w:t xml:space="preserve">          Документальные формы подведения итогов реализации Программы отражают достижения каждого занимающегося. Они необходимы для подтверждения достоверности полученных результатов освоения Программы. К ним относятся карты оценки результатов Программы, дневники педагогических наблюдений и.т.д.</w:t>
      </w:r>
    </w:p>
    <w:p w:rsidR="0074256F" w:rsidRPr="00787B2F" w:rsidRDefault="0074256F" w:rsidP="0074256F">
      <w:pPr>
        <w:autoSpaceDE w:val="0"/>
        <w:autoSpaceDN w:val="0"/>
        <w:adjustRightInd w:val="0"/>
        <w:ind w:left="360"/>
        <w:jc w:val="right"/>
        <w:rPr>
          <w:b/>
        </w:rPr>
      </w:pPr>
      <w:r>
        <w:rPr>
          <w:b/>
        </w:rPr>
        <w:t>Таблица 30</w:t>
      </w:r>
    </w:p>
    <w:p w:rsidR="0074256F" w:rsidRDefault="0074256F" w:rsidP="0074256F">
      <w:pPr>
        <w:autoSpaceDE w:val="0"/>
        <w:autoSpaceDN w:val="0"/>
        <w:adjustRightInd w:val="0"/>
        <w:ind w:left="360"/>
        <w:jc w:val="center"/>
        <w:rPr>
          <w:b/>
        </w:rPr>
      </w:pPr>
      <w:r>
        <w:rPr>
          <w:b/>
        </w:rPr>
        <w:t>Нормативы общей физической и специальной физической подготовки для зачисления в группы на этапе начальной подготовки.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74256F" w:rsidRPr="00787B2F" w:rsidTr="00225782">
        <w:trPr>
          <w:trHeight w:val="200"/>
        </w:trPr>
        <w:tc>
          <w:tcPr>
            <w:tcW w:w="3190" w:type="dxa"/>
            <w:vMerge w:val="restart"/>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Развиваемое физическое качество</w:t>
            </w:r>
          </w:p>
        </w:tc>
        <w:tc>
          <w:tcPr>
            <w:tcW w:w="6381" w:type="dxa"/>
            <w:gridSpan w:val="2"/>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Контрольные упражнения (тесты)</w:t>
            </w:r>
          </w:p>
        </w:tc>
      </w:tr>
      <w:tr w:rsidR="0074256F" w:rsidRPr="00787B2F" w:rsidTr="00225782">
        <w:trPr>
          <w:trHeight w:val="300"/>
        </w:trPr>
        <w:tc>
          <w:tcPr>
            <w:tcW w:w="3190" w:type="dxa"/>
            <w:vMerge/>
            <w:shd w:val="clear" w:color="auto" w:fill="auto"/>
          </w:tcPr>
          <w:p w:rsidR="0074256F" w:rsidRPr="00787B2F" w:rsidRDefault="0074256F" w:rsidP="00225782">
            <w:pPr>
              <w:autoSpaceDE w:val="0"/>
              <w:autoSpaceDN w:val="0"/>
              <w:adjustRightInd w:val="0"/>
              <w:jc w:val="center"/>
              <w:rPr>
                <w:sz w:val="20"/>
                <w:szCs w:val="20"/>
              </w:rPr>
            </w:pPr>
          </w:p>
        </w:tc>
        <w:tc>
          <w:tcPr>
            <w:tcW w:w="3190"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юноши</w:t>
            </w:r>
          </w:p>
        </w:tc>
        <w:tc>
          <w:tcPr>
            <w:tcW w:w="3191"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девушки</w:t>
            </w:r>
          </w:p>
        </w:tc>
      </w:tr>
      <w:tr w:rsidR="0074256F" w:rsidRPr="00787B2F" w:rsidTr="00225782">
        <w:tc>
          <w:tcPr>
            <w:tcW w:w="9571" w:type="dxa"/>
            <w:gridSpan w:val="3"/>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 xml:space="preserve">Весовая категория </w:t>
            </w:r>
            <w:smartTag w:uri="urn:schemas-microsoft-com:office:smarttags" w:element="metricconverter">
              <w:smartTagPr>
                <w:attr w:name="ProductID" w:val="26 кг"/>
              </w:smartTagPr>
              <w:r w:rsidRPr="00787B2F">
                <w:rPr>
                  <w:sz w:val="20"/>
                  <w:szCs w:val="20"/>
                </w:rPr>
                <w:t>26 кг</w:t>
              </w:r>
            </w:smartTag>
            <w:r w:rsidRPr="00787B2F">
              <w:rPr>
                <w:sz w:val="20"/>
                <w:szCs w:val="20"/>
              </w:rPr>
              <w:t xml:space="preserve">, весовая категория </w:t>
            </w:r>
            <w:smartTag w:uri="urn:schemas-microsoft-com:office:smarttags" w:element="metricconverter">
              <w:smartTagPr>
                <w:attr w:name="ProductID" w:val="29 кг"/>
              </w:smartTagPr>
              <w:r w:rsidRPr="00787B2F">
                <w:rPr>
                  <w:sz w:val="20"/>
                  <w:szCs w:val="20"/>
                </w:rPr>
                <w:t>29 кг</w:t>
              </w:r>
            </w:smartTag>
            <w:r w:rsidRPr="00787B2F">
              <w:rPr>
                <w:sz w:val="20"/>
                <w:szCs w:val="20"/>
              </w:rPr>
              <w:t xml:space="preserve">, весовая категория </w:t>
            </w:r>
            <w:smartTag w:uri="urn:schemas-microsoft-com:office:smarttags" w:element="metricconverter">
              <w:smartTagPr>
                <w:attr w:name="ProductID" w:val="31 кг"/>
              </w:smartTagPr>
              <w:r w:rsidRPr="00787B2F">
                <w:rPr>
                  <w:sz w:val="20"/>
                  <w:szCs w:val="20"/>
                </w:rPr>
                <w:t>31 кг</w:t>
              </w:r>
            </w:smartTag>
            <w:r w:rsidRPr="00787B2F">
              <w:rPr>
                <w:sz w:val="20"/>
                <w:szCs w:val="20"/>
              </w:rPr>
              <w:t xml:space="preserve">, весовая категория </w:t>
            </w:r>
            <w:smartTag w:uri="urn:schemas-microsoft-com:office:smarttags" w:element="metricconverter">
              <w:smartTagPr>
                <w:attr w:name="ProductID" w:val="34 кг"/>
              </w:smartTagPr>
              <w:r w:rsidRPr="00787B2F">
                <w:rPr>
                  <w:sz w:val="20"/>
                  <w:szCs w:val="20"/>
                </w:rPr>
                <w:t>34 кг</w:t>
              </w:r>
            </w:smartTag>
            <w:r w:rsidRPr="00787B2F">
              <w:rPr>
                <w:sz w:val="20"/>
                <w:szCs w:val="20"/>
              </w:rPr>
              <w:t xml:space="preserve">, весовая категория </w:t>
            </w:r>
            <w:smartTag w:uri="urn:schemas-microsoft-com:office:smarttags" w:element="metricconverter">
              <w:smartTagPr>
                <w:attr w:name="ProductID" w:val="38 кг"/>
              </w:smartTagPr>
              <w:r w:rsidRPr="00787B2F">
                <w:rPr>
                  <w:sz w:val="20"/>
                  <w:szCs w:val="20"/>
                </w:rPr>
                <w:t>38 кг</w:t>
              </w:r>
            </w:smartTag>
          </w:p>
        </w:tc>
      </w:tr>
      <w:tr w:rsidR="0074256F" w:rsidRPr="00787B2F" w:rsidTr="00225782">
        <w:tc>
          <w:tcPr>
            <w:tcW w:w="3190"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Скоростные качества</w:t>
            </w:r>
          </w:p>
        </w:tc>
        <w:tc>
          <w:tcPr>
            <w:tcW w:w="3190"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 xml:space="preserve">Бег </w:t>
            </w:r>
            <w:smartTag w:uri="urn:schemas-microsoft-com:office:smarttags" w:element="metricconverter">
              <w:smartTagPr>
                <w:attr w:name="ProductID" w:val="60 м"/>
              </w:smartTagPr>
              <w:r w:rsidRPr="00787B2F">
                <w:rPr>
                  <w:sz w:val="20"/>
                  <w:szCs w:val="20"/>
                </w:rPr>
                <w:t>60 м</w:t>
              </w:r>
            </w:smartTag>
            <w:r w:rsidRPr="00787B2F">
              <w:rPr>
                <w:sz w:val="20"/>
                <w:szCs w:val="20"/>
              </w:rPr>
              <w:t xml:space="preserve"> (не более 11,8 с)</w:t>
            </w:r>
          </w:p>
        </w:tc>
        <w:tc>
          <w:tcPr>
            <w:tcW w:w="3191"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 xml:space="preserve">Бег </w:t>
            </w:r>
            <w:smartTag w:uri="urn:schemas-microsoft-com:office:smarttags" w:element="metricconverter">
              <w:smartTagPr>
                <w:attr w:name="ProductID" w:val="60 м"/>
              </w:smartTagPr>
              <w:r w:rsidRPr="00787B2F">
                <w:rPr>
                  <w:sz w:val="20"/>
                  <w:szCs w:val="20"/>
                </w:rPr>
                <w:t>60 м</w:t>
              </w:r>
            </w:smartTag>
            <w:r w:rsidRPr="00787B2F">
              <w:rPr>
                <w:sz w:val="20"/>
                <w:szCs w:val="20"/>
              </w:rPr>
              <w:t xml:space="preserve"> (не более 12,2 с)</w:t>
            </w:r>
          </w:p>
        </w:tc>
      </w:tr>
      <w:tr w:rsidR="0074256F" w:rsidRPr="00787B2F" w:rsidTr="00225782">
        <w:tc>
          <w:tcPr>
            <w:tcW w:w="3190"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Выносливость</w:t>
            </w:r>
          </w:p>
        </w:tc>
        <w:tc>
          <w:tcPr>
            <w:tcW w:w="3190"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 xml:space="preserve">Бег на </w:t>
            </w:r>
            <w:smartTag w:uri="urn:schemas-microsoft-com:office:smarttags" w:element="metricconverter">
              <w:smartTagPr>
                <w:attr w:name="ProductID" w:val="500 м"/>
              </w:smartTagPr>
              <w:r w:rsidRPr="00787B2F">
                <w:rPr>
                  <w:sz w:val="20"/>
                  <w:szCs w:val="20"/>
                </w:rPr>
                <w:t>500 м</w:t>
              </w:r>
            </w:smartTag>
            <w:r w:rsidRPr="00787B2F">
              <w:rPr>
                <w:sz w:val="20"/>
                <w:szCs w:val="20"/>
              </w:rPr>
              <w:t xml:space="preserve"> </w:t>
            </w:r>
          </w:p>
          <w:p w:rsidR="0074256F" w:rsidRPr="00787B2F" w:rsidRDefault="0074256F" w:rsidP="00225782">
            <w:pPr>
              <w:autoSpaceDE w:val="0"/>
              <w:autoSpaceDN w:val="0"/>
              <w:adjustRightInd w:val="0"/>
              <w:jc w:val="center"/>
              <w:rPr>
                <w:sz w:val="20"/>
                <w:szCs w:val="20"/>
              </w:rPr>
            </w:pPr>
            <w:r w:rsidRPr="00787B2F">
              <w:rPr>
                <w:sz w:val="20"/>
                <w:szCs w:val="20"/>
              </w:rPr>
              <w:t>(не более 2 мин 5с)</w:t>
            </w:r>
          </w:p>
        </w:tc>
        <w:tc>
          <w:tcPr>
            <w:tcW w:w="3191"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 xml:space="preserve">Бег на </w:t>
            </w:r>
            <w:smartTag w:uri="urn:schemas-microsoft-com:office:smarttags" w:element="metricconverter">
              <w:smartTagPr>
                <w:attr w:name="ProductID" w:val="500 м"/>
              </w:smartTagPr>
              <w:r w:rsidRPr="00787B2F">
                <w:rPr>
                  <w:sz w:val="20"/>
                  <w:szCs w:val="20"/>
                </w:rPr>
                <w:t>500 м</w:t>
              </w:r>
            </w:smartTag>
            <w:r w:rsidRPr="00787B2F">
              <w:rPr>
                <w:sz w:val="20"/>
                <w:szCs w:val="20"/>
              </w:rPr>
              <w:t xml:space="preserve"> </w:t>
            </w:r>
          </w:p>
          <w:p w:rsidR="0074256F" w:rsidRPr="00787B2F" w:rsidRDefault="0074256F" w:rsidP="00225782">
            <w:pPr>
              <w:autoSpaceDE w:val="0"/>
              <w:autoSpaceDN w:val="0"/>
              <w:adjustRightInd w:val="0"/>
              <w:jc w:val="center"/>
              <w:rPr>
                <w:sz w:val="20"/>
                <w:szCs w:val="20"/>
              </w:rPr>
            </w:pPr>
            <w:r w:rsidRPr="00787B2F">
              <w:rPr>
                <w:sz w:val="20"/>
                <w:szCs w:val="20"/>
              </w:rPr>
              <w:t>(не более 2 мин 25с)</w:t>
            </w:r>
          </w:p>
        </w:tc>
      </w:tr>
      <w:tr w:rsidR="0074256F" w:rsidRPr="00787B2F" w:rsidTr="00225782">
        <w:tc>
          <w:tcPr>
            <w:tcW w:w="3190"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Силовые качества</w:t>
            </w:r>
          </w:p>
        </w:tc>
        <w:tc>
          <w:tcPr>
            <w:tcW w:w="3190"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Подтягивание из виса на перекладине (не менее 2 раз)</w:t>
            </w:r>
          </w:p>
        </w:tc>
        <w:tc>
          <w:tcPr>
            <w:tcW w:w="3191"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 xml:space="preserve">Подтягивание из виса на низкой перекладине </w:t>
            </w:r>
          </w:p>
          <w:p w:rsidR="0074256F" w:rsidRPr="00787B2F" w:rsidRDefault="0074256F" w:rsidP="00225782">
            <w:pPr>
              <w:autoSpaceDE w:val="0"/>
              <w:autoSpaceDN w:val="0"/>
              <w:adjustRightInd w:val="0"/>
              <w:jc w:val="center"/>
              <w:rPr>
                <w:sz w:val="20"/>
                <w:szCs w:val="20"/>
              </w:rPr>
            </w:pPr>
            <w:r w:rsidRPr="00787B2F">
              <w:rPr>
                <w:sz w:val="20"/>
                <w:szCs w:val="20"/>
              </w:rPr>
              <w:t>(не менее 7 раз)</w:t>
            </w:r>
          </w:p>
        </w:tc>
      </w:tr>
      <w:tr w:rsidR="0074256F" w:rsidRPr="00787B2F" w:rsidTr="00225782">
        <w:tc>
          <w:tcPr>
            <w:tcW w:w="3190"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Сила</w:t>
            </w:r>
          </w:p>
        </w:tc>
        <w:tc>
          <w:tcPr>
            <w:tcW w:w="3190"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 xml:space="preserve">Сгибание и разгибание рук в упоре лежа на полу </w:t>
            </w:r>
          </w:p>
          <w:p w:rsidR="0074256F" w:rsidRPr="00787B2F" w:rsidRDefault="0074256F" w:rsidP="00225782">
            <w:pPr>
              <w:autoSpaceDE w:val="0"/>
              <w:autoSpaceDN w:val="0"/>
              <w:adjustRightInd w:val="0"/>
              <w:jc w:val="center"/>
              <w:rPr>
                <w:sz w:val="20"/>
                <w:szCs w:val="20"/>
              </w:rPr>
            </w:pPr>
            <w:r w:rsidRPr="00787B2F">
              <w:rPr>
                <w:sz w:val="20"/>
                <w:szCs w:val="20"/>
              </w:rPr>
              <w:t>(не менее 10 раз)</w:t>
            </w:r>
          </w:p>
        </w:tc>
        <w:tc>
          <w:tcPr>
            <w:tcW w:w="3191"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 xml:space="preserve">Сгибание и разгибание рук в упоре лежа на полу </w:t>
            </w:r>
          </w:p>
          <w:p w:rsidR="0074256F" w:rsidRPr="00787B2F" w:rsidRDefault="0074256F" w:rsidP="00225782">
            <w:pPr>
              <w:autoSpaceDE w:val="0"/>
              <w:autoSpaceDN w:val="0"/>
              <w:adjustRightInd w:val="0"/>
              <w:jc w:val="center"/>
              <w:rPr>
                <w:sz w:val="20"/>
                <w:szCs w:val="20"/>
              </w:rPr>
            </w:pPr>
            <w:r w:rsidRPr="00787B2F">
              <w:rPr>
                <w:sz w:val="20"/>
                <w:szCs w:val="20"/>
              </w:rPr>
              <w:t>(не менее 5 раз)</w:t>
            </w:r>
          </w:p>
        </w:tc>
      </w:tr>
      <w:tr w:rsidR="0074256F" w:rsidRPr="00787B2F" w:rsidTr="00225782">
        <w:tc>
          <w:tcPr>
            <w:tcW w:w="3190" w:type="dxa"/>
            <w:vMerge w:val="restart"/>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Скоростно-силовые качества</w:t>
            </w:r>
          </w:p>
        </w:tc>
        <w:tc>
          <w:tcPr>
            <w:tcW w:w="3190"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Подъем туловища лежа на спине за 11 с (не менее 10 раз)</w:t>
            </w:r>
          </w:p>
        </w:tc>
        <w:tc>
          <w:tcPr>
            <w:tcW w:w="3191"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Подъем туловища лежа на спине за 11 с (не менее 8 раз)</w:t>
            </w:r>
          </w:p>
        </w:tc>
      </w:tr>
      <w:tr w:rsidR="0074256F" w:rsidRPr="00787B2F" w:rsidTr="00225782">
        <w:tc>
          <w:tcPr>
            <w:tcW w:w="3190" w:type="dxa"/>
            <w:vMerge/>
            <w:shd w:val="clear" w:color="auto" w:fill="auto"/>
          </w:tcPr>
          <w:p w:rsidR="0074256F" w:rsidRPr="00787B2F" w:rsidRDefault="0074256F" w:rsidP="00225782">
            <w:pPr>
              <w:autoSpaceDE w:val="0"/>
              <w:autoSpaceDN w:val="0"/>
              <w:adjustRightInd w:val="0"/>
              <w:jc w:val="center"/>
              <w:rPr>
                <w:sz w:val="20"/>
                <w:szCs w:val="20"/>
              </w:rPr>
            </w:pPr>
          </w:p>
        </w:tc>
        <w:tc>
          <w:tcPr>
            <w:tcW w:w="3190"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 xml:space="preserve">Прыжок в длину с места </w:t>
            </w:r>
          </w:p>
          <w:p w:rsidR="0074256F" w:rsidRPr="00787B2F" w:rsidRDefault="0074256F" w:rsidP="00225782">
            <w:pPr>
              <w:autoSpaceDE w:val="0"/>
              <w:autoSpaceDN w:val="0"/>
              <w:adjustRightInd w:val="0"/>
              <w:jc w:val="center"/>
              <w:rPr>
                <w:sz w:val="20"/>
                <w:szCs w:val="20"/>
              </w:rPr>
            </w:pPr>
            <w:r w:rsidRPr="00787B2F">
              <w:rPr>
                <w:sz w:val="20"/>
                <w:szCs w:val="20"/>
              </w:rPr>
              <w:t xml:space="preserve">(не менее </w:t>
            </w:r>
            <w:smartTag w:uri="urn:schemas-microsoft-com:office:smarttags" w:element="metricconverter">
              <w:smartTagPr>
                <w:attr w:name="ProductID" w:val="130 см"/>
              </w:smartTagPr>
              <w:r w:rsidRPr="00787B2F">
                <w:rPr>
                  <w:sz w:val="20"/>
                  <w:szCs w:val="20"/>
                </w:rPr>
                <w:t>130 см</w:t>
              </w:r>
            </w:smartTag>
            <w:r w:rsidRPr="00787B2F">
              <w:rPr>
                <w:sz w:val="20"/>
                <w:szCs w:val="20"/>
              </w:rPr>
              <w:t>)</w:t>
            </w:r>
          </w:p>
        </w:tc>
        <w:tc>
          <w:tcPr>
            <w:tcW w:w="3191"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 xml:space="preserve">Прыжок в длину с места </w:t>
            </w:r>
          </w:p>
          <w:p w:rsidR="0074256F" w:rsidRPr="00787B2F" w:rsidRDefault="0074256F" w:rsidP="00225782">
            <w:pPr>
              <w:autoSpaceDE w:val="0"/>
              <w:autoSpaceDN w:val="0"/>
              <w:adjustRightInd w:val="0"/>
              <w:jc w:val="center"/>
              <w:rPr>
                <w:sz w:val="20"/>
                <w:szCs w:val="20"/>
              </w:rPr>
            </w:pPr>
            <w:r w:rsidRPr="00787B2F">
              <w:rPr>
                <w:sz w:val="20"/>
                <w:szCs w:val="20"/>
              </w:rPr>
              <w:t xml:space="preserve">(не менее </w:t>
            </w:r>
            <w:smartTag w:uri="urn:schemas-microsoft-com:office:smarttags" w:element="metricconverter">
              <w:smartTagPr>
                <w:attr w:name="ProductID" w:val="125 см"/>
              </w:smartTagPr>
              <w:r w:rsidRPr="00787B2F">
                <w:rPr>
                  <w:sz w:val="20"/>
                  <w:szCs w:val="20"/>
                </w:rPr>
                <w:t>125 см</w:t>
              </w:r>
            </w:smartTag>
            <w:r w:rsidRPr="00787B2F">
              <w:rPr>
                <w:sz w:val="20"/>
                <w:szCs w:val="20"/>
              </w:rPr>
              <w:t>)</w:t>
            </w:r>
          </w:p>
        </w:tc>
      </w:tr>
      <w:tr w:rsidR="0074256F" w:rsidRPr="00787B2F" w:rsidTr="00225782">
        <w:tc>
          <w:tcPr>
            <w:tcW w:w="9571" w:type="dxa"/>
            <w:gridSpan w:val="3"/>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 xml:space="preserve">Весовая категория 37кг, весовая категория </w:t>
            </w:r>
            <w:smartTag w:uri="urn:schemas-microsoft-com:office:smarttags" w:element="metricconverter">
              <w:smartTagPr>
                <w:attr w:name="ProductID" w:val="40 кг"/>
              </w:smartTagPr>
              <w:r w:rsidRPr="00787B2F">
                <w:rPr>
                  <w:sz w:val="20"/>
                  <w:szCs w:val="20"/>
                </w:rPr>
                <w:t>40 кг</w:t>
              </w:r>
            </w:smartTag>
            <w:r w:rsidRPr="00787B2F">
              <w:rPr>
                <w:sz w:val="20"/>
                <w:szCs w:val="20"/>
              </w:rPr>
              <w:t xml:space="preserve">, весовая категория </w:t>
            </w:r>
            <w:smartTag w:uri="urn:schemas-microsoft-com:office:smarttags" w:element="metricconverter">
              <w:smartTagPr>
                <w:attr w:name="ProductID" w:val="42 кг"/>
              </w:smartTagPr>
              <w:r w:rsidRPr="00787B2F">
                <w:rPr>
                  <w:sz w:val="20"/>
                  <w:szCs w:val="20"/>
                </w:rPr>
                <w:t>42 кг</w:t>
              </w:r>
            </w:smartTag>
            <w:r w:rsidRPr="00787B2F">
              <w:rPr>
                <w:sz w:val="20"/>
                <w:szCs w:val="20"/>
              </w:rPr>
              <w:t xml:space="preserve">, весовая категория </w:t>
            </w:r>
            <w:smartTag w:uri="urn:schemas-microsoft-com:office:smarttags" w:element="metricconverter">
              <w:smartTagPr>
                <w:attr w:name="ProductID" w:val="43 кг"/>
              </w:smartTagPr>
              <w:r w:rsidRPr="00787B2F">
                <w:rPr>
                  <w:sz w:val="20"/>
                  <w:szCs w:val="20"/>
                </w:rPr>
                <w:t>43 кг</w:t>
              </w:r>
            </w:smartTag>
            <w:r w:rsidRPr="00787B2F">
              <w:rPr>
                <w:sz w:val="20"/>
                <w:szCs w:val="20"/>
              </w:rPr>
              <w:t xml:space="preserve">, весовая категория </w:t>
            </w:r>
            <w:smartTag w:uri="urn:schemas-microsoft-com:office:smarttags" w:element="metricconverter">
              <w:smartTagPr>
                <w:attr w:name="ProductID" w:val="46 кг"/>
              </w:smartTagPr>
              <w:r w:rsidRPr="00787B2F">
                <w:rPr>
                  <w:sz w:val="20"/>
                  <w:szCs w:val="20"/>
                </w:rPr>
                <w:t>46 кг</w:t>
              </w:r>
            </w:smartTag>
            <w:r w:rsidRPr="00787B2F">
              <w:rPr>
                <w:sz w:val="20"/>
                <w:szCs w:val="20"/>
              </w:rPr>
              <w:t xml:space="preserve">, весовая категория </w:t>
            </w:r>
            <w:smartTag w:uri="urn:schemas-microsoft-com:office:smarttags" w:element="metricconverter">
              <w:smartTagPr>
                <w:attr w:name="ProductID" w:val="50 кг"/>
              </w:smartTagPr>
              <w:r w:rsidRPr="00787B2F">
                <w:rPr>
                  <w:sz w:val="20"/>
                  <w:szCs w:val="20"/>
                </w:rPr>
                <w:t>50 кг</w:t>
              </w:r>
            </w:smartTag>
          </w:p>
        </w:tc>
      </w:tr>
      <w:tr w:rsidR="0074256F" w:rsidRPr="00787B2F" w:rsidTr="00225782">
        <w:tc>
          <w:tcPr>
            <w:tcW w:w="3190"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Скоростные качества</w:t>
            </w:r>
          </w:p>
        </w:tc>
        <w:tc>
          <w:tcPr>
            <w:tcW w:w="3190"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 xml:space="preserve">Бег </w:t>
            </w:r>
            <w:smartTag w:uri="urn:schemas-microsoft-com:office:smarttags" w:element="metricconverter">
              <w:smartTagPr>
                <w:attr w:name="ProductID" w:val="60 м"/>
              </w:smartTagPr>
              <w:r w:rsidRPr="00787B2F">
                <w:rPr>
                  <w:sz w:val="20"/>
                  <w:szCs w:val="20"/>
                </w:rPr>
                <w:t>60 м</w:t>
              </w:r>
            </w:smartTag>
            <w:r w:rsidRPr="00787B2F">
              <w:rPr>
                <w:sz w:val="20"/>
                <w:szCs w:val="20"/>
              </w:rPr>
              <w:t xml:space="preserve"> (не более 11, 6 с)</w:t>
            </w:r>
          </w:p>
        </w:tc>
        <w:tc>
          <w:tcPr>
            <w:tcW w:w="3191"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 xml:space="preserve">Бег </w:t>
            </w:r>
            <w:smartTag w:uri="urn:schemas-microsoft-com:office:smarttags" w:element="metricconverter">
              <w:smartTagPr>
                <w:attr w:name="ProductID" w:val="60 м"/>
              </w:smartTagPr>
              <w:r w:rsidRPr="00787B2F">
                <w:rPr>
                  <w:sz w:val="20"/>
                  <w:szCs w:val="20"/>
                </w:rPr>
                <w:t>60 м</w:t>
              </w:r>
            </w:smartTag>
            <w:r w:rsidRPr="00787B2F">
              <w:rPr>
                <w:sz w:val="20"/>
                <w:szCs w:val="20"/>
              </w:rPr>
              <w:t xml:space="preserve"> (не более 12 с)</w:t>
            </w:r>
          </w:p>
        </w:tc>
      </w:tr>
      <w:tr w:rsidR="0074256F" w:rsidRPr="00787B2F" w:rsidTr="00225782">
        <w:tc>
          <w:tcPr>
            <w:tcW w:w="3190"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Выносливость</w:t>
            </w:r>
          </w:p>
        </w:tc>
        <w:tc>
          <w:tcPr>
            <w:tcW w:w="3190"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 xml:space="preserve">Бег на </w:t>
            </w:r>
            <w:smartTag w:uri="urn:schemas-microsoft-com:office:smarttags" w:element="metricconverter">
              <w:smartTagPr>
                <w:attr w:name="ProductID" w:val="500 м"/>
              </w:smartTagPr>
              <w:r w:rsidRPr="00787B2F">
                <w:rPr>
                  <w:sz w:val="20"/>
                  <w:szCs w:val="20"/>
                </w:rPr>
                <w:t>500 м</w:t>
              </w:r>
            </w:smartTag>
            <w:r w:rsidRPr="00787B2F">
              <w:rPr>
                <w:sz w:val="20"/>
                <w:szCs w:val="20"/>
              </w:rPr>
              <w:t xml:space="preserve"> </w:t>
            </w:r>
          </w:p>
          <w:p w:rsidR="0074256F" w:rsidRPr="00787B2F" w:rsidRDefault="0074256F" w:rsidP="00225782">
            <w:pPr>
              <w:autoSpaceDE w:val="0"/>
              <w:autoSpaceDN w:val="0"/>
              <w:adjustRightInd w:val="0"/>
              <w:jc w:val="center"/>
              <w:rPr>
                <w:sz w:val="20"/>
                <w:szCs w:val="20"/>
              </w:rPr>
            </w:pPr>
            <w:r w:rsidRPr="00787B2F">
              <w:rPr>
                <w:sz w:val="20"/>
                <w:szCs w:val="20"/>
              </w:rPr>
              <w:t>(не более 2 мин 15 с)</w:t>
            </w:r>
          </w:p>
        </w:tc>
        <w:tc>
          <w:tcPr>
            <w:tcW w:w="3191"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 xml:space="preserve">Бег на </w:t>
            </w:r>
            <w:smartTag w:uri="urn:schemas-microsoft-com:office:smarttags" w:element="metricconverter">
              <w:smartTagPr>
                <w:attr w:name="ProductID" w:val="500 м"/>
              </w:smartTagPr>
              <w:r w:rsidRPr="00787B2F">
                <w:rPr>
                  <w:sz w:val="20"/>
                  <w:szCs w:val="20"/>
                </w:rPr>
                <w:t>500 м</w:t>
              </w:r>
            </w:smartTag>
            <w:r w:rsidRPr="00787B2F">
              <w:rPr>
                <w:sz w:val="20"/>
                <w:szCs w:val="20"/>
              </w:rPr>
              <w:t xml:space="preserve"> </w:t>
            </w:r>
          </w:p>
          <w:p w:rsidR="0074256F" w:rsidRPr="00787B2F" w:rsidRDefault="0074256F" w:rsidP="00225782">
            <w:pPr>
              <w:autoSpaceDE w:val="0"/>
              <w:autoSpaceDN w:val="0"/>
              <w:adjustRightInd w:val="0"/>
              <w:jc w:val="center"/>
              <w:rPr>
                <w:sz w:val="20"/>
                <w:szCs w:val="20"/>
              </w:rPr>
            </w:pPr>
            <w:r w:rsidRPr="00787B2F">
              <w:rPr>
                <w:sz w:val="20"/>
                <w:szCs w:val="20"/>
              </w:rPr>
              <w:t>(не более 2 мин 35 с)</w:t>
            </w:r>
          </w:p>
        </w:tc>
      </w:tr>
      <w:tr w:rsidR="0074256F" w:rsidRPr="00787B2F" w:rsidTr="00225782">
        <w:tc>
          <w:tcPr>
            <w:tcW w:w="3190"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Силовые качества</w:t>
            </w:r>
          </w:p>
        </w:tc>
        <w:tc>
          <w:tcPr>
            <w:tcW w:w="3190"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Подтягивание из виса на перекладине (не менее 2 раз)</w:t>
            </w:r>
          </w:p>
        </w:tc>
        <w:tc>
          <w:tcPr>
            <w:tcW w:w="3191"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 xml:space="preserve">Подтягивание из виса на низкой перекладине </w:t>
            </w:r>
          </w:p>
          <w:p w:rsidR="0074256F" w:rsidRPr="00787B2F" w:rsidRDefault="0074256F" w:rsidP="00225782">
            <w:pPr>
              <w:autoSpaceDE w:val="0"/>
              <w:autoSpaceDN w:val="0"/>
              <w:adjustRightInd w:val="0"/>
              <w:jc w:val="center"/>
              <w:rPr>
                <w:sz w:val="20"/>
                <w:szCs w:val="20"/>
              </w:rPr>
            </w:pPr>
            <w:r w:rsidRPr="00787B2F">
              <w:rPr>
                <w:sz w:val="20"/>
                <w:szCs w:val="20"/>
              </w:rPr>
              <w:t>(не менее 7 раз)</w:t>
            </w:r>
          </w:p>
        </w:tc>
      </w:tr>
      <w:tr w:rsidR="0074256F" w:rsidRPr="00787B2F" w:rsidTr="00225782">
        <w:tc>
          <w:tcPr>
            <w:tcW w:w="3190"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Сила</w:t>
            </w:r>
          </w:p>
        </w:tc>
        <w:tc>
          <w:tcPr>
            <w:tcW w:w="3190"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 xml:space="preserve">Сгибание и разгибание рук в упоре лежа на полу </w:t>
            </w:r>
          </w:p>
          <w:p w:rsidR="0074256F" w:rsidRPr="00787B2F" w:rsidRDefault="0074256F" w:rsidP="00225782">
            <w:pPr>
              <w:autoSpaceDE w:val="0"/>
              <w:autoSpaceDN w:val="0"/>
              <w:adjustRightInd w:val="0"/>
              <w:jc w:val="center"/>
              <w:rPr>
                <w:sz w:val="20"/>
                <w:szCs w:val="20"/>
              </w:rPr>
            </w:pPr>
            <w:r w:rsidRPr="00787B2F">
              <w:rPr>
                <w:sz w:val="20"/>
                <w:szCs w:val="20"/>
              </w:rPr>
              <w:t>(не менее 9 раз)</w:t>
            </w:r>
          </w:p>
        </w:tc>
        <w:tc>
          <w:tcPr>
            <w:tcW w:w="3191"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 xml:space="preserve">Сгибание и разгибание рук в упоре лежа на полу </w:t>
            </w:r>
          </w:p>
          <w:p w:rsidR="0074256F" w:rsidRPr="00787B2F" w:rsidRDefault="0074256F" w:rsidP="00225782">
            <w:pPr>
              <w:autoSpaceDE w:val="0"/>
              <w:autoSpaceDN w:val="0"/>
              <w:adjustRightInd w:val="0"/>
              <w:jc w:val="center"/>
              <w:rPr>
                <w:sz w:val="20"/>
                <w:szCs w:val="20"/>
              </w:rPr>
            </w:pPr>
            <w:r w:rsidRPr="00787B2F">
              <w:rPr>
                <w:sz w:val="20"/>
                <w:szCs w:val="20"/>
              </w:rPr>
              <w:t>(не менее 5 раз)</w:t>
            </w:r>
          </w:p>
        </w:tc>
      </w:tr>
      <w:tr w:rsidR="0074256F" w:rsidRPr="00787B2F" w:rsidTr="00225782">
        <w:tc>
          <w:tcPr>
            <w:tcW w:w="3190" w:type="dxa"/>
            <w:vMerge w:val="restart"/>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Скоростно-силовые качества</w:t>
            </w:r>
          </w:p>
        </w:tc>
        <w:tc>
          <w:tcPr>
            <w:tcW w:w="3190"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Подъем туловища лежа на спине за 12 с (не менее 10 раз)</w:t>
            </w:r>
          </w:p>
        </w:tc>
        <w:tc>
          <w:tcPr>
            <w:tcW w:w="3191"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Подъем туловища лежа на спине за 12 с (не менее 8 раз)</w:t>
            </w:r>
          </w:p>
        </w:tc>
      </w:tr>
      <w:tr w:rsidR="0074256F" w:rsidRPr="00787B2F" w:rsidTr="00225782">
        <w:tc>
          <w:tcPr>
            <w:tcW w:w="3190" w:type="dxa"/>
            <w:vMerge/>
            <w:shd w:val="clear" w:color="auto" w:fill="auto"/>
          </w:tcPr>
          <w:p w:rsidR="0074256F" w:rsidRPr="00787B2F" w:rsidRDefault="0074256F" w:rsidP="00225782">
            <w:pPr>
              <w:autoSpaceDE w:val="0"/>
              <w:autoSpaceDN w:val="0"/>
              <w:adjustRightInd w:val="0"/>
              <w:jc w:val="center"/>
              <w:rPr>
                <w:sz w:val="20"/>
                <w:szCs w:val="20"/>
              </w:rPr>
            </w:pPr>
          </w:p>
        </w:tc>
        <w:tc>
          <w:tcPr>
            <w:tcW w:w="3190"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 xml:space="preserve">Прыжок в длину с места </w:t>
            </w:r>
          </w:p>
          <w:p w:rsidR="0074256F" w:rsidRPr="00787B2F" w:rsidRDefault="0074256F" w:rsidP="00225782">
            <w:pPr>
              <w:autoSpaceDE w:val="0"/>
              <w:autoSpaceDN w:val="0"/>
              <w:adjustRightInd w:val="0"/>
              <w:jc w:val="center"/>
              <w:rPr>
                <w:sz w:val="20"/>
                <w:szCs w:val="20"/>
              </w:rPr>
            </w:pPr>
            <w:r w:rsidRPr="00787B2F">
              <w:rPr>
                <w:sz w:val="20"/>
                <w:szCs w:val="20"/>
              </w:rPr>
              <w:t xml:space="preserve">(не менее </w:t>
            </w:r>
            <w:smartTag w:uri="urn:schemas-microsoft-com:office:smarttags" w:element="metricconverter">
              <w:smartTagPr>
                <w:attr w:name="ProductID" w:val="130 см"/>
              </w:smartTagPr>
              <w:r w:rsidRPr="00787B2F">
                <w:rPr>
                  <w:sz w:val="20"/>
                  <w:szCs w:val="20"/>
                </w:rPr>
                <w:t>130 см</w:t>
              </w:r>
            </w:smartTag>
            <w:r w:rsidRPr="00787B2F">
              <w:rPr>
                <w:sz w:val="20"/>
                <w:szCs w:val="20"/>
              </w:rPr>
              <w:t>)</w:t>
            </w:r>
          </w:p>
        </w:tc>
        <w:tc>
          <w:tcPr>
            <w:tcW w:w="3191"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 xml:space="preserve">Прыжок в длину с места </w:t>
            </w:r>
          </w:p>
          <w:p w:rsidR="0074256F" w:rsidRPr="00787B2F" w:rsidRDefault="0074256F" w:rsidP="00225782">
            <w:pPr>
              <w:autoSpaceDE w:val="0"/>
              <w:autoSpaceDN w:val="0"/>
              <w:adjustRightInd w:val="0"/>
              <w:jc w:val="center"/>
              <w:rPr>
                <w:sz w:val="20"/>
                <w:szCs w:val="20"/>
              </w:rPr>
            </w:pPr>
            <w:r w:rsidRPr="00787B2F">
              <w:rPr>
                <w:sz w:val="20"/>
                <w:szCs w:val="20"/>
              </w:rPr>
              <w:t xml:space="preserve">(не менее </w:t>
            </w:r>
            <w:smartTag w:uri="urn:schemas-microsoft-com:office:smarttags" w:element="metricconverter">
              <w:smartTagPr>
                <w:attr w:name="ProductID" w:val="125 см"/>
              </w:smartTagPr>
              <w:r w:rsidRPr="00787B2F">
                <w:rPr>
                  <w:sz w:val="20"/>
                  <w:szCs w:val="20"/>
                </w:rPr>
                <w:t>125 см</w:t>
              </w:r>
            </w:smartTag>
            <w:r w:rsidRPr="00787B2F">
              <w:rPr>
                <w:sz w:val="20"/>
                <w:szCs w:val="20"/>
              </w:rPr>
              <w:t>)</w:t>
            </w:r>
          </w:p>
        </w:tc>
      </w:tr>
      <w:tr w:rsidR="0074256F" w:rsidRPr="00787B2F" w:rsidTr="00225782">
        <w:tc>
          <w:tcPr>
            <w:tcW w:w="9571" w:type="dxa"/>
            <w:gridSpan w:val="3"/>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 xml:space="preserve">Весовая категория </w:t>
            </w:r>
            <w:smartTag w:uri="urn:schemas-microsoft-com:office:smarttags" w:element="metricconverter">
              <w:smartTagPr>
                <w:attr w:name="ProductID" w:val="47 кг"/>
              </w:smartTagPr>
              <w:r w:rsidRPr="00787B2F">
                <w:rPr>
                  <w:sz w:val="20"/>
                  <w:szCs w:val="20"/>
                </w:rPr>
                <w:t>47 кг</w:t>
              </w:r>
            </w:smartTag>
            <w:r w:rsidRPr="00787B2F">
              <w:rPr>
                <w:sz w:val="20"/>
                <w:szCs w:val="20"/>
              </w:rPr>
              <w:t xml:space="preserve">, весовая категория </w:t>
            </w:r>
            <w:smartTag w:uri="urn:schemas-microsoft-com:office:smarttags" w:element="metricconverter">
              <w:smartTagPr>
                <w:attr w:name="ProductID" w:val="51 кг"/>
              </w:smartTagPr>
              <w:r w:rsidRPr="00787B2F">
                <w:rPr>
                  <w:sz w:val="20"/>
                  <w:szCs w:val="20"/>
                </w:rPr>
                <w:t>51 кг</w:t>
              </w:r>
            </w:smartTag>
            <w:r w:rsidRPr="00787B2F">
              <w:rPr>
                <w:sz w:val="20"/>
                <w:szCs w:val="20"/>
              </w:rPr>
              <w:t xml:space="preserve">, весовая категория </w:t>
            </w:r>
            <w:smartTag w:uri="urn:schemas-microsoft-com:office:smarttags" w:element="metricconverter">
              <w:smartTagPr>
                <w:attr w:name="ProductID" w:val="55 кг"/>
              </w:smartTagPr>
              <w:r w:rsidRPr="00787B2F">
                <w:rPr>
                  <w:sz w:val="20"/>
                  <w:szCs w:val="20"/>
                </w:rPr>
                <w:t>55 кг</w:t>
              </w:r>
            </w:smartTag>
            <w:r w:rsidRPr="00787B2F">
              <w:rPr>
                <w:sz w:val="20"/>
                <w:szCs w:val="20"/>
              </w:rPr>
              <w:t xml:space="preserve">, весовая категория </w:t>
            </w:r>
            <w:smartTag w:uri="urn:schemas-microsoft-com:office:smarttags" w:element="metricconverter">
              <w:smartTagPr>
                <w:attr w:name="ProductID" w:val="56 кг"/>
              </w:smartTagPr>
              <w:r w:rsidRPr="00787B2F">
                <w:rPr>
                  <w:sz w:val="20"/>
                  <w:szCs w:val="20"/>
                </w:rPr>
                <w:t>56 кг</w:t>
              </w:r>
            </w:smartTag>
            <w:r w:rsidRPr="00787B2F">
              <w:rPr>
                <w:sz w:val="20"/>
                <w:szCs w:val="20"/>
              </w:rPr>
              <w:t xml:space="preserve">, весовая категория </w:t>
            </w:r>
            <w:smartTag w:uri="urn:schemas-microsoft-com:office:smarttags" w:element="metricconverter">
              <w:smartTagPr>
                <w:attr w:name="ProductID" w:val="60 кг"/>
              </w:smartTagPr>
              <w:r w:rsidRPr="00787B2F">
                <w:rPr>
                  <w:sz w:val="20"/>
                  <w:szCs w:val="20"/>
                </w:rPr>
                <w:t>60 кг</w:t>
              </w:r>
            </w:smartTag>
            <w:r w:rsidRPr="00787B2F">
              <w:rPr>
                <w:sz w:val="20"/>
                <w:szCs w:val="20"/>
              </w:rPr>
              <w:t xml:space="preserve">, весовая категория </w:t>
            </w:r>
            <w:smartTag w:uri="urn:schemas-microsoft-com:office:smarttags" w:element="metricconverter">
              <w:smartTagPr>
                <w:attr w:name="ProductID" w:val="65 кг"/>
              </w:smartTagPr>
              <w:r w:rsidRPr="00787B2F">
                <w:rPr>
                  <w:sz w:val="20"/>
                  <w:szCs w:val="20"/>
                </w:rPr>
                <w:t>65 кг</w:t>
              </w:r>
            </w:smartTag>
            <w:r w:rsidRPr="00787B2F">
              <w:rPr>
                <w:sz w:val="20"/>
                <w:szCs w:val="20"/>
              </w:rPr>
              <w:t>, весовая категория 65+кг</w:t>
            </w:r>
          </w:p>
        </w:tc>
      </w:tr>
      <w:tr w:rsidR="0074256F" w:rsidRPr="00787B2F" w:rsidTr="00225782">
        <w:tc>
          <w:tcPr>
            <w:tcW w:w="3190"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Скоростные качества</w:t>
            </w:r>
          </w:p>
        </w:tc>
        <w:tc>
          <w:tcPr>
            <w:tcW w:w="3190"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 xml:space="preserve">Бег </w:t>
            </w:r>
            <w:smartTag w:uri="urn:schemas-microsoft-com:office:smarttags" w:element="metricconverter">
              <w:smartTagPr>
                <w:attr w:name="ProductID" w:val="60 м"/>
              </w:smartTagPr>
              <w:r w:rsidRPr="00787B2F">
                <w:rPr>
                  <w:sz w:val="20"/>
                  <w:szCs w:val="20"/>
                </w:rPr>
                <w:t>60 м</w:t>
              </w:r>
            </w:smartTag>
            <w:r w:rsidRPr="00787B2F">
              <w:rPr>
                <w:sz w:val="20"/>
                <w:szCs w:val="20"/>
              </w:rPr>
              <w:t xml:space="preserve"> (не более 12 с)</w:t>
            </w:r>
          </w:p>
        </w:tc>
        <w:tc>
          <w:tcPr>
            <w:tcW w:w="3191"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 xml:space="preserve">Бег </w:t>
            </w:r>
            <w:smartTag w:uri="urn:schemas-microsoft-com:office:smarttags" w:element="metricconverter">
              <w:smartTagPr>
                <w:attr w:name="ProductID" w:val="60 м"/>
              </w:smartTagPr>
              <w:r w:rsidRPr="00787B2F">
                <w:rPr>
                  <w:sz w:val="20"/>
                  <w:szCs w:val="20"/>
                </w:rPr>
                <w:t>60 м</w:t>
              </w:r>
            </w:smartTag>
            <w:r w:rsidRPr="00787B2F">
              <w:rPr>
                <w:sz w:val="20"/>
                <w:szCs w:val="20"/>
              </w:rPr>
              <w:t xml:space="preserve"> (не более 12, 4 с)</w:t>
            </w:r>
          </w:p>
        </w:tc>
      </w:tr>
      <w:tr w:rsidR="0074256F" w:rsidRPr="00787B2F" w:rsidTr="00225782">
        <w:tc>
          <w:tcPr>
            <w:tcW w:w="3190"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Выносливость</w:t>
            </w:r>
          </w:p>
        </w:tc>
        <w:tc>
          <w:tcPr>
            <w:tcW w:w="3190"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 xml:space="preserve">Бег на </w:t>
            </w:r>
            <w:smartTag w:uri="urn:schemas-microsoft-com:office:smarttags" w:element="metricconverter">
              <w:smartTagPr>
                <w:attr w:name="ProductID" w:val="500 м"/>
              </w:smartTagPr>
              <w:r w:rsidRPr="00787B2F">
                <w:rPr>
                  <w:sz w:val="20"/>
                  <w:szCs w:val="20"/>
                </w:rPr>
                <w:t>500 м</w:t>
              </w:r>
            </w:smartTag>
            <w:r w:rsidRPr="00787B2F">
              <w:rPr>
                <w:sz w:val="20"/>
                <w:szCs w:val="20"/>
              </w:rPr>
              <w:t xml:space="preserve"> </w:t>
            </w:r>
          </w:p>
          <w:p w:rsidR="0074256F" w:rsidRPr="00787B2F" w:rsidRDefault="0074256F" w:rsidP="00225782">
            <w:pPr>
              <w:autoSpaceDE w:val="0"/>
              <w:autoSpaceDN w:val="0"/>
              <w:adjustRightInd w:val="0"/>
              <w:jc w:val="center"/>
              <w:rPr>
                <w:sz w:val="20"/>
                <w:szCs w:val="20"/>
              </w:rPr>
            </w:pPr>
            <w:r w:rsidRPr="00787B2F">
              <w:rPr>
                <w:sz w:val="20"/>
                <w:szCs w:val="20"/>
              </w:rPr>
              <w:t>(не более 2 мин 25 с)</w:t>
            </w:r>
          </w:p>
        </w:tc>
        <w:tc>
          <w:tcPr>
            <w:tcW w:w="3191"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 xml:space="preserve">Бег на </w:t>
            </w:r>
            <w:smartTag w:uri="urn:schemas-microsoft-com:office:smarttags" w:element="metricconverter">
              <w:smartTagPr>
                <w:attr w:name="ProductID" w:val="500 м"/>
              </w:smartTagPr>
              <w:r w:rsidRPr="00787B2F">
                <w:rPr>
                  <w:sz w:val="20"/>
                  <w:szCs w:val="20"/>
                </w:rPr>
                <w:t>500 м</w:t>
              </w:r>
            </w:smartTag>
            <w:r w:rsidRPr="00787B2F">
              <w:rPr>
                <w:sz w:val="20"/>
                <w:szCs w:val="20"/>
              </w:rPr>
              <w:t xml:space="preserve"> </w:t>
            </w:r>
          </w:p>
          <w:p w:rsidR="0074256F" w:rsidRPr="00787B2F" w:rsidRDefault="0074256F" w:rsidP="00225782">
            <w:pPr>
              <w:autoSpaceDE w:val="0"/>
              <w:autoSpaceDN w:val="0"/>
              <w:adjustRightInd w:val="0"/>
              <w:jc w:val="center"/>
              <w:rPr>
                <w:sz w:val="20"/>
                <w:szCs w:val="20"/>
              </w:rPr>
            </w:pPr>
            <w:r w:rsidRPr="00787B2F">
              <w:rPr>
                <w:sz w:val="20"/>
                <w:szCs w:val="20"/>
              </w:rPr>
              <w:t>(не более 2 мин 45 с)</w:t>
            </w:r>
          </w:p>
        </w:tc>
      </w:tr>
      <w:tr w:rsidR="0074256F" w:rsidRPr="00787B2F" w:rsidTr="00225782">
        <w:tc>
          <w:tcPr>
            <w:tcW w:w="3190"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Силовые качества</w:t>
            </w:r>
          </w:p>
        </w:tc>
        <w:tc>
          <w:tcPr>
            <w:tcW w:w="3190"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Подтягивание из виса на перекладине (не менее 1 раза)</w:t>
            </w:r>
          </w:p>
        </w:tc>
        <w:tc>
          <w:tcPr>
            <w:tcW w:w="3191"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 xml:space="preserve">Подтягивание из виса на низкой перекладине </w:t>
            </w:r>
          </w:p>
          <w:p w:rsidR="0074256F" w:rsidRPr="00787B2F" w:rsidRDefault="0074256F" w:rsidP="00225782">
            <w:pPr>
              <w:autoSpaceDE w:val="0"/>
              <w:autoSpaceDN w:val="0"/>
              <w:adjustRightInd w:val="0"/>
              <w:jc w:val="center"/>
              <w:rPr>
                <w:sz w:val="20"/>
                <w:szCs w:val="20"/>
              </w:rPr>
            </w:pPr>
            <w:r w:rsidRPr="00787B2F">
              <w:rPr>
                <w:sz w:val="20"/>
                <w:szCs w:val="20"/>
              </w:rPr>
              <w:t>(не менее 2 раз)</w:t>
            </w:r>
          </w:p>
        </w:tc>
      </w:tr>
      <w:tr w:rsidR="0074256F" w:rsidRPr="00787B2F" w:rsidTr="00225782">
        <w:tc>
          <w:tcPr>
            <w:tcW w:w="3190"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Сила</w:t>
            </w:r>
          </w:p>
        </w:tc>
        <w:tc>
          <w:tcPr>
            <w:tcW w:w="3190"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 xml:space="preserve">Сгибание и разгибание рук в упоре лежа на полу </w:t>
            </w:r>
          </w:p>
          <w:p w:rsidR="0074256F" w:rsidRPr="00787B2F" w:rsidRDefault="0074256F" w:rsidP="00225782">
            <w:pPr>
              <w:autoSpaceDE w:val="0"/>
              <w:autoSpaceDN w:val="0"/>
              <w:adjustRightInd w:val="0"/>
              <w:jc w:val="center"/>
              <w:rPr>
                <w:sz w:val="20"/>
                <w:szCs w:val="20"/>
              </w:rPr>
            </w:pPr>
            <w:r w:rsidRPr="00787B2F">
              <w:rPr>
                <w:sz w:val="20"/>
                <w:szCs w:val="20"/>
              </w:rPr>
              <w:t>(не менее 4 раз)</w:t>
            </w:r>
          </w:p>
        </w:tc>
        <w:tc>
          <w:tcPr>
            <w:tcW w:w="3191"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 xml:space="preserve">Сгибание и разгибание рук в упоре лежа на полу </w:t>
            </w:r>
          </w:p>
          <w:p w:rsidR="0074256F" w:rsidRPr="00787B2F" w:rsidRDefault="0074256F" w:rsidP="00225782">
            <w:pPr>
              <w:autoSpaceDE w:val="0"/>
              <w:autoSpaceDN w:val="0"/>
              <w:adjustRightInd w:val="0"/>
              <w:jc w:val="center"/>
              <w:rPr>
                <w:sz w:val="20"/>
                <w:szCs w:val="20"/>
              </w:rPr>
            </w:pPr>
            <w:r w:rsidRPr="00787B2F">
              <w:rPr>
                <w:sz w:val="20"/>
                <w:szCs w:val="20"/>
              </w:rPr>
              <w:t>(не менее 1 раза)</w:t>
            </w:r>
          </w:p>
        </w:tc>
      </w:tr>
      <w:tr w:rsidR="0074256F" w:rsidRPr="00787B2F" w:rsidTr="00225782">
        <w:tc>
          <w:tcPr>
            <w:tcW w:w="3190" w:type="dxa"/>
            <w:vMerge w:val="restart"/>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Скоростно-силовые качества</w:t>
            </w:r>
          </w:p>
        </w:tc>
        <w:tc>
          <w:tcPr>
            <w:tcW w:w="3190"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Подъем туловища лежа на спине за 13 с (не менее 10 раз)</w:t>
            </w:r>
          </w:p>
        </w:tc>
        <w:tc>
          <w:tcPr>
            <w:tcW w:w="3191"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Подъем туловища лежа на спине за 13 с (не менее 8 раз)</w:t>
            </w:r>
          </w:p>
        </w:tc>
      </w:tr>
      <w:tr w:rsidR="0074256F" w:rsidRPr="00787B2F" w:rsidTr="00225782">
        <w:tc>
          <w:tcPr>
            <w:tcW w:w="3190" w:type="dxa"/>
            <w:vMerge/>
            <w:shd w:val="clear" w:color="auto" w:fill="auto"/>
          </w:tcPr>
          <w:p w:rsidR="0074256F" w:rsidRPr="00787B2F" w:rsidRDefault="0074256F" w:rsidP="00225782">
            <w:pPr>
              <w:autoSpaceDE w:val="0"/>
              <w:autoSpaceDN w:val="0"/>
              <w:adjustRightInd w:val="0"/>
              <w:jc w:val="center"/>
              <w:rPr>
                <w:sz w:val="20"/>
                <w:szCs w:val="20"/>
              </w:rPr>
            </w:pPr>
          </w:p>
        </w:tc>
        <w:tc>
          <w:tcPr>
            <w:tcW w:w="3190"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 xml:space="preserve">Прыжок в длину с места </w:t>
            </w:r>
          </w:p>
          <w:p w:rsidR="0074256F" w:rsidRPr="00787B2F" w:rsidRDefault="0074256F" w:rsidP="00225782">
            <w:pPr>
              <w:autoSpaceDE w:val="0"/>
              <w:autoSpaceDN w:val="0"/>
              <w:adjustRightInd w:val="0"/>
              <w:jc w:val="center"/>
              <w:rPr>
                <w:sz w:val="20"/>
                <w:szCs w:val="20"/>
              </w:rPr>
            </w:pPr>
            <w:r w:rsidRPr="00787B2F">
              <w:rPr>
                <w:sz w:val="20"/>
                <w:szCs w:val="20"/>
              </w:rPr>
              <w:t xml:space="preserve">(не менее </w:t>
            </w:r>
            <w:smartTag w:uri="urn:schemas-microsoft-com:office:smarttags" w:element="metricconverter">
              <w:smartTagPr>
                <w:attr w:name="ProductID" w:val="130 см"/>
              </w:smartTagPr>
              <w:r w:rsidRPr="00787B2F">
                <w:rPr>
                  <w:sz w:val="20"/>
                  <w:szCs w:val="20"/>
                </w:rPr>
                <w:t>130 см</w:t>
              </w:r>
            </w:smartTag>
            <w:r w:rsidRPr="00787B2F">
              <w:rPr>
                <w:sz w:val="20"/>
                <w:szCs w:val="20"/>
              </w:rPr>
              <w:t>)</w:t>
            </w:r>
          </w:p>
        </w:tc>
        <w:tc>
          <w:tcPr>
            <w:tcW w:w="3191"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 xml:space="preserve">Прыжок в длину с места </w:t>
            </w:r>
          </w:p>
          <w:p w:rsidR="0074256F" w:rsidRPr="00787B2F" w:rsidRDefault="0074256F" w:rsidP="00225782">
            <w:pPr>
              <w:autoSpaceDE w:val="0"/>
              <w:autoSpaceDN w:val="0"/>
              <w:adjustRightInd w:val="0"/>
              <w:jc w:val="center"/>
              <w:rPr>
                <w:sz w:val="20"/>
                <w:szCs w:val="20"/>
              </w:rPr>
            </w:pPr>
            <w:r w:rsidRPr="00787B2F">
              <w:rPr>
                <w:sz w:val="20"/>
                <w:szCs w:val="20"/>
              </w:rPr>
              <w:t>(не менее 125см)</w:t>
            </w:r>
          </w:p>
        </w:tc>
      </w:tr>
    </w:tbl>
    <w:p w:rsidR="0074256F" w:rsidRPr="00E67DAC" w:rsidRDefault="0074256F" w:rsidP="0074256F">
      <w:pPr>
        <w:autoSpaceDE w:val="0"/>
        <w:autoSpaceDN w:val="0"/>
        <w:adjustRightInd w:val="0"/>
        <w:ind w:left="360"/>
        <w:jc w:val="center"/>
      </w:pPr>
    </w:p>
    <w:p w:rsidR="0074256F" w:rsidRDefault="0074256F" w:rsidP="0074256F">
      <w:pPr>
        <w:autoSpaceDE w:val="0"/>
        <w:autoSpaceDN w:val="0"/>
        <w:adjustRightInd w:val="0"/>
        <w:ind w:left="360"/>
        <w:jc w:val="right"/>
      </w:pPr>
    </w:p>
    <w:p w:rsidR="0074256F" w:rsidRDefault="0074256F" w:rsidP="0074256F">
      <w:pPr>
        <w:autoSpaceDE w:val="0"/>
        <w:autoSpaceDN w:val="0"/>
        <w:adjustRightInd w:val="0"/>
        <w:ind w:left="360"/>
        <w:jc w:val="right"/>
      </w:pPr>
    </w:p>
    <w:p w:rsidR="0074256F" w:rsidRPr="00796062" w:rsidRDefault="0074256F" w:rsidP="0074256F">
      <w:pPr>
        <w:autoSpaceDE w:val="0"/>
        <w:autoSpaceDN w:val="0"/>
        <w:adjustRightInd w:val="0"/>
        <w:ind w:left="360"/>
        <w:jc w:val="right"/>
      </w:pPr>
      <w:r w:rsidRPr="00796062">
        <w:t>Таблица 31</w:t>
      </w:r>
    </w:p>
    <w:p w:rsidR="0074256F" w:rsidRDefault="0074256F" w:rsidP="0074256F">
      <w:pPr>
        <w:autoSpaceDE w:val="0"/>
        <w:autoSpaceDN w:val="0"/>
        <w:adjustRightInd w:val="0"/>
        <w:ind w:left="360"/>
        <w:jc w:val="center"/>
        <w:rPr>
          <w:b/>
        </w:rPr>
      </w:pPr>
      <w:r>
        <w:rPr>
          <w:b/>
        </w:rPr>
        <w:t>Нормативы общей физической и специальной физической подготовки для зачисления в группы на тренировочном этапе  (этапе спортивной специализации)</w:t>
      </w:r>
    </w:p>
    <w:p w:rsidR="0074256F" w:rsidRDefault="0074256F" w:rsidP="0074256F">
      <w:pPr>
        <w:autoSpaceDE w:val="0"/>
        <w:autoSpaceDN w:val="0"/>
        <w:adjustRightInd w:val="0"/>
        <w:ind w:left="36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74256F" w:rsidRPr="00787B2F" w:rsidTr="00225782">
        <w:trPr>
          <w:trHeight w:val="200"/>
        </w:trPr>
        <w:tc>
          <w:tcPr>
            <w:tcW w:w="3190" w:type="dxa"/>
            <w:vMerge w:val="restart"/>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Развиваемое физическое качество</w:t>
            </w:r>
          </w:p>
        </w:tc>
        <w:tc>
          <w:tcPr>
            <w:tcW w:w="6381" w:type="dxa"/>
            <w:gridSpan w:val="2"/>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Контрольные упражнения (тесты)</w:t>
            </w:r>
          </w:p>
        </w:tc>
      </w:tr>
      <w:tr w:rsidR="0074256F" w:rsidRPr="00787B2F" w:rsidTr="00225782">
        <w:trPr>
          <w:trHeight w:val="300"/>
        </w:trPr>
        <w:tc>
          <w:tcPr>
            <w:tcW w:w="3190" w:type="dxa"/>
            <w:vMerge/>
            <w:shd w:val="clear" w:color="auto" w:fill="auto"/>
          </w:tcPr>
          <w:p w:rsidR="0074256F" w:rsidRPr="00787B2F" w:rsidRDefault="0074256F" w:rsidP="00225782">
            <w:pPr>
              <w:autoSpaceDE w:val="0"/>
              <w:autoSpaceDN w:val="0"/>
              <w:adjustRightInd w:val="0"/>
              <w:jc w:val="center"/>
              <w:rPr>
                <w:sz w:val="20"/>
                <w:szCs w:val="20"/>
              </w:rPr>
            </w:pPr>
          </w:p>
        </w:tc>
        <w:tc>
          <w:tcPr>
            <w:tcW w:w="3190"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юноши</w:t>
            </w:r>
          </w:p>
        </w:tc>
        <w:tc>
          <w:tcPr>
            <w:tcW w:w="3191"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девушки</w:t>
            </w:r>
          </w:p>
        </w:tc>
      </w:tr>
      <w:tr w:rsidR="0074256F" w:rsidRPr="00787B2F" w:rsidTr="00225782">
        <w:tc>
          <w:tcPr>
            <w:tcW w:w="9571" w:type="dxa"/>
            <w:gridSpan w:val="3"/>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 xml:space="preserve">Весовая категория </w:t>
            </w:r>
            <w:smartTag w:uri="urn:schemas-microsoft-com:office:smarttags" w:element="metricconverter">
              <w:smartTagPr>
                <w:attr w:name="ProductID" w:val="34 кг"/>
              </w:smartTagPr>
              <w:r w:rsidRPr="00787B2F">
                <w:rPr>
                  <w:sz w:val="20"/>
                  <w:szCs w:val="20"/>
                </w:rPr>
                <w:t>34 кг</w:t>
              </w:r>
            </w:smartTag>
            <w:r w:rsidRPr="00787B2F">
              <w:rPr>
                <w:sz w:val="20"/>
                <w:szCs w:val="20"/>
              </w:rPr>
              <w:t xml:space="preserve">, весовая категория </w:t>
            </w:r>
            <w:smartTag w:uri="urn:schemas-microsoft-com:office:smarttags" w:element="metricconverter">
              <w:smartTagPr>
                <w:attr w:name="ProductID" w:val="35 кг"/>
              </w:smartTagPr>
              <w:r w:rsidRPr="00787B2F">
                <w:rPr>
                  <w:sz w:val="20"/>
                  <w:szCs w:val="20"/>
                </w:rPr>
                <w:t>35 кг</w:t>
              </w:r>
            </w:smartTag>
            <w:r w:rsidRPr="00787B2F">
              <w:rPr>
                <w:sz w:val="20"/>
                <w:szCs w:val="20"/>
              </w:rPr>
              <w:t xml:space="preserve">, весовая категория </w:t>
            </w:r>
            <w:smartTag w:uri="urn:schemas-microsoft-com:office:smarttags" w:element="metricconverter">
              <w:smartTagPr>
                <w:attr w:name="ProductID" w:val="37 кг"/>
              </w:smartTagPr>
              <w:r w:rsidRPr="00787B2F">
                <w:rPr>
                  <w:sz w:val="20"/>
                  <w:szCs w:val="20"/>
                </w:rPr>
                <w:t>37 кг</w:t>
              </w:r>
            </w:smartTag>
            <w:r w:rsidRPr="00787B2F">
              <w:rPr>
                <w:sz w:val="20"/>
                <w:szCs w:val="20"/>
              </w:rPr>
              <w:t xml:space="preserve">, весовая категория </w:t>
            </w:r>
            <w:smartTag w:uri="urn:schemas-microsoft-com:office:smarttags" w:element="metricconverter">
              <w:smartTagPr>
                <w:attr w:name="ProductID" w:val="38 кг"/>
              </w:smartTagPr>
              <w:r w:rsidRPr="00787B2F">
                <w:rPr>
                  <w:sz w:val="20"/>
                  <w:szCs w:val="20"/>
                </w:rPr>
                <w:t>38 кг</w:t>
              </w:r>
            </w:smartTag>
            <w:r w:rsidRPr="00787B2F">
              <w:rPr>
                <w:sz w:val="20"/>
                <w:szCs w:val="20"/>
              </w:rPr>
              <w:t xml:space="preserve">, весовая категория </w:t>
            </w:r>
            <w:smartTag w:uri="urn:schemas-microsoft-com:office:smarttags" w:element="metricconverter">
              <w:smartTagPr>
                <w:attr w:name="ProductID" w:val="40 кг"/>
              </w:smartTagPr>
              <w:r w:rsidRPr="00787B2F">
                <w:rPr>
                  <w:sz w:val="20"/>
                  <w:szCs w:val="20"/>
                </w:rPr>
                <w:t>40 кг</w:t>
              </w:r>
            </w:smartTag>
            <w:r w:rsidRPr="00787B2F">
              <w:rPr>
                <w:sz w:val="20"/>
                <w:szCs w:val="20"/>
              </w:rPr>
              <w:t xml:space="preserve">, весовая категория </w:t>
            </w:r>
            <w:smartTag w:uri="urn:schemas-microsoft-com:office:smarttags" w:element="metricconverter">
              <w:smartTagPr>
                <w:attr w:name="ProductID" w:val="42 кг"/>
              </w:smartTagPr>
              <w:r w:rsidRPr="00787B2F">
                <w:rPr>
                  <w:sz w:val="20"/>
                  <w:szCs w:val="20"/>
                </w:rPr>
                <w:t>42 кг</w:t>
              </w:r>
            </w:smartTag>
          </w:p>
        </w:tc>
      </w:tr>
      <w:tr w:rsidR="0074256F" w:rsidRPr="00787B2F" w:rsidTr="00225782">
        <w:tc>
          <w:tcPr>
            <w:tcW w:w="3190"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Скоростные качества</w:t>
            </w:r>
          </w:p>
        </w:tc>
        <w:tc>
          <w:tcPr>
            <w:tcW w:w="3190"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 xml:space="preserve">Бег </w:t>
            </w:r>
            <w:smartTag w:uri="urn:schemas-microsoft-com:office:smarttags" w:element="metricconverter">
              <w:smartTagPr>
                <w:attr w:name="ProductID" w:val="60 м"/>
              </w:smartTagPr>
              <w:r w:rsidRPr="00787B2F">
                <w:rPr>
                  <w:sz w:val="20"/>
                  <w:szCs w:val="20"/>
                </w:rPr>
                <w:t>60 м</w:t>
              </w:r>
            </w:smartTag>
            <w:r w:rsidRPr="00787B2F">
              <w:rPr>
                <w:sz w:val="20"/>
                <w:szCs w:val="20"/>
              </w:rPr>
              <w:t xml:space="preserve"> (не более 10,1 с)</w:t>
            </w:r>
          </w:p>
        </w:tc>
        <w:tc>
          <w:tcPr>
            <w:tcW w:w="3191"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 xml:space="preserve">Бег </w:t>
            </w:r>
            <w:smartTag w:uri="urn:schemas-microsoft-com:office:smarttags" w:element="metricconverter">
              <w:smartTagPr>
                <w:attr w:name="ProductID" w:val="60 м"/>
              </w:smartTagPr>
              <w:r w:rsidRPr="00787B2F">
                <w:rPr>
                  <w:sz w:val="20"/>
                  <w:szCs w:val="20"/>
                </w:rPr>
                <w:t>60 м</w:t>
              </w:r>
            </w:smartTag>
            <w:r w:rsidRPr="00787B2F">
              <w:rPr>
                <w:sz w:val="20"/>
                <w:szCs w:val="20"/>
              </w:rPr>
              <w:t xml:space="preserve"> (не более 10,5 с)</w:t>
            </w:r>
          </w:p>
        </w:tc>
      </w:tr>
      <w:tr w:rsidR="0074256F" w:rsidRPr="00787B2F" w:rsidTr="00225782">
        <w:tc>
          <w:tcPr>
            <w:tcW w:w="3190"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Выносливость</w:t>
            </w:r>
          </w:p>
        </w:tc>
        <w:tc>
          <w:tcPr>
            <w:tcW w:w="3190"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 xml:space="preserve">Бег на </w:t>
            </w:r>
            <w:smartTag w:uri="urn:schemas-microsoft-com:office:smarttags" w:element="metricconverter">
              <w:smartTagPr>
                <w:attr w:name="ProductID" w:val="800 м"/>
              </w:smartTagPr>
              <w:r w:rsidRPr="00787B2F">
                <w:rPr>
                  <w:sz w:val="20"/>
                  <w:szCs w:val="20"/>
                </w:rPr>
                <w:t>800 м</w:t>
              </w:r>
            </w:smartTag>
            <w:r w:rsidRPr="00787B2F">
              <w:rPr>
                <w:sz w:val="20"/>
                <w:szCs w:val="20"/>
              </w:rPr>
              <w:t xml:space="preserve"> </w:t>
            </w:r>
          </w:p>
          <w:p w:rsidR="0074256F" w:rsidRPr="00787B2F" w:rsidRDefault="0074256F" w:rsidP="00225782">
            <w:pPr>
              <w:autoSpaceDE w:val="0"/>
              <w:autoSpaceDN w:val="0"/>
              <w:adjustRightInd w:val="0"/>
              <w:jc w:val="center"/>
              <w:rPr>
                <w:sz w:val="20"/>
                <w:szCs w:val="20"/>
              </w:rPr>
            </w:pPr>
            <w:r w:rsidRPr="00787B2F">
              <w:rPr>
                <w:sz w:val="20"/>
                <w:szCs w:val="20"/>
              </w:rPr>
              <w:t>(не более 3 мин )</w:t>
            </w:r>
          </w:p>
        </w:tc>
        <w:tc>
          <w:tcPr>
            <w:tcW w:w="3191"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 xml:space="preserve">Бег на </w:t>
            </w:r>
            <w:smartTag w:uri="urn:schemas-microsoft-com:office:smarttags" w:element="metricconverter">
              <w:smartTagPr>
                <w:attr w:name="ProductID" w:val="800 м"/>
              </w:smartTagPr>
              <w:r w:rsidRPr="00787B2F">
                <w:rPr>
                  <w:sz w:val="20"/>
                  <w:szCs w:val="20"/>
                </w:rPr>
                <w:t>800 м</w:t>
              </w:r>
            </w:smartTag>
            <w:r w:rsidRPr="00787B2F">
              <w:rPr>
                <w:sz w:val="20"/>
                <w:szCs w:val="20"/>
              </w:rPr>
              <w:t xml:space="preserve"> </w:t>
            </w:r>
          </w:p>
          <w:p w:rsidR="0074256F" w:rsidRPr="00787B2F" w:rsidRDefault="0074256F" w:rsidP="00225782">
            <w:pPr>
              <w:autoSpaceDE w:val="0"/>
              <w:autoSpaceDN w:val="0"/>
              <w:adjustRightInd w:val="0"/>
              <w:jc w:val="center"/>
              <w:rPr>
                <w:sz w:val="20"/>
                <w:szCs w:val="20"/>
              </w:rPr>
            </w:pPr>
            <w:r w:rsidRPr="00787B2F">
              <w:rPr>
                <w:sz w:val="20"/>
                <w:szCs w:val="20"/>
              </w:rPr>
              <w:t>(не более 3 мин 25с)</w:t>
            </w:r>
          </w:p>
        </w:tc>
      </w:tr>
      <w:tr w:rsidR="0074256F" w:rsidRPr="00787B2F" w:rsidTr="00225782">
        <w:tc>
          <w:tcPr>
            <w:tcW w:w="3190"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Силовые качества</w:t>
            </w:r>
          </w:p>
        </w:tc>
        <w:tc>
          <w:tcPr>
            <w:tcW w:w="3190"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Подтягивание из виса на перекладине (не менее 7 раз)</w:t>
            </w:r>
          </w:p>
        </w:tc>
        <w:tc>
          <w:tcPr>
            <w:tcW w:w="3191"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 xml:space="preserve">Подтягивание из виса на низкой перекладине </w:t>
            </w:r>
          </w:p>
          <w:p w:rsidR="0074256F" w:rsidRPr="00787B2F" w:rsidRDefault="0074256F" w:rsidP="00225782">
            <w:pPr>
              <w:autoSpaceDE w:val="0"/>
              <w:autoSpaceDN w:val="0"/>
              <w:adjustRightInd w:val="0"/>
              <w:jc w:val="center"/>
              <w:rPr>
                <w:sz w:val="20"/>
                <w:szCs w:val="20"/>
              </w:rPr>
            </w:pPr>
            <w:r w:rsidRPr="00787B2F">
              <w:rPr>
                <w:sz w:val="20"/>
                <w:szCs w:val="20"/>
              </w:rPr>
              <w:t>(не менее 11 раз)</w:t>
            </w:r>
          </w:p>
        </w:tc>
      </w:tr>
      <w:tr w:rsidR="0074256F" w:rsidRPr="00787B2F" w:rsidTr="00225782">
        <w:tc>
          <w:tcPr>
            <w:tcW w:w="3190" w:type="dxa"/>
            <w:vMerge w:val="restart"/>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Сила</w:t>
            </w:r>
          </w:p>
        </w:tc>
        <w:tc>
          <w:tcPr>
            <w:tcW w:w="3190"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 xml:space="preserve">Сгибание и разгибание рук в упоре лежа на полу </w:t>
            </w:r>
          </w:p>
          <w:p w:rsidR="0074256F" w:rsidRPr="00787B2F" w:rsidRDefault="0074256F" w:rsidP="00225782">
            <w:pPr>
              <w:autoSpaceDE w:val="0"/>
              <w:autoSpaceDN w:val="0"/>
              <w:adjustRightInd w:val="0"/>
              <w:jc w:val="center"/>
              <w:rPr>
                <w:sz w:val="20"/>
                <w:szCs w:val="20"/>
              </w:rPr>
            </w:pPr>
            <w:r w:rsidRPr="00787B2F">
              <w:rPr>
                <w:sz w:val="20"/>
                <w:szCs w:val="20"/>
              </w:rPr>
              <w:t>(не менее 14 раз)</w:t>
            </w:r>
          </w:p>
        </w:tc>
        <w:tc>
          <w:tcPr>
            <w:tcW w:w="3191"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 xml:space="preserve">Сгибание и разгибание рук в упоре лежа на полу </w:t>
            </w:r>
          </w:p>
          <w:p w:rsidR="0074256F" w:rsidRPr="00787B2F" w:rsidRDefault="0074256F" w:rsidP="00225782">
            <w:pPr>
              <w:autoSpaceDE w:val="0"/>
              <w:autoSpaceDN w:val="0"/>
              <w:adjustRightInd w:val="0"/>
              <w:jc w:val="center"/>
              <w:rPr>
                <w:sz w:val="20"/>
                <w:szCs w:val="20"/>
              </w:rPr>
            </w:pPr>
            <w:r w:rsidRPr="00787B2F">
              <w:rPr>
                <w:sz w:val="20"/>
                <w:szCs w:val="20"/>
              </w:rPr>
              <w:t>(не менее 8 раз)</w:t>
            </w:r>
          </w:p>
        </w:tc>
      </w:tr>
      <w:tr w:rsidR="0074256F" w:rsidRPr="00787B2F" w:rsidTr="00225782">
        <w:tc>
          <w:tcPr>
            <w:tcW w:w="3190" w:type="dxa"/>
            <w:vMerge/>
            <w:shd w:val="clear" w:color="auto" w:fill="auto"/>
          </w:tcPr>
          <w:p w:rsidR="0074256F" w:rsidRPr="00787B2F" w:rsidRDefault="0074256F" w:rsidP="00225782">
            <w:pPr>
              <w:autoSpaceDE w:val="0"/>
              <w:autoSpaceDN w:val="0"/>
              <w:adjustRightInd w:val="0"/>
              <w:jc w:val="center"/>
              <w:rPr>
                <w:sz w:val="20"/>
                <w:szCs w:val="20"/>
              </w:rPr>
            </w:pPr>
          </w:p>
        </w:tc>
        <w:tc>
          <w:tcPr>
            <w:tcW w:w="3190" w:type="dxa"/>
            <w:shd w:val="clear" w:color="auto" w:fill="auto"/>
          </w:tcPr>
          <w:p w:rsidR="0074256F" w:rsidRDefault="0074256F" w:rsidP="00225782">
            <w:pPr>
              <w:autoSpaceDE w:val="0"/>
              <w:autoSpaceDN w:val="0"/>
              <w:adjustRightInd w:val="0"/>
              <w:jc w:val="center"/>
              <w:rPr>
                <w:sz w:val="20"/>
                <w:szCs w:val="20"/>
              </w:rPr>
            </w:pPr>
            <w:r w:rsidRPr="00787B2F">
              <w:rPr>
                <w:sz w:val="20"/>
                <w:szCs w:val="20"/>
              </w:rPr>
              <w:t xml:space="preserve">Подъем ног до хвата руками в висе на гимнастической стенке </w:t>
            </w:r>
          </w:p>
          <w:p w:rsidR="0074256F" w:rsidRPr="00787B2F" w:rsidRDefault="0074256F" w:rsidP="00225782">
            <w:pPr>
              <w:autoSpaceDE w:val="0"/>
              <w:autoSpaceDN w:val="0"/>
              <w:adjustRightInd w:val="0"/>
              <w:jc w:val="center"/>
              <w:rPr>
                <w:sz w:val="20"/>
                <w:szCs w:val="20"/>
              </w:rPr>
            </w:pPr>
            <w:r w:rsidRPr="00787B2F">
              <w:rPr>
                <w:sz w:val="20"/>
                <w:szCs w:val="20"/>
              </w:rPr>
              <w:t>( не менее 8 раз)</w:t>
            </w:r>
          </w:p>
        </w:tc>
        <w:tc>
          <w:tcPr>
            <w:tcW w:w="3191" w:type="dxa"/>
            <w:shd w:val="clear" w:color="auto" w:fill="auto"/>
          </w:tcPr>
          <w:p w:rsidR="0074256F" w:rsidRDefault="0074256F" w:rsidP="00225782">
            <w:pPr>
              <w:autoSpaceDE w:val="0"/>
              <w:autoSpaceDN w:val="0"/>
              <w:adjustRightInd w:val="0"/>
              <w:jc w:val="center"/>
              <w:rPr>
                <w:sz w:val="20"/>
                <w:szCs w:val="20"/>
              </w:rPr>
            </w:pPr>
            <w:r w:rsidRPr="00787B2F">
              <w:rPr>
                <w:sz w:val="20"/>
                <w:szCs w:val="20"/>
              </w:rPr>
              <w:t xml:space="preserve">Подъем ног до хвата руками в висе на гимнастической стенке </w:t>
            </w:r>
          </w:p>
          <w:p w:rsidR="0074256F" w:rsidRPr="00787B2F" w:rsidRDefault="0074256F" w:rsidP="00225782">
            <w:pPr>
              <w:autoSpaceDE w:val="0"/>
              <w:autoSpaceDN w:val="0"/>
              <w:adjustRightInd w:val="0"/>
              <w:jc w:val="center"/>
              <w:rPr>
                <w:sz w:val="20"/>
                <w:szCs w:val="20"/>
              </w:rPr>
            </w:pPr>
            <w:r w:rsidRPr="00787B2F">
              <w:rPr>
                <w:sz w:val="20"/>
                <w:szCs w:val="20"/>
              </w:rPr>
              <w:t>( не менее 3 раз)</w:t>
            </w:r>
          </w:p>
        </w:tc>
      </w:tr>
      <w:tr w:rsidR="0074256F" w:rsidRPr="00787B2F" w:rsidTr="00225782">
        <w:tc>
          <w:tcPr>
            <w:tcW w:w="3190" w:type="dxa"/>
            <w:vMerge/>
            <w:shd w:val="clear" w:color="auto" w:fill="auto"/>
          </w:tcPr>
          <w:p w:rsidR="0074256F" w:rsidRPr="00787B2F" w:rsidRDefault="0074256F" w:rsidP="00225782">
            <w:pPr>
              <w:autoSpaceDE w:val="0"/>
              <w:autoSpaceDN w:val="0"/>
              <w:adjustRightInd w:val="0"/>
              <w:jc w:val="center"/>
              <w:rPr>
                <w:sz w:val="20"/>
                <w:szCs w:val="20"/>
              </w:rPr>
            </w:pPr>
          </w:p>
        </w:tc>
        <w:tc>
          <w:tcPr>
            <w:tcW w:w="3190"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Приседание со штангой весом не менее 100% собственного веса (не менее 6 раз)</w:t>
            </w:r>
          </w:p>
        </w:tc>
        <w:tc>
          <w:tcPr>
            <w:tcW w:w="3191"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Приседание со штангой весом не менее 100% собственного веса (не менее 3 раз)</w:t>
            </w:r>
          </w:p>
        </w:tc>
      </w:tr>
      <w:tr w:rsidR="0074256F" w:rsidRPr="00787B2F" w:rsidTr="00225782">
        <w:tc>
          <w:tcPr>
            <w:tcW w:w="3190" w:type="dxa"/>
            <w:shd w:val="clear" w:color="auto" w:fill="auto"/>
          </w:tcPr>
          <w:p w:rsidR="0074256F" w:rsidRPr="00787B2F" w:rsidRDefault="0074256F" w:rsidP="00225782">
            <w:pPr>
              <w:autoSpaceDE w:val="0"/>
              <w:autoSpaceDN w:val="0"/>
              <w:adjustRightInd w:val="0"/>
              <w:jc w:val="center"/>
              <w:rPr>
                <w:sz w:val="20"/>
                <w:szCs w:val="20"/>
              </w:rPr>
            </w:pPr>
            <w:r>
              <w:rPr>
                <w:sz w:val="20"/>
                <w:szCs w:val="20"/>
              </w:rPr>
              <w:t>Скоростно-силовые качества</w:t>
            </w:r>
          </w:p>
        </w:tc>
        <w:tc>
          <w:tcPr>
            <w:tcW w:w="3190"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 xml:space="preserve">Прыжок в длину с места </w:t>
            </w:r>
          </w:p>
          <w:p w:rsidR="0074256F" w:rsidRPr="00787B2F" w:rsidRDefault="0074256F" w:rsidP="00225782">
            <w:pPr>
              <w:autoSpaceDE w:val="0"/>
              <w:autoSpaceDN w:val="0"/>
              <w:adjustRightInd w:val="0"/>
              <w:jc w:val="center"/>
              <w:rPr>
                <w:sz w:val="20"/>
                <w:szCs w:val="20"/>
              </w:rPr>
            </w:pPr>
            <w:r w:rsidRPr="00787B2F">
              <w:rPr>
                <w:sz w:val="20"/>
                <w:szCs w:val="20"/>
              </w:rPr>
              <w:t xml:space="preserve">(не менее </w:t>
            </w:r>
            <w:smartTag w:uri="urn:schemas-microsoft-com:office:smarttags" w:element="metricconverter">
              <w:smartTagPr>
                <w:attr w:name="ProductID" w:val="160 см"/>
              </w:smartTagPr>
              <w:r w:rsidRPr="00787B2F">
                <w:rPr>
                  <w:sz w:val="20"/>
                  <w:szCs w:val="20"/>
                </w:rPr>
                <w:t>160 см</w:t>
              </w:r>
            </w:smartTag>
            <w:r w:rsidRPr="00787B2F">
              <w:rPr>
                <w:sz w:val="20"/>
                <w:szCs w:val="20"/>
              </w:rPr>
              <w:t>)</w:t>
            </w:r>
          </w:p>
        </w:tc>
        <w:tc>
          <w:tcPr>
            <w:tcW w:w="3191"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 xml:space="preserve">Прыжок в длину с места </w:t>
            </w:r>
          </w:p>
          <w:p w:rsidR="0074256F" w:rsidRPr="00787B2F" w:rsidRDefault="0074256F" w:rsidP="00225782">
            <w:pPr>
              <w:autoSpaceDE w:val="0"/>
              <w:autoSpaceDN w:val="0"/>
              <w:adjustRightInd w:val="0"/>
              <w:jc w:val="center"/>
              <w:rPr>
                <w:sz w:val="20"/>
                <w:szCs w:val="20"/>
              </w:rPr>
            </w:pPr>
            <w:r w:rsidRPr="00787B2F">
              <w:rPr>
                <w:sz w:val="20"/>
                <w:szCs w:val="20"/>
              </w:rPr>
              <w:t xml:space="preserve">(не менее </w:t>
            </w:r>
            <w:smartTag w:uri="urn:schemas-microsoft-com:office:smarttags" w:element="metricconverter">
              <w:smartTagPr>
                <w:attr w:name="ProductID" w:val="145 см"/>
              </w:smartTagPr>
              <w:r w:rsidRPr="00787B2F">
                <w:rPr>
                  <w:sz w:val="20"/>
                  <w:szCs w:val="20"/>
                </w:rPr>
                <w:t>145 см</w:t>
              </w:r>
            </w:smartTag>
            <w:r w:rsidRPr="00787B2F">
              <w:rPr>
                <w:sz w:val="20"/>
                <w:szCs w:val="20"/>
              </w:rPr>
              <w:t>)</w:t>
            </w:r>
          </w:p>
        </w:tc>
      </w:tr>
      <w:tr w:rsidR="0074256F" w:rsidRPr="00787B2F" w:rsidTr="00225782">
        <w:tc>
          <w:tcPr>
            <w:tcW w:w="3190"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Техническое мастерство</w:t>
            </w:r>
          </w:p>
        </w:tc>
        <w:tc>
          <w:tcPr>
            <w:tcW w:w="6381" w:type="dxa"/>
            <w:gridSpan w:val="2"/>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Обязательная техническая программа</w:t>
            </w:r>
          </w:p>
        </w:tc>
      </w:tr>
      <w:tr w:rsidR="0074256F" w:rsidRPr="00787B2F" w:rsidTr="00225782">
        <w:tc>
          <w:tcPr>
            <w:tcW w:w="9571" w:type="dxa"/>
            <w:gridSpan w:val="3"/>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 xml:space="preserve">Весовая категория </w:t>
            </w:r>
            <w:smartTag w:uri="urn:schemas-microsoft-com:office:smarttags" w:element="metricconverter">
              <w:smartTagPr>
                <w:attr w:name="ProductID" w:val="43 кг"/>
              </w:smartTagPr>
              <w:r w:rsidRPr="00787B2F">
                <w:rPr>
                  <w:sz w:val="20"/>
                  <w:szCs w:val="20"/>
                </w:rPr>
                <w:t>43 кг</w:t>
              </w:r>
            </w:smartTag>
            <w:r w:rsidRPr="00787B2F">
              <w:rPr>
                <w:sz w:val="20"/>
                <w:szCs w:val="20"/>
              </w:rPr>
              <w:t xml:space="preserve">, весовая категория </w:t>
            </w:r>
            <w:smartTag w:uri="urn:schemas-microsoft-com:office:smarttags" w:element="metricconverter">
              <w:smartTagPr>
                <w:attr w:name="ProductID" w:val="46 кг"/>
              </w:smartTagPr>
              <w:r w:rsidRPr="00787B2F">
                <w:rPr>
                  <w:sz w:val="20"/>
                  <w:szCs w:val="20"/>
                </w:rPr>
                <w:t>46 кг</w:t>
              </w:r>
            </w:smartTag>
            <w:r w:rsidRPr="00787B2F">
              <w:rPr>
                <w:sz w:val="20"/>
                <w:szCs w:val="20"/>
              </w:rPr>
              <w:t xml:space="preserve">, весовая категория </w:t>
            </w:r>
            <w:smartTag w:uri="urn:schemas-microsoft-com:office:smarttags" w:element="metricconverter">
              <w:smartTagPr>
                <w:attr w:name="ProductID" w:val="47 кг"/>
              </w:smartTagPr>
              <w:r w:rsidRPr="00787B2F">
                <w:rPr>
                  <w:sz w:val="20"/>
                  <w:szCs w:val="20"/>
                </w:rPr>
                <w:t>47 кг</w:t>
              </w:r>
            </w:smartTag>
            <w:r w:rsidRPr="00787B2F">
              <w:rPr>
                <w:sz w:val="20"/>
                <w:szCs w:val="20"/>
              </w:rPr>
              <w:t xml:space="preserve">, весовая категория </w:t>
            </w:r>
            <w:smartTag w:uri="urn:schemas-microsoft-com:office:smarttags" w:element="metricconverter">
              <w:smartTagPr>
                <w:attr w:name="ProductID" w:val="50 кг"/>
              </w:smartTagPr>
              <w:r w:rsidRPr="00787B2F">
                <w:rPr>
                  <w:sz w:val="20"/>
                  <w:szCs w:val="20"/>
                </w:rPr>
                <w:t>50 кг</w:t>
              </w:r>
            </w:smartTag>
            <w:r w:rsidRPr="00787B2F">
              <w:rPr>
                <w:sz w:val="20"/>
                <w:szCs w:val="20"/>
              </w:rPr>
              <w:t xml:space="preserve">, весовая категория </w:t>
            </w:r>
            <w:smartTag w:uri="urn:schemas-microsoft-com:office:smarttags" w:element="metricconverter">
              <w:smartTagPr>
                <w:attr w:name="ProductID" w:val="51 кг"/>
              </w:smartTagPr>
              <w:r w:rsidRPr="00787B2F">
                <w:rPr>
                  <w:sz w:val="20"/>
                  <w:szCs w:val="20"/>
                </w:rPr>
                <w:t>51 кг</w:t>
              </w:r>
            </w:smartTag>
            <w:r w:rsidRPr="00787B2F">
              <w:rPr>
                <w:sz w:val="20"/>
                <w:szCs w:val="20"/>
              </w:rPr>
              <w:t xml:space="preserve">, весовая категория </w:t>
            </w:r>
            <w:smartTag w:uri="urn:schemas-microsoft-com:office:smarttags" w:element="metricconverter">
              <w:smartTagPr>
                <w:attr w:name="ProductID" w:val="54 кг"/>
              </w:smartTagPr>
              <w:r w:rsidRPr="00787B2F">
                <w:rPr>
                  <w:sz w:val="20"/>
                  <w:szCs w:val="20"/>
                </w:rPr>
                <w:t>54 кг</w:t>
              </w:r>
            </w:smartTag>
          </w:p>
        </w:tc>
      </w:tr>
      <w:tr w:rsidR="0074256F" w:rsidRPr="00787B2F" w:rsidTr="00225782">
        <w:tc>
          <w:tcPr>
            <w:tcW w:w="3190"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Скоростные качества</w:t>
            </w:r>
          </w:p>
        </w:tc>
        <w:tc>
          <w:tcPr>
            <w:tcW w:w="3190"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 xml:space="preserve">Бег </w:t>
            </w:r>
            <w:smartTag w:uri="urn:schemas-microsoft-com:office:smarttags" w:element="metricconverter">
              <w:smartTagPr>
                <w:attr w:name="ProductID" w:val="60 м"/>
              </w:smartTagPr>
              <w:r w:rsidRPr="00787B2F">
                <w:rPr>
                  <w:sz w:val="20"/>
                  <w:szCs w:val="20"/>
                </w:rPr>
                <w:t>60 м</w:t>
              </w:r>
            </w:smartTag>
            <w:r w:rsidRPr="00787B2F">
              <w:rPr>
                <w:sz w:val="20"/>
                <w:szCs w:val="20"/>
              </w:rPr>
              <w:t xml:space="preserve"> (не более 9,9 с)</w:t>
            </w:r>
          </w:p>
        </w:tc>
        <w:tc>
          <w:tcPr>
            <w:tcW w:w="3191"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 xml:space="preserve">Бег </w:t>
            </w:r>
            <w:smartTag w:uri="urn:schemas-microsoft-com:office:smarttags" w:element="metricconverter">
              <w:smartTagPr>
                <w:attr w:name="ProductID" w:val="60 м"/>
              </w:smartTagPr>
              <w:r w:rsidRPr="00787B2F">
                <w:rPr>
                  <w:sz w:val="20"/>
                  <w:szCs w:val="20"/>
                </w:rPr>
                <w:t>60 м</w:t>
              </w:r>
            </w:smartTag>
            <w:r w:rsidRPr="00787B2F">
              <w:rPr>
                <w:sz w:val="20"/>
                <w:szCs w:val="20"/>
              </w:rPr>
              <w:t xml:space="preserve"> (не более 10,3 с)</w:t>
            </w:r>
          </w:p>
        </w:tc>
      </w:tr>
      <w:tr w:rsidR="0074256F" w:rsidRPr="00787B2F" w:rsidTr="00225782">
        <w:tc>
          <w:tcPr>
            <w:tcW w:w="3190"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Выносливость</w:t>
            </w:r>
          </w:p>
        </w:tc>
        <w:tc>
          <w:tcPr>
            <w:tcW w:w="3190"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 xml:space="preserve">Бег на </w:t>
            </w:r>
            <w:smartTag w:uri="urn:schemas-microsoft-com:office:smarttags" w:element="metricconverter">
              <w:smartTagPr>
                <w:attr w:name="ProductID" w:val="800 м"/>
              </w:smartTagPr>
              <w:r w:rsidRPr="00787B2F">
                <w:rPr>
                  <w:sz w:val="20"/>
                  <w:szCs w:val="20"/>
                </w:rPr>
                <w:t>800 м</w:t>
              </w:r>
            </w:smartTag>
            <w:r w:rsidRPr="00787B2F">
              <w:rPr>
                <w:sz w:val="20"/>
                <w:szCs w:val="20"/>
              </w:rPr>
              <w:t xml:space="preserve"> </w:t>
            </w:r>
          </w:p>
          <w:p w:rsidR="0074256F" w:rsidRPr="00787B2F" w:rsidRDefault="0074256F" w:rsidP="00225782">
            <w:pPr>
              <w:autoSpaceDE w:val="0"/>
              <w:autoSpaceDN w:val="0"/>
              <w:adjustRightInd w:val="0"/>
              <w:jc w:val="center"/>
              <w:rPr>
                <w:sz w:val="20"/>
                <w:szCs w:val="20"/>
              </w:rPr>
            </w:pPr>
            <w:r w:rsidRPr="00787B2F">
              <w:rPr>
                <w:sz w:val="20"/>
                <w:szCs w:val="20"/>
              </w:rPr>
              <w:t>(не более 3 мин 10 с)</w:t>
            </w:r>
          </w:p>
        </w:tc>
        <w:tc>
          <w:tcPr>
            <w:tcW w:w="3191"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 xml:space="preserve">Бег на </w:t>
            </w:r>
            <w:smartTag w:uri="urn:schemas-microsoft-com:office:smarttags" w:element="metricconverter">
              <w:smartTagPr>
                <w:attr w:name="ProductID" w:val="800 м"/>
              </w:smartTagPr>
              <w:r w:rsidRPr="00787B2F">
                <w:rPr>
                  <w:sz w:val="20"/>
                  <w:szCs w:val="20"/>
                </w:rPr>
                <w:t>800 м</w:t>
              </w:r>
            </w:smartTag>
            <w:r w:rsidRPr="00787B2F">
              <w:rPr>
                <w:sz w:val="20"/>
                <w:szCs w:val="20"/>
              </w:rPr>
              <w:t xml:space="preserve"> </w:t>
            </w:r>
          </w:p>
          <w:p w:rsidR="0074256F" w:rsidRPr="00787B2F" w:rsidRDefault="0074256F" w:rsidP="00225782">
            <w:pPr>
              <w:autoSpaceDE w:val="0"/>
              <w:autoSpaceDN w:val="0"/>
              <w:adjustRightInd w:val="0"/>
              <w:jc w:val="center"/>
              <w:rPr>
                <w:sz w:val="20"/>
                <w:szCs w:val="20"/>
              </w:rPr>
            </w:pPr>
            <w:r w:rsidRPr="00787B2F">
              <w:rPr>
                <w:sz w:val="20"/>
                <w:szCs w:val="20"/>
              </w:rPr>
              <w:t>(не более 3 мин 35 с)</w:t>
            </w:r>
          </w:p>
        </w:tc>
      </w:tr>
      <w:tr w:rsidR="0074256F" w:rsidRPr="00787B2F" w:rsidTr="00225782">
        <w:tc>
          <w:tcPr>
            <w:tcW w:w="3190"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Силовые качества</w:t>
            </w:r>
          </w:p>
        </w:tc>
        <w:tc>
          <w:tcPr>
            <w:tcW w:w="3190"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Подтягивание из виса на перекладине (не менее 7 раз)</w:t>
            </w:r>
          </w:p>
        </w:tc>
        <w:tc>
          <w:tcPr>
            <w:tcW w:w="3191"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 xml:space="preserve">Подтягивание из виса на низкой перекладине </w:t>
            </w:r>
          </w:p>
          <w:p w:rsidR="0074256F" w:rsidRPr="00787B2F" w:rsidRDefault="0074256F" w:rsidP="00225782">
            <w:pPr>
              <w:autoSpaceDE w:val="0"/>
              <w:autoSpaceDN w:val="0"/>
              <w:adjustRightInd w:val="0"/>
              <w:jc w:val="center"/>
              <w:rPr>
                <w:sz w:val="20"/>
                <w:szCs w:val="20"/>
              </w:rPr>
            </w:pPr>
            <w:r w:rsidRPr="00787B2F">
              <w:rPr>
                <w:sz w:val="20"/>
                <w:szCs w:val="20"/>
              </w:rPr>
              <w:t>(не менее 11 раз)</w:t>
            </w:r>
          </w:p>
        </w:tc>
      </w:tr>
      <w:tr w:rsidR="0074256F" w:rsidRPr="00787B2F" w:rsidTr="00225782">
        <w:tc>
          <w:tcPr>
            <w:tcW w:w="3190" w:type="dxa"/>
            <w:vMerge w:val="restart"/>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Сила</w:t>
            </w:r>
          </w:p>
        </w:tc>
        <w:tc>
          <w:tcPr>
            <w:tcW w:w="3190"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 xml:space="preserve">Сгибание и разгибание рук в упоре лежа на полу </w:t>
            </w:r>
          </w:p>
          <w:p w:rsidR="0074256F" w:rsidRPr="00787B2F" w:rsidRDefault="0074256F" w:rsidP="00225782">
            <w:pPr>
              <w:autoSpaceDE w:val="0"/>
              <w:autoSpaceDN w:val="0"/>
              <w:adjustRightInd w:val="0"/>
              <w:jc w:val="center"/>
              <w:rPr>
                <w:sz w:val="20"/>
                <w:szCs w:val="20"/>
              </w:rPr>
            </w:pPr>
            <w:r w:rsidRPr="00787B2F">
              <w:rPr>
                <w:sz w:val="20"/>
                <w:szCs w:val="20"/>
              </w:rPr>
              <w:t>(не менее 14 раз)</w:t>
            </w:r>
          </w:p>
        </w:tc>
        <w:tc>
          <w:tcPr>
            <w:tcW w:w="3191"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 xml:space="preserve">Сгибание и разгибание рук в упоре лежа на полу </w:t>
            </w:r>
          </w:p>
          <w:p w:rsidR="0074256F" w:rsidRPr="00787B2F" w:rsidRDefault="0074256F" w:rsidP="00225782">
            <w:pPr>
              <w:autoSpaceDE w:val="0"/>
              <w:autoSpaceDN w:val="0"/>
              <w:adjustRightInd w:val="0"/>
              <w:jc w:val="center"/>
              <w:rPr>
                <w:sz w:val="20"/>
                <w:szCs w:val="20"/>
              </w:rPr>
            </w:pPr>
            <w:r w:rsidRPr="00787B2F">
              <w:rPr>
                <w:sz w:val="20"/>
                <w:szCs w:val="20"/>
              </w:rPr>
              <w:t>(не менее 8 раз)</w:t>
            </w:r>
          </w:p>
        </w:tc>
      </w:tr>
      <w:tr w:rsidR="0074256F" w:rsidRPr="00787B2F" w:rsidTr="00225782">
        <w:tc>
          <w:tcPr>
            <w:tcW w:w="3190" w:type="dxa"/>
            <w:vMerge/>
            <w:shd w:val="clear" w:color="auto" w:fill="auto"/>
          </w:tcPr>
          <w:p w:rsidR="0074256F" w:rsidRPr="00787B2F" w:rsidRDefault="0074256F" w:rsidP="00225782">
            <w:pPr>
              <w:autoSpaceDE w:val="0"/>
              <w:autoSpaceDN w:val="0"/>
              <w:adjustRightInd w:val="0"/>
              <w:jc w:val="center"/>
              <w:rPr>
                <w:sz w:val="20"/>
                <w:szCs w:val="20"/>
              </w:rPr>
            </w:pPr>
          </w:p>
        </w:tc>
        <w:tc>
          <w:tcPr>
            <w:tcW w:w="3190" w:type="dxa"/>
            <w:shd w:val="clear" w:color="auto" w:fill="auto"/>
          </w:tcPr>
          <w:p w:rsidR="0074256F" w:rsidRDefault="0074256F" w:rsidP="00225782">
            <w:pPr>
              <w:autoSpaceDE w:val="0"/>
              <w:autoSpaceDN w:val="0"/>
              <w:adjustRightInd w:val="0"/>
              <w:jc w:val="center"/>
              <w:rPr>
                <w:sz w:val="20"/>
                <w:szCs w:val="20"/>
              </w:rPr>
            </w:pPr>
            <w:r w:rsidRPr="00787B2F">
              <w:rPr>
                <w:sz w:val="20"/>
                <w:szCs w:val="20"/>
              </w:rPr>
              <w:t>Подъем ног до хвата руками в висе на гимнастической стенке</w:t>
            </w:r>
          </w:p>
          <w:p w:rsidR="0074256F" w:rsidRPr="00787B2F" w:rsidRDefault="0074256F" w:rsidP="00225782">
            <w:pPr>
              <w:autoSpaceDE w:val="0"/>
              <w:autoSpaceDN w:val="0"/>
              <w:adjustRightInd w:val="0"/>
              <w:jc w:val="center"/>
              <w:rPr>
                <w:sz w:val="20"/>
                <w:szCs w:val="20"/>
              </w:rPr>
            </w:pPr>
            <w:r>
              <w:rPr>
                <w:sz w:val="20"/>
                <w:szCs w:val="20"/>
              </w:rPr>
              <w:t xml:space="preserve"> ( не менее 8</w:t>
            </w:r>
            <w:r w:rsidRPr="00787B2F">
              <w:rPr>
                <w:sz w:val="20"/>
                <w:szCs w:val="20"/>
              </w:rPr>
              <w:t xml:space="preserve"> раз)</w:t>
            </w:r>
          </w:p>
        </w:tc>
        <w:tc>
          <w:tcPr>
            <w:tcW w:w="3191" w:type="dxa"/>
            <w:shd w:val="clear" w:color="auto" w:fill="auto"/>
          </w:tcPr>
          <w:p w:rsidR="0074256F" w:rsidRDefault="0074256F" w:rsidP="00225782">
            <w:pPr>
              <w:autoSpaceDE w:val="0"/>
              <w:autoSpaceDN w:val="0"/>
              <w:adjustRightInd w:val="0"/>
              <w:jc w:val="center"/>
              <w:rPr>
                <w:sz w:val="20"/>
                <w:szCs w:val="20"/>
              </w:rPr>
            </w:pPr>
            <w:r w:rsidRPr="00787B2F">
              <w:rPr>
                <w:sz w:val="20"/>
                <w:szCs w:val="20"/>
              </w:rPr>
              <w:t xml:space="preserve">Подъем ног до хвата руками в висе на гимнастической стенке </w:t>
            </w:r>
          </w:p>
          <w:p w:rsidR="0074256F" w:rsidRPr="00787B2F" w:rsidRDefault="0074256F" w:rsidP="00225782">
            <w:pPr>
              <w:autoSpaceDE w:val="0"/>
              <w:autoSpaceDN w:val="0"/>
              <w:adjustRightInd w:val="0"/>
              <w:jc w:val="center"/>
              <w:rPr>
                <w:sz w:val="20"/>
                <w:szCs w:val="20"/>
              </w:rPr>
            </w:pPr>
            <w:r w:rsidRPr="00787B2F">
              <w:rPr>
                <w:sz w:val="20"/>
                <w:szCs w:val="20"/>
              </w:rPr>
              <w:t>( не менее 3 раз)</w:t>
            </w:r>
          </w:p>
        </w:tc>
      </w:tr>
      <w:tr w:rsidR="0074256F" w:rsidRPr="00787B2F" w:rsidTr="00225782">
        <w:tc>
          <w:tcPr>
            <w:tcW w:w="3190" w:type="dxa"/>
            <w:vMerge/>
            <w:shd w:val="clear" w:color="auto" w:fill="auto"/>
          </w:tcPr>
          <w:p w:rsidR="0074256F" w:rsidRPr="00787B2F" w:rsidRDefault="0074256F" w:rsidP="00225782">
            <w:pPr>
              <w:autoSpaceDE w:val="0"/>
              <w:autoSpaceDN w:val="0"/>
              <w:adjustRightInd w:val="0"/>
              <w:jc w:val="center"/>
              <w:rPr>
                <w:sz w:val="20"/>
                <w:szCs w:val="20"/>
              </w:rPr>
            </w:pPr>
          </w:p>
        </w:tc>
        <w:tc>
          <w:tcPr>
            <w:tcW w:w="3190" w:type="dxa"/>
            <w:shd w:val="clear" w:color="auto" w:fill="auto"/>
          </w:tcPr>
          <w:p w:rsidR="0074256F" w:rsidRDefault="0074256F" w:rsidP="00225782">
            <w:pPr>
              <w:autoSpaceDE w:val="0"/>
              <w:autoSpaceDN w:val="0"/>
              <w:adjustRightInd w:val="0"/>
              <w:jc w:val="center"/>
              <w:rPr>
                <w:sz w:val="20"/>
                <w:szCs w:val="20"/>
              </w:rPr>
            </w:pPr>
            <w:r w:rsidRPr="00787B2F">
              <w:rPr>
                <w:sz w:val="20"/>
                <w:szCs w:val="20"/>
              </w:rPr>
              <w:t xml:space="preserve">Приседание со штангой весом не менее 100% собственного веса </w:t>
            </w:r>
          </w:p>
          <w:p w:rsidR="0074256F" w:rsidRPr="00787B2F" w:rsidRDefault="0074256F" w:rsidP="00225782">
            <w:pPr>
              <w:autoSpaceDE w:val="0"/>
              <w:autoSpaceDN w:val="0"/>
              <w:adjustRightInd w:val="0"/>
              <w:jc w:val="center"/>
              <w:rPr>
                <w:sz w:val="20"/>
                <w:szCs w:val="20"/>
              </w:rPr>
            </w:pPr>
            <w:r w:rsidRPr="00787B2F">
              <w:rPr>
                <w:sz w:val="20"/>
                <w:szCs w:val="20"/>
              </w:rPr>
              <w:t>(не менее 6 раз)</w:t>
            </w:r>
          </w:p>
        </w:tc>
        <w:tc>
          <w:tcPr>
            <w:tcW w:w="3191" w:type="dxa"/>
            <w:shd w:val="clear" w:color="auto" w:fill="auto"/>
          </w:tcPr>
          <w:p w:rsidR="0074256F" w:rsidRDefault="0074256F" w:rsidP="00225782">
            <w:pPr>
              <w:autoSpaceDE w:val="0"/>
              <w:autoSpaceDN w:val="0"/>
              <w:adjustRightInd w:val="0"/>
              <w:jc w:val="center"/>
              <w:rPr>
                <w:sz w:val="20"/>
                <w:szCs w:val="20"/>
              </w:rPr>
            </w:pPr>
            <w:r w:rsidRPr="00787B2F">
              <w:rPr>
                <w:sz w:val="20"/>
                <w:szCs w:val="20"/>
              </w:rPr>
              <w:t xml:space="preserve">Приседание со штангой весом не менее 100% собственного веса </w:t>
            </w:r>
          </w:p>
          <w:p w:rsidR="0074256F" w:rsidRPr="00787B2F" w:rsidRDefault="0074256F" w:rsidP="00225782">
            <w:pPr>
              <w:autoSpaceDE w:val="0"/>
              <w:autoSpaceDN w:val="0"/>
              <w:adjustRightInd w:val="0"/>
              <w:jc w:val="center"/>
              <w:rPr>
                <w:sz w:val="20"/>
                <w:szCs w:val="20"/>
              </w:rPr>
            </w:pPr>
            <w:r w:rsidRPr="00787B2F">
              <w:rPr>
                <w:sz w:val="20"/>
                <w:szCs w:val="20"/>
              </w:rPr>
              <w:t>(не менее 3 раз)</w:t>
            </w:r>
          </w:p>
        </w:tc>
      </w:tr>
      <w:tr w:rsidR="0074256F" w:rsidRPr="00787B2F" w:rsidTr="00225782">
        <w:trPr>
          <w:trHeight w:val="525"/>
        </w:trPr>
        <w:tc>
          <w:tcPr>
            <w:tcW w:w="3190"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Скоростно-силовые качества</w:t>
            </w:r>
          </w:p>
        </w:tc>
        <w:tc>
          <w:tcPr>
            <w:tcW w:w="3190"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 xml:space="preserve">Прыжок в длину с места </w:t>
            </w:r>
          </w:p>
          <w:p w:rsidR="0074256F" w:rsidRPr="00787B2F" w:rsidRDefault="0074256F" w:rsidP="00225782">
            <w:pPr>
              <w:autoSpaceDE w:val="0"/>
              <w:autoSpaceDN w:val="0"/>
              <w:adjustRightInd w:val="0"/>
              <w:jc w:val="center"/>
              <w:rPr>
                <w:sz w:val="20"/>
                <w:szCs w:val="20"/>
              </w:rPr>
            </w:pPr>
            <w:r w:rsidRPr="00787B2F">
              <w:rPr>
                <w:sz w:val="20"/>
                <w:szCs w:val="20"/>
              </w:rPr>
              <w:t xml:space="preserve">(не менее </w:t>
            </w:r>
            <w:smartTag w:uri="urn:schemas-microsoft-com:office:smarttags" w:element="metricconverter">
              <w:smartTagPr>
                <w:attr w:name="ProductID" w:val="160 см"/>
              </w:smartTagPr>
              <w:r w:rsidRPr="00787B2F">
                <w:rPr>
                  <w:sz w:val="20"/>
                  <w:szCs w:val="20"/>
                </w:rPr>
                <w:t>160 см</w:t>
              </w:r>
            </w:smartTag>
            <w:r w:rsidRPr="00787B2F">
              <w:rPr>
                <w:sz w:val="20"/>
                <w:szCs w:val="20"/>
              </w:rPr>
              <w:t>)</w:t>
            </w:r>
          </w:p>
        </w:tc>
        <w:tc>
          <w:tcPr>
            <w:tcW w:w="3191"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 xml:space="preserve">Прыжок в длину с места </w:t>
            </w:r>
          </w:p>
          <w:p w:rsidR="0074256F" w:rsidRPr="00787B2F" w:rsidRDefault="0074256F" w:rsidP="00225782">
            <w:pPr>
              <w:autoSpaceDE w:val="0"/>
              <w:autoSpaceDN w:val="0"/>
              <w:adjustRightInd w:val="0"/>
              <w:jc w:val="center"/>
              <w:rPr>
                <w:sz w:val="20"/>
                <w:szCs w:val="20"/>
              </w:rPr>
            </w:pPr>
            <w:r w:rsidRPr="00787B2F">
              <w:rPr>
                <w:sz w:val="20"/>
                <w:szCs w:val="20"/>
              </w:rPr>
              <w:t xml:space="preserve">(не менее </w:t>
            </w:r>
            <w:smartTag w:uri="urn:schemas-microsoft-com:office:smarttags" w:element="metricconverter">
              <w:smartTagPr>
                <w:attr w:name="ProductID" w:val="145 см"/>
              </w:smartTagPr>
              <w:r w:rsidRPr="00787B2F">
                <w:rPr>
                  <w:sz w:val="20"/>
                  <w:szCs w:val="20"/>
                </w:rPr>
                <w:t>145 см</w:t>
              </w:r>
            </w:smartTag>
            <w:r w:rsidRPr="00787B2F">
              <w:rPr>
                <w:sz w:val="20"/>
                <w:szCs w:val="20"/>
              </w:rPr>
              <w:t>)</w:t>
            </w:r>
          </w:p>
        </w:tc>
      </w:tr>
      <w:tr w:rsidR="0074256F" w:rsidRPr="00787B2F" w:rsidTr="00225782">
        <w:trPr>
          <w:trHeight w:val="353"/>
        </w:trPr>
        <w:tc>
          <w:tcPr>
            <w:tcW w:w="3190"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Техническое мастерство</w:t>
            </w:r>
          </w:p>
        </w:tc>
        <w:tc>
          <w:tcPr>
            <w:tcW w:w="6381" w:type="dxa"/>
            <w:gridSpan w:val="2"/>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Обязательная техническая программа</w:t>
            </w:r>
          </w:p>
        </w:tc>
      </w:tr>
      <w:tr w:rsidR="0074256F" w:rsidRPr="00787B2F" w:rsidTr="00225782">
        <w:tc>
          <w:tcPr>
            <w:tcW w:w="9571" w:type="dxa"/>
            <w:gridSpan w:val="3"/>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 xml:space="preserve">Весовая категория </w:t>
            </w:r>
            <w:smartTag w:uri="urn:schemas-microsoft-com:office:smarttags" w:element="metricconverter">
              <w:smartTagPr>
                <w:attr w:name="ProductID" w:val="55 кг"/>
              </w:smartTagPr>
              <w:r w:rsidRPr="00787B2F">
                <w:rPr>
                  <w:sz w:val="20"/>
                  <w:szCs w:val="20"/>
                </w:rPr>
                <w:t>55 кг</w:t>
              </w:r>
            </w:smartTag>
            <w:r w:rsidRPr="00787B2F">
              <w:rPr>
                <w:sz w:val="20"/>
                <w:szCs w:val="20"/>
              </w:rPr>
              <w:t xml:space="preserve">, весовая категория </w:t>
            </w:r>
            <w:smartTag w:uri="urn:schemas-microsoft-com:office:smarttags" w:element="metricconverter">
              <w:smartTagPr>
                <w:attr w:name="ProductID" w:val="59 кг"/>
              </w:smartTagPr>
              <w:r w:rsidRPr="00787B2F">
                <w:rPr>
                  <w:sz w:val="20"/>
                  <w:szCs w:val="20"/>
                </w:rPr>
                <w:t>59 кг</w:t>
              </w:r>
            </w:smartTag>
            <w:r w:rsidRPr="00787B2F">
              <w:rPr>
                <w:sz w:val="20"/>
                <w:szCs w:val="20"/>
              </w:rPr>
              <w:t xml:space="preserve">, весовая категория </w:t>
            </w:r>
            <w:smartTag w:uri="urn:schemas-microsoft-com:office:smarttags" w:element="metricconverter">
              <w:smartTagPr>
                <w:attr w:name="ProductID" w:val="65 кг"/>
              </w:smartTagPr>
              <w:r w:rsidRPr="00787B2F">
                <w:rPr>
                  <w:sz w:val="20"/>
                  <w:szCs w:val="20"/>
                </w:rPr>
                <w:t>65 кг</w:t>
              </w:r>
            </w:smartTag>
            <w:r w:rsidRPr="00787B2F">
              <w:rPr>
                <w:sz w:val="20"/>
                <w:szCs w:val="20"/>
              </w:rPr>
              <w:t xml:space="preserve">, весовая категория </w:t>
            </w:r>
            <w:r w:rsidRPr="00787B2F">
              <w:rPr>
                <w:color w:val="000000"/>
                <w:sz w:val="20"/>
                <w:szCs w:val="20"/>
              </w:rPr>
              <w:t>65+</w:t>
            </w:r>
            <w:r w:rsidRPr="00787B2F">
              <w:rPr>
                <w:color w:val="FF0000"/>
                <w:sz w:val="20"/>
                <w:szCs w:val="20"/>
              </w:rPr>
              <w:t xml:space="preserve"> </w:t>
            </w:r>
            <w:r w:rsidRPr="00787B2F">
              <w:rPr>
                <w:sz w:val="20"/>
                <w:szCs w:val="20"/>
              </w:rPr>
              <w:t xml:space="preserve">кг, весовая категория </w:t>
            </w:r>
            <w:smartTag w:uri="urn:schemas-microsoft-com:office:smarttags" w:element="metricconverter">
              <w:smartTagPr>
                <w:attr w:name="ProductID" w:val="71 кг"/>
              </w:smartTagPr>
              <w:r w:rsidRPr="00787B2F">
                <w:rPr>
                  <w:sz w:val="20"/>
                  <w:szCs w:val="20"/>
                </w:rPr>
                <w:t>71 кг</w:t>
              </w:r>
            </w:smartTag>
            <w:r w:rsidRPr="00787B2F">
              <w:rPr>
                <w:sz w:val="20"/>
                <w:szCs w:val="20"/>
              </w:rPr>
              <w:t>, весовая категория 71+ кг</w:t>
            </w:r>
          </w:p>
        </w:tc>
      </w:tr>
      <w:tr w:rsidR="0074256F" w:rsidRPr="00787B2F" w:rsidTr="00225782">
        <w:tc>
          <w:tcPr>
            <w:tcW w:w="3190"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Скоростные качества</w:t>
            </w:r>
          </w:p>
        </w:tc>
        <w:tc>
          <w:tcPr>
            <w:tcW w:w="3190"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 xml:space="preserve">Бег </w:t>
            </w:r>
            <w:smartTag w:uri="urn:schemas-microsoft-com:office:smarttags" w:element="metricconverter">
              <w:smartTagPr>
                <w:attr w:name="ProductID" w:val="60 м"/>
              </w:smartTagPr>
              <w:r w:rsidRPr="00787B2F">
                <w:rPr>
                  <w:sz w:val="20"/>
                  <w:szCs w:val="20"/>
                </w:rPr>
                <w:t>60 м</w:t>
              </w:r>
            </w:smartTag>
            <w:r w:rsidRPr="00787B2F">
              <w:rPr>
                <w:sz w:val="20"/>
                <w:szCs w:val="20"/>
              </w:rPr>
              <w:t xml:space="preserve"> (не более 10,3 с)</w:t>
            </w:r>
          </w:p>
        </w:tc>
        <w:tc>
          <w:tcPr>
            <w:tcW w:w="3191"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 xml:space="preserve">Бег </w:t>
            </w:r>
            <w:smartTag w:uri="urn:schemas-microsoft-com:office:smarttags" w:element="metricconverter">
              <w:smartTagPr>
                <w:attr w:name="ProductID" w:val="60 м"/>
              </w:smartTagPr>
              <w:r w:rsidRPr="00787B2F">
                <w:rPr>
                  <w:sz w:val="20"/>
                  <w:szCs w:val="20"/>
                </w:rPr>
                <w:t>60 м</w:t>
              </w:r>
            </w:smartTag>
            <w:r w:rsidRPr="00787B2F">
              <w:rPr>
                <w:sz w:val="20"/>
                <w:szCs w:val="20"/>
              </w:rPr>
              <w:t xml:space="preserve"> (не более 10, 7 с)</w:t>
            </w:r>
          </w:p>
        </w:tc>
      </w:tr>
      <w:tr w:rsidR="0074256F" w:rsidRPr="00787B2F" w:rsidTr="00225782">
        <w:tc>
          <w:tcPr>
            <w:tcW w:w="3190"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Выносливость</w:t>
            </w:r>
          </w:p>
        </w:tc>
        <w:tc>
          <w:tcPr>
            <w:tcW w:w="3190"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 xml:space="preserve">Бег на </w:t>
            </w:r>
            <w:smartTag w:uri="urn:schemas-microsoft-com:office:smarttags" w:element="metricconverter">
              <w:smartTagPr>
                <w:attr w:name="ProductID" w:val="800 м"/>
              </w:smartTagPr>
              <w:r w:rsidRPr="00787B2F">
                <w:rPr>
                  <w:sz w:val="20"/>
                  <w:szCs w:val="20"/>
                </w:rPr>
                <w:t>800 м</w:t>
              </w:r>
            </w:smartTag>
            <w:r w:rsidRPr="00787B2F">
              <w:rPr>
                <w:sz w:val="20"/>
                <w:szCs w:val="20"/>
              </w:rPr>
              <w:t xml:space="preserve"> </w:t>
            </w:r>
          </w:p>
          <w:p w:rsidR="0074256F" w:rsidRPr="00787B2F" w:rsidRDefault="0074256F" w:rsidP="00225782">
            <w:pPr>
              <w:autoSpaceDE w:val="0"/>
              <w:autoSpaceDN w:val="0"/>
              <w:adjustRightInd w:val="0"/>
              <w:jc w:val="center"/>
              <w:rPr>
                <w:sz w:val="20"/>
                <w:szCs w:val="20"/>
              </w:rPr>
            </w:pPr>
            <w:r w:rsidRPr="00787B2F">
              <w:rPr>
                <w:sz w:val="20"/>
                <w:szCs w:val="20"/>
              </w:rPr>
              <w:t>(не более 3 мин 20 с)</w:t>
            </w:r>
          </w:p>
        </w:tc>
        <w:tc>
          <w:tcPr>
            <w:tcW w:w="3191"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 xml:space="preserve">Бег на </w:t>
            </w:r>
            <w:smartTag w:uri="urn:schemas-microsoft-com:office:smarttags" w:element="metricconverter">
              <w:smartTagPr>
                <w:attr w:name="ProductID" w:val="800 м"/>
              </w:smartTagPr>
              <w:r w:rsidRPr="00787B2F">
                <w:rPr>
                  <w:sz w:val="20"/>
                  <w:szCs w:val="20"/>
                </w:rPr>
                <w:t>800 м</w:t>
              </w:r>
            </w:smartTag>
            <w:r w:rsidRPr="00787B2F">
              <w:rPr>
                <w:sz w:val="20"/>
                <w:szCs w:val="20"/>
              </w:rPr>
              <w:t xml:space="preserve"> </w:t>
            </w:r>
          </w:p>
          <w:p w:rsidR="0074256F" w:rsidRPr="00787B2F" w:rsidRDefault="0074256F" w:rsidP="00225782">
            <w:pPr>
              <w:autoSpaceDE w:val="0"/>
              <w:autoSpaceDN w:val="0"/>
              <w:adjustRightInd w:val="0"/>
              <w:jc w:val="center"/>
              <w:rPr>
                <w:sz w:val="20"/>
                <w:szCs w:val="20"/>
              </w:rPr>
            </w:pPr>
            <w:r w:rsidRPr="00787B2F">
              <w:rPr>
                <w:sz w:val="20"/>
                <w:szCs w:val="20"/>
              </w:rPr>
              <w:t>(не более 3 мин 45 с)</w:t>
            </w:r>
          </w:p>
        </w:tc>
      </w:tr>
      <w:tr w:rsidR="0074256F" w:rsidRPr="00787B2F" w:rsidTr="00225782">
        <w:tc>
          <w:tcPr>
            <w:tcW w:w="3190"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Силовые качества</w:t>
            </w:r>
          </w:p>
        </w:tc>
        <w:tc>
          <w:tcPr>
            <w:tcW w:w="3190"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Подтягивание из виса на перекладине (не менее 7 раза)</w:t>
            </w:r>
          </w:p>
        </w:tc>
        <w:tc>
          <w:tcPr>
            <w:tcW w:w="3191"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 xml:space="preserve">Подтягивание из виса на низкой перекладине </w:t>
            </w:r>
          </w:p>
          <w:p w:rsidR="0074256F" w:rsidRPr="00787B2F" w:rsidRDefault="0074256F" w:rsidP="00225782">
            <w:pPr>
              <w:autoSpaceDE w:val="0"/>
              <w:autoSpaceDN w:val="0"/>
              <w:adjustRightInd w:val="0"/>
              <w:jc w:val="center"/>
              <w:rPr>
                <w:sz w:val="20"/>
                <w:szCs w:val="20"/>
              </w:rPr>
            </w:pPr>
            <w:r w:rsidRPr="00787B2F">
              <w:rPr>
                <w:sz w:val="20"/>
                <w:szCs w:val="20"/>
              </w:rPr>
              <w:t>(не менее 11 раз)</w:t>
            </w:r>
          </w:p>
        </w:tc>
      </w:tr>
      <w:tr w:rsidR="0074256F" w:rsidRPr="00787B2F" w:rsidTr="00225782">
        <w:tc>
          <w:tcPr>
            <w:tcW w:w="3190" w:type="dxa"/>
            <w:vMerge w:val="restart"/>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Сила</w:t>
            </w:r>
          </w:p>
        </w:tc>
        <w:tc>
          <w:tcPr>
            <w:tcW w:w="3190"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 xml:space="preserve">Сгибание и разгибание рук в упоре лежа на полу </w:t>
            </w:r>
          </w:p>
          <w:p w:rsidR="0074256F" w:rsidRPr="00787B2F" w:rsidRDefault="0074256F" w:rsidP="00225782">
            <w:pPr>
              <w:autoSpaceDE w:val="0"/>
              <w:autoSpaceDN w:val="0"/>
              <w:adjustRightInd w:val="0"/>
              <w:jc w:val="center"/>
              <w:rPr>
                <w:sz w:val="20"/>
                <w:szCs w:val="20"/>
              </w:rPr>
            </w:pPr>
            <w:r w:rsidRPr="00787B2F">
              <w:rPr>
                <w:sz w:val="20"/>
                <w:szCs w:val="20"/>
              </w:rPr>
              <w:t>(не менее 14 раз)</w:t>
            </w:r>
          </w:p>
        </w:tc>
        <w:tc>
          <w:tcPr>
            <w:tcW w:w="3191"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 xml:space="preserve">Сгибание и разгибание рук в упоре лежа на полу </w:t>
            </w:r>
          </w:p>
          <w:p w:rsidR="0074256F" w:rsidRPr="00787B2F" w:rsidRDefault="0074256F" w:rsidP="00225782">
            <w:pPr>
              <w:autoSpaceDE w:val="0"/>
              <w:autoSpaceDN w:val="0"/>
              <w:adjustRightInd w:val="0"/>
              <w:jc w:val="center"/>
              <w:rPr>
                <w:sz w:val="20"/>
                <w:szCs w:val="20"/>
              </w:rPr>
            </w:pPr>
            <w:r w:rsidRPr="00787B2F">
              <w:rPr>
                <w:sz w:val="20"/>
                <w:szCs w:val="20"/>
              </w:rPr>
              <w:t>(не менее 8 раза)</w:t>
            </w:r>
          </w:p>
        </w:tc>
      </w:tr>
      <w:tr w:rsidR="0074256F" w:rsidRPr="00787B2F" w:rsidTr="00225782">
        <w:tc>
          <w:tcPr>
            <w:tcW w:w="3190" w:type="dxa"/>
            <w:vMerge/>
            <w:shd w:val="clear" w:color="auto" w:fill="auto"/>
          </w:tcPr>
          <w:p w:rsidR="0074256F" w:rsidRPr="00787B2F" w:rsidRDefault="0074256F" w:rsidP="00225782">
            <w:pPr>
              <w:autoSpaceDE w:val="0"/>
              <w:autoSpaceDN w:val="0"/>
              <w:adjustRightInd w:val="0"/>
              <w:jc w:val="center"/>
              <w:rPr>
                <w:sz w:val="20"/>
                <w:szCs w:val="20"/>
              </w:rPr>
            </w:pPr>
          </w:p>
        </w:tc>
        <w:tc>
          <w:tcPr>
            <w:tcW w:w="3190" w:type="dxa"/>
            <w:shd w:val="clear" w:color="auto" w:fill="auto"/>
          </w:tcPr>
          <w:p w:rsidR="0074256F" w:rsidRDefault="0074256F" w:rsidP="00225782">
            <w:pPr>
              <w:autoSpaceDE w:val="0"/>
              <w:autoSpaceDN w:val="0"/>
              <w:adjustRightInd w:val="0"/>
              <w:jc w:val="center"/>
              <w:rPr>
                <w:sz w:val="20"/>
                <w:szCs w:val="20"/>
              </w:rPr>
            </w:pPr>
            <w:r w:rsidRPr="00787B2F">
              <w:rPr>
                <w:sz w:val="20"/>
                <w:szCs w:val="20"/>
              </w:rPr>
              <w:t xml:space="preserve">Подъем ног до хвата руками в висе на гимнастической стенке </w:t>
            </w:r>
          </w:p>
          <w:p w:rsidR="0074256F" w:rsidRPr="00787B2F" w:rsidRDefault="0074256F" w:rsidP="00225782">
            <w:pPr>
              <w:autoSpaceDE w:val="0"/>
              <w:autoSpaceDN w:val="0"/>
              <w:adjustRightInd w:val="0"/>
              <w:jc w:val="center"/>
              <w:rPr>
                <w:sz w:val="20"/>
                <w:szCs w:val="20"/>
              </w:rPr>
            </w:pPr>
            <w:r w:rsidRPr="00787B2F">
              <w:rPr>
                <w:sz w:val="20"/>
                <w:szCs w:val="20"/>
              </w:rPr>
              <w:t>( не менее 8 раз)</w:t>
            </w:r>
          </w:p>
        </w:tc>
        <w:tc>
          <w:tcPr>
            <w:tcW w:w="3191" w:type="dxa"/>
            <w:shd w:val="clear" w:color="auto" w:fill="auto"/>
          </w:tcPr>
          <w:p w:rsidR="0074256F" w:rsidRDefault="0074256F" w:rsidP="00225782">
            <w:pPr>
              <w:autoSpaceDE w:val="0"/>
              <w:autoSpaceDN w:val="0"/>
              <w:adjustRightInd w:val="0"/>
              <w:jc w:val="center"/>
              <w:rPr>
                <w:sz w:val="20"/>
                <w:szCs w:val="20"/>
              </w:rPr>
            </w:pPr>
            <w:r w:rsidRPr="00787B2F">
              <w:rPr>
                <w:sz w:val="20"/>
                <w:szCs w:val="20"/>
              </w:rPr>
              <w:t xml:space="preserve">Подъем ног до хвата руками в висе на гимнастической стенке </w:t>
            </w:r>
          </w:p>
          <w:p w:rsidR="0074256F" w:rsidRPr="00787B2F" w:rsidRDefault="0074256F" w:rsidP="00225782">
            <w:pPr>
              <w:autoSpaceDE w:val="0"/>
              <w:autoSpaceDN w:val="0"/>
              <w:adjustRightInd w:val="0"/>
              <w:jc w:val="center"/>
              <w:rPr>
                <w:sz w:val="20"/>
                <w:szCs w:val="20"/>
              </w:rPr>
            </w:pPr>
            <w:r w:rsidRPr="00787B2F">
              <w:rPr>
                <w:sz w:val="20"/>
                <w:szCs w:val="20"/>
              </w:rPr>
              <w:t>( не менее 3 раз)</w:t>
            </w:r>
          </w:p>
        </w:tc>
      </w:tr>
      <w:tr w:rsidR="0074256F" w:rsidRPr="00787B2F" w:rsidTr="00225782">
        <w:tc>
          <w:tcPr>
            <w:tcW w:w="3190" w:type="dxa"/>
            <w:vMerge/>
            <w:shd w:val="clear" w:color="auto" w:fill="auto"/>
          </w:tcPr>
          <w:p w:rsidR="0074256F" w:rsidRPr="00787B2F" w:rsidRDefault="0074256F" w:rsidP="00225782">
            <w:pPr>
              <w:autoSpaceDE w:val="0"/>
              <w:autoSpaceDN w:val="0"/>
              <w:adjustRightInd w:val="0"/>
              <w:jc w:val="center"/>
              <w:rPr>
                <w:sz w:val="20"/>
                <w:szCs w:val="20"/>
              </w:rPr>
            </w:pPr>
          </w:p>
        </w:tc>
        <w:tc>
          <w:tcPr>
            <w:tcW w:w="3190" w:type="dxa"/>
            <w:shd w:val="clear" w:color="auto" w:fill="auto"/>
          </w:tcPr>
          <w:p w:rsidR="0074256F" w:rsidRDefault="0074256F" w:rsidP="00225782">
            <w:pPr>
              <w:autoSpaceDE w:val="0"/>
              <w:autoSpaceDN w:val="0"/>
              <w:adjustRightInd w:val="0"/>
              <w:jc w:val="center"/>
              <w:rPr>
                <w:sz w:val="20"/>
                <w:szCs w:val="20"/>
              </w:rPr>
            </w:pPr>
            <w:r w:rsidRPr="00787B2F">
              <w:rPr>
                <w:sz w:val="20"/>
                <w:szCs w:val="20"/>
              </w:rPr>
              <w:t xml:space="preserve">Приседание со штангой весом не менее 100% собственного веса </w:t>
            </w:r>
          </w:p>
          <w:p w:rsidR="0074256F" w:rsidRPr="00787B2F" w:rsidRDefault="0074256F" w:rsidP="00225782">
            <w:pPr>
              <w:autoSpaceDE w:val="0"/>
              <w:autoSpaceDN w:val="0"/>
              <w:adjustRightInd w:val="0"/>
              <w:jc w:val="center"/>
              <w:rPr>
                <w:sz w:val="20"/>
                <w:szCs w:val="20"/>
              </w:rPr>
            </w:pPr>
            <w:r w:rsidRPr="00787B2F">
              <w:rPr>
                <w:sz w:val="20"/>
                <w:szCs w:val="20"/>
              </w:rPr>
              <w:t>(не менее 6 раз)</w:t>
            </w:r>
          </w:p>
        </w:tc>
        <w:tc>
          <w:tcPr>
            <w:tcW w:w="3191" w:type="dxa"/>
            <w:shd w:val="clear" w:color="auto" w:fill="auto"/>
          </w:tcPr>
          <w:p w:rsidR="0074256F" w:rsidRDefault="0074256F" w:rsidP="00225782">
            <w:pPr>
              <w:autoSpaceDE w:val="0"/>
              <w:autoSpaceDN w:val="0"/>
              <w:adjustRightInd w:val="0"/>
              <w:jc w:val="center"/>
              <w:rPr>
                <w:sz w:val="20"/>
                <w:szCs w:val="20"/>
              </w:rPr>
            </w:pPr>
            <w:r w:rsidRPr="00787B2F">
              <w:rPr>
                <w:sz w:val="20"/>
                <w:szCs w:val="20"/>
              </w:rPr>
              <w:t xml:space="preserve">Приседание со штангой весом не менее 100% собственного веса </w:t>
            </w:r>
          </w:p>
          <w:p w:rsidR="0074256F" w:rsidRPr="00787B2F" w:rsidRDefault="0074256F" w:rsidP="00225782">
            <w:pPr>
              <w:autoSpaceDE w:val="0"/>
              <w:autoSpaceDN w:val="0"/>
              <w:adjustRightInd w:val="0"/>
              <w:jc w:val="center"/>
              <w:rPr>
                <w:sz w:val="20"/>
                <w:szCs w:val="20"/>
              </w:rPr>
            </w:pPr>
            <w:r w:rsidRPr="00787B2F">
              <w:rPr>
                <w:sz w:val="20"/>
                <w:szCs w:val="20"/>
              </w:rPr>
              <w:t>(не менее 3 раз)</w:t>
            </w:r>
          </w:p>
        </w:tc>
      </w:tr>
      <w:tr w:rsidR="0074256F" w:rsidRPr="00787B2F" w:rsidTr="00225782">
        <w:trPr>
          <w:trHeight w:val="398"/>
        </w:trPr>
        <w:tc>
          <w:tcPr>
            <w:tcW w:w="3190"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Скоростно-силовые качества</w:t>
            </w:r>
          </w:p>
        </w:tc>
        <w:tc>
          <w:tcPr>
            <w:tcW w:w="3190"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 xml:space="preserve">Прыжок в длину с места </w:t>
            </w:r>
          </w:p>
          <w:p w:rsidR="0074256F" w:rsidRPr="00787B2F" w:rsidRDefault="0074256F" w:rsidP="00225782">
            <w:pPr>
              <w:autoSpaceDE w:val="0"/>
              <w:autoSpaceDN w:val="0"/>
              <w:adjustRightInd w:val="0"/>
              <w:jc w:val="center"/>
              <w:rPr>
                <w:sz w:val="20"/>
                <w:szCs w:val="20"/>
              </w:rPr>
            </w:pPr>
            <w:r w:rsidRPr="00787B2F">
              <w:rPr>
                <w:sz w:val="20"/>
                <w:szCs w:val="20"/>
              </w:rPr>
              <w:t xml:space="preserve">(не менее </w:t>
            </w:r>
            <w:smartTag w:uri="urn:schemas-microsoft-com:office:smarttags" w:element="metricconverter">
              <w:smartTagPr>
                <w:attr w:name="ProductID" w:val="160 см"/>
              </w:smartTagPr>
              <w:r w:rsidRPr="00787B2F">
                <w:rPr>
                  <w:sz w:val="20"/>
                  <w:szCs w:val="20"/>
                </w:rPr>
                <w:t>160 см</w:t>
              </w:r>
            </w:smartTag>
            <w:r w:rsidRPr="00787B2F">
              <w:rPr>
                <w:sz w:val="20"/>
                <w:szCs w:val="20"/>
              </w:rPr>
              <w:t>)</w:t>
            </w:r>
          </w:p>
        </w:tc>
        <w:tc>
          <w:tcPr>
            <w:tcW w:w="3191"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 xml:space="preserve">Прыжок в длину с места </w:t>
            </w:r>
          </w:p>
          <w:p w:rsidR="0074256F" w:rsidRPr="00787B2F" w:rsidRDefault="0074256F" w:rsidP="00225782">
            <w:pPr>
              <w:autoSpaceDE w:val="0"/>
              <w:autoSpaceDN w:val="0"/>
              <w:adjustRightInd w:val="0"/>
              <w:jc w:val="center"/>
              <w:rPr>
                <w:sz w:val="20"/>
                <w:szCs w:val="20"/>
              </w:rPr>
            </w:pPr>
            <w:r w:rsidRPr="00787B2F">
              <w:rPr>
                <w:sz w:val="20"/>
                <w:szCs w:val="20"/>
              </w:rPr>
              <w:t>(не менее 145см)</w:t>
            </w:r>
          </w:p>
        </w:tc>
      </w:tr>
      <w:tr w:rsidR="0074256F" w:rsidRPr="00787B2F" w:rsidTr="00225782">
        <w:trPr>
          <w:trHeight w:val="398"/>
        </w:trPr>
        <w:tc>
          <w:tcPr>
            <w:tcW w:w="3190" w:type="dxa"/>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Техническое мастерство</w:t>
            </w:r>
          </w:p>
        </w:tc>
        <w:tc>
          <w:tcPr>
            <w:tcW w:w="6381" w:type="dxa"/>
            <w:gridSpan w:val="2"/>
            <w:shd w:val="clear" w:color="auto" w:fill="auto"/>
          </w:tcPr>
          <w:p w:rsidR="0074256F" w:rsidRPr="00787B2F" w:rsidRDefault="0074256F" w:rsidP="00225782">
            <w:pPr>
              <w:autoSpaceDE w:val="0"/>
              <w:autoSpaceDN w:val="0"/>
              <w:adjustRightInd w:val="0"/>
              <w:jc w:val="center"/>
              <w:rPr>
                <w:sz w:val="20"/>
                <w:szCs w:val="20"/>
              </w:rPr>
            </w:pPr>
            <w:r w:rsidRPr="00787B2F">
              <w:rPr>
                <w:sz w:val="20"/>
                <w:szCs w:val="20"/>
              </w:rPr>
              <w:t>Обязательная техническая программа</w:t>
            </w:r>
          </w:p>
        </w:tc>
      </w:tr>
    </w:tbl>
    <w:p w:rsidR="0074256F" w:rsidRPr="00787B2F" w:rsidRDefault="0074256F" w:rsidP="0074256F">
      <w:pPr>
        <w:autoSpaceDE w:val="0"/>
        <w:autoSpaceDN w:val="0"/>
        <w:adjustRightInd w:val="0"/>
        <w:ind w:left="360"/>
        <w:jc w:val="center"/>
        <w:rPr>
          <w:b/>
          <w:sz w:val="20"/>
          <w:szCs w:val="20"/>
        </w:rPr>
      </w:pPr>
    </w:p>
    <w:p w:rsidR="0074256F" w:rsidRPr="00796062" w:rsidRDefault="0074256F" w:rsidP="0074256F">
      <w:pPr>
        <w:autoSpaceDE w:val="0"/>
        <w:autoSpaceDN w:val="0"/>
        <w:adjustRightInd w:val="0"/>
        <w:ind w:left="360"/>
        <w:jc w:val="right"/>
      </w:pPr>
      <w:r w:rsidRPr="00796062">
        <w:t>Таблица 32</w:t>
      </w:r>
    </w:p>
    <w:p w:rsidR="0074256F" w:rsidRDefault="0074256F" w:rsidP="0074256F">
      <w:pPr>
        <w:autoSpaceDE w:val="0"/>
        <w:autoSpaceDN w:val="0"/>
        <w:adjustRightInd w:val="0"/>
        <w:ind w:left="360"/>
        <w:jc w:val="center"/>
        <w:rPr>
          <w:b/>
        </w:rPr>
      </w:pPr>
      <w:r>
        <w:rPr>
          <w:b/>
        </w:rPr>
        <w:t>Нормативы общей физической и специальной физической подготовки для зачисления в группы на этапе совершенствования спортивного мастерства.</w:t>
      </w:r>
    </w:p>
    <w:p w:rsidR="0074256F" w:rsidRDefault="0074256F" w:rsidP="0074256F">
      <w:pPr>
        <w:autoSpaceDE w:val="0"/>
        <w:autoSpaceDN w:val="0"/>
        <w:adjustRightInd w:val="0"/>
        <w:ind w:left="36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74256F" w:rsidRPr="00147D32" w:rsidTr="00225782">
        <w:trPr>
          <w:trHeight w:val="200"/>
        </w:trPr>
        <w:tc>
          <w:tcPr>
            <w:tcW w:w="3190" w:type="dxa"/>
            <w:vMerge w:val="restart"/>
            <w:shd w:val="clear" w:color="auto" w:fill="auto"/>
          </w:tcPr>
          <w:p w:rsidR="0074256F" w:rsidRPr="00147D32" w:rsidRDefault="0074256F" w:rsidP="00225782">
            <w:pPr>
              <w:autoSpaceDE w:val="0"/>
              <w:autoSpaceDN w:val="0"/>
              <w:adjustRightInd w:val="0"/>
              <w:jc w:val="center"/>
              <w:rPr>
                <w:sz w:val="20"/>
                <w:szCs w:val="20"/>
              </w:rPr>
            </w:pPr>
            <w:r w:rsidRPr="00147D32">
              <w:rPr>
                <w:sz w:val="20"/>
                <w:szCs w:val="20"/>
              </w:rPr>
              <w:t>Развиваемое физическое качество</w:t>
            </w:r>
          </w:p>
        </w:tc>
        <w:tc>
          <w:tcPr>
            <w:tcW w:w="6381" w:type="dxa"/>
            <w:gridSpan w:val="2"/>
            <w:shd w:val="clear" w:color="auto" w:fill="auto"/>
          </w:tcPr>
          <w:p w:rsidR="0074256F" w:rsidRPr="00147D32" w:rsidRDefault="0074256F" w:rsidP="00225782">
            <w:pPr>
              <w:autoSpaceDE w:val="0"/>
              <w:autoSpaceDN w:val="0"/>
              <w:adjustRightInd w:val="0"/>
              <w:jc w:val="center"/>
              <w:rPr>
                <w:sz w:val="20"/>
                <w:szCs w:val="20"/>
              </w:rPr>
            </w:pPr>
            <w:r w:rsidRPr="00147D32">
              <w:rPr>
                <w:sz w:val="20"/>
                <w:szCs w:val="20"/>
              </w:rPr>
              <w:t>Контрольные упражнения (тесты)</w:t>
            </w:r>
          </w:p>
        </w:tc>
      </w:tr>
      <w:tr w:rsidR="0074256F" w:rsidRPr="00147D32" w:rsidTr="00225782">
        <w:trPr>
          <w:trHeight w:val="300"/>
        </w:trPr>
        <w:tc>
          <w:tcPr>
            <w:tcW w:w="3190" w:type="dxa"/>
            <w:vMerge/>
            <w:shd w:val="clear" w:color="auto" w:fill="auto"/>
          </w:tcPr>
          <w:p w:rsidR="0074256F" w:rsidRPr="00147D32" w:rsidRDefault="0074256F" w:rsidP="00225782">
            <w:pPr>
              <w:autoSpaceDE w:val="0"/>
              <w:autoSpaceDN w:val="0"/>
              <w:adjustRightInd w:val="0"/>
              <w:jc w:val="center"/>
              <w:rPr>
                <w:sz w:val="20"/>
                <w:szCs w:val="20"/>
              </w:rPr>
            </w:pPr>
          </w:p>
        </w:tc>
        <w:tc>
          <w:tcPr>
            <w:tcW w:w="3190" w:type="dxa"/>
            <w:shd w:val="clear" w:color="auto" w:fill="auto"/>
          </w:tcPr>
          <w:p w:rsidR="0074256F" w:rsidRPr="00147D32" w:rsidRDefault="0074256F" w:rsidP="00225782">
            <w:pPr>
              <w:autoSpaceDE w:val="0"/>
              <w:autoSpaceDN w:val="0"/>
              <w:adjustRightInd w:val="0"/>
              <w:jc w:val="center"/>
              <w:rPr>
                <w:sz w:val="20"/>
                <w:szCs w:val="20"/>
              </w:rPr>
            </w:pPr>
            <w:r w:rsidRPr="00147D32">
              <w:rPr>
                <w:sz w:val="20"/>
                <w:szCs w:val="20"/>
              </w:rPr>
              <w:t>юноши</w:t>
            </w:r>
          </w:p>
        </w:tc>
        <w:tc>
          <w:tcPr>
            <w:tcW w:w="3191" w:type="dxa"/>
            <w:shd w:val="clear" w:color="auto" w:fill="auto"/>
          </w:tcPr>
          <w:p w:rsidR="0074256F" w:rsidRPr="00147D32" w:rsidRDefault="0074256F" w:rsidP="00225782">
            <w:pPr>
              <w:autoSpaceDE w:val="0"/>
              <w:autoSpaceDN w:val="0"/>
              <w:adjustRightInd w:val="0"/>
              <w:jc w:val="center"/>
              <w:rPr>
                <w:sz w:val="20"/>
                <w:szCs w:val="20"/>
              </w:rPr>
            </w:pPr>
            <w:r w:rsidRPr="00147D32">
              <w:rPr>
                <w:sz w:val="20"/>
                <w:szCs w:val="20"/>
              </w:rPr>
              <w:t>девушки</w:t>
            </w:r>
          </w:p>
        </w:tc>
      </w:tr>
      <w:tr w:rsidR="0074256F" w:rsidRPr="00147D32" w:rsidTr="00225782">
        <w:tc>
          <w:tcPr>
            <w:tcW w:w="9571" w:type="dxa"/>
            <w:gridSpan w:val="3"/>
            <w:shd w:val="clear" w:color="auto" w:fill="auto"/>
          </w:tcPr>
          <w:p w:rsidR="0074256F" w:rsidRPr="00147D32" w:rsidRDefault="0074256F" w:rsidP="00225782">
            <w:pPr>
              <w:autoSpaceDE w:val="0"/>
              <w:autoSpaceDN w:val="0"/>
              <w:adjustRightInd w:val="0"/>
              <w:jc w:val="center"/>
              <w:rPr>
                <w:sz w:val="20"/>
                <w:szCs w:val="20"/>
              </w:rPr>
            </w:pPr>
            <w:r w:rsidRPr="00147D32">
              <w:rPr>
                <w:sz w:val="20"/>
                <w:szCs w:val="20"/>
              </w:rPr>
              <w:t xml:space="preserve">Весовая категория </w:t>
            </w:r>
            <w:smartTag w:uri="urn:schemas-microsoft-com:office:smarttags" w:element="metricconverter">
              <w:smartTagPr>
                <w:attr w:name="ProductID" w:val="38 кг"/>
              </w:smartTagPr>
              <w:r w:rsidRPr="00147D32">
                <w:rPr>
                  <w:sz w:val="20"/>
                  <w:szCs w:val="20"/>
                </w:rPr>
                <w:t>38 кг</w:t>
              </w:r>
            </w:smartTag>
            <w:r w:rsidRPr="00147D32">
              <w:rPr>
                <w:sz w:val="20"/>
                <w:szCs w:val="20"/>
              </w:rPr>
              <w:t xml:space="preserve">, весовая категория </w:t>
            </w:r>
            <w:smartTag w:uri="urn:schemas-microsoft-com:office:smarttags" w:element="metricconverter">
              <w:smartTagPr>
                <w:attr w:name="ProductID" w:val="41 кг"/>
              </w:smartTagPr>
              <w:r w:rsidRPr="00147D32">
                <w:rPr>
                  <w:sz w:val="20"/>
                  <w:szCs w:val="20"/>
                </w:rPr>
                <w:t>41 кг</w:t>
              </w:r>
            </w:smartTag>
            <w:r w:rsidRPr="00147D32">
              <w:rPr>
                <w:sz w:val="20"/>
                <w:szCs w:val="20"/>
              </w:rPr>
              <w:t xml:space="preserve">, весовая категория </w:t>
            </w:r>
            <w:smartTag w:uri="urn:schemas-microsoft-com:office:smarttags" w:element="metricconverter">
              <w:smartTagPr>
                <w:attr w:name="ProductID" w:val="42 кг"/>
              </w:smartTagPr>
              <w:r w:rsidRPr="00147D32">
                <w:rPr>
                  <w:sz w:val="20"/>
                  <w:szCs w:val="20"/>
                </w:rPr>
                <w:t>42 кг</w:t>
              </w:r>
            </w:smartTag>
            <w:r w:rsidRPr="00147D32">
              <w:rPr>
                <w:sz w:val="20"/>
                <w:szCs w:val="20"/>
              </w:rPr>
              <w:t xml:space="preserve">, весовая категория </w:t>
            </w:r>
            <w:smartTag w:uri="urn:schemas-microsoft-com:office:smarttags" w:element="metricconverter">
              <w:smartTagPr>
                <w:attr w:name="ProductID" w:val="44 кг"/>
              </w:smartTagPr>
              <w:r w:rsidRPr="00147D32">
                <w:rPr>
                  <w:sz w:val="20"/>
                  <w:szCs w:val="20"/>
                </w:rPr>
                <w:t>44 кг</w:t>
              </w:r>
            </w:smartTag>
            <w:r w:rsidRPr="00147D32">
              <w:rPr>
                <w:sz w:val="20"/>
                <w:szCs w:val="20"/>
              </w:rPr>
              <w:t xml:space="preserve">, весовая категория </w:t>
            </w:r>
            <w:smartTag w:uri="urn:schemas-microsoft-com:office:smarttags" w:element="metricconverter">
              <w:smartTagPr>
                <w:attr w:name="ProductID" w:val="46 кг"/>
              </w:smartTagPr>
              <w:r w:rsidRPr="00147D32">
                <w:rPr>
                  <w:sz w:val="20"/>
                  <w:szCs w:val="20"/>
                </w:rPr>
                <w:t>46 кг</w:t>
              </w:r>
            </w:smartTag>
            <w:r w:rsidRPr="00147D32">
              <w:rPr>
                <w:sz w:val="20"/>
                <w:szCs w:val="20"/>
              </w:rPr>
              <w:t xml:space="preserve">, весовая категория </w:t>
            </w:r>
            <w:smartTag w:uri="urn:schemas-microsoft-com:office:smarttags" w:element="metricconverter">
              <w:smartTagPr>
                <w:attr w:name="ProductID" w:val="50 кг"/>
              </w:smartTagPr>
              <w:r w:rsidRPr="00147D32">
                <w:rPr>
                  <w:sz w:val="20"/>
                  <w:szCs w:val="20"/>
                </w:rPr>
                <w:t>50 кг</w:t>
              </w:r>
            </w:smartTag>
          </w:p>
        </w:tc>
      </w:tr>
      <w:tr w:rsidR="0074256F" w:rsidRPr="00147D32" w:rsidTr="00225782">
        <w:tc>
          <w:tcPr>
            <w:tcW w:w="3190" w:type="dxa"/>
            <w:shd w:val="clear" w:color="auto" w:fill="auto"/>
          </w:tcPr>
          <w:p w:rsidR="0074256F" w:rsidRPr="00147D32" w:rsidRDefault="0074256F" w:rsidP="00225782">
            <w:pPr>
              <w:autoSpaceDE w:val="0"/>
              <w:autoSpaceDN w:val="0"/>
              <w:adjustRightInd w:val="0"/>
              <w:jc w:val="center"/>
              <w:rPr>
                <w:sz w:val="20"/>
                <w:szCs w:val="20"/>
              </w:rPr>
            </w:pPr>
            <w:r w:rsidRPr="00147D32">
              <w:rPr>
                <w:sz w:val="20"/>
                <w:szCs w:val="20"/>
              </w:rPr>
              <w:t>Скоростные качества</w:t>
            </w:r>
          </w:p>
        </w:tc>
        <w:tc>
          <w:tcPr>
            <w:tcW w:w="3190" w:type="dxa"/>
            <w:shd w:val="clear" w:color="auto" w:fill="auto"/>
          </w:tcPr>
          <w:p w:rsidR="0074256F" w:rsidRPr="00147D32" w:rsidRDefault="0074256F" w:rsidP="00225782">
            <w:pPr>
              <w:autoSpaceDE w:val="0"/>
              <w:autoSpaceDN w:val="0"/>
              <w:adjustRightInd w:val="0"/>
              <w:jc w:val="center"/>
              <w:rPr>
                <w:sz w:val="20"/>
                <w:szCs w:val="20"/>
              </w:rPr>
            </w:pPr>
            <w:r w:rsidRPr="00147D32">
              <w:rPr>
                <w:sz w:val="20"/>
                <w:szCs w:val="20"/>
              </w:rPr>
              <w:t xml:space="preserve">Бег </w:t>
            </w:r>
            <w:smartTag w:uri="urn:schemas-microsoft-com:office:smarttags" w:element="metricconverter">
              <w:smartTagPr>
                <w:attr w:name="ProductID" w:val="60 м"/>
              </w:smartTagPr>
              <w:r w:rsidRPr="00147D32">
                <w:rPr>
                  <w:sz w:val="20"/>
                  <w:szCs w:val="20"/>
                </w:rPr>
                <w:t>60 м</w:t>
              </w:r>
            </w:smartTag>
            <w:r w:rsidRPr="00147D32">
              <w:rPr>
                <w:sz w:val="20"/>
                <w:szCs w:val="20"/>
              </w:rPr>
              <w:t xml:space="preserve"> (не более 8,7с)</w:t>
            </w:r>
          </w:p>
        </w:tc>
        <w:tc>
          <w:tcPr>
            <w:tcW w:w="3191" w:type="dxa"/>
            <w:shd w:val="clear" w:color="auto" w:fill="auto"/>
          </w:tcPr>
          <w:p w:rsidR="0074256F" w:rsidRPr="00147D32" w:rsidRDefault="0074256F" w:rsidP="00225782">
            <w:pPr>
              <w:autoSpaceDE w:val="0"/>
              <w:autoSpaceDN w:val="0"/>
              <w:adjustRightInd w:val="0"/>
              <w:jc w:val="center"/>
              <w:rPr>
                <w:sz w:val="20"/>
                <w:szCs w:val="20"/>
              </w:rPr>
            </w:pPr>
            <w:r w:rsidRPr="00147D32">
              <w:rPr>
                <w:sz w:val="20"/>
                <w:szCs w:val="20"/>
              </w:rPr>
              <w:t xml:space="preserve">Бег </w:t>
            </w:r>
            <w:smartTag w:uri="urn:schemas-microsoft-com:office:smarttags" w:element="metricconverter">
              <w:smartTagPr>
                <w:attr w:name="ProductID" w:val="60 м"/>
              </w:smartTagPr>
              <w:r w:rsidRPr="00147D32">
                <w:rPr>
                  <w:sz w:val="20"/>
                  <w:szCs w:val="20"/>
                </w:rPr>
                <w:t>60 м</w:t>
              </w:r>
            </w:smartTag>
            <w:r w:rsidRPr="00147D32">
              <w:rPr>
                <w:sz w:val="20"/>
                <w:szCs w:val="20"/>
              </w:rPr>
              <w:t xml:space="preserve"> (не более 9,6 с)</w:t>
            </w:r>
          </w:p>
        </w:tc>
      </w:tr>
      <w:tr w:rsidR="0074256F" w:rsidRPr="00147D32" w:rsidTr="00225782">
        <w:tc>
          <w:tcPr>
            <w:tcW w:w="3190" w:type="dxa"/>
            <w:shd w:val="clear" w:color="auto" w:fill="auto"/>
          </w:tcPr>
          <w:p w:rsidR="0074256F" w:rsidRPr="00147D32" w:rsidRDefault="0074256F" w:rsidP="00225782">
            <w:pPr>
              <w:autoSpaceDE w:val="0"/>
              <w:autoSpaceDN w:val="0"/>
              <w:adjustRightInd w:val="0"/>
              <w:jc w:val="center"/>
              <w:rPr>
                <w:sz w:val="20"/>
                <w:szCs w:val="20"/>
              </w:rPr>
            </w:pPr>
            <w:r w:rsidRPr="00147D32">
              <w:rPr>
                <w:sz w:val="20"/>
                <w:szCs w:val="20"/>
              </w:rPr>
              <w:t>Выносливость</w:t>
            </w:r>
          </w:p>
        </w:tc>
        <w:tc>
          <w:tcPr>
            <w:tcW w:w="3190" w:type="dxa"/>
            <w:shd w:val="clear" w:color="auto" w:fill="auto"/>
          </w:tcPr>
          <w:p w:rsidR="0074256F" w:rsidRPr="00147D32" w:rsidRDefault="0074256F" w:rsidP="00225782">
            <w:pPr>
              <w:autoSpaceDE w:val="0"/>
              <w:autoSpaceDN w:val="0"/>
              <w:adjustRightInd w:val="0"/>
              <w:jc w:val="center"/>
              <w:rPr>
                <w:sz w:val="20"/>
                <w:szCs w:val="20"/>
              </w:rPr>
            </w:pPr>
            <w:r w:rsidRPr="00147D32">
              <w:rPr>
                <w:sz w:val="20"/>
                <w:szCs w:val="20"/>
              </w:rPr>
              <w:t xml:space="preserve">Бег на </w:t>
            </w:r>
            <w:smartTag w:uri="urn:schemas-microsoft-com:office:smarttags" w:element="metricconverter">
              <w:smartTagPr>
                <w:attr w:name="ProductID" w:val="800 м"/>
              </w:smartTagPr>
              <w:r w:rsidRPr="00147D32">
                <w:rPr>
                  <w:sz w:val="20"/>
                  <w:szCs w:val="20"/>
                </w:rPr>
                <w:t>800 м</w:t>
              </w:r>
            </w:smartTag>
            <w:r w:rsidRPr="00147D32">
              <w:rPr>
                <w:sz w:val="20"/>
                <w:szCs w:val="20"/>
              </w:rPr>
              <w:t xml:space="preserve"> </w:t>
            </w:r>
          </w:p>
          <w:p w:rsidR="0074256F" w:rsidRPr="00147D32" w:rsidRDefault="0074256F" w:rsidP="00225782">
            <w:pPr>
              <w:autoSpaceDE w:val="0"/>
              <w:autoSpaceDN w:val="0"/>
              <w:adjustRightInd w:val="0"/>
              <w:jc w:val="center"/>
              <w:rPr>
                <w:sz w:val="20"/>
                <w:szCs w:val="20"/>
              </w:rPr>
            </w:pPr>
            <w:r w:rsidRPr="00147D32">
              <w:rPr>
                <w:sz w:val="20"/>
                <w:szCs w:val="20"/>
              </w:rPr>
              <w:t>(не более 2 мин 50 с)</w:t>
            </w:r>
          </w:p>
        </w:tc>
        <w:tc>
          <w:tcPr>
            <w:tcW w:w="3191" w:type="dxa"/>
            <w:shd w:val="clear" w:color="auto" w:fill="auto"/>
          </w:tcPr>
          <w:p w:rsidR="0074256F" w:rsidRPr="00147D32" w:rsidRDefault="0074256F" w:rsidP="00225782">
            <w:pPr>
              <w:autoSpaceDE w:val="0"/>
              <w:autoSpaceDN w:val="0"/>
              <w:adjustRightInd w:val="0"/>
              <w:jc w:val="center"/>
              <w:rPr>
                <w:sz w:val="20"/>
                <w:szCs w:val="20"/>
              </w:rPr>
            </w:pPr>
            <w:r w:rsidRPr="00147D32">
              <w:rPr>
                <w:sz w:val="20"/>
                <w:szCs w:val="20"/>
              </w:rPr>
              <w:t xml:space="preserve">Бег на </w:t>
            </w:r>
            <w:smartTag w:uri="urn:schemas-microsoft-com:office:smarttags" w:element="metricconverter">
              <w:smartTagPr>
                <w:attr w:name="ProductID" w:val="800 м"/>
              </w:smartTagPr>
              <w:r w:rsidRPr="00147D32">
                <w:rPr>
                  <w:sz w:val="20"/>
                  <w:szCs w:val="20"/>
                </w:rPr>
                <w:t>800 м</w:t>
              </w:r>
            </w:smartTag>
            <w:r w:rsidRPr="00147D32">
              <w:rPr>
                <w:sz w:val="20"/>
                <w:szCs w:val="20"/>
              </w:rPr>
              <w:t xml:space="preserve"> </w:t>
            </w:r>
          </w:p>
          <w:p w:rsidR="0074256F" w:rsidRPr="00147D32" w:rsidRDefault="0074256F" w:rsidP="00225782">
            <w:pPr>
              <w:autoSpaceDE w:val="0"/>
              <w:autoSpaceDN w:val="0"/>
              <w:adjustRightInd w:val="0"/>
              <w:jc w:val="center"/>
              <w:rPr>
                <w:sz w:val="20"/>
                <w:szCs w:val="20"/>
              </w:rPr>
            </w:pPr>
            <w:r w:rsidRPr="00147D32">
              <w:rPr>
                <w:sz w:val="20"/>
                <w:szCs w:val="20"/>
              </w:rPr>
              <w:t>(не более 3 мин 15с)</w:t>
            </w:r>
          </w:p>
        </w:tc>
      </w:tr>
      <w:tr w:rsidR="0074256F" w:rsidRPr="00147D32" w:rsidTr="00225782">
        <w:tc>
          <w:tcPr>
            <w:tcW w:w="3190" w:type="dxa"/>
            <w:shd w:val="clear" w:color="auto" w:fill="auto"/>
          </w:tcPr>
          <w:p w:rsidR="0074256F" w:rsidRPr="00147D32" w:rsidRDefault="0074256F" w:rsidP="00225782">
            <w:pPr>
              <w:autoSpaceDE w:val="0"/>
              <w:autoSpaceDN w:val="0"/>
              <w:adjustRightInd w:val="0"/>
              <w:jc w:val="center"/>
              <w:rPr>
                <w:sz w:val="20"/>
                <w:szCs w:val="20"/>
              </w:rPr>
            </w:pPr>
            <w:r w:rsidRPr="00147D32">
              <w:rPr>
                <w:sz w:val="20"/>
                <w:szCs w:val="20"/>
              </w:rPr>
              <w:t>Силовые качества</w:t>
            </w:r>
          </w:p>
        </w:tc>
        <w:tc>
          <w:tcPr>
            <w:tcW w:w="3190" w:type="dxa"/>
            <w:shd w:val="clear" w:color="auto" w:fill="auto"/>
          </w:tcPr>
          <w:p w:rsidR="0074256F" w:rsidRPr="00147D32" w:rsidRDefault="0074256F" w:rsidP="00225782">
            <w:pPr>
              <w:autoSpaceDE w:val="0"/>
              <w:autoSpaceDN w:val="0"/>
              <w:adjustRightInd w:val="0"/>
              <w:jc w:val="center"/>
              <w:rPr>
                <w:sz w:val="20"/>
                <w:szCs w:val="20"/>
              </w:rPr>
            </w:pPr>
            <w:r w:rsidRPr="00147D32">
              <w:rPr>
                <w:sz w:val="20"/>
                <w:szCs w:val="20"/>
              </w:rPr>
              <w:t>Подтягивание из виса на перекладине (не менее 10 раз)</w:t>
            </w:r>
          </w:p>
        </w:tc>
        <w:tc>
          <w:tcPr>
            <w:tcW w:w="3191" w:type="dxa"/>
            <w:shd w:val="clear" w:color="auto" w:fill="auto"/>
          </w:tcPr>
          <w:p w:rsidR="0074256F" w:rsidRPr="00147D32" w:rsidRDefault="0074256F" w:rsidP="00225782">
            <w:pPr>
              <w:autoSpaceDE w:val="0"/>
              <w:autoSpaceDN w:val="0"/>
              <w:adjustRightInd w:val="0"/>
              <w:jc w:val="center"/>
              <w:rPr>
                <w:sz w:val="20"/>
                <w:szCs w:val="20"/>
              </w:rPr>
            </w:pPr>
            <w:r w:rsidRPr="00147D32">
              <w:rPr>
                <w:sz w:val="20"/>
                <w:szCs w:val="20"/>
              </w:rPr>
              <w:t xml:space="preserve">Подтягивание из виса на низкой перекладине </w:t>
            </w:r>
          </w:p>
          <w:p w:rsidR="0074256F" w:rsidRPr="00147D32" w:rsidRDefault="0074256F" w:rsidP="00225782">
            <w:pPr>
              <w:autoSpaceDE w:val="0"/>
              <w:autoSpaceDN w:val="0"/>
              <w:adjustRightInd w:val="0"/>
              <w:jc w:val="center"/>
              <w:rPr>
                <w:sz w:val="20"/>
                <w:szCs w:val="20"/>
              </w:rPr>
            </w:pPr>
            <w:r w:rsidRPr="00147D32">
              <w:rPr>
                <w:sz w:val="20"/>
                <w:szCs w:val="20"/>
              </w:rPr>
              <w:t>(не менее 18 раз)</w:t>
            </w:r>
          </w:p>
        </w:tc>
      </w:tr>
      <w:tr w:rsidR="0074256F" w:rsidRPr="00147D32" w:rsidTr="00225782">
        <w:tc>
          <w:tcPr>
            <w:tcW w:w="3190" w:type="dxa"/>
            <w:vMerge w:val="restart"/>
            <w:shd w:val="clear" w:color="auto" w:fill="auto"/>
          </w:tcPr>
          <w:p w:rsidR="0074256F" w:rsidRPr="00147D32" w:rsidRDefault="0074256F" w:rsidP="00225782">
            <w:pPr>
              <w:autoSpaceDE w:val="0"/>
              <w:autoSpaceDN w:val="0"/>
              <w:adjustRightInd w:val="0"/>
              <w:jc w:val="center"/>
              <w:rPr>
                <w:sz w:val="20"/>
                <w:szCs w:val="20"/>
              </w:rPr>
            </w:pPr>
            <w:r w:rsidRPr="00147D32">
              <w:rPr>
                <w:sz w:val="20"/>
                <w:szCs w:val="20"/>
              </w:rPr>
              <w:t>Сила</w:t>
            </w:r>
          </w:p>
        </w:tc>
        <w:tc>
          <w:tcPr>
            <w:tcW w:w="3190" w:type="dxa"/>
            <w:shd w:val="clear" w:color="auto" w:fill="auto"/>
          </w:tcPr>
          <w:p w:rsidR="0074256F" w:rsidRPr="00147D32" w:rsidRDefault="0074256F" w:rsidP="00225782">
            <w:pPr>
              <w:autoSpaceDE w:val="0"/>
              <w:autoSpaceDN w:val="0"/>
              <w:adjustRightInd w:val="0"/>
              <w:jc w:val="center"/>
              <w:rPr>
                <w:sz w:val="20"/>
                <w:szCs w:val="20"/>
              </w:rPr>
            </w:pPr>
            <w:r w:rsidRPr="00147D32">
              <w:rPr>
                <w:sz w:val="20"/>
                <w:szCs w:val="20"/>
              </w:rPr>
              <w:t xml:space="preserve">Сгибание и разгибание рук в упоре лежа на полу </w:t>
            </w:r>
          </w:p>
          <w:p w:rsidR="0074256F" w:rsidRPr="00147D32" w:rsidRDefault="0074256F" w:rsidP="00225782">
            <w:pPr>
              <w:autoSpaceDE w:val="0"/>
              <w:autoSpaceDN w:val="0"/>
              <w:adjustRightInd w:val="0"/>
              <w:jc w:val="center"/>
              <w:rPr>
                <w:sz w:val="20"/>
                <w:szCs w:val="20"/>
              </w:rPr>
            </w:pPr>
            <w:r w:rsidRPr="00147D32">
              <w:rPr>
                <w:sz w:val="20"/>
                <w:szCs w:val="20"/>
              </w:rPr>
              <w:t>(не менее 30 раз)</w:t>
            </w:r>
          </w:p>
        </w:tc>
        <w:tc>
          <w:tcPr>
            <w:tcW w:w="3191" w:type="dxa"/>
            <w:shd w:val="clear" w:color="auto" w:fill="auto"/>
          </w:tcPr>
          <w:p w:rsidR="0074256F" w:rsidRPr="00147D32" w:rsidRDefault="0074256F" w:rsidP="00225782">
            <w:pPr>
              <w:autoSpaceDE w:val="0"/>
              <w:autoSpaceDN w:val="0"/>
              <w:adjustRightInd w:val="0"/>
              <w:jc w:val="center"/>
              <w:rPr>
                <w:sz w:val="20"/>
                <w:szCs w:val="20"/>
              </w:rPr>
            </w:pPr>
            <w:r w:rsidRPr="00147D32">
              <w:rPr>
                <w:sz w:val="20"/>
                <w:szCs w:val="20"/>
              </w:rPr>
              <w:t xml:space="preserve">Сгибание и разгибание рук в упоре лежа на полу </w:t>
            </w:r>
          </w:p>
          <w:p w:rsidR="0074256F" w:rsidRPr="00147D32" w:rsidRDefault="0074256F" w:rsidP="00225782">
            <w:pPr>
              <w:autoSpaceDE w:val="0"/>
              <w:autoSpaceDN w:val="0"/>
              <w:adjustRightInd w:val="0"/>
              <w:jc w:val="center"/>
              <w:rPr>
                <w:sz w:val="20"/>
                <w:szCs w:val="20"/>
              </w:rPr>
            </w:pPr>
            <w:r w:rsidRPr="00147D32">
              <w:rPr>
                <w:sz w:val="20"/>
                <w:szCs w:val="20"/>
              </w:rPr>
              <w:t>(не менее 20 раз)</w:t>
            </w:r>
          </w:p>
        </w:tc>
      </w:tr>
      <w:tr w:rsidR="0074256F" w:rsidRPr="00147D32" w:rsidTr="00225782">
        <w:tc>
          <w:tcPr>
            <w:tcW w:w="3190" w:type="dxa"/>
            <w:vMerge/>
            <w:shd w:val="clear" w:color="auto" w:fill="auto"/>
          </w:tcPr>
          <w:p w:rsidR="0074256F" w:rsidRPr="00147D32" w:rsidRDefault="0074256F" w:rsidP="00225782">
            <w:pPr>
              <w:autoSpaceDE w:val="0"/>
              <w:autoSpaceDN w:val="0"/>
              <w:adjustRightInd w:val="0"/>
              <w:jc w:val="center"/>
              <w:rPr>
                <w:sz w:val="20"/>
                <w:szCs w:val="20"/>
              </w:rPr>
            </w:pPr>
          </w:p>
        </w:tc>
        <w:tc>
          <w:tcPr>
            <w:tcW w:w="3190" w:type="dxa"/>
            <w:shd w:val="clear" w:color="auto" w:fill="auto"/>
          </w:tcPr>
          <w:p w:rsidR="0074256F" w:rsidRPr="00147D32" w:rsidRDefault="0074256F" w:rsidP="00225782">
            <w:pPr>
              <w:autoSpaceDE w:val="0"/>
              <w:autoSpaceDN w:val="0"/>
              <w:adjustRightInd w:val="0"/>
              <w:jc w:val="center"/>
              <w:rPr>
                <w:sz w:val="20"/>
                <w:szCs w:val="20"/>
              </w:rPr>
            </w:pPr>
            <w:r w:rsidRPr="00147D32">
              <w:rPr>
                <w:sz w:val="20"/>
                <w:szCs w:val="20"/>
              </w:rPr>
              <w:t xml:space="preserve">Подъем ног до хвата руками в висе на гимнастической стенке </w:t>
            </w:r>
          </w:p>
          <w:p w:rsidR="0074256F" w:rsidRPr="00147D32" w:rsidRDefault="0074256F" w:rsidP="00225782">
            <w:pPr>
              <w:autoSpaceDE w:val="0"/>
              <w:autoSpaceDN w:val="0"/>
              <w:adjustRightInd w:val="0"/>
              <w:jc w:val="center"/>
              <w:rPr>
                <w:sz w:val="20"/>
                <w:szCs w:val="20"/>
              </w:rPr>
            </w:pPr>
            <w:r w:rsidRPr="00147D32">
              <w:rPr>
                <w:sz w:val="20"/>
                <w:szCs w:val="20"/>
              </w:rPr>
              <w:t>( не менее 9 раз)</w:t>
            </w:r>
          </w:p>
        </w:tc>
        <w:tc>
          <w:tcPr>
            <w:tcW w:w="3191" w:type="dxa"/>
            <w:shd w:val="clear" w:color="auto" w:fill="auto"/>
          </w:tcPr>
          <w:p w:rsidR="0074256F" w:rsidRPr="00147D32" w:rsidRDefault="0074256F" w:rsidP="00225782">
            <w:pPr>
              <w:autoSpaceDE w:val="0"/>
              <w:autoSpaceDN w:val="0"/>
              <w:adjustRightInd w:val="0"/>
              <w:jc w:val="center"/>
              <w:rPr>
                <w:sz w:val="20"/>
                <w:szCs w:val="20"/>
              </w:rPr>
            </w:pPr>
            <w:r w:rsidRPr="00147D32">
              <w:rPr>
                <w:sz w:val="20"/>
                <w:szCs w:val="20"/>
              </w:rPr>
              <w:t xml:space="preserve">Подъем ног до хвата руками в висе на гимнастической стенке </w:t>
            </w:r>
          </w:p>
          <w:p w:rsidR="0074256F" w:rsidRPr="00147D32" w:rsidRDefault="0074256F" w:rsidP="00225782">
            <w:pPr>
              <w:autoSpaceDE w:val="0"/>
              <w:autoSpaceDN w:val="0"/>
              <w:adjustRightInd w:val="0"/>
              <w:jc w:val="center"/>
              <w:rPr>
                <w:sz w:val="20"/>
                <w:szCs w:val="20"/>
              </w:rPr>
            </w:pPr>
            <w:r w:rsidRPr="00147D32">
              <w:rPr>
                <w:sz w:val="20"/>
                <w:szCs w:val="20"/>
              </w:rPr>
              <w:t>( не менее 4 раз)</w:t>
            </w:r>
          </w:p>
        </w:tc>
      </w:tr>
      <w:tr w:rsidR="0074256F" w:rsidRPr="00147D32" w:rsidTr="00225782">
        <w:tc>
          <w:tcPr>
            <w:tcW w:w="3190" w:type="dxa"/>
            <w:vMerge/>
            <w:shd w:val="clear" w:color="auto" w:fill="auto"/>
          </w:tcPr>
          <w:p w:rsidR="0074256F" w:rsidRPr="00147D32" w:rsidRDefault="0074256F" w:rsidP="00225782">
            <w:pPr>
              <w:autoSpaceDE w:val="0"/>
              <w:autoSpaceDN w:val="0"/>
              <w:adjustRightInd w:val="0"/>
              <w:jc w:val="center"/>
              <w:rPr>
                <w:sz w:val="20"/>
                <w:szCs w:val="20"/>
              </w:rPr>
            </w:pPr>
          </w:p>
        </w:tc>
        <w:tc>
          <w:tcPr>
            <w:tcW w:w="3190" w:type="dxa"/>
            <w:shd w:val="clear" w:color="auto" w:fill="auto"/>
          </w:tcPr>
          <w:p w:rsidR="0074256F" w:rsidRDefault="0074256F" w:rsidP="00225782">
            <w:pPr>
              <w:autoSpaceDE w:val="0"/>
              <w:autoSpaceDN w:val="0"/>
              <w:adjustRightInd w:val="0"/>
              <w:jc w:val="center"/>
              <w:rPr>
                <w:sz w:val="20"/>
                <w:szCs w:val="20"/>
              </w:rPr>
            </w:pPr>
            <w:r w:rsidRPr="00147D32">
              <w:rPr>
                <w:sz w:val="20"/>
                <w:szCs w:val="20"/>
              </w:rPr>
              <w:t xml:space="preserve">Приседание со штангой весом не менее 100% собственного веса </w:t>
            </w:r>
          </w:p>
          <w:p w:rsidR="0074256F" w:rsidRPr="00147D32" w:rsidRDefault="0074256F" w:rsidP="00225782">
            <w:pPr>
              <w:autoSpaceDE w:val="0"/>
              <w:autoSpaceDN w:val="0"/>
              <w:adjustRightInd w:val="0"/>
              <w:jc w:val="center"/>
              <w:rPr>
                <w:sz w:val="20"/>
                <w:szCs w:val="20"/>
              </w:rPr>
            </w:pPr>
            <w:r w:rsidRPr="00147D32">
              <w:rPr>
                <w:sz w:val="20"/>
                <w:szCs w:val="20"/>
              </w:rPr>
              <w:t>(не менее 16 раз)</w:t>
            </w:r>
          </w:p>
        </w:tc>
        <w:tc>
          <w:tcPr>
            <w:tcW w:w="3191" w:type="dxa"/>
            <w:shd w:val="clear" w:color="auto" w:fill="auto"/>
          </w:tcPr>
          <w:p w:rsidR="0074256F" w:rsidRDefault="0074256F" w:rsidP="00225782">
            <w:pPr>
              <w:autoSpaceDE w:val="0"/>
              <w:autoSpaceDN w:val="0"/>
              <w:adjustRightInd w:val="0"/>
              <w:jc w:val="center"/>
              <w:rPr>
                <w:sz w:val="20"/>
                <w:szCs w:val="20"/>
              </w:rPr>
            </w:pPr>
            <w:r w:rsidRPr="00147D32">
              <w:rPr>
                <w:sz w:val="20"/>
                <w:szCs w:val="20"/>
              </w:rPr>
              <w:t xml:space="preserve">Приседание со штангой весом не менее 100% собственного веса </w:t>
            </w:r>
          </w:p>
          <w:p w:rsidR="0074256F" w:rsidRPr="00147D32" w:rsidRDefault="0074256F" w:rsidP="00225782">
            <w:pPr>
              <w:autoSpaceDE w:val="0"/>
              <w:autoSpaceDN w:val="0"/>
              <w:adjustRightInd w:val="0"/>
              <w:jc w:val="center"/>
              <w:rPr>
                <w:sz w:val="20"/>
                <w:szCs w:val="20"/>
              </w:rPr>
            </w:pPr>
            <w:r w:rsidRPr="00147D32">
              <w:rPr>
                <w:sz w:val="20"/>
                <w:szCs w:val="20"/>
              </w:rPr>
              <w:t>(не менее 11 раз)</w:t>
            </w:r>
          </w:p>
        </w:tc>
      </w:tr>
      <w:tr w:rsidR="0074256F" w:rsidRPr="00147D32" w:rsidTr="00225782">
        <w:tc>
          <w:tcPr>
            <w:tcW w:w="3190" w:type="dxa"/>
            <w:shd w:val="clear" w:color="auto" w:fill="auto"/>
          </w:tcPr>
          <w:p w:rsidR="0074256F" w:rsidRPr="00147D32" w:rsidRDefault="0074256F" w:rsidP="00225782">
            <w:pPr>
              <w:autoSpaceDE w:val="0"/>
              <w:autoSpaceDN w:val="0"/>
              <w:adjustRightInd w:val="0"/>
              <w:jc w:val="center"/>
              <w:rPr>
                <w:sz w:val="20"/>
                <w:szCs w:val="20"/>
              </w:rPr>
            </w:pPr>
            <w:r w:rsidRPr="00147D32">
              <w:rPr>
                <w:sz w:val="20"/>
                <w:szCs w:val="20"/>
              </w:rPr>
              <w:t>Скоростно-силовые качества</w:t>
            </w:r>
          </w:p>
        </w:tc>
        <w:tc>
          <w:tcPr>
            <w:tcW w:w="3190" w:type="dxa"/>
            <w:shd w:val="clear" w:color="auto" w:fill="auto"/>
          </w:tcPr>
          <w:p w:rsidR="0074256F" w:rsidRPr="00147D32" w:rsidRDefault="0074256F" w:rsidP="00225782">
            <w:pPr>
              <w:autoSpaceDE w:val="0"/>
              <w:autoSpaceDN w:val="0"/>
              <w:adjustRightInd w:val="0"/>
              <w:jc w:val="center"/>
              <w:rPr>
                <w:sz w:val="20"/>
                <w:szCs w:val="20"/>
              </w:rPr>
            </w:pPr>
            <w:r w:rsidRPr="00147D32">
              <w:rPr>
                <w:sz w:val="20"/>
                <w:szCs w:val="20"/>
              </w:rPr>
              <w:t xml:space="preserve">Прыжок в длину с места </w:t>
            </w:r>
          </w:p>
          <w:p w:rsidR="0074256F" w:rsidRPr="00147D32" w:rsidRDefault="0074256F" w:rsidP="00225782">
            <w:pPr>
              <w:autoSpaceDE w:val="0"/>
              <w:autoSpaceDN w:val="0"/>
              <w:adjustRightInd w:val="0"/>
              <w:jc w:val="center"/>
              <w:rPr>
                <w:sz w:val="20"/>
                <w:szCs w:val="20"/>
              </w:rPr>
            </w:pPr>
            <w:r w:rsidRPr="00147D32">
              <w:rPr>
                <w:sz w:val="20"/>
                <w:szCs w:val="20"/>
              </w:rPr>
              <w:t xml:space="preserve">(не менее </w:t>
            </w:r>
            <w:smartTag w:uri="urn:schemas-microsoft-com:office:smarttags" w:element="metricconverter">
              <w:smartTagPr>
                <w:attr w:name="ProductID" w:val="200 см"/>
              </w:smartTagPr>
              <w:r w:rsidRPr="00147D32">
                <w:rPr>
                  <w:sz w:val="20"/>
                  <w:szCs w:val="20"/>
                </w:rPr>
                <w:t>200 см</w:t>
              </w:r>
            </w:smartTag>
            <w:r w:rsidRPr="00147D32">
              <w:rPr>
                <w:sz w:val="20"/>
                <w:szCs w:val="20"/>
              </w:rPr>
              <w:t>)</w:t>
            </w:r>
          </w:p>
        </w:tc>
        <w:tc>
          <w:tcPr>
            <w:tcW w:w="3191" w:type="dxa"/>
            <w:shd w:val="clear" w:color="auto" w:fill="auto"/>
          </w:tcPr>
          <w:p w:rsidR="0074256F" w:rsidRPr="00147D32" w:rsidRDefault="0074256F" w:rsidP="00225782">
            <w:pPr>
              <w:autoSpaceDE w:val="0"/>
              <w:autoSpaceDN w:val="0"/>
              <w:adjustRightInd w:val="0"/>
              <w:jc w:val="center"/>
              <w:rPr>
                <w:sz w:val="20"/>
                <w:szCs w:val="20"/>
              </w:rPr>
            </w:pPr>
            <w:r w:rsidRPr="00147D32">
              <w:rPr>
                <w:sz w:val="20"/>
                <w:szCs w:val="20"/>
              </w:rPr>
              <w:t xml:space="preserve">Прыжок в длину с места </w:t>
            </w:r>
          </w:p>
          <w:p w:rsidR="0074256F" w:rsidRPr="00147D32" w:rsidRDefault="0074256F" w:rsidP="00225782">
            <w:pPr>
              <w:autoSpaceDE w:val="0"/>
              <w:autoSpaceDN w:val="0"/>
              <w:adjustRightInd w:val="0"/>
              <w:jc w:val="center"/>
              <w:rPr>
                <w:sz w:val="20"/>
                <w:szCs w:val="20"/>
              </w:rPr>
            </w:pPr>
            <w:r w:rsidRPr="00147D32">
              <w:rPr>
                <w:sz w:val="20"/>
                <w:szCs w:val="20"/>
              </w:rPr>
              <w:t xml:space="preserve">(не менее </w:t>
            </w:r>
            <w:smartTag w:uri="urn:schemas-microsoft-com:office:smarttags" w:element="metricconverter">
              <w:smartTagPr>
                <w:attr w:name="ProductID" w:val="175 см"/>
              </w:smartTagPr>
              <w:r w:rsidRPr="00147D32">
                <w:rPr>
                  <w:sz w:val="20"/>
                  <w:szCs w:val="20"/>
                </w:rPr>
                <w:t>175 см</w:t>
              </w:r>
            </w:smartTag>
            <w:r w:rsidRPr="00147D32">
              <w:rPr>
                <w:sz w:val="20"/>
                <w:szCs w:val="20"/>
              </w:rPr>
              <w:t>)</w:t>
            </w:r>
          </w:p>
        </w:tc>
      </w:tr>
      <w:tr w:rsidR="0074256F" w:rsidRPr="00147D32" w:rsidTr="00225782">
        <w:tc>
          <w:tcPr>
            <w:tcW w:w="3190" w:type="dxa"/>
            <w:shd w:val="clear" w:color="auto" w:fill="auto"/>
          </w:tcPr>
          <w:p w:rsidR="0074256F" w:rsidRPr="00147D32" w:rsidRDefault="0074256F" w:rsidP="00225782">
            <w:pPr>
              <w:autoSpaceDE w:val="0"/>
              <w:autoSpaceDN w:val="0"/>
              <w:adjustRightInd w:val="0"/>
              <w:jc w:val="center"/>
              <w:rPr>
                <w:sz w:val="20"/>
                <w:szCs w:val="20"/>
              </w:rPr>
            </w:pPr>
            <w:r w:rsidRPr="00147D32">
              <w:rPr>
                <w:sz w:val="20"/>
                <w:szCs w:val="20"/>
              </w:rPr>
              <w:t>Техническое мастерство</w:t>
            </w:r>
          </w:p>
        </w:tc>
        <w:tc>
          <w:tcPr>
            <w:tcW w:w="6381" w:type="dxa"/>
            <w:gridSpan w:val="2"/>
            <w:shd w:val="clear" w:color="auto" w:fill="auto"/>
          </w:tcPr>
          <w:p w:rsidR="0074256F" w:rsidRPr="00147D32" w:rsidRDefault="0074256F" w:rsidP="00225782">
            <w:pPr>
              <w:autoSpaceDE w:val="0"/>
              <w:autoSpaceDN w:val="0"/>
              <w:adjustRightInd w:val="0"/>
              <w:jc w:val="center"/>
              <w:rPr>
                <w:sz w:val="20"/>
                <w:szCs w:val="20"/>
              </w:rPr>
            </w:pPr>
            <w:r w:rsidRPr="00147D32">
              <w:rPr>
                <w:sz w:val="20"/>
                <w:szCs w:val="20"/>
              </w:rPr>
              <w:t>Обязательная техническая программа</w:t>
            </w:r>
          </w:p>
        </w:tc>
      </w:tr>
      <w:tr w:rsidR="0074256F" w:rsidRPr="00147D32" w:rsidTr="00225782">
        <w:tc>
          <w:tcPr>
            <w:tcW w:w="3190" w:type="dxa"/>
            <w:shd w:val="clear" w:color="auto" w:fill="auto"/>
          </w:tcPr>
          <w:p w:rsidR="0074256F" w:rsidRPr="00147D32" w:rsidRDefault="0074256F" w:rsidP="00225782">
            <w:pPr>
              <w:autoSpaceDE w:val="0"/>
              <w:autoSpaceDN w:val="0"/>
              <w:adjustRightInd w:val="0"/>
              <w:jc w:val="center"/>
              <w:rPr>
                <w:sz w:val="20"/>
                <w:szCs w:val="20"/>
              </w:rPr>
            </w:pPr>
            <w:r w:rsidRPr="00147D32">
              <w:rPr>
                <w:sz w:val="20"/>
                <w:szCs w:val="20"/>
              </w:rPr>
              <w:t>Спортивный разряд</w:t>
            </w:r>
          </w:p>
        </w:tc>
        <w:tc>
          <w:tcPr>
            <w:tcW w:w="6381" w:type="dxa"/>
            <w:gridSpan w:val="2"/>
            <w:shd w:val="clear" w:color="auto" w:fill="auto"/>
          </w:tcPr>
          <w:p w:rsidR="0074256F" w:rsidRPr="00147D32" w:rsidRDefault="0074256F" w:rsidP="00225782">
            <w:pPr>
              <w:autoSpaceDE w:val="0"/>
              <w:autoSpaceDN w:val="0"/>
              <w:adjustRightInd w:val="0"/>
              <w:jc w:val="center"/>
              <w:rPr>
                <w:sz w:val="20"/>
                <w:szCs w:val="20"/>
              </w:rPr>
            </w:pPr>
            <w:r w:rsidRPr="00147D32">
              <w:rPr>
                <w:sz w:val="20"/>
                <w:szCs w:val="20"/>
              </w:rPr>
              <w:t>Кандидат в мастера спорта</w:t>
            </w:r>
          </w:p>
        </w:tc>
      </w:tr>
      <w:tr w:rsidR="0074256F" w:rsidRPr="00147D32" w:rsidTr="00225782">
        <w:tc>
          <w:tcPr>
            <w:tcW w:w="9571" w:type="dxa"/>
            <w:gridSpan w:val="3"/>
            <w:shd w:val="clear" w:color="auto" w:fill="auto"/>
          </w:tcPr>
          <w:p w:rsidR="0074256F" w:rsidRPr="00147D32" w:rsidRDefault="0074256F" w:rsidP="00225782">
            <w:pPr>
              <w:autoSpaceDE w:val="0"/>
              <w:autoSpaceDN w:val="0"/>
              <w:adjustRightInd w:val="0"/>
              <w:jc w:val="center"/>
              <w:rPr>
                <w:sz w:val="20"/>
                <w:szCs w:val="20"/>
              </w:rPr>
            </w:pPr>
            <w:r w:rsidRPr="00147D32">
              <w:rPr>
                <w:sz w:val="20"/>
                <w:szCs w:val="20"/>
              </w:rPr>
              <w:t xml:space="preserve">Весовая категория </w:t>
            </w:r>
            <w:smartTag w:uri="urn:schemas-microsoft-com:office:smarttags" w:element="metricconverter">
              <w:smartTagPr>
                <w:attr w:name="ProductID" w:val="48 кг"/>
              </w:smartTagPr>
              <w:r w:rsidRPr="00147D32">
                <w:rPr>
                  <w:sz w:val="20"/>
                  <w:szCs w:val="20"/>
                </w:rPr>
                <w:t>48 кг</w:t>
              </w:r>
            </w:smartTag>
            <w:r w:rsidRPr="00147D32">
              <w:rPr>
                <w:sz w:val="20"/>
                <w:szCs w:val="20"/>
              </w:rPr>
              <w:t xml:space="preserve">, весовая категория </w:t>
            </w:r>
            <w:smartTag w:uri="urn:schemas-microsoft-com:office:smarttags" w:element="metricconverter">
              <w:smartTagPr>
                <w:attr w:name="ProductID" w:val="52 кг"/>
              </w:smartTagPr>
              <w:r w:rsidRPr="00147D32">
                <w:rPr>
                  <w:sz w:val="20"/>
                  <w:szCs w:val="20"/>
                </w:rPr>
                <w:t>52 кг</w:t>
              </w:r>
            </w:smartTag>
            <w:r w:rsidRPr="00147D32">
              <w:rPr>
                <w:sz w:val="20"/>
                <w:szCs w:val="20"/>
              </w:rPr>
              <w:t xml:space="preserve">, весовая категория </w:t>
            </w:r>
            <w:smartTag w:uri="urn:schemas-microsoft-com:office:smarttags" w:element="metricconverter">
              <w:smartTagPr>
                <w:attr w:name="ProductID" w:val="55 кг"/>
              </w:smartTagPr>
              <w:r w:rsidRPr="00147D32">
                <w:rPr>
                  <w:sz w:val="20"/>
                  <w:szCs w:val="20"/>
                </w:rPr>
                <w:t>55 кг</w:t>
              </w:r>
            </w:smartTag>
            <w:r w:rsidRPr="00147D32">
              <w:rPr>
                <w:sz w:val="20"/>
                <w:szCs w:val="20"/>
              </w:rPr>
              <w:t xml:space="preserve">, весовая категория </w:t>
            </w:r>
            <w:smartTag w:uri="urn:schemas-microsoft-com:office:smarttags" w:element="metricconverter">
              <w:smartTagPr>
                <w:attr w:name="ProductID" w:val="56 кг"/>
              </w:smartTagPr>
              <w:r w:rsidRPr="00147D32">
                <w:rPr>
                  <w:sz w:val="20"/>
                  <w:szCs w:val="20"/>
                </w:rPr>
                <w:t>56 кг</w:t>
              </w:r>
            </w:smartTag>
            <w:r w:rsidRPr="00147D32">
              <w:rPr>
                <w:sz w:val="20"/>
                <w:szCs w:val="20"/>
              </w:rPr>
              <w:t xml:space="preserve">, весовая категория </w:t>
            </w:r>
            <w:smartTag w:uri="urn:schemas-microsoft-com:office:smarttags" w:element="metricconverter">
              <w:smartTagPr>
                <w:attr w:name="ProductID" w:val="60 кг"/>
              </w:smartTagPr>
              <w:r w:rsidRPr="00147D32">
                <w:rPr>
                  <w:sz w:val="20"/>
                  <w:szCs w:val="20"/>
                </w:rPr>
                <w:t>60 кг</w:t>
              </w:r>
            </w:smartTag>
            <w:r w:rsidRPr="00147D32">
              <w:rPr>
                <w:sz w:val="20"/>
                <w:szCs w:val="20"/>
              </w:rPr>
              <w:t xml:space="preserve">, весовая категория </w:t>
            </w:r>
            <w:smartTag w:uri="urn:schemas-microsoft-com:office:smarttags" w:element="metricconverter">
              <w:smartTagPr>
                <w:attr w:name="ProductID" w:val="66 кг"/>
              </w:smartTagPr>
              <w:r w:rsidRPr="00147D32">
                <w:rPr>
                  <w:sz w:val="20"/>
                  <w:szCs w:val="20"/>
                </w:rPr>
                <w:t>66 кг</w:t>
              </w:r>
            </w:smartTag>
          </w:p>
        </w:tc>
      </w:tr>
      <w:tr w:rsidR="0074256F" w:rsidRPr="00147D32" w:rsidTr="00225782">
        <w:tc>
          <w:tcPr>
            <w:tcW w:w="3190" w:type="dxa"/>
            <w:shd w:val="clear" w:color="auto" w:fill="auto"/>
          </w:tcPr>
          <w:p w:rsidR="0074256F" w:rsidRPr="00147D32" w:rsidRDefault="0074256F" w:rsidP="00225782">
            <w:pPr>
              <w:autoSpaceDE w:val="0"/>
              <w:autoSpaceDN w:val="0"/>
              <w:adjustRightInd w:val="0"/>
              <w:jc w:val="center"/>
              <w:rPr>
                <w:sz w:val="20"/>
                <w:szCs w:val="20"/>
              </w:rPr>
            </w:pPr>
            <w:r w:rsidRPr="00147D32">
              <w:rPr>
                <w:sz w:val="20"/>
                <w:szCs w:val="20"/>
              </w:rPr>
              <w:t>Скоростные качества</w:t>
            </w:r>
          </w:p>
        </w:tc>
        <w:tc>
          <w:tcPr>
            <w:tcW w:w="3190" w:type="dxa"/>
            <w:shd w:val="clear" w:color="auto" w:fill="auto"/>
          </w:tcPr>
          <w:p w:rsidR="0074256F" w:rsidRPr="00147D32" w:rsidRDefault="0074256F" w:rsidP="00225782">
            <w:pPr>
              <w:autoSpaceDE w:val="0"/>
              <w:autoSpaceDN w:val="0"/>
              <w:adjustRightInd w:val="0"/>
              <w:jc w:val="center"/>
              <w:rPr>
                <w:sz w:val="20"/>
                <w:szCs w:val="20"/>
              </w:rPr>
            </w:pPr>
            <w:r w:rsidRPr="00147D32">
              <w:rPr>
                <w:sz w:val="20"/>
                <w:szCs w:val="20"/>
              </w:rPr>
              <w:t xml:space="preserve">Бег </w:t>
            </w:r>
            <w:smartTag w:uri="urn:schemas-microsoft-com:office:smarttags" w:element="metricconverter">
              <w:smartTagPr>
                <w:attr w:name="ProductID" w:val="60 м"/>
              </w:smartTagPr>
              <w:r w:rsidRPr="00147D32">
                <w:rPr>
                  <w:sz w:val="20"/>
                  <w:szCs w:val="20"/>
                </w:rPr>
                <w:t>60 м</w:t>
              </w:r>
            </w:smartTag>
            <w:r w:rsidRPr="00147D32">
              <w:rPr>
                <w:sz w:val="20"/>
                <w:szCs w:val="20"/>
              </w:rPr>
              <w:t xml:space="preserve"> (не более 8,7 с)</w:t>
            </w:r>
          </w:p>
        </w:tc>
        <w:tc>
          <w:tcPr>
            <w:tcW w:w="3191" w:type="dxa"/>
            <w:shd w:val="clear" w:color="auto" w:fill="auto"/>
          </w:tcPr>
          <w:p w:rsidR="0074256F" w:rsidRPr="00147D32" w:rsidRDefault="0074256F" w:rsidP="00225782">
            <w:pPr>
              <w:autoSpaceDE w:val="0"/>
              <w:autoSpaceDN w:val="0"/>
              <w:adjustRightInd w:val="0"/>
              <w:jc w:val="center"/>
              <w:rPr>
                <w:sz w:val="20"/>
                <w:szCs w:val="20"/>
              </w:rPr>
            </w:pPr>
            <w:r w:rsidRPr="00147D32">
              <w:rPr>
                <w:sz w:val="20"/>
                <w:szCs w:val="20"/>
              </w:rPr>
              <w:t xml:space="preserve">Бег </w:t>
            </w:r>
            <w:smartTag w:uri="urn:schemas-microsoft-com:office:smarttags" w:element="metricconverter">
              <w:smartTagPr>
                <w:attr w:name="ProductID" w:val="60 м"/>
              </w:smartTagPr>
              <w:r w:rsidRPr="00147D32">
                <w:rPr>
                  <w:sz w:val="20"/>
                  <w:szCs w:val="20"/>
                </w:rPr>
                <w:t>60 м</w:t>
              </w:r>
            </w:smartTag>
            <w:r w:rsidRPr="00147D32">
              <w:rPr>
                <w:sz w:val="20"/>
                <w:szCs w:val="20"/>
              </w:rPr>
              <w:t xml:space="preserve"> (не более 9,6 с)</w:t>
            </w:r>
          </w:p>
        </w:tc>
      </w:tr>
      <w:tr w:rsidR="0074256F" w:rsidRPr="00147D32" w:rsidTr="00225782">
        <w:tc>
          <w:tcPr>
            <w:tcW w:w="3190" w:type="dxa"/>
            <w:shd w:val="clear" w:color="auto" w:fill="auto"/>
          </w:tcPr>
          <w:p w:rsidR="0074256F" w:rsidRPr="00147D32" w:rsidRDefault="0074256F" w:rsidP="00225782">
            <w:pPr>
              <w:autoSpaceDE w:val="0"/>
              <w:autoSpaceDN w:val="0"/>
              <w:adjustRightInd w:val="0"/>
              <w:jc w:val="center"/>
              <w:rPr>
                <w:sz w:val="20"/>
                <w:szCs w:val="20"/>
              </w:rPr>
            </w:pPr>
            <w:r w:rsidRPr="00147D32">
              <w:rPr>
                <w:sz w:val="20"/>
                <w:szCs w:val="20"/>
              </w:rPr>
              <w:t>Выносливость</w:t>
            </w:r>
          </w:p>
        </w:tc>
        <w:tc>
          <w:tcPr>
            <w:tcW w:w="3190" w:type="dxa"/>
            <w:shd w:val="clear" w:color="auto" w:fill="auto"/>
          </w:tcPr>
          <w:p w:rsidR="0074256F" w:rsidRPr="00147D32" w:rsidRDefault="0074256F" w:rsidP="00225782">
            <w:pPr>
              <w:autoSpaceDE w:val="0"/>
              <w:autoSpaceDN w:val="0"/>
              <w:adjustRightInd w:val="0"/>
              <w:jc w:val="center"/>
              <w:rPr>
                <w:sz w:val="20"/>
                <w:szCs w:val="20"/>
              </w:rPr>
            </w:pPr>
            <w:r w:rsidRPr="00147D32">
              <w:rPr>
                <w:sz w:val="20"/>
                <w:szCs w:val="20"/>
              </w:rPr>
              <w:t xml:space="preserve">Бег на </w:t>
            </w:r>
            <w:smartTag w:uri="urn:schemas-microsoft-com:office:smarttags" w:element="metricconverter">
              <w:smartTagPr>
                <w:attr w:name="ProductID" w:val="800 м"/>
              </w:smartTagPr>
              <w:r w:rsidRPr="00147D32">
                <w:rPr>
                  <w:sz w:val="20"/>
                  <w:szCs w:val="20"/>
                </w:rPr>
                <w:t>800 м</w:t>
              </w:r>
            </w:smartTag>
            <w:r w:rsidRPr="00147D32">
              <w:rPr>
                <w:sz w:val="20"/>
                <w:szCs w:val="20"/>
              </w:rPr>
              <w:t xml:space="preserve"> </w:t>
            </w:r>
          </w:p>
          <w:p w:rsidR="0074256F" w:rsidRPr="00147D32" w:rsidRDefault="0074256F" w:rsidP="00225782">
            <w:pPr>
              <w:autoSpaceDE w:val="0"/>
              <w:autoSpaceDN w:val="0"/>
              <w:adjustRightInd w:val="0"/>
              <w:jc w:val="center"/>
              <w:rPr>
                <w:sz w:val="20"/>
                <w:szCs w:val="20"/>
              </w:rPr>
            </w:pPr>
            <w:r w:rsidRPr="00147D32">
              <w:rPr>
                <w:sz w:val="20"/>
                <w:szCs w:val="20"/>
              </w:rPr>
              <w:t>(не более 3 мин )</w:t>
            </w:r>
          </w:p>
        </w:tc>
        <w:tc>
          <w:tcPr>
            <w:tcW w:w="3191" w:type="dxa"/>
            <w:shd w:val="clear" w:color="auto" w:fill="auto"/>
          </w:tcPr>
          <w:p w:rsidR="0074256F" w:rsidRPr="00147D32" w:rsidRDefault="0074256F" w:rsidP="00225782">
            <w:pPr>
              <w:autoSpaceDE w:val="0"/>
              <w:autoSpaceDN w:val="0"/>
              <w:adjustRightInd w:val="0"/>
              <w:jc w:val="center"/>
              <w:rPr>
                <w:sz w:val="20"/>
                <w:szCs w:val="20"/>
              </w:rPr>
            </w:pPr>
            <w:r w:rsidRPr="00147D32">
              <w:rPr>
                <w:sz w:val="20"/>
                <w:szCs w:val="20"/>
              </w:rPr>
              <w:t xml:space="preserve">Бег на </w:t>
            </w:r>
            <w:smartTag w:uri="urn:schemas-microsoft-com:office:smarttags" w:element="metricconverter">
              <w:smartTagPr>
                <w:attr w:name="ProductID" w:val="800 м"/>
              </w:smartTagPr>
              <w:r w:rsidRPr="00147D32">
                <w:rPr>
                  <w:sz w:val="20"/>
                  <w:szCs w:val="20"/>
                </w:rPr>
                <w:t>800 м</w:t>
              </w:r>
            </w:smartTag>
            <w:r w:rsidRPr="00147D32">
              <w:rPr>
                <w:sz w:val="20"/>
                <w:szCs w:val="20"/>
              </w:rPr>
              <w:t xml:space="preserve"> </w:t>
            </w:r>
          </w:p>
          <w:p w:rsidR="0074256F" w:rsidRPr="00147D32" w:rsidRDefault="0074256F" w:rsidP="00225782">
            <w:pPr>
              <w:autoSpaceDE w:val="0"/>
              <w:autoSpaceDN w:val="0"/>
              <w:adjustRightInd w:val="0"/>
              <w:jc w:val="center"/>
              <w:rPr>
                <w:sz w:val="20"/>
                <w:szCs w:val="20"/>
              </w:rPr>
            </w:pPr>
            <w:r w:rsidRPr="00147D32">
              <w:rPr>
                <w:sz w:val="20"/>
                <w:szCs w:val="20"/>
              </w:rPr>
              <w:t>(не более 3 мин 25 с)</w:t>
            </w:r>
          </w:p>
        </w:tc>
      </w:tr>
      <w:tr w:rsidR="0074256F" w:rsidRPr="00147D32" w:rsidTr="00225782">
        <w:tc>
          <w:tcPr>
            <w:tcW w:w="3190" w:type="dxa"/>
            <w:shd w:val="clear" w:color="auto" w:fill="auto"/>
          </w:tcPr>
          <w:p w:rsidR="0074256F" w:rsidRPr="00147D32" w:rsidRDefault="0074256F" w:rsidP="00225782">
            <w:pPr>
              <w:autoSpaceDE w:val="0"/>
              <w:autoSpaceDN w:val="0"/>
              <w:adjustRightInd w:val="0"/>
              <w:jc w:val="center"/>
              <w:rPr>
                <w:sz w:val="20"/>
                <w:szCs w:val="20"/>
              </w:rPr>
            </w:pPr>
            <w:r w:rsidRPr="00147D32">
              <w:rPr>
                <w:sz w:val="20"/>
                <w:szCs w:val="20"/>
              </w:rPr>
              <w:t>Силовые качества</w:t>
            </w:r>
          </w:p>
        </w:tc>
        <w:tc>
          <w:tcPr>
            <w:tcW w:w="3190" w:type="dxa"/>
            <w:shd w:val="clear" w:color="auto" w:fill="auto"/>
          </w:tcPr>
          <w:p w:rsidR="0074256F" w:rsidRPr="00147D32" w:rsidRDefault="0074256F" w:rsidP="00225782">
            <w:pPr>
              <w:autoSpaceDE w:val="0"/>
              <w:autoSpaceDN w:val="0"/>
              <w:adjustRightInd w:val="0"/>
              <w:jc w:val="center"/>
              <w:rPr>
                <w:sz w:val="20"/>
                <w:szCs w:val="20"/>
              </w:rPr>
            </w:pPr>
            <w:r w:rsidRPr="00147D32">
              <w:rPr>
                <w:sz w:val="20"/>
                <w:szCs w:val="20"/>
              </w:rPr>
              <w:t>Подтягивание из виса на перекладине (не менее 10 раз)</w:t>
            </w:r>
          </w:p>
        </w:tc>
        <w:tc>
          <w:tcPr>
            <w:tcW w:w="3191" w:type="dxa"/>
            <w:shd w:val="clear" w:color="auto" w:fill="auto"/>
          </w:tcPr>
          <w:p w:rsidR="0074256F" w:rsidRPr="00147D32" w:rsidRDefault="0074256F" w:rsidP="00225782">
            <w:pPr>
              <w:autoSpaceDE w:val="0"/>
              <w:autoSpaceDN w:val="0"/>
              <w:adjustRightInd w:val="0"/>
              <w:jc w:val="center"/>
              <w:rPr>
                <w:sz w:val="20"/>
                <w:szCs w:val="20"/>
              </w:rPr>
            </w:pPr>
            <w:r w:rsidRPr="00147D32">
              <w:rPr>
                <w:sz w:val="20"/>
                <w:szCs w:val="20"/>
              </w:rPr>
              <w:t xml:space="preserve">Подтягивание из виса на низкой перекладине </w:t>
            </w:r>
          </w:p>
          <w:p w:rsidR="0074256F" w:rsidRPr="00147D32" w:rsidRDefault="0074256F" w:rsidP="00225782">
            <w:pPr>
              <w:autoSpaceDE w:val="0"/>
              <w:autoSpaceDN w:val="0"/>
              <w:adjustRightInd w:val="0"/>
              <w:jc w:val="center"/>
              <w:rPr>
                <w:sz w:val="20"/>
                <w:szCs w:val="20"/>
              </w:rPr>
            </w:pPr>
            <w:r w:rsidRPr="00147D32">
              <w:rPr>
                <w:sz w:val="20"/>
                <w:szCs w:val="20"/>
              </w:rPr>
              <w:t>(не менее 18 раз)</w:t>
            </w:r>
          </w:p>
        </w:tc>
      </w:tr>
      <w:tr w:rsidR="0074256F" w:rsidRPr="00147D32" w:rsidTr="00225782">
        <w:tc>
          <w:tcPr>
            <w:tcW w:w="3190" w:type="dxa"/>
            <w:vMerge w:val="restart"/>
            <w:shd w:val="clear" w:color="auto" w:fill="auto"/>
          </w:tcPr>
          <w:p w:rsidR="0074256F" w:rsidRPr="00147D32" w:rsidRDefault="0074256F" w:rsidP="00225782">
            <w:pPr>
              <w:autoSpaceDE w:val="0"/>
              <w:autoSpaceDN w:val="0"/>
              <w:adjustRightInd w:val="0"/>
              <w:jc w:val="center"/>
              <w:rPr>
                <w:sz w:val="20"/>
                <w:szCs w:val="20"/>
              </w:rPr>
            </w:pPr>
            <w:r w:rsidRPr="00147D32">
              <w:rPr>
                <w:sz w:val="20"/>
                <w:szCs w:val="20"/>
              </w:rPr>
              <w:t>Сила</w:t>
            </w:r>
          </w:p>
        </w:tc>
        <w:tc>
          <w:tcPr>
            <w:tcW w:w="3190" w:type="dxa"/>
            <w:shd w:val="clear" w:color="auto" w:fill="auto"/>
          </w:tcPr>
          <w:p w:rsidR="0074256F" w:rsidRPr="00147D32" w:rsidRDefault="0074256F" w:rsidP="00225782">
            <w:pPr>
              <w:autoSpaceDE w:val="0"/>
              <w:autoSpaceDN w:val="0"/>
              <w:adjustRightInd w:val="0"/>
              <w:jc w:val="center"/>
              <w:rPr>
                <w:sz w:val="20"/>
                <w:szCs w:val="20"/>
              </w:rPr>
            </w:pPr>
            <w:r w:rsidRPr="00147D32">
              <w:rPr>
                <w:sz w:val="20"/>
                <w:szCs w:val="20"/>
              </w:rPr>
              <w:t xml:space="preserve">Сгибание и разгибание рук в упоре лежа на полу </w:t>
            </w:r>
          </w:p>
          <w:p w:rsidR="0074256F" w:rsidRPr="00147D32" w:rsidRDefault="0074256F" w:rsidP="00225782">
            <w:pPr>
              <w:autoSpaceDE w:val="0"/>
              <w:autoSpaceDN w:val="0"/>
              <w:adjustRightInd w:val="0"/>
              <w:jc w:val="center"/>
              <w:rPr>
                <w:sz w:val="20"/>
                <w:szCs w:val="20"/>
              </w:rPr>
            </w:pPr>
            <w:r w:rsidRPr="00147D32">
              <w:rPr>
                <w:sz w:val="20"/>
                <w:szCs w:val="20"/>
              </w:rPr>
              <w:t>(не менее 27 раз)</w:t>
            </w:r>
          </w:p>
        </w:tc>
        <w:tc>
          <w:tcPr>
            <w:tcW w:w="3191" w:type="dxa"/>
            <w:shd w:val="clear" w:color="auto" w:fill="auto"/>
          </w:tcPr>
          <w:p w:rsidR="0074256F" w:rsidRPr="00147D32" w:rsidRDefault="0074256F" w:rsidP="00225782">
            <w:pPr>
              <w:autoSpaceDE w:val="0"/>
              <w:autoSpaceDN w:val="0"/>
              <w:adjustRightInd w:val="0"/>
              <w:jc w:val="center"/>
              <w:rPr>
                <w:sz w:val="20"/>
                <w:szCs w:val="20"/>
              </w:rPr>
            </w:pPr>
            <w:r w:rsidRPr="00147D32">
              <w:rPr>
                <w:sz w:val="20"/>
                <w:szCs w:val="20"/>
              </w:rPr>
              <w:t xml:space="preserve">Сгибание и разгибание рук в упоре лежа на полу </w:t>
            </w:r>
          </w:p>
          <w:p w:rsidR="0074256F" w:rsidRPr="00147D32" w:rsidRDefault="0074256F" w:rsidP="00225782">
            <w:pPr>
              <w:autoSpaceDE w:val="0"/>
              <w:autoSpaceDN w:val="0"/>
              <w:adjustRightInd w:val="0"/>
              <w:jc w:val="center"/>
              <w:rPr>
                <w:sz w:val="20"/>
                <w:szCs w:val="20"/>
              </w:rPr>
            </w:pPr>
            <w:r w:rsidRPr="00147D32">
              <w:rPr>
                <w:sz w:val="20"/>
                <w:szCs w:val="20"/>
              </w:rPr>
              <w:t>(не менее 17 раз)</w:t>
            </w:r>
          </w:p>
        </w:tc>
      </w:tr>
      <w:tr w:rsidR="0074256F" w:rsidRPr="00147D32" w:rsidTr="00225782">
        <w:tc>
          <w:tcPr>
            <w:tcW w:w="3190" w:type="dxa"/>
            <w:vMerge/>
            <w:shd w:val="clear" w:color="auto" w:fill="auto"/>
          </w:tcPr>
          <w:p w:rsidR="0074256F" w:rsidRPr="00147D32" w:rsidRDefault="0074256F" w:rsidP="00225782">
            <w:pPr>
              <w:autoSpaceDE w:val="0"/>
              <w:autoSpaceDN w:val="0"/>
              <w:adjustRightInd w:val="0"/>
              <w:jc w:val="center"/>
              <w:rPr>
                <w:sz w:val="20"/>
                <w:szCs w:val="20"/>
              </w:rPr>
            </w:pPr>
          </w:p>
        </w:tc>
        <w:tc>
          <w:tcPr>
            <w:tcW w:w="3190" w:type="dxa"/>
            <w:shd w:val="clear" w:color="auto" w:fill="auto"/>
          </w:tcPr>
          <w:p w:rsidR="0074256F" w:rsidRPr="00147D32" w:rsidRDefault="0074256F" w:rsidP="00225782">
            <w:pPr>
              <w:autoSpaceDE w:val="0"/>
              <w:autoSpaceDN w:val="0"/>
              <w:adjustRightInd w:val="0"/>
              <w:jc w:val="center"/>
              <w:rPr>
                <w:sz w:val="20"/>
                <w:szCs w:val="20"/>
              </w:rPr>
            </w:pPr>
            <w:r w:rsidRPr="00147D32">
              <w:rPr>
                <w:sz w:val="20"/>
                <w:szCs w:val="20"/>
              </w:rPr>
              <w:t xml:space="preserve">Подъем ног до хвата руками в висе на гимнастической стенке </w:t>
            </w:r>
          </w:p>
          <w:p w:rsidR="0074256F" w:rsidRPr="00147D32" w:rsidRDefault="0074256F" w:rsidP="00225782">
            <w:pPr>
              <w:autoSpaceDE w:val="0"/>
              <w:autoSpaceDN w:val="0"/>
              <w:adjustRightInd w:val="0"/>
              <w:jc w:val="center"/>
              <w:rPr>
                <w:sz w:val="20"/>
                <w:szCs w:val="20"/>
              </w:rPr>
            </w:pPr>
            <w:r w:rsidRPr="00147D32">
              <w:rPr>
                <w:sz w:val="20"/>
                <w:szCs w:val="20"/>
              </w:rPr>
              <w:t>( не менее 7 раз)</w:t>
            </w:r>
          </w:p>
        </w:tc>
        <w:tc>
          <w:tcPr>
            <w:tcW w:w="3191" w:type="dxa"/>
            <w:shd w:val="clear" w:color="auto" w:fill="auto"/>
          </w:tcPr>
          <w:p w:rsidR="0074256F" w:rsidRPr="00147D32" w:rsidRDefault="0074256F" w:rsidP="00225782">
            <w:pPr>
              <w:autoSpaceDE w:val="0"/>
              <w:autoSpaceDN w:val="0"/>
              <w:adjustRightInd w:val="0"/>
              <w:jc w:val="center"/>
              <w:rPr>
                <w:sz w:val="20"/>
                <w:szCs w:val="20"/>
              </w:rPr>
            </w:pPr>
            <w:r w:rsidRPr="00147D32">
              <w:rPr>
                <w:sz w:val="20"/>
                <w:szCs w:val="20"/>
              </w:rPr>
              <w:t xml:space="preserve">Подъем ног до хвата руками в висе на гимнастической стенке </w:t>
            </w:r>
          </w:p>
          <w:p w:rsidR="0074256F" w:rsidRPr="00147D32" w:rsidRDefault="0074256F" w:rsidP="00225782">
            <w:pPr>
              <w:autoSpaceDE w:val="0"/>
              <w:autoSpaceDN w:val="0"/>
              <w:adjustRightInd w:val="0"/>
              <w:jc w:val="center"/>
              <w:rPr>
                <w:sz w:val="20"/>
                <w:szCs w:val="20"/>
              </w:rPr>
            </w:pPr>
            <w:r w:rsidRPr="00147D32">
              <w:rPr>
                <w:sz w:val="20"/>
                <w:szCs w:val="20"/>
              </w:rPr>
              <w:t>( не менее 3 раз)</w:t>
            </w:r>
          </w:p>
        </w:tc>
      </w:tr>
      <w:tr w:rsidR="0074256F" w:rsidRPr="00147D32" w:rsidTr="00225782">
        <w:tc>
          <w:tcPr>
            <w:tcW w:w="3190" w:type="dxa"/>
            <w:vMerge/>
            <w:shd w:val="clear" w:color="auto" w:fill="auto"/>
          </w:tcPr>
          <w:p w:rsidR="0074256F" w:rsidRPr="00147D32" w:rsidRDefault="0074256F" w:rsidP="00225782">
            <w:pPr>
              <w:autoSpaceDE w:val="0"/>
              <w:autoSpaceDN w:val="0"/>
              <w:adjustRightInd w:val="0"/>
              <w:jc w:val="center"/>
              <w:rPr>
                <w:sz w:val="20"/>
                <w:szCs w:val="20"/>
              </w:rPr>
            </w:pPr>
          </w:p>
        </w:tc>
        <w:tc>
          <w:tcPr>
            <w:tcW w:w="3190" w:type="dxa"/>
            <w:shd w:val="clear" w:color="auto" w:fill="auto"/>
          </w:tcPr>
          <w:p w:rsidR="0074256F" w:rsidRPr="00147D32" w:rsidRDefault="0074256F" w:rsidP="00225782">
            <w:pPr>
              <w:autoSpaceDE w:val="0"/>
              <w:autoSpaceDN w:val="0"/>
              <w:adjustRightInd w:val="0"/>
              <w:jc w:val="center"/>
              <w:rPr>
                <w:sz w:val="20"/>
                <w:szCs w:val="20"/>
              </w:rPr>
            </w:pPr>
            <w:r w:rsidRPr="00147D32">
              <w:rPr>
                <w:sz w:val="20"/>
                <w:szCs w:val="20"/>
              </w:rPr>
              <w:t>Приседание со штангой весом не менее 100% собственного веса (не менее 13 раз)</w:t>
            </w:r>
          </w:p>
        </w:tc>
        <w:tc>
          <w:tcPr>
            <w:tcW w:w="3191" w:type="dxa"/>
            <w:shd w:val="clear" w:color="auto" w:fill="auto"/>
          </w:tcPr>
          <w:p w:rsidR="0074256F" w:rsidRPr="00147D32" w:rsidRDefault="0074256F" w:rsidP="00225782">
            <w:pPr>
              <w:autoSpaceDE w:val="0"/>
              <w:autoSpaceDN w:val="0"/>
              <w:adjustRightInd w:val="0"/>
              <w:jc w:val="center"/>
              <w:rPr>
                <w:sz w:val="20"/>
                <w:szCs w:val="20"/>
              </w:rPr>
            </w:pPr>
            <w:r w:rsidRPr="00147D32">
              <w:rPr>
                <w:sz w:val="20"/>
                <w:szCs w:val="20"/>
              </w:rPr>
              <w:t xml:space="preserve">Приседание со штангой весом не менее 100% собственного веса </w:t>
            </w:r>
          </w:p>
          <w:p w:rsidR="0074256F" w:rsidRPr="00147D32" w:rsidRDefault="0074256F" w:rsidP="00225782">
            <w:pPr>
              <w:autoSpaceDE w:val="0"/>
              <w:autoSpaceDN w:val="0"/>
              <w:adjustRightInd w:val="0"/>
              <w:jc w:val="center"/>
              <w:rPr>
                <w:sz w:val="20"/>
                <w:szCs w:val="20"/>
              </w:rPr>
            </w:pPr>
            <w:r w:rsidRPr="00147D32">
              <w:rPr>
                <w:sz w:val="20"/>
                <w:szCs w:val="20"/>
              </w:rPr>
              <w:t>(не менее 9 раз)</w:t>
            </w:r>
          </w:p>
        </w:tc>
      </w:tr>
      <w:tr w:rsidR="0074256F" w:rsidRPr="00147D32" w:rsidTr="00225782">
        <w:trPr>
          <w:trHeight w:val="525"/>
        </w:trPr>
        <w:tc>
          <w:tcPr>
            <w:tcW w:w="3190" w:type="dxa"/>
            <w:shd w:val="clear" w:color="auto" w:fill="auto"/>
          </w:tcPr>
          <w:p w:rsidR="0074256F" w:rsidRPr="00147D32" w:rsidRDefault="0074256F" w:rsidP="00225782">
            <w:pPr>
              <w:autoSpaceDE w:val="0"/>
              <w:autoSpaceDN w:val="0"/>
              <w:adjustRightInd w:val="0"/>
              <w:jc w:val="center"/>
              <w:rPr>
                <w:sz w:val="20"/>
                <w:szCs w:val="20"/>
              </w:rPr>
            </w:pPr>
            <w:r w:rsidRPr="00147D32">
              <w:rPr>
                <w:sz w:val="20"/>
                <w:szCs w:val="20"/>
              </w:rPr>
              <w:t>Скоростно-силовые качества</w:t>
            </w:r>
          </w:p>
        </w:tc>
        <w:tc>
          <w:tcPr>
            <w:tcW w:w="3190" w:type="dxa"/>
            <w:shd w:val="clear" w:color="auto" w:fill="auto"/>
          </w:tcPr>
          <w:p w:rsidR="0074256F" w:rsidRPr="00147D32" w:rsidRDefault="0074256F" w:rsidP="00225782">
            <w:pPr>
              <w:autoSpaceDE w:val="0"/>
              <w:autoSpaceDN w:val="0"/>
              <w:adjustRightInd w:val="0"/>
              <w:jc w:val="center"/>
              <w:rPr>
                <w:sz w:val="20"/>
                <w:szCs w:val="20"/>
              </w:rPr>
            </w:pPr>
            <w:r w:rsidRPr="00147D32">
              <w:rPr>
                <w:sz w:val="20"/>
                <w:szCs w:val="20"/>
              </w:rPr>
              <w:t xml:space="preserve">Прыжок в длину с места </w:t>
            </w:r>
          </w:p>
          <w:p w:rsidR="0074256F" w:rsidRPr="00147D32" w:rsidRDefault="0074256F" w:rsidP="00225782">
            <w:pPr>
              <w:autoSpaceDE w:val="0"/>
              <w:autoSpaceDN w:val="0"/>
              <w:adjustRightInd w:val="0"/>
              <w:jc w:val="center"/>
              <w:rPr>
                <w:sz w:val="20"/>
                <w:szCs w:val="20"/>
              </w:rPr>
            </w:pPr>
            <w:r w:rsidRPr="00147D32">
              <w:rPr>
                <w:sz w:val="20"/>
                <w:szCs w:val="20"/>
              </w:rPr>
              <w:t xml:space="preserve">(не менее </w:t>
            </w:r>
            <w:smartTag w:uri="urn:schemas-microsoft-com:office:smarttags" w:element="metricconverter">
              <w:smartTagPr>
                <w:attr w:name="ProductID" w:val="200 см"/>
              </w:smartTagPr>
              <w:r w:rsidRPr="00147D32">
                <w:rPr>
                  <w:sz w:val="20"/>
                  <w:szCs w:val="20"/>
                </w:rPr>
                <w:t>200 см</w:t>
              </w:r>
            </w:smartTag>
            <w:r w:rsidRPr="00147D32">
              <w:rPr>
                <w:sz w:val="20"/>
                <w:szCs w:val="20"/>
              </w:rPr>
              <w:t>)</w:t>
            </w:r>
          </w:p>
        </w:tc>
        <w:tc>
          <w:tcPr>
            <w:tcW w:w="3191" w:type="dxa"/>
            <w:shd w:val="clear" w:color="auto" w:fill="auto"/>
          </w:tcPr>
          <w:p w:rsidR="0074256F" w:rsidRPr="00147D32" w:rsidRDefault="0074256F" w:rsidP="00225782">
            <w:pPr>
              <w:autoSpaceDE w:val="0"/>
              <w:autoSpaceDN w:val="0"/>
              <w:adjustRightInd w:val="0"/>
              <w:jc w:val="center"/>
              <w:rPr>
                <w:sz w:val="20"/>
                <w:szCs w:val="20"/>
              </w:rPr>
            </w:pPr>
            <w:r w:rsidRPr="00147D32">
              <w:rPr>
                <w:sz w:val="20"/>
                <w:szCs w:val="20"/>
              </w:rPr>
              <w:t xml:space="preserve">Прыжок в длину с места </w:t>
            </w:r>
          </w:p>
          <w:p w:rsidR="0074256F" w:rsidRPr="00147D32" w:rsidRDefault="0074256F" w:rsidP="00225782">
            <w:pPr>
              <w:autoSpaceDE w:val="0"/>
              <w:autoSpaceDN w:val="0"/>
              <w:adjustRightInd w:val="0"/>
              <w:jc w:val="center"/>
              <w:rPr>
                <w:sz w:val="20"/>
                <w:szCs w:val="20"/>
              </w:rPr>
            </w:pPr>
            <w:r w:rsidRPr="00147D32">
              <w:rPr>
                <w:sz w:val="20"/>
                <w:szCs w:val="20"/>
              </w:rPr>
              <w:t xml:space="preserve">(не менее </w:t>
            </w:r>
            <w:smartTag w:uri="urn:schemas-microsoft-com:office:smarttags" w:element="metricconverter">
              <w:smartTagPr>
                <w:attr w:name="ProductID" w:val="175 см"/>
              </w:smartTagPr>
              <w:r w:rsidRPr="00147D32">
                <w:rPr>
                  <w:sz w:val="20"/>
                  <w:szCs w:val="20"/>
                </w:rPr>
                <w:t>175 см</w:t>
              </w:r>
            </w:smartTag>
            <w:r w:rsidRPr="00147D32">
              <w:rPr>
                <w:sz w:val="20"/>
                <w:szCs w:val="20"/>
              </w:rPr>
              <w:t>)</w:t>
            </w:r>
          </w:p>
        </w:tc>
      </w:tr>
      <w:tr w:rsidR="0074256F" w:rsidRPr="00147D32" w:rsidTr="00225782">
        <w:trPr>
          <w:trHeight w:val="353"/>
        </w:trPr>
        <w:tc>
          <w:tcPr>
            <w:tcW w:w="3190" w:type="dxa"/>
            <w:shd w:val="clear" w:color="auto" w:fill="auto"/>
          </w:tcPr>
          <w:p w:rsidR="0074256F" w:rsidRPr="00147D32" w:rsidRDefault="0074256F" w:rsidP="00225782">
            <w:pPr>
              <w:autoSpaceDE w:val="0"/>
              <w:autoSpaceDN w:val="0"/>
              <w:adjustRightInd w:val="0"/>
              <w:jc w:val="center"/>
              <w:rPr>
                <w:sz w:val="20"/>
                <w:szCs w:val="20"/>
              </w:rPr>
            </w:pPr>
            <w:r w:rsidRPr="00147D32">
              <w:rPr>
                <w:sz w:val="20"/>
                <w:szCs w:val="20"/>
              </w:rPr>
              <w:t>Техническое мастерство</w:t>
            </w:r>
          </w:p>
        </w:tc>
        <w:tc>
          <w:tcPr>
            <w:tcW w:w="6381" w:type="dxa"/>
            <w:gridSpan w:val="2"/>
            <w:shd w:val="clear" w:color="auto" w:fill="auto"/>
          </w:tcPr>
          <w:p w:rsidR="0074256F" w:rsidRPr="00147D32" w:rsidRDefault="0074256F" w:rsidP="00225782">
            <w:pPr>
              <w:autoSpaceDE w:val="0"/>
              <w:autoSpaceDN w:val="0"/>
              <w:adjustRightInd w:val="0"/>
              <w:jc w:val="center"/>
              <w:rPr>
                <w:sz w:val="20"/>
                <w:szCs w:val="20"/>
              </w:rPr>
            </w:pPr>
            <w:r w:rsidRPr="00147D32">
              <w:rPr>
                <w:sz w:val="20"/>
                <w:szCs w:val="20"/>
              </w:rPr>
              <w:t>Обязательная техническая программа</w:t>
            </w:r>
          </w:p>
        </w:tc>
      </w:tr>
      <w:tr w:rsidR="0074256F" w:rsidRPr="00147D32" w:rsidTr="00225782">
        <w:trPr>
          <w:trHeight w:val="353"/>
        </w:trPr>
        <w:tc>
          <w:tcPr>
            <w:tcW w:w="3190" w:type="dxa"/>
            <w:shd w:val="clear" w:color="auto" w:fill="auto"/>
          </w:tcPr>
          <w:p w:rsidR="0074256F" w:rsidRPr="00147D32" w:rsidRDefault="0074256F" w:rsidP="00225782">
            <w:pPr>
              <w:autoSpaceDE w:val="0"/>
              <w:autoSpaceDN w:val="0"/>
              <w:adjustRightInd w:val="0"/>
              <w:jc w:val="center"/>
              <w:rPr>
                <w:sz w:val="20"/>
                <w:szCs w:val="20"/>
              </w:rPr>
            </w:pPr>
            <w:r w:rsidRPr="00147D32">
              <w:rPr>
                <w:sz w:val="20"/>
                <w:szCs w:val="20"/>
              </w:rPr>
              <w:t>Спортивный разряд</w:t>
            </w:r>
          </w:p>
        </w:tc>
        <w:tc>
          <w:tcPr>
            <w:tcW w:w="6381" w:type="dxa"/>
            <w:gridSpan w:val="2"/>
            <w:shd w:val="clear" w:color="auto" w:fill="auto"/>
          </w:tcPr>
          <w:p w:rsidR="0074256F" w:rsidRPr="00147D32" w:rsidRDefault="0074256F" w:rsidP="00225782">
            <w:pPr>
              <w:autoSpaceDE w:val="0"/>
              <w:autoSpaceDN w:val="0"/>
              <w:adjustRightInd w:val="0"/>
              <w:jc w:val="center"/>
              <w:rPr>
                <w:sz w:val="20"/>
                <w:szCs w:val="20"/>
              </w:rPr>
            </w:pPr>
            <w:r w:rsidRPr="00147D32">
              <w:rPr>
                <w:sz w:val="20"/>
                <w:szCs w:val="20"/>
              </w:rPr>
              <w:t>Кандидат в мастера спорта</w:t>
            </w:r>
          </w:p>
        </w:tc>
      </w:tr>
      <w:tr w:rsidR="0074256F" w:rsidRPr="00147D32" w:rsidTr="00225782">
        <w:tc>
          <w:tcPr>
            <w:tcW w:w="9571" w:type="dxa"/>
            <w:gridSpan w:val="3"/>
            <w:shd w:val="clear" w:color="auto" w:fill="auto"/>
          </w:tcPr>
          <w:p w:rsidR="0074256F" w:rsidRPr="00147D32" w:rsidRDefault="0074256F" w:rsidP="00225782">
            <w:pPr>
              <w:autoSpaceDE w:val="0"/>
              <w:autoSpaceDN w:val="0"/>
              <w:adjustRightInd w:val="0"/>
              <w:jc w:val="center"/>
              <w:rPr>
                <w:sz w:val="20"/>
                <w:szCs w:val="20"/>
              </w:rPr>
            </w:pPr>
            <w:r w:rsidRPr="00147D32">
              <w:rPr>
                <w:sz w:val="20"/>
                <w:szCs w:val="20"/>
              </w:rPr>
              <w:t xml:space="preserve">Весовая категория </w:t>
            </w:r>
            <w:smartTag w:uri="urn:schemas-microsoft-com:office:smarttags" w:element="metricconverter">
              <w:smartTagPr>
                <w:attr w:name="ProductID" w:val="60 кг"/>
              </w:smartTagPr>
              <w:r w:rsidRPr="00147D32">
                <w:rPr>
                  <w:sz w:val="20"/>
                  <w:szCs w:val="20"/>
                </w:rPr>
                <w:t>60 кг</w:t>
              </w:r>
            </w:smartTag>
            <w:r w:rsidRPr="00147D32">
              <w:rPr>
                <w:sz w:val="20"/>
                <w:szCs w:val="20"/>
              </w:rPr>
              <w:t xml:space="preserve">, весовая категория </w:t>
            </w:r>
            <w:smartTag w:uri="urn:schemas-microsoft-com:office:smarttags" w:element="metricconverter">
              <w:smartTagPr>
                <w:attr w:name="ProductID" w:val="65 кг"/>
              </w:smartTagPr>
              <w:r w:rsidRPr="00147D32">
                <w:rPr>
                  <w:sz w:val="20"/>
                  <w:szCs w:val="20"/>
                </w:rPr>
                <w:t>65 кг</w:t>
              </w:r>
            </w:smartTag>
            <w:r w:rsidRPr="00147D32">
              <w:rPr>
                <w:sz w:val="20"/>
                <w:szCs w:val="20"/>
              </w:rPr>
              <w:t xml:space="preserve">, весовая категория </w:t>
            </w:r>
            <w:smartTag w:uri="urn:schemas-microsoft-com:office:smarttags" w:element="metricconverter">
              <w:smartTagPr>
                <w:attr w:name="ProductID" w:val="70 кг"/>
              </w:smartTagPr>
              <w:r w:rsidRPr="00147D32">
                <w:rPr>
                  <w:sz w:val="20"/>
                  <w:szCs w:val="20"/>
                </w:rPr>
                <w:t>70 кг</w:t>
              </w:r>
            </w:smartTag>
            <w:r w:rsidRPr="00147D32">
              <w:rPr>
                <w:sz w:val="20"/>
                <w:szCs w:val="20"/>
              </w:rPr>
              <w:t xml:space="preserve">, весовая категория 70+ кг, весовая категория </w:t>
            </w:r>
            <w:smartTag w:uri="urn:schemas-microsoft-com:office:smarttags" w:element="metricconverter">
              <w:smartTagPr>
                <w:attr w:name="ProductID" w:val="72 кг"/>
              </w:smartTagPr>
              <w:r w:rsidRPr="00147D32">
                <w:rPr>
                  <w:sz w:val="20"/>
                  <w:szCs w:val="20"/>
                </w:rPr>
                <w:t>72 кг</w:t>
              </w:r>
            </w:smartTag>
            <w:r w:rsidRPr="00147D32">
              <w:rPr>
                <w:sz w:val="20"/>
                <w:szCs w:val="20"/>
              </w:rPr>
              <w:t xml:space="preserve">, весовая категория 78, весовая категория </w:t>
            </w:r>
            <w:smartTag w:uri="urn:schemas-microsoft-com:office:smarttags" w:element="metricconverter">
              <w:smartTagPr>
                <w:attr w:name="ProductID" w:val="84 кг"/>
              </w:smartTagPr>
              <w:r w:rsidRPr="00147D32">
                <w:rPr>
                  <w:sz w:val="20"/>
                  <w:szCs w:val="20"/>
                </w:rPr>
                <w:t>84 кг</w:t>
              </w:r>
            </w:smartTag>
            <w:r w:rsidRPr="00147D32">
              <w:rPr>
                <w:sz w:val="20"/>
                <w:szCs w:val="20"/>
              </w:rPr>
              <w:t>, весовая категория 84+ кг</w:t>
            </w:r>
          </w:p>
        </w:tc>
      </w:tr>
      <w:tr w:rsidR="0074256F" w:rsidRPr="00147D32" w:rsidTr="00225782">
        <w:tc>
          <w:tcPr>
            <w:tcW w:w="3190" w:type="dxa"/>
            <w:shd w:val="clear" w:color="auto" w:fill="auto"/>
          </w:tcPr>
          <w:p w:rsidR="0074256F" w:rsidRPr="00147D32" w:rsidRDefault="0074256F" w:rsidP="00225782">
            <w:pPr>
              <w:autoSpaceDE w:val="0"/>
              <w:autoSpaceDN w:val="0"/>
              <w:adjustRightInd w:val="0"/>
              <w:jc w:val="center"/>
              <w:rPr>
                <w:sz w:val="20"/>
                <w:szCs w:val="20"/>
              </w:rPr>
            </w:pPr>
            <w:r w:rsidRPr="00147D32">
              <w:rPr>
                <w:sz w:val="20"/>
                <w:szCs w:val="20"/>
              </w:rPr>
              <w:t>Скоростные качества</w:t>
            </w:r>
          </w:p>
        </w:tc>
        <w:tc>
          <w:tcPr>
            <w:tcW w:w="3190" w:type="dxa"/>
            <w:shd w:val="clear" w:color="auto" w:fill="auto"/>
          </w:tcPr>
          <w:p w:rsidR="0074256F" w:rsidRPr="00147D32" w:rsidRDefault="0074256F" w:rsidP="00225782">
            <w:pPr>
              <w:autoSpaceDE w:val="0"/>
              <w:autoSpaceDN w:val="0"/>
              <w:adjustRightInd w:val="0"/>
              <w:jc w:val="center"/>
              <w:rPr>
                <w:sz w:val="20"/>
                <w:szCs w:val="20"/>
              </w:rPr>
            </w:pPr>
            <w:r w:rsidRPr="00147D32">
              <w:rPr>
                <w:sz w:val="20"/>
                <w:szCs w:val="20"/>
              </w:rPr>
              <w:t xml:space="preserve">Бег </w:t>
            </w:r>
            <w:smartTag w:uri="urn:schemas-microsoft-com:office:smarttags" w:element="metricconverter">
              <w:smartTagPr>
                <w:attr w:name="ProductID" w:val="60 м"/>
              </w:smartTagPr>
              <w:r w:rsidRPr="00147D32">
                <w:rPr>
                  <w:sz w:val="20"/>
                  <w:szCs w:val="20"/>
                </w:rPr>
                <w:t>60 м</w:t>
              </w:r>
            </w:smartTag>
            <w:r w:rsidRPr="00147D32">
              <w:rPr>
                <w:sz w:val="20"/>
                <w:szCs w:val="20"/>
              </w:rPr>
              <w:t xml:space="preserve"> (не более 8,7 с)</w:t>
            </w:r>
          </w:p>
        </w:tc>
        <w:tc>
          <w:tcPr>
            <w:tcW w:w="3191" w:type="dxa"/>
            <w:shd w:val="clear" w:color="auto" w:fill="auto"/>
          </w:tcPr>
          <w:p w:rsidR="0074256F" w:rsidRPr="00147D32" w:rsidRDefault="0074256F" w:rsidP="00225782">
            <w:pPr>
              <w:autoSpaceDE w:val="0"/>
              <w:autoSpaceDN w:val="0"/>
              <w:adjustRightInd w:val="0"/>
              <w:jc w:val="center"/>
              <w:rPr>
                <w:sz w:val="20"/>
                <w:szCs w:val="20"/>
              </w:rPr>
            </w:pPr>
            <w:r w:rsidRPr="00147D32">
              <w:rPr>
                <w:sz w:val="20"/>
                <w:szCs w:val="20"/>
              </w:rPr>
              <w:t xml:space="preserve">Бег </w:t>
            </w:r>
            <w:smartTag w:uri="urn:schemas-microsoft-com:office:smarttags" w:element="metricconverter">
              <w:smartTagPr>
                <w:attr w:name="ProductID" w:val="60 м"/>
              </w:smartTagPr>
              <w:r w:rsidRPr="00147D32">
                <w:rPr>
                  <w:sz w:val="20"/>
                  <w:szCs w:val="20"/>
                </w:rPr>
                <w:t>60 м</w:t>
              </w:r>
            </w:smartTag>
            <w:r w:rsidRPr="00147D32">
              <w:rPr>
                <w:sz w:val="20"/>
                <w:szCs w:val="20"/>
              </w:rPr>
              <w:t xml:space="preserve"> (не более 9,6 с)</w:t>
            </w:r>
          </w:p>
        </w:tc>
      </w:tr>
      <w:tr w:rsidR="0074256F" w:rsidRPr="00147D32" w:rsidTr="00225782">
        <w:tc>
          <w:tcPr>
            <w:tcW w:w="3190" w:type="dxa"/>
            <w:shd w:val="clear" w:color="auto" w:fill="auto"/>
          </w:tcPr>
          <w:p w:rsidR="0074256F" w:rsidRPr="00147D32" w:rsidRDefault="0074256F" w:rsidP="00225782">
            <w:pPr>
              <w:autoSpaceDE w:val="0"/>
              <w:autoSpaceDN w:val="0"/>
              <w:adjustRightInd w:val="0"/>
              <w:jc w:val="center"/>
              <w:rPr>
                <w:sz w:val="20"/>
                <w:szCs w:val="20"/>
              </w:rPr>
            </w:pPr>
            <w:r w:rsidRPr="00147D32">
              <w:rPr>
                <w:sz w:val="20"/>
                <w:szCs w:val="20"/>
              </w:rPr>
              <w:t>Выносливость</w:t>
            </w:r>
          </w:p>
        </w:tc>
        <w:tc>
          <w:tcPr>
            <w:tcW w:w="3190" w:type="dxa"/>
            <w:shd w:val="clear" w:color="auto" w:fill="auto"/>
          </w:tcPr>
          <w:p w:rsidR="0074256F" w:rsidRPr="00147D32" w:rsidRDefault="0074256F" w:rsidP="00225782">
            <w:pPr>
              <w:autoSpaceDE w:val="0"/>
              <w:autoSpaceDN w:val="0"/>
              <w:adjustRightInd w:val="0"/>
              <w:jc w:val="center"/>
              <w:rPr>
                <w:sz w:val="20"/>
                <w:szCs w:val="20"/>
              </w:rPr>
            </w:pPr>
            <w:r w:rsidRPr="00147D32">
              <w:rPr>
                <w:sz w:val="20"/>
                <w:szCs w:val="20"/>
              </w:rPr>
              <w:t xml:space="preserve">Бег на </w:t>
            </w:r>
            <w:smartTag w:uri="urn:schemas-microsoft-com:office:smarttags" w:element="metricconverter">
              <w:smartTagPr>
                <w:attr w:name="ProductID" w:val="800 м"/>
              </w:smartTagPr>
              <w:r w:rsidRPr="00147D32">
                <w:rPr>
                  <w:sz w:val="20"/>
                  <w:szCs w:val="20"/>
                </w:rPr>
                <w:t>800 м</w:t>
              </w:r>
            </w:smartTag>
            <w:r w:rsidRPr="00147D32">
              <w:rPr>
                <w:sz w:val="20"/>
                <w:szCs w:val="20"/>
              </w:rPr>
              <w:t xml:space="preserve"> </w:t>
            </w:r>
          </w:p>
          <w:p w:rsidR="0074256F" w:rsidRPr="00147D32" w:rsidRDefault="0074256F" w:rsidP="00225782">
            <w:pPr>
              <w:autoSpaceDE w:val="0"/>
              <w:autoSpaceDN w:val="0"/>
              <w:adjustRightInd w:val="0"/>
              <w:jc w:val="center"/>
              <w:rPr>
                <w:sz w:val="20"/>
                <w:szCs w:val="20"/>
              </w:rPr>
            </w:pPr>
            <w:r w:rsidRPr="00147D32">
              <w:rPr>
                <w:sz w:val="20"/>
                <w:szCs w:val="20"/>
              </w:rPr>
              <w:t>(не более 3 мин 10 с)</w:t>
            </w:r>
          </w:p>
        </w:tc>
        <w:tc>
          <w:tcPr>
            <w:tcW w:w="3191" w:type="dxa"/>
            <w:shd w:val="clear" w:color="auto" w:fill="auto"/>
          </w:tcPr>
          <w:p w:rsidR="0074256F" w:rsidRPr="00147D32" w:rsidRDefault="0074256F" w:rsidP="00225782">
            <w:pPr>
              <w:autoSpaceDE w:val="0"/>
              <w:autoSpaceDN w:val="0"/>
              <w:adjustRightInd w:val="0"/>
              <w:jc w:val="center"/>
              <w:rPr>
                <w:sz w:val="20"/>
                <w:szCs w:val="20"/>
              </w:rPr>
            </w:pPr>
            <w:r w:rsidRPr="00147D32">
              <w:rPr>
                <w:sz w:val="20"/>
                <w:szCs w:val="20"/>
              </w:rPr>
              <w:t xml:space="preserve">Бег на </w:t>
            </w:r>
            <w:smartTag w:uri="urn:schemas-microsoft-com:office:smarttags" w:element="metricconverter">
              <w:smartTagPr>
                <w:attr w:name="ProductID" w:val="800 м"/>
              </w:smartTagPr>
              <w:r w:rsidRPr="00147D32">
                <w:rPr>
                  <w:sz w:val="20"/>
                  <w:szCs w:val="20"/>
                </w:rPr>
                <w:t>800 м</w:t>
              </w:r>
            </w:smartTag>
            <w:r w:rsidRPr="00147D32">
              <w:rPr>
                <w:sz w:val="20"/>
                <w:szCs w:val="20"/>
              </w:rPr>
              <w:t xml:space="preserve"> </w:t>
            </w:r>
          </w:p>
          <w:p w:rsidR="0074256F" w:rsidRPr="00147D32" w:rsidRDefault="0074256F" w:rsidP="00225782">
            <w:pPr>
              <w:autoSpaceDE w:val="0"/>
              <w:autoSpaceDN w:val="0"/>
              <w:adjustRightInd w:val="0"/>
              <w:jc w:val="center"/>
              <w:rPr>
                <w:sz w:val="20"/>
                <w:szCs w:val="20"/>
              </w:rPr>
            </w:pPr>
            <w:r w:rsidRPr="00147D32">
              <w:rPr>
                <w:sz w:val="20"/>
                <w:szCs w:val="20"/>
              </w:rPr>
              <w:t>(не более 3 мин 35 с)</w:t>
            </w:r>
          </w:p>
        </w:tc>
      </w:tr>
      <w:tr w:rsidR="0074256F" w:rsidRPr="00147D32" w:rsidTr="00225782">
        <w:tc>
          <w:tcPr>
            <w:tcW w:w="3190" w:type="dxa"/>
            <w:shd w:val="clear" w:color="auto" w:fill="auto"/>
          </w:tcPr>
          <w:p w:rsidR="0074256F" w:rsidRPr="00147D32" w:rsidRDefault="0074256F" w:rsidP="00225782">
            <w:pPr>
              <w:autoSpaceDE w:val="0"/>
              <w:autoSpaceDN w:val="0"/>
              <w:adjustRightInd w:val="0"/>
              <w:jc w:val="center"/>
              <w:rPr>
                <w:sz w:val="20"/>
                <w:szCs w:val="20"/>
              </w:rPr>
            </w:pPr>
            <w:r w:rsidRPr="00147D32">
              <w:rPr>
                <w:sz w:val="20"/>
                <w:szCs w:val="20"/>
              </w:rPr>
              <w:t>Силовые качества</w:t>
            </w:r>
          </w:p>
        </w:tc>
        <w:tc>
          <w:tcPr>
            <w:tcW w:w="3190" w:type="dxa"/>
            <w:shd w:val="clear" w:color="auto" w:fill="auto"/>
          </w:tcPr>
          <w:p w:rsidR="0074256F" w:rsidRPr="00147D32" w:rsidRDefault="0074256F" w:rsidP="00225782">
            <w:pPr>
              <w:autoSpaceDE w:val="0"/>
              <w:autoSpaceDN w:val="0"/>
              <w:adjustRightInd w:val="0"/>
              <w:jc w:val="center"/>
              <w:rPr>
                <w:sz w:val="20"/>
                <w:szCs w:val="20"/>
              </w:rPr>
            </w:pPr>
            <w:r w:rsidRPr="00147D32">
              <w:rPr>
                <w:sz w:val="20"/>
                <w:szCs w:val="20"/>
              </w:rPr>
              <w:t>Подтягивание из виса на перекладине (не менее 10 раза)</w:t>
            </w:r>
          </w:p>
        </w:tc>
        <w:tc>
          <w:tcPr>
            <w:tcW w:w="3191" w:type="dxa"/>
            <w:shd w:val="clear" w:color="auto" w:fill="auto"/>
          </w:tcPr>
          <w:p w:rsidR="0074256F" w:rsidRPr="00147D32" w:rsidRDefault="0074256F" w:rsidP="00225782">
            <w:pPr>
              <w:autoSpaceDE w:val="0"/>
              <w:autoSpaceDN w:val="0"/>
              <w:adjustRightInd w:val="0"/>
              <w:jc w:val="center"/>
              <w:rPr>
                <w:sz w:val="20"/>
                <w:szCs w:val="20"/>
              </w:rPr>
            </w:pPr>
            <w:r w:rsidRPr="00147D32">
              <w:rPr>
                <w:sz w:val="20"/>
                <w:szCs w:val="20"/>
              </w:rPr>
              <w:t xml:space="preserve">Подтягивание из виса на низкой перекладине </w:t>
            </w:r>
          </w:p>
          <w:p w:rsidR="0074256F" w:rsidRPr="00147D32" w:rsidRDefault="0074256F" w:rsidP="00225782">
            <w:pPr>
              <w:autoSpaceDE w:val="0"/>
              <w:autoSpaceDN w:val="0"/>
              <w:adjustRightInd w:val="0"/>
              <w:jc w:val="center"/>
              <w:rPr>
                <w:sz w:val="20"/>
                <w:szCs w:val="20"/>
              </w:rPr>
            </w:pPr>
            <w:r w:rsidRPr="00147D32">
              <w:rPr>
                <w:sz w:val="20"/>
                <w:szCs w:val="20"/>
              </w:rPr>
              <w:t>(не менее 18 раз)</w:t>
            </w:r>
          </w:p>
        </w:tc>
      </w:tr>
      <w:tr w:rsidR="0074256F" w:rsidRPr="00147D32" w:rsidTr="00225782">
        <w:tc>
          <w:tcPr>
            <w:tcW w:w="3190" w:type="dxa"/>
            <w:vMerge w:val="restart"/>
            <w:shd w:val="clear" w:color="auto" w:fill="auto"/>
          </w:tcPr>
          <w:p w:rsidR="0074256F" w:rsidRPr="00147D32" w:rsidRDefault="0074256F" w:rsidP="00225782">
            <w:pPr>
              <w:autoSpaceDE w:val="0"/>
              <w:autoSpaceDN w:val="0"/>
              <w:adjustRightInd w:val="0"/>
              <w:jc w:val="center"/>
              <w:rPr>
                <w:sz w:val="20"/>
                <w:szCs w:val="20"/>
              </w:rPr>
            </w:pPr>
            <w:r w:rsidRPr="00147D32">
              <w:rPr>
                <w:sz w:val="20"/>
                <w:szCs w:val="20"/>
              </w:rPr>
              <w:t>Сила</w:t>
            </w:r>
          </w:p>
        </w:tc>
        <w:tc>
          <w:tcPr>
            <w:tcW w:w="3190" w:type="dxa"/>
            <w:shd w:val="clear" w:color="auto" w:fill="auto"/>
          </w:tcPr>
          <w:p w:rsidR="0074256F" w:rsidRPr="00147D32" w:rsidRDefault="0074256F" w:rsidP="00225782">
            <w:pPr>
              <w:autoSpaceDE w:val="0"/>
              <w:autoSpaceDN w:val="0"/>
              <w:adjustRightInd w:val="0"/>
              <w:jc w:val="center"/>
              <w:rPr>
                <w:sz w:val="20"/>
                <w:szCs w:val="20"/>
              </w:rPr>
            </w:pPr>
            <w:r w:rsidRPr="00147D32">
              <w:rPr>
                <w:sz w:val="20"/>
                <w:szCs w:val="20"/>
              </w:rPr>
              <w:t xml:space="preserve">Сгибание и разгибание рук в упоре лежа на полу </w:t>
            </w:r>
          </w:p>
          <w:p w:rsidR="0074256F" w:rsidRPr="00147D32" w:rsidRDefault="0074256F" w:rsidP="00225782">
            <w:pPr>
              <w:autoSpaceDE w:val="0"/>
              <w:autoSpaceDN w:val="0"/>
              <w:adjustRightInd w:val="0"/>
              <w:jc w:val="center"/>
              <w:rPr>
                <w:sz w:val="20"/>
                <w:szCs w:val="20"/>
              </w:rPr>
            </w:pPr>
            <w:r w:rsidRPr="00147D32">
              <w:rPr>
                <w:sz w:val="20"/>
                <w:szCs w:val="20"/>
              </w:rPr>
              <w:t>(не менее 25 раз)</w:t>
            </w:r>
          </w:p>
        </w:tc>
        <w:tc>
          <w:tcPr>
            <w:tcW w:w="3191" w:type="dxa"/>
            <w:shd w:val="clear" w:color="auto" w:fill="auto"/>
          </w:tcPr>
          <w:p w:rsidR="0074256F" w:rsidRPr="00147D32" w:rsidRDefault="0074256F" w:rsidP="00225782">
            <w:pPr>
              <w:autoSpaceDE w:val="0"/>
              <w:autoSpaceDN w:val="0"/>
              <w:adjustRightInd w:val="0"/>
              <w:jc w:val="center"/>
              <w:rPr>
                <w:sz w:val="20"/>
                <w:szCs w:val="20"/>
              </w:rPr>
            </w:pPr>
            <w:r w:rsidRPr="00147D32">
              <w:rPr>
                <w:sz w:val="20"/>
                <w:szCs w:val="20"/>
              </w:rPr>
              <w:t xml:space="preserve">Сгибание и разгибание рук в упоре лежа на полу </w:t>
            </w:r>
          </w:p>
          <w:p w:rsidR="0074256F" w:rsidRPr="00147D32" w:rsidRDefault="0074256F" w:rsidP="00225782">
            <w:pPr>
              <w:autoSpaceDE w:val="0"/>
              <w:autoSpaceDN w:val="0"/>
              <w:adjustRightInd w:val="0"/>
              <w:jc w:val="center"/>
              <w:rPr>
                <w:sz w:val="20"/>
                <w:szCs w:val="20"/>
              </w:rPr>
            </w:pPr>
            <w:r>
              <w:rPr>
                <w:sz w:val="20"/>
                <w:szCs w:val="20"/>
              </w:rPr>
              <w:t>(не менее 15 раз</w:t>
            </w:r>
            <w:r w:rsidRPr="00147D32">
              <w:rPr>
                <w:sz w:val="20"/>
                <w:szCs w:val="20"/>
              </w:rPr>
              <w:t>)</w:t>
            </w:r>
          </w:p>
        </w:tc>
      </w:tr>
      <w:tr w:rsidR="0074256F" w:rsidRPr="00147D32" w:rsidTr="00225782">
        <w:tc>
          <w:tcPr>
            <w:tcW w:w="3190" w:type="dxa"/>
            <w:vMerge/>
            <w:shd w:val="clear" w:color="auto" w:fill="auto"/>
          </w:tcPr>
          <w:p w:rsidR="0074256F" w:rsidRPr="00147D32" w:rsidRDefault="0074256F" w:rsidP="00225782">
            <w:pPr>
              <w:autoSpaceDE w:val="0"/>
              <w:autoSpaceDN w:val="0"/>
              <w:adjustRightInd w:val="0"/>
              <w:jc w:val="center"/>
              <w:rPr>
                <w:sz w:val="20"/>
                <w:szCs w:val="20"/>
              </w:rPr>
            </w:pPr>
          </w:p>
        </w:tc>
        <w:tc>
          <w:tcPr>
            <w:tcW w:w="3190" w:type="dxa"/>
            <w:shd w:val="clear" w:color="auto" w:fill="auto"/>
          </w:tcPr>
          <w:p w:rsidR="0074256F" w:rsidRPr="00147D32" w:rsidRDefault="0074256F" w:rsidP="00225782">
            <w:pPr>
              <w:autoSpaceDE w:val="0"/>
              <w:autoSpaceDN w:val="0"/>
              <w:adjustRightInd w:val="0"/>
              <w:jc w:val="center"/>
              <w:rPr>
                <w:sz w:val="20"/>
                <w:szCs w:val="20"/>
              </w:rPr>
            </w:pPr>
            <w:r w:rsidRPr="00147D32">
              <w:rPr>
                <w:sz w:val="20"/>
                <w:szCs w:val="20"/>
              </w:rPr>
              <w:t xml:space="preserve">Подъем ног до хвата руками в висе на гимнастической стенке </w:t>
            </w:r>
          </w:p>
          <w:p w:rsidR="0074256F" w:rsidRPr="00147D32" w:rsidRDefault="0074256F" w:rsidP="00225782">
            <w:pPr>
              <w:autoSpaceDE w:val="0"/>
              <w:autoSpaceDN w:val="0"/>
              <w:adjustRightInd w:val="0"/>
              <w:jc w:val="center"/>
              <w:rPr>
                <w:sz w:val="20"/>
                <w:szCs w:val="20"/>
              </w:rPr>
            </w:pPr>
            <w:r w:rsidRPr="00147D32">
              <w:rPr>
                <w:sz w:val="20"/>
                <w:szCs w:val="20"/>
              </w:rPr>
              <w:t>( не менее 5 раз)</w:t>
            </w:r>
          </w:p>
        </w:tc>
        <w:tc>
          <w:tcPr>
            <w:tcW w:w="3191" w:type="dxa"/>
            <w:shd w:val="clear" w:color="auto" w:fill="auto"/>
          </w:tcPr>
          <w:p w:rsidR="0074256F" w:rsidRPr="00147D32" w:rsidRDefault="0074256F" w:rsidP="00225782">
            <w:pPr>
              <w:autoSpaceDE w:val="0"/>
              <w:autoSpaceDN w:val="0"/>
              <w:adjustRightInd w:val="0"/>
              <w:jc w:val="center"/>
              <w:rPr>
                <w:sz w:val="20"/>
                <w:szCs w:val="20"/>
              </w:rPr>
            </w:pPr>
            <w:r w:rsidRPr="00147D32">
              <w:rPr>
                <w:sz w:val="20"/>
                <w:szCs w:val="20"/>
              </w:rPr>
              <w:t xml:space="preserve">Подъем ног до хвата руками в висе на гимнастической стенке </w:t>
            </w:r>
          </w:p>
          <w:p w:rsidR="0074256F" w:rsidRPr="00147D32" w:rsidRDefault="0074256F" w:rsidP="00225782">
            <w:pPr>
              <w:autoSpaceDE w:val="0"/>
              <w:autoSpaceDN w:val="0"/>
              <w:adjustRightInd w:val="0"/>
              <w:jc w:val="center"/>
              <w:rPr>
                <w:sz w:val="20"/>
                <w:szCs w:val="20"/>
              </w:rPr>
            </w:pPr>
            <w:r w:rsidRPr="00147D32">
              <w:rPr>
                <w:sz w:val="20"/>
                <w:szCs w:val="20"/>
              </w:rPr>
              <w:t>( не менее 2 раз)</w:t>
            </w:r>
          </w:p>
        </w:tc>
      </w:tr>
      <w:tr w:rsidR="0074256F" w:rsidRPr="00147D32" w:rsidTr="00225782">
        <w:tc>
          <w:tcPr>
            <w:tcW w:w="3190" w:type="dxa"/>
            <w:vMerge/>
            <w:shd w:val="clear" w:color="auto" w:fill="auto"/>
          </w:tcPr>
          <w:p w:rsidR="0074256F" w:rsidRPr="00147D32" w:rsidRDefault="0074256F" w:rsidP="00225782">
            <w:pPr>
              <w:autoSpaceDE w:val="0"/>
              <w:autoSpaceDN w:val="0"/>
              <w:adjustRightInd w:val="0"/>
              <w:jc w:val="center"/>
              <w:rPr>
                <w:sz w:val="20"/>
                <w:szCs w:val="20"/>
              </w:rPr>
            </w:pPr>
          </w:p>
        </w:tc>
        <w:tc>
          <w:tcPr>
            <w:tcW w:w="3190" w:type="dxa"/>
            <w:shd w:val="clear" w:color="auto" w:fill="auto"/>
          </w:tcPr>
          <w:p w:rsidR="0074256F" w:rsidRDefault="0074256F" w:rsidP="00225782">
            <w:pPr>
              <w:autoSpaceDE w:val="0"/>
              <w:autoSpaceDN w:val="0"/>
              <w:adjustRightInd w:val="0"/>
              <w:jc w:val="center"/>
              <w:rPr>
                <w:sz w:val="20"/>
                <w:szCs w:val="20"/>
              </w:rPr>
            </w:pPr>
            <w:r w:rsidRPr="00147D32">
              <w:rPr>
                <w:sz w:val="20"/>
                <w:szCs w:val="20"/>
              </w:rPr>
              <w:t xml:space="preserve">Приседание со штангой весом не менее 100% собственного веса </w:t>
            </w:r>
          </w:p>
          <w:p w:rsidR="0074256F" w:rsidRPr="00147D32" w:rsidRDefault="0074256F" w:rsidP="00225782">
            <w:pPr>
              <w:autoSpaceDE w:val="0"/>
              <w:autoSpaceDN w:val="0"/>
              <w:adjustRightInd w:val="0"/>
              <w:jc w:val="center"/>
              <w:rPr>
                <w:sz w:val="20"/>
                <w:szCs w:val="20"/>
              </w:rPr>
            </w:pPr>
            <w:r w:rsidRPr="00147D32">
              <w:rPr>
                <w:sz w:val="20"/>
                <w:szCs w:val="20"/>
              </w:rPr>
              <w:t>(не менее 10 раз)</w:t>
            </w:r>
          </w:p>
        </w:tc>
        <w:tc>
          <w:tcPr>
            <w:tcW w:w="3191" w:type="dxa"/>
            <w:shd w:val="clear" w:color="auto" w:fill="auto"/>
          </w:tcPr>
          <w:p w:rsidR="0074256F" w:rsidRDefault="0074256F" w:rsidP="00225782">
            <w:pPr>
              <w:autoSpaceDE w:val="0"/>
              <w:autoSpaceDN w:val="0"/>
              <w:adjustRightInd w:val="0"/>
              <w:jc w:val="center"/>
              <w:rPr>
                <w:sz w:val="20"/>
                <w:szCs w:val="20"/>
              </w:rPr>
            </w:pPr>
            <w:r w:rsidRPr="00147D32">
              <w:rPr>
                <w:sz w:val="20"/>
                <w:szCs w:val="20"/>
              </w:rPr>
              <w:t xml:space="preserve">Приседание со штангой весом не менее 100% собственного веса </w:t>
            </w:r>
          </w:p>
          <w:p w:rsidR="0074256F" w:rsidRPr="00147D32" w:rsidRDefault="0074256F" w:rsidP="00225782">
            <w:pPr>
              <w:autoSpaceDE w:val="0"/>
              <w:autoSpaceDN w:val="0"/>
              <w:adjustRightInd w:val="0"/>
              <w:jc w:val="center"/>
              <w:rPr>
                <w:sz w:val="20"/>
                <w:szCs w:val="20"/>
              </w:rPr>
            </w:pPr>
            <w:r w:rsidRPr="00147D32">
              <w:rPr>
                <w:sz w:val="20"/>
                <w:szCs w:val="20"/>
              </w:rPr>
              <w:t>(не менее 6 раз)</w:t>
            </w:r>
          </w:p>
        </w:tc>
      </w:tr>
      <w:tr w:rsidR="0074256F" w:rsidRPr="00147D32" w:rsidTr="00225782">
        <w:trPr>
          <w:trHeight w:val="398"/>
        </w:trPr>
        <w:tc>
          <w:tcPr>
            <w:tcW w:w="3190" w:type="dxa"/>
            <w:shd w:val="clear" w:color="auto" w:fill="auto"/>
          </w:tcPr>
          <w:p w:rsidR="0074256F" w:rsidRPr="00147D32" w:rsidRDefault="0074256F" w:rsidP="00225782">
            <w:pPr>
              <w:autoSpaceDE w:val="0"/>
              <w:autoSpaceDN w:val="0"/>
              <w:adjustRightInd w:val="0"/>
              <w:jc w:val="center"/>
              <w:rPr>
                <w:sz w:val="20"/>
                <w:szCs w:val="20"/>
              </w:rPr>
            </w:pPr>
            <w:r w:rsidRPr="00147D32">
              <w:rPr>
                <w:sz w:val="20"/>
                <w:szCs w:val="20"/>
              </w:rPr>
              <w:t>Скоростно-силовые качества</w:t>
            </w:r>
          </w:p>
        </w:tc>
        <w:tc>
          <w:tcPr>
            <w:tcW w:w="3190" w:type="dxa"/>
            <w:shd w:val="clear" w:color="auto" w:fill="auto"/>
          </w:tcPr>
          <w:p w:rsidR="0074256F" w:rsidRPr="00147D32" w:rsidRDefault="0074256F" w:rsidP="00225782">
            <w:pPr>
              <w:autoSpaceDE w:val="0"/>
              <w:autoSpaceDN w:val="0"/>
              <w:adjustRightInd w:val="0"/>
              <w:jc w:val="center"/>
              <w:rPr>
                <w:sz w:val="20"/>
                <w:szCs w:val="20"/>
              </w:rPr>
            </w:pPr>
            <w:r w:rsidRPr="00147D32">
              <w:rPr>
                <w:sz w:val="20"/>
                <w:szCs w:val="20"/>
              </w:rPr>
              <w:t xml:space="preserve">Прыжок в длину с места </w:t>
            </w:r>
          </w:p>
          <w:p w:rsidR="0074256F" w:rsidRPr="00147D32" w:rsidRDefault="0074256F" w:rsidP="00225782">
            <w:pPr>
              <w:autoSpaceDE w:val="0"/>
              <w:autoSpaceDN w:val="0"/>
              <w:adjustRightInd w:val="0"/>
              <w:jc w:val="center"/>
              <w:rPr>
                <w:sz w:val="20"/>
                <w:szCs w:val="20"/>
              </w:rPr>
            </w:pPr>
            <w:r w:rsidRPr="00147D32">
              <w:rPr>
                <w:sz w:val="20"/>
                <w:szCs w:val="20"/>
              </w:rPr>
              <w:t xml:space="preserve">(не менее </w:t>
            </w:r>
            <w:smartTag w:uri="urn:schemas-microsoft-com:office:smarttags" w:element="metricconverter">
              <w:smartTagPr>
                <w:attr w:name="ProductID" w:val="200 см"/>
              </w:smartTagPr>
              <w:r w:rsidRPr="00147D32">
                <w:rPr>
                  <w:sz w:val="20"/>
                  <w:szCs w:val="20"/>
                </w:rPr>
                <w:t>200 см</w:t>
              </w:r>
            </w:smartTag>
            <w:r w:rsidRPr="00147D32">
              <w:rPr>
                <w:sz w:val="20"/>
                <w:szCs w:val="20"/>
              </w:rPr>
              <w:t>)</w:t>
            </w:r>
          </w:p>
        </w:tc>
        <w:tc>
          <w:tcPr>
            <w:tcW w:w="3191" w:type="dxa"/>
            <w:shd w:val="clear" w:color="auto" w:fill="auto"/>
          </w:tcPr>
          <w:p w:rsidR="0074256F" w:rsidRPr="00147D32" w:rsidRDefault="0074256F" w:rsidP="00225782">
            <w:pPr>
              <w:autoSpaceDE w:val="0"/>
              <w:autoSpaceDN w:val="0"/>
              <w:adjustRightInd w:val="0"/>
              <w:jc w:val="center"/>
              <w:rPr>
                <w:sz w:val="20"/>
                <w:szCs w:val="20"/>
              </w:rPr>
            </w:pPr>
            <w:r w:rsidRPr="00147D32">
              <w:rPr>
                <w:sz w:val="20"/>
                <w:szCs w:val="20"/>
              </w:rPr>
              <w:t xml:space="preserve">Прыжок в длину с места </w:t>
            </w:r>
          </w:p>
          <w:p w:rsidR="0074256F" w:rsidRPr="00147D32" w:rsidRDefault="0074256F" w:rsidP="00225782">
            <w:pPr>
              <w:autoSpaceDE w:val="0"/>
              <w:autoSpaceDN w:val="0"/>
              <w:adjustRightInd w:val="0"/>
              <w:jc w:val="center"/>
              <w:rPr>
                <w:sz w:val="20"/>
                <w:szCs w:val="20"/>
              </w:rPr>
            </w:pPr>
            <w:r w:rsidRPr="00147D32">
              <w:rPr>
                <w:sz w:val="20"/>
                <w:szCs w:val="20"/>
              </w:rPr>
              <w:t>(не менее 175см)</w:t>
            </w:r>
          </w:p>
        </w:tc>
      </w:tr>
      <w:tr w:rsidR="0074256F" w:rsidRPr="00147D32" w:rsidTr="00225782">
        <w:trPr>
          <w:trHeight w:val="398"/>
        </w:trPr>
        <w:tc>
          <w:tcPr>
            <w:tcW w:w="3190" w:type="dxa"/>
            <w:shd w:val="clear" w:color="auto" w:fill="auto"/>
          </w:tcPr>
          <w:p w:rsidR="0074256F" w:rsidRPr="00147D32" w:rsidRDefault="0074256F" w:rsidP="00225782">
            <w:pPr>
              <w:autoSpaceDE w:val="0"/>
              <w:autoSpaceDN w:val="0"/>
              <w:adjustRightInd w:val="0"/>
              <w:jc w:val="center"/>
              <w:rPr>
                <w:sz w:val="20"/>
                <w:szCs w:val="20"/>
              </w:rPr>
            </w:pPr>
            <w:r w:rsidRPr="00147D32">
              <w:rPr>
                <w:sz w:val="20"/>
                <w:szCs w:val="20"/>
              </w:rPr>
              <w:t>Техническое мастерство</w:t>
            </w:r>
          </w:p>
        </w:tc>
        <w:tc>
          <w:tcPr>
            <w:tcW w:w="6381" w:type="dxa"/>
            <w:gridSpan w:val="2"/>
            <w:shd w:val="clear" w:color="auto" w:fill="auto"/>
          </w:tcPr>
          <w:p w:rsidR="0074256F" w:rsidRPr="00147D32" w:rsidRDefault="0074256F" w:rsidP="00225782">
            <w:pPr>
              <w:autoSpaceDE w:val="0"/>
              <w:autoSpaceDN w:val="0"/>
              <w:adjustRightInd w:val="0"/>
              <w:jc w:val="center"/>
              <w:rPr>
                <w:sz w:val="20"/>
                <w:szCs w:val="20"/>
              </w:rPr>
            </w:pPr>
            <w:r w:rsidRPr="00147D32">
              <w:rPr>
                <w:sz w:val="20"/>
                <w:szCs w:val="20"/>
              </w:rPr>
              <w:t>Обязательная техническая программа</w:t>
            </w:r>
          </w:p>
        </w:tc>
      </w:tr>
      <w:tr w:rsidR="0074256F" w:rsidRPr="00147D32" w:rsidTr="00225782">
        <w:trPr>
          <w:trHeight w:val="398"/>
        </w:trPr>
        <w:tc>
          <w:tcPr>
            <w:tcW w:w="3190" w:type="dxa"/>
            <w:shd w:val="clear" w:color="auto" w:fill="auto"/>
          </w:tcPr>
          <w:p w:rsidR="0074256F" w:rsidRPr="00147D32" w:rsidRDefault="0074256F" w:rsidP="00225782">
            <w:pPr>
              <w:autoSpaceDE w:val="0"/>
              <w:autoSpaceDN w:val="0"/>
              <w:adjustRightInd w:val="0"/>
              <w:jc w:val="center"/>
              <w:rPr>
                <w:sz w:val="20"/>
                <w:szCs w:val="20"/>
              </w:rPr>
            </w:pPr>
            <w:r w:rsidRPr="00147D32">
              <w:rPr>
                <w:sz w:val="20"/>
                <w:szCs w:val="20"/>
              </w:rPr>
              <w:t>Спортивный разряд</w:t>
            </w:r>
          </w:p>
        </w:tc>
        <w:tc>
          <w:tcPr>
            <w:tcW w:w="6381" w:type="dxa"/>
            <w:gridSpan w:val="2"/>
            <w:shd w:val="clear" w:color="auto" w:fill="auto"/>
          </w:tcPr>
          <w:p w:rsidR="0074256F" w:rsidRPr="00147D32" w:rsidRDefault="0074256F" w:rsidP="00225782">
            <w:pPr>
              <w:autoSpaceDE w:val="0"/>
              <w:autoSpaceDN w:val="0"/>
              <w:adjustRightInd w:val="0"/>
              <w:jc w:val="center"/>
              <w:rPr>
                <w:sz w:val="20"/>
                <w:szCs w:val="20"/>
              </w:rPr>
            </w:pPr>
            <w:r w:rsidRPr="00147D32">
              <w:rPr>
                <w:sz w:val="20"/>
                <w:szCs w:val="20"/>
              </w:rPr>
              <w:t>Кандидат в мастера спорта</w:t>
            </w:r>
          </w:p>
        </w:tc>
      </w:tr>
    </w:tbl>
    <w:p w:rsidR="0074256F" w:rsidRDefault="0074256F" w:rsidP="0074256F">
      <w:pPr>
        <w:autoSpaceDE w:val="0"/>
        <w:autoSpaceDN w:val="0"/>
        <w:adjustRightInd w:val="0"/>
        <w:jc w:val="center"/>
        <w:rPr>
          <w:b/>
          <w:bCs/>
          <w:i/>
          <w:sz w:val="20"/>
          <w:szCs w:val="20"/>
        </w:rPr>
      </w:pPr>
    </w:p>
    <w:p w:rsidR="00A564F4" w:rsidRDefault="00A564F4" w:rsidP="0074256F">
      <w:pPr>
        <w:autoSpaceDE w:val="0"/>
        <w:autoSpaceDN w:val="0"/>
        <w:adjustRightInd w:val="0"/>
        <w:jc w:val="center"/>
        <w:rPr>
          <w:b/>
          <w:bCs/>
          <w:i/>
          <w:sz w:val="20"/>
          <w:szCs w:val="20"/>
        </w:rPr>
      </w:pPr>
    </w:p>
    <w:p w:rsidR="00A564F4" w:rsidRDefault="00A564F4" w:rsidP="0074256F">
      <w:pPr>
        <w:autoSpaceDE w:val="0"/>
        <w:autoSpaceDN w:val="0"/>
        <w:adjustRightInd w:val="0"/>
        <w:jc w:val="center"/>
        <w:rPr>
          <w:b/>
          <w:bCs/>
          <w:i/>
          <w:sz w:val="20"/>
          <w:szCs w:val="20"/>
        </w:rPr>
      </w:pPr>
    </w:p>
    <w:p w:rsidR="00A564F4" w:rsidRDefault="00A564F4" w:rsidP="0074256F">
      <w:pPr>
        <w:autoSpaceDE w:val="0"/>
        <w:autoSpaceDN w:val="0"/>
        <w:adjustRightInd w:val="0"/>
        <w:jc w:val="center"/>
        <w:rPr>
          <w:b/>
          <w:bCs/>
          <w:i/>
          <w:sz w:val="20"/>
          <w:szCs w:val="20"/>
        </w:rPr>
      </w:pPr>
    </w:p>
    <w:p w:rsidR="00A564F4" w:rsidRPr="00147D32" w:rsidRDefault="00A564F4" w:rsidP="0074256F">
      <w:pPr>
        <w:autoSpaceDE w:val="0"/>
        <w:autoSpaceDN w:val="0"/>
        <w:adjustRightInd w:val="0"/>
        <w:jc w:val="center"/>
        <w:rPr>
          <w:b/>
          <w:bCs/>
          <w:i/>
          <w:sz w:val="20"/>
          <w:szCs w:val="20"/>
        </w:rPr>
      </w:pPr>
    </w:p>
    <w:p w:rsidR="0074256F" w:rsidRPr="00364ED4" w:rsidRDefault="0074256F" w:rsidP="0074256F">
      <w:pPr>
        <w:autoSpaceDE w:val="0"/>
        <w:autoSpaceDN w:val="0"/>
        <w:adjustRightInd w:val="0"/>
        <w:jc w:val="both"/>
        <w:outlineLvl w:val="0"/>
        <w:rPr>
          <w:b/>
          <w:sz w:val="28"/>
          <w:szCs w:val="28"/>
        </w:rPr>
      </w:pPr>
      <w:r>
        <w:rPr>
          <w:b/>
          <w:sz w:val="28"/>
          <w:szCs w:val="28"/>
        </w:rPr>
        <w:t xml:space="preserve">      4.5 </w:t>
      </w:r>
      <w:r w:rsidRPr="00364ED4">
        <w:rPr>
          <w:b/>
          <w:sz w:val="28"/>
          <w:szCs w:val="28"/>
        </w:rPr>
        <w:t>Методически</w:t>
      </w:r>
      <w:r w:rsidR="00A564F4">
        <w:rPr>
          <w:b/>
          <w:sz w:val="28"/>
          <w:szCs w:val="28"/>
        </w:rPr>
        <w:t>е</w:t>
      </w:r>
      <w:r w:rsidRPr="00364ED4">
        <w:rPr>
          <w:b/>
          <w:sz w:val="28"/>
          <w:szCs w:val="28"/>
        </w:rPr>
        <w:t xml:space="preserve"> указания по ор</w:t>
      </w:r>
      <w:r>
        <w:rPr>
          <w:b/>
          <w:sz w:val="28"/>
          <w:szCs w:val="28"/>
        </w:rPr>
        <w:t>ганизации аттестации лиц, проходящих спортивную подготовку</w:t>
      </w:r>
      <w:r w:rsidRPr="00364ED4">
        <w:rPr>
          <w:b/>
          <w:sz w:val="28"/>
          <w:szCs w:val="28"/>
        </w:rPr>
        <w:t>.</w:t>
      </w:r>
    </w:p>
    <w:p w:rsidR="0074256F" w:rsidRPr="00364ED4" w:rsidRDefault="0074256F" w:rsidP="0074256F">
      <w:pPr>
        <w:autoSpaceDE w:val="0"/>
        <w:autoSpaceDN w:val="0"/>
        <w:adjustRightInd w:val="0"/>
        <w:jc w:val="both"/>
        <w:rPr>
          <w:color w:val="000000"/>
          <w:sz w:val="28"/>
          <w:szCs w:val="28"/>
        </w:rPr>
      </w:pPr>
      <w:r w:rsidRPr="00364ED4">
        <w:rPr>
          <w:color w:val="000000"/>
          <w:sz w:val="28"/>
          <w:szCs w:val="28"/>
        </w:rPr>
        <w:t xml:space="preserve">          Для оценки уровня освоения Программы проводятся промежуточная (ежегодно, после каждого этапа (периода) обучения) и итоговая (после освоения П</w:t>
      </w:r>
      <w:r>
        <w:rPr>
          <w:color w:val="000000"/>
          <w:sz w:val="28"/>
          <w:szCs w:val="28"/>
        </w:rPr>
        <w:t>рограммы) аттестация лиц, проходящих спортивную подготовку</w:t>
      </w:r>
      <w:r w:rsidRPr="00364ED4">
        <w:rPr>
          <w:color w:val="000000"/>
          <w:sz w:val="28"/>
          <w:szCs w:val="28"/>
        </w:rPr>
        <w:t xml:space="preserve">. </w:t>
      </w:r>
    </w:p>
    <w:p w:rsidR="0074256F" w:rsidRPr="00364ED4" w:rsidRDefault="0074256F" w:rsidP="0074256F">
      <w:pPr>
        <w:autoSpaceDE w:val="0"/>
        <w:autoSpaceDN w:val="0"/>
        <w:adjustRightInd w:val="0"/>
        <w:jc w:val="both"/>
        <w:rPr>
          <w:color w:val="000000"/>
          <w:sz w:val="28"/>
          <w:szCs w:val="28"/>
        </w:rPr>
      </w:pPr>
      <w:r w:rsidRPr="00364ED4">
        <w:rPr>
          <w:color w:val="000000"/>
          <w:sz w:val="28"/>
          <w:szCs w:val="28"/>
        </w:rPr>
        <w:t xml:space="preserve">   Основные требования к контролю: </w:t>
      </w:r>
    </w:p>
    <w:p w:rsidR="0074256F" w:rsidRPr="00364ED4" w:rsidRDefault="0074256F" w:rsidP="0074256F">
      <w:pPr>
        <w:autoSpaceDE w:val="0"/>
        <w:autoSpaceDN w:val="0"/>
        <w:adjustRightInd w:val="0"/>
        <w:ind w:firstLine="708"/>
        <w:jc w:val="both"/>
        <w:rPr>
          <w:color w:val="000000"/>
          <w:sz w:val="28"/>
          <w:szCs w:val="28"/>
        </w:rPr>
      </w:pPr>
      <w:r w:rsidRPr="00364ED4">
        <w:rPr>
          <w:color w:val="000000"/>
          <w:sz w:val="28"/>
          <w:szCs w:val="28"/>
        </w:rPr>
        <w:t>1. Контроль подготовки спортсменов предусматривает регистрацию и анализ основных количественных характеристик тренировочного процесса – тренировочных и соревновательных нагрузок, а также тех необходимых дополнительных параметров, которые своей информативной значимостью отражают специфику подготовки в виде спорта.</w:t>
      </w:r>
    </w:p>
    <w:p w:rsidR="0074256F" w:rsidRPr="00364ED4" w:rsidRDefault="0074256F" w:rsidP="0074256F">
      <w:pPr>
        <w:autoSpaceDE w:val="0"/>
        <w:autoSpaceDN w:val="0"/>
        <w:adjustRightInd w:val="0"/>
        <w:ind w:firstLine="708"/>
        <w:jc w:val="both"/>
        <w:rPr>
          <w:sz w:val="28"/>
          <w:szCs w:val="28"/>
        </w:rPr>
      </w:pPr>
      <w:r w:rsidRPr="00364ED4">
        <w:rPr>
          <w:sz w:val="28"/>
          <w:szCs w:val="28"/>
        </w:rPr>
        <w:t xml:space="preserve">2. Контрольные тесты и нормативы спортивной подготовленности юных и квалифицированных спортсменов определяются задачами этапа их подготовки и устанавливаются для оценки динамики физического развития, адекватности влияния тренировочных и соревновательных нагрузок возможностям организма, разрабатываются в соответствии с видами подготовки и оцениваются на основе результатов комплекса измерений, необходимых и достаточных для обоснованной коррекции подготовки. </w:t>
      </w:r>
    </w:p>
    <w:p w:rsidR="0074256F" w:rsidRPr="00364ED4" w:rsidRDefault="0074256F" w:rsidP="0074256F">
      <w:pPr>
        <w:autoSpaceDE w:val="0"/>
        <w:autoSpaceDN w:val="0"/>
        <w:adjustRightInd w:val="0"/>
        <w:ind w:firstLine="708"/>
        <w:jc w:val="both"/>
        <w:rPr>
          <w:sz w:val="28"/>
          <w:szCs w:val="28"/>
        </w:rPr>
      </w:pPr>
      <w:r w:rsidRPr="00364ED4">
        <w:rPr>
          <w:sz w:val="28"/>
          <w:szCs w:val="28"/>
        </w:rPr>
        <w:t>3. Этапные нормативы спортивной подготовленности предъявляют обязательные требования к общей физической подготовленности и специальной спортивной подготовленности юных и квалифицированных спортсменов, являются основанием для перевода спортсмена на следующий этап многолетней подготовки и приоритетными на всех этапах.</w:t>
      </w:r>
    </w:p>
    <w:p w:rsidR="0074256F" w:rsidRPr="00364ED4" w:rsidRDefault="0074256F" w:rsidP="0074256F">
      <w:pPr>
        <w:autoSpaceDE w:val="0"/>
        <w:autoSpaceDN w:val="0"/>
        <w:adjustRightInd w:val="0"/>
        <w:ind w:firstLine="708"/>
        <w:jc w:val="both"/>
        <w:rPr>
          <w:sz w:val="28"/>
          <w:szCs w:val="28"/>
        </w:rPr>
      </w:pPr>
      <w:r w:rsidRPr="00364ED4">
        <w:rPr>
          <w:sz w:val="28"/>
          <w:szCs w:val="28"/>
        </w:rPr>
        <w:t xml:space="preserve">4. Контроль подготовки на этапах годичного цикла проводится не реже 2-3 раз в год с целью выявления динамики физического развития, оценки общей и специальной подготовленности занимающихся, определения степени соответствия приростов этих показателей индивидуальным темпам и нормам биологического развития. Значимость этапного контроля одинакова для всех групп занимающихся самбо. Значимость текущего и оперативного контроля увеличивается по мере повышения объема и интенсивности физических нагрузок на тренировочном и последующих этапах. </w:t>
      </w:r>
    </w:p>
    <w:p w:rsidR="0074256F" w:rsidRPr="00364ED4" w:rsidRDefault="0074256F" w:rsidP="0074256F">
      <w:pPr>
        <w:autoSpaceDE w:val="0"/>
        <w:autoSpaceDN w:val="0"/>
        <w:adjustRightInd w:val="0"/>
        <w:ind w:firstLine="708"/>
        <w:jc w:val="both"/>
        <w:rPr>
          <w:sz w:val="28"/>
          <w:szCs w:val="28"/>
        </w:rPr>
      </w:pPr>
      <w:r w:rsidRPr="00364ED4">
        <w:rPr>
          <w:sz w:val="28"/>
          <w:szCs w:val="28"/>
        </w:rPr>
        <w:t>5. Все виды контроля подготовленности спортсменов осуществляются, исходя из имеющихся возможностей и аппаратно-приборного оснащ</w:t>
      </w:r>
      <w:r>
        <w:rPr>
          <w:sz w:val="28"/>
          <w:szCs w:val="28"/>
        </w:rPr>
        <w:t>ения спортивной школы</w:t>
      </w:r>
      <w:r w:rsidRPr="00364ED4">
        <w:rPr>
          <w:sz w:val="28"/>
          <w:szCs w:val="28"/>
        </w:rPr>
        <w:t xml:space="preserve">, где спортсмены проходят подготовку, а также исходя из наличия штатного персонала, который обеспечивает рабочее состояние приборов и оборудования. </w:t>
      </w:r>
    </w:p>
    <w:p w:rsidR="0074256F" w:rsidRPr="00364ED4" w:rsidRDefault="0074256F" w:rsidP="0074256F">
      <w:pPr>
        <w:autoSpaceDE w:val="0"/>
        <w:autoSpaceDN w:val="0"/>
        <w:adjustRightInd w:val="0"/>
        <w:jc w:val="both"/>
        <w:rPr>
          <w:sz w:val="28"/>
          <w:szCs w:val="28"/>
        </w:rPr>
      </w:pPr>
      <w:r w:rsidRPr="00364ED4">
        <w:rPr>
          <w:sz w:val="28"/>
          <w:szCs w:val="28"/>
        </w:rPr>
        <w:t xml:space="preserve">        </w:t>
      </w:r>
      <w:r>
        <w:rPr>
          <w:sz w:val="28"/>
          <w:szCs w:val="28"/>
        </w:rPr>
        <w:t xml:space="preserve">  </w:t>
      </w:r>
      <w:r w:rsidRPr="00364ED4">
        <w:rPr>
          <w:sz w:val="28"/>
          <w:szCs w:val="28"/>
        </w:rPr>
        <w:t xml:space="preserve"> Все контрольные упражнения указаны для соответствующего периода подготовки и их успешная сдача дает право перейти на следующий этап (период) подготовки (исключение составляют требования к спортивным резу</w:t>
      </w:r>
      <w:r>
        <w:rPr>
          <w:sz w:val="28"/>
          <w:szCs w:val="28"/>
        </w:rPr>
        <w:t>льтатам: спортсмен</w:t>
      </w:r>
      <w:r w:rsidRPr="00364ED4">
        <w:rPr>
          <w:sz w:val="28"/>
          <w:szCs w:val="28"/>
        </w:rPr>
        <w:t xml:space="preserve"> переходит на следующий этап (период) подготовки только в случае выполнения необходимого разряда для данного этапа (периода). </w:t>
      </w:r>
    </w:p>
    <w:p w:rsidR="0074256F" w:rsidRPr="00364ED4" w:rsidRDefault="0074256F" w:rsidP="0074256F">
      <w:pPr>
        <w:autoSpaceDE w:val="0"/>
        <w:autoSpaceDN w:val="0"/>
        <w:adjustRightInd w:val="0"/>
        <w:jc w:val="both"/>
        <w:rPr>
          <w:sz w:val="28"/>
          <w:szCs w:val="28"/>
        </w:rPr>
      </w:pPr>
      <w:r w:rsidRPr="00364ED4">
        <w:rPr>
          <w:sz w:val="28"/>
          <w:szCs w:val="28"/>
        </w:rPr>
        <w:t xml:space="preserve">          Ежегодно внутришкольным приказом утверждаются сроки сдачи аттестаци</w:t>
      </w:r>
      <w:r>
        <w:rPr>
          <w:sz w:val="28"/>
          <w:szCs w:val="28"/>
        </w:rPr>
        <w:t xml:space="preserve">и </w:t>
      </w:r>
      <w:r w:rsidRPr="00364ED4">
        <w:rPr>
          <w:sz w:val="28"/>
          <w:szCs w:val="28"/>
        </w:rPr>
        <w:t xml:space="preserve"> и члены аттестационной комиссии. </w:t>
      </w:r>
    </w:p>
    <w:p w:rsidR="0074256F" w:rsidRPr="00364ED4" w:rsidRDefault="0074256F" w:rsidP="0074256F">
      <w:pPr>
        <w:autoSpaceDE w:val="0"/>
        <w:autoSpaceDN w:val="0"/>
        <w:adjustRightInd w:val="0"/>
        <w:jc w:val="both"/>
        <w:rPr>
          <w:sz w:val="28"/>
          <w:szCs w:val="28"/>
        </w:rPr>
      </w:pPr>
      <w:r w:rsidRPr="00364ED4">
        <w:rPr>
          <w:sz w:val="28"/>
          <w:szCs w:val="28"/>
        </w:rPr>
        <w:t xml:space="preserve">          Явка на прохождение аттестации </w:t>
      </w:r>
      <w:r>
        <w:rPr>
          <w:sz w:val="28"/>
          <w:szCs w:val="28"/>
        </w:rPr>
        <w:t xml:space="preserve">обязательна для всех спортсменов. </w:t>
      </w:r>
    </w:p>
    <w:p w:rsidR="0074256F" w:rsidRPr="00364ED4" w:rsidRDefault="0074256F" w:rsidP="0074256F">
      <w:pPr>
        <w:autoSpaceDE w:val="0"/>
        <w:autoSpaceDN w:val="0"/>
        <w:adjustRightInd w:val="0"/>
        <w:jc w:val="both"/>
        <w:rPr>
          <w:sz w:val="28"/>
          <w:szCs w:val="28"/>
        </w:rPr>
      </w:pPr>
      <w:r>
        <w:rPr>
          <w:sz w:val="28"/>
          <w:szCs w:val="28"/>
        </w:rPr>
        <w:t xml:space="preserve">          Для спортсменов,</w:t>
      </w:r>
      <w:r w:rsidRPr="00364ED4">
        <w:rPr>
          <w:sz w:val="28"/>
          <w:szCs w:val="28"/>
        </w:rPr>
        <w:t xml:space="preserve"> не явившихся на аттестацию по уважительной причине</w:t>
      </w:r>
      <w:r>
        <w:rPr>
          <w:sz w:val="28"/>
          <w:szCs w:val="28"/>
        </w:rPr>
        <w:t>,</w:t>
      </w:r>
      <w:r w:rsidRPr="00364ED4">
        <w:rPr>
          <w:sz w:val="28"/>
          <w:szCs w:val="28"/>
        </w:rPr>
        <w:t xml:space="preserve"> аттестация будет назначена на другое время. </w:t>
      </w:r>
    </w:p>
    <w:p w:rsidR="0074256F" w:rsidRPr="00364ED4" w:rsidRDefault="0074256F" w:rsidP="0074256F">
      <w:pPr>
        <w:autoSpaceDE w:val="0"/>
        <w:autoSpaceDN w:val="0"/>
        <w:adjustRightInd w:val="0"/>
        <w:jc w:val="both"/>
        <w:rPr>
          <w:sz w:val="28"/>
          <w:szCs w:val="28"/>
        </w:rPr>
      </w:pPr>
      <w:r w:rsidRPr="00364ED4">
        <w:rPr>
          <w:sz w:val="28"/>
          <w:szCs w:val="28"/>
        </w:rPr>
        <w:t xml:space="preserve">           В случае неудачной сдачи требований аттестации обучающийся имеет право на повторную аттестацию, но не более одного раза. </w:t>
      </w:r>
    </w:p>
    <w:p w:rsidR="0074256F" w:rsidRPr="00364ED4" w:rsidRDefault="0074256F" w:rsidP="0074256F">
      <w:pPr>
        <w:autoSpaceDE w:val="0"/>
        <w:autoSpaceDN w:val="0"/>
        <w:adjustRightInd w:val="0"/>
        <w:jc w:val="both"/>
        <w:rPr>
          <w:sz w:val="28"/>
          <w:szCs w:val="28"/>
        </w:rPr>
      </w:pPr>
      <w:r w:rsidRPr="00364ED4">
        <w:rPr>
          <w:sz w:val="28"/>
          <w:szCs w:val="28"/>
        </w:rPr>
        <w:t xml:space="preserve">           На следующий этап (период) подгото</w:t>
      </w:r>
      <w:r>
        <w:rPr>
          <w:sz w:val="28"/>
          <w:szCs w:val="28"/>
        </w:rPr>
        <w:t>вки переходят только спортсмены</w:t>
      </w:r>
      <w:r w:rsidRPr="00364ED4">
        <w:rPr>
          <w:sz w:val="28"/>
          <w:szCs w:val="28"/>
        </w:rPr>
        <w:t xml:space="preserve"> успешно прошедшие</w:t>
      </w:r>
      <w:r>
        <w:rPr>
          <w:sz w:val="28"/>
          <w:szCs w:val="28"/>
        </w:rPr>
        <w:t xml:space="preserve"> промежуточную аттестацию.</w:t>
      </w:r>
      <w:r w:rsidRPr="00364ED4">
        <w:rPr>
          <w:sz w:val="28"/>
          <w:szCs w:val="28"/>
        </w:rPr>
        <w:t xml:space="preserve"> Те, кто не справился с промежуточной аттестацией на следующий этап (период) подготовки не переводятся, для них возможно повторное прохождение данного периода подготовки (но не более одного раза на данном</w:t>
      </w:r>
      <w:r>
        <w:rPr>
          <w:sz w:val="28"/>
          <w:szCs w:val="28"/>
        </w:rPr>
        <w:t xml:space="preserve"> этапе), либо данный занимающийся</w:t>
      </w:r>
      <w:r w:rsidRPr="00364ED4">
        <w:rPr>
          <w:sz w:val="28"/>
          <w:szCs w:val="28"/>
        </w:rPr>
        <w:t xml:space="preserve"> отчисляется из Учреждения за не освоение программных требований. </w:t>
      </w:r>
    </w:p>
    <w:p w:rsidR="0074256F" w:rsidRPr="00364ED4" w:rsidRDefault="0074256F" w:rsidP="0074256F">
      <w:pPr>
        <w:autoSpaceDE w:val="0"/>
        <w:autoSpaceDN w:val="0"/>
        <w:adjustRightInd w:val="0"/>
        <w:jc w:val="both"/>
        <w:rPr>
          <w:sz w:val="28"/>
          <w:szCs w:val="28"/>
        </w:rPr>
      </w:pPr>
      <w:r w:rsidRPr="00364ED4">
        <w:rPr>
          <w:sz w:val="28"/>
          <w:szCs w:val="28"/>
        </w:rPr>
        <w:t xml:space="preserve">          Для досрочного перехода на этап (период) подготовки необходимо успешно сдать требования промежуточной аттестации предшествующего данному этапу (периоду) периода подготовки. </w:t>
      </w:r>
    </w:p>
    <w:p w:rsidR="0074256F" w:rsidRPr="00364ED4" w:rsidRDefault="0074256F" w:rsidP="0074256F">
      <w:pPr>
        <w:autoSpaceDE w:val="0"/>
        <w:autoSpaceDN w:val="0"/>
        <w:adjustRightInd w:val="0"/>
        <w:jc w:val="both"/>
        <w:rPr>
          <w:sz w:val="28"/>
          <w:szCs w:val="28"/>
        </w:rPr>
      </w:pPr>
    </w:p>
    <w:p w:rsidR="0074256F" w:rsidRDefault="0074256F" w:rsidP="0074256F">
      <w:pPr>
        <w:autoSpaceDE w:val="0"/>
        <w:autoSpaceDN w:val="0"/>
        <w:adjustRightInd w:val="0"/>
        <w:jc w:val="both"/>
        <w:rPr>
          <w:b/>
          <w:bCs/>
          <w:sz w:val="28"/>
          <w:szCs w:val="28"/>
        </w:rPr>
      </w:pPr>
      <w:r>
        <w:rPr>
          <w:b/>
          <w:bCs/>
          <w:sz w:val="28"/>
          <w:szCs w:val="28"/>
        </w:rPr>
        <w:t xml:space="preserve">          4.6 Методические указания по организации медико-биологического сопровождения тренировочного процесса.*</w:t>
      </w:r>
    </w:p>
    <w:p w:rsidR="0074256F" w:rsidRPr="00E82B4E" w:rsidRDefault="0074256F" w:rsidP="0074256F">
      <w:pPr>
        <w:pStyle w:val="ConsPlusNormal"/>
        <w:ind w:firstLine="709"/>
        <w:jc w:val="both"/>
        <w:rPr>
          <w:rFonts w:ascii="Times New Roman" w:hAnsi="Times New Roman" w:cs="Times New Roman"/>
          <w:sz w:val="28"/>
          <w:szCs w:val="28"/>
        </w:rPr>
      </w:pPr>
      <w:r>
        <w:rPr>
          <w:bCs/>
          <w:sz w:val="28"/>
          <w:szCs w:val="28"/>
        </w:rPr>
        <w:t xml:space="preserve"> </w:t>
      </w:r>
      <w:r w:rsidRPr="00E82B4E">
        <w:rPr>
          <w:rFonts w:ascii="Times New Roman" w:hAnsi="Times New Roman" w:cs="Times New Roman"/>
          <w:sz w:val="28"/>
          <w:szCs w:val="28"/>
        </w:rPr>
        <w:t xml:space="preserve">Медицинское обеспечение лиц, проходящих спортивную подготовку, осуществляется штатным медицинским работником и работниками врачебно-физкультурного диспансера в соответствии с </w:t>
      </w:r>
      <w:hyperlink r:id="rId14" w:tooltip="Приказ Минздравсоцразвития РФ от 09.08.2010 N 613н &quot;Об утверждении порядка оказания медицинской помощи при проведении физкультурных и спортивных мероприятий&quot; (Зарегистрировано в Минюсте РФ 14.09.2010 N 18428){КонсультантПлюс}" w:history="1">
        <w:r w:rsidRPr="00E82B4E">
          <w:rPr>
            <w:rFonts w:ascii="Times New Roman" w:hAnsi="Times New Roman" w:cs="Times New Roman"/>
            <w:sz w:val="28"/>
            <w:szCs w:val="28"/>
          </w:rPr>
          <w:t>Порядком</w:t>
        </w:r>
      </w:hyperlink>
      <w:r w:rsidRPr="00E82B4E">
        <w:rPr>
          <w:rFonts w:ascii="Times New Roman" w:hAnsi="Times New Roman" w:cs="Times New Roman"/>
          <w:sz w:val="28"/>
          <w:szCs w:val="28"/>
        </w:rPr>
        <w:t xml:space="preserve"> оказания медицинской помощи при проведении физкультурных и спортивных мероприятий, утвержденным приказом Минздравсоцразвития РФ</w:t>
      </w:r>
      <w:r>
        <w:rPr>
          <w:rFonts w:ascii="Times New Roman" w:hAnsi="Times New Roman" w:cs="Times New Roman"/>
          <w:sz w:val="28"/>
          <w:szCs w:val="28"/>
        </w:rPr>
        <w:t>.**</w:t>
      </w:r>
      <w:r w:rsidRPr="00E82B4E">
        <w:rPr>
          <w:rFonts w:ascii="Times New Roman" w:hAnsi="Times New Roman" w:cs="Times New Roman"/>
          <w:sz w:val="28"/>
          <w:szCs w:val="28"/>
        </w:rPr>
        <w:t xml:space="preserve"> </w:t>
      </w:r>
    </w:p>
    <w:p w:rsidR="0074256F" w:rsidRPr="00E82B4E" w:rsidRDefault="0074256F" w:rsidP="0074256F">
      <w:pPr>
        <w:pStyle w:val="ConsPlusNormal"/>
        <w:ind w:firstLine="709"/>
        <w:jc w:val="both"/>
        <w:rPr>
          <w:rFonts w:ascii="Times New Roman" w:hAnsi="Times New Roman" w:cs="Times New Roman"/>
          <w:sz w:val="28"/>
          <w:szCs w:val="28"/>
        </w:rPr>
      </w:pPr>
      <w:r w:rsidRPr="00E82B4E">
        <w:rPr>
          <w:rFonts w:ascii="Times New Roman" w:hAnsi="Times New Roman" w:cs="Times New Roman"/>
          <w:sz w:val="28"/>
          <w:szCs w:val="28"/>
        </w:rPr>
        <w:t>В медицинское сопровождение тренировочного процесса входит:</w:t>
      </w:r>
    </w:p>
    <w:p w:rsidR="0074256F" w:rsidRPr="00E82B4E" w:rsidRDefault="0074256F" w:rsidP="0074256F">
      <w:pPr>
        <w:pStyle w:val="ConsPlusNormal"/>
        <w:jc w:val="both"/>
        <w:rPr>
          <w:rFonts w:ascii="Times New Roman" w:hAnsi="Times New Roman" w:cs="Times New Roman"/>
          <w:sz w:val="28"/>
          <w:szCs w:val="28"/>
        </w:rPr>
      </w:pPr>
      <w:r w:rsidRPr="00E82B4E">
        <w:rPr>
          <w:rFonts w:ascii="Times New Roman" w:hAnsi="Times New Roman" w:cs="Times New Roman"/>
          <w:sz w:val="28"/>
          <w:szCs w:val="28"/>
        </w:rPr>
        <w:t>- периодические медицинские осмотры;</w:t>
      </w:r>
    </w:p>
    <w:p w:rsidR="0074256F" w:rsidRPr="00E82B4E" w:rsidRDefault="0074256F" w:rsidP="0074256F">
      <w:pPr>
        <w:pStyle w:val="ConsPlusNormal"/>
        <w:jc w:val="both"/>
        <w:rPr>
          <w:rFonts w:ascii="Times New Roman" w:hAnsi="Times New Roman" w:cs="Times New Roman"/>
          <w:sz w:val="28"/>
          <w:szCs w:val="28"/>
        </w:rPr>
      </w:pPr>
      <w:r w:rsidRPr="00E82B4E">
        <w:rPr>
          <w:rFonts w:ascii="Times New Roman" w:hAnsi="Times New Roman" w:cs="Times New Roman"/>
          <w:sz w:val="28"/>
          <w:szCs w:val="28"/>
        </w:rPr>
        <w:t>- углубленное медицинское обследование спортсменов не менее двух раз в год;</w:t>
      </w:r>
    </w:p>
    <w:p w:rsidR="0074256F" w:rsidRPr="00E82B4E" w:rsidRDefault="0074256F" w:rsidP="0074256F">
      <w:pPr>
        <w:pStyle w:val="ConsPlusNormal"/>
        <w:jc w:val="both"/>
        <w:rPr>
          <w:rFonts w:ascii="Times New Roman" w:hAnsi="Times New Roman" w:cs="Times New Roman"/>
          <w:sz w:val="28"/>
          <w:szCs w:val="28"/>
        </w:rPr>
      </w:pPr>
      <w:r w:rsidRPr="00E82B4E">
        <w:rPr>
          <w:rFonts w:ascii="Times New Roman" w:hAnsi="Times New Roman" w:cs="Times New Roman"/>
          <w:sz w:val="28"/>
          <w:szCs w:val="28"/>
        </w:rPr>
        <w:t>- дополнительные медицинские осмотры перед участием в спортивных соревнованиях, после болезни или травмы;</w:t>
      </w:r>
    </w:p>
    <w:p w:rsidR="0074256F" w:rsidRPr="00E82B4E" w:rsidRDefault="0074256F" w:rsidP="0074256F">
      <w:pPr>
        <w:pStyle w:val="ConsPlusNormal"/>
        <w:jc w:val="both"/>
        <w:rPr>
          <w:rFonts w:ascii="Times New Roman" w:hAnsi="Times New Roman" w:cs="Times New Roman"/>
          <w:sz w:val="28"/>
          <w:szCs w:val="28"/>
        </w:rPr>
      </w:pPr>
      <w:r w:rsidRPr="00E82B4E">
        <w:rPr>
          <w:rFonts w:ascii="Times New Roman" w:hAnsi="Times New Roman" w:cs="Times New Roman"/>
          <w:sz w:val="28"/>
          <w:szCs w:val="28"/>
        </w:rPr>
        <w:t>- врачебно-педагогические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w:t>
      </w:r>
    </w:p>
    <w:p w:rsidR="0074256F" w:rsidRPr="00E82B4E" w:rsidRDefault="0074256F" w:rsidP="0074256F">
      <w:pPr>
        <w:pStyle w:val="ConsPlusNormal"/>
        <w:jc w:val="both"/>
        <w:rPr>
          <w:rFonts w:ascii="Times New Roman" w:hAnsi="Times New Roman" w:cs="Times New Roman"/>
          <w:sz w:val="28"/>
          <w:szCs w:val="28"/>
        </w:rPr>
      </w:pPr>
      <w:r w:rsidRPr="00E82B4E">
        <w:rPr>
          <w:rFonts w:ascii="Times New Roman" w:hAnsi="Times New Roman" w:cs="Times New Roman"/>
          <w:sz w:val="28"/>
          <w:szCs w:val="28"/>
        </w:rPr>
        <w:t>- санитарно-гигиенический контроль за режимом дня, местами проведения тренировок и спортивных соревнований, одеждой и обувью;</w:t>
      </w:r>
    </w:p>
    <w:p w:rsidR="0074256F" w:rsidRDefault="0074256F" w:rsidP="0074256F">
      <w:pPr>
        <w:pStyle w:val="ConsPlusNormal"/>
        <w:jc w:val="both"/>
        <w:rPr>
          <w:rFonts w:ascii="Times New Roman" w:hAnsi="Times New Roman" w:cs="Times New Roman"/>
          <w:sz w:val="28"/>
          <w:szCs w:val="28"/>
        </w:rPr>
      </w:pPr>
      <w:r w:rsidRPr="00E82B4E">
        <w:rPr>
          <w:rFonts w:ascii="Times New Roman" w:hAnsi="Times New Roman" w:cs="Times New Roman"/>
          <w:sz w:val="28"/>
          <w:szCs w:val="28"/>
        </w:rPr>
        <w:t>- медико-фармакологическое сопровождение в период спортивной подготовки и при развитии заболевания или травмы;</w:t>
      </w:r>
    </w:p>
    <w:p w:rsidR="0074256F" w:rsidRPr="00E82B4E" w:rsidRDefault="0074256F" w:rsidP="0074256F">
      <w:pPr>
        <w:pStyle w:val="ConsPlusNormal"/>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w:t>
      </w:r>
    </w:p>
    <w:p w:rsidR="0074256F" w:rsidRDefault="0074256F" w:rsidP="0074256F">
      <w:pPr>
        <w:pStyle w:val="ConsPlusNormal"/>
        <w:rPr>
          <w:rFonts w:ascii="Times New Roman" w:hAnsi="Times New Roman" w:cs="Times New Roman"/>
        </w:rPr>
      </w:pPr>
      <w:r>
        <w:rPr>
          <w:rFonts w:ascii="Times New Roman" w:hAnsi="Times New Roman" w:cs="Times New Roman"/>
        </w:rPr>
        <w:t>*Письмо Минспорта РФ от 12.05.2014 №ВМ-04-10/2554 «Методические рекомендации по организации спортивной подготовки в РФ». П.2.6.</w:t>
      </w:r>
    </w:p>
    <w:p w:rsidR="0074256F" w:rsidRDefault="0074256F" w:rsidP="0074256F">
      <w:pPr>
        <w:pStyle w:val="ConsPlusNormal"/>
        <w:rPr>
          <w:rFonts w:ascii="Times New Roman" w:hAnsi="Times New Roman" w:cs="Times New Roman"/>
        </w:rPr>
      </w:pPr>
      <w:r>
        <w:rPr>
          <w:rFonts w:ascii="Times New Roman" w:hAnsi="Times New Roman" w:cs="Times New Roman"/>
        </w:rPr>
        <w:t>**Приказ Минздравсоцразвития РФ от 09.08.2010 №613н «Об утверждении порядка оказания медицинской помощи при проведении физкультурных и спортивных мероприятий». П.2.</w:t>
      </w:r>
    </w:p>
    <w:p w:rsidR="0074256F" w:rsidRPr="00E82B4E" w:rsidRDefault="0074256F" w:rsidP="0074256F">
      <w:pPr>
        <w:pStyle w:val="ConsPlusNormal"/>
        <w:jc w:val="both"/>
        <w:rPr>
          <w:rFonts w:ascii="Times New Roman" w:hAnsi="Times New Roman" w:cs="Times New Roman"/>
          <w:sz w:val="28"/>
          <w:szCs w:val="28"/>
        </w:rPr>
      </w:pPr>
      <w:r w:rsidRPr="00E82B4E">
        <w:rPr>
          <w:rFonts w:ascii="Times New Roman" w:hAnsi="Times New Roman" w:cs="Times New Roman"/>
          <w:sz w:val="28"/>
          <w:szCs w:val="28"/>
        </w:rPr>
        <w:t>- контроль за питанием спортсменов и использованием ими восстановительных средств, выполнений рекомендаций медицинских работников.</w:t>
      </w:r>
    </w:p>
    <w:p w:rsidR="0074256F" w:rsidRPr="008E625D" w:rsidRDefault="0074256F" w:rsidP="0074256F">
      <w:pPr>
        <w:pStyle w:val="ConsPlusNormal"/>
        <w:ind w:firstLine="709"/>
        <w:jc w:val="both"/>
        <w:rPr>
          <w:rFonts w:ascii="Times New Roman" w:hAnsi="Times New Roman" w:cs="Times New Roman"/>
        </w:rPr>
      </w:pPr>
      <w:r w:rsidRPr="00E82B4E">
        <w:rPr>
          <w:rFonts w:ascii="Times New Roman" w:hAnsi="Times New Roman" w:cs="Times New Roman"/>
          <w:sz w:val="28"/>
          <w:szCs w:val="28"/>
        </w:rPr>
        <w:t>Лицо, желающее пройти спортивную подготовку, может быть зачислено в организацию, только при наличии документов, подтверждающих прохождение медицинского осмотра в порядке, установленном уполномоченным Правительством РФ федеральным органом исполнительной власти.</w:t>
      </w:r>
      <w:r>
        <w:rPr>
          <w:rFonts w:ascii="Times New Roman" w:hAnsi="Times New Roman" w:cs="Times New Roman"/>
          <w:sz w:val="28"/>
          <w:szCs w:val="28"/>
        </w:rPr>
        <w:t>*</w:t>
      </w:r>
    </w:p>
    <w:p w:rsidR="0074256F" w:rsidRPr="00E82B4E" w:rsidRDefault="0074256F" w:rsidP="0074256F">
      <w:pPr>
        <w:pStyle w:val="ConsPlusNormal"/>
        <w:ind w:firstLine="709"/>
        <w:jc w:val="both"/>
        <w:rPr>
          <w:rFonts w:ascii="Times New Roman" w:hAnsi="Times New Roman" w:cs="Times New Roman"/>
          <w:sz w:val="28"/>
          <w:szCs w:val="28"/>
        </w:rPr>
      </w:pPr>
      <w:r w:rsidRPr="00E82B4E">
        <w:rPr>
          <w:rFonts w:ascii="Times New Roman" w:hAnsi="Times New Roman" w:cs="Times New Roman"/>
          <w:sz w:val="28"/>
          <w:szCs w:val="28"/>
        </w:rPr>
        <w:t>Порядок, условия, нормы обеспечения лиц, проходящих спортивную подготовку, медицинскими, фармакологическими и восстановительными средствами установлены локальными нормативными актами организации.</w:t>
      </w:r>
    </w:p>
    <w:p w:rsidR="0074256F" w:rsidRPr="00613AB3" w:rsidRDefault="0074256F" w:rsidP="0074256F">
      <w:pPr>
        <w:jc w:val="center"/>
        <w:rPr>
          <w:iCs/>
          <w:color w:val="000000"/>
          <w:sz w:val="22"/>
          <w:szCs w:val="22"/>
          <w:shd w:val="clear" w:color="auto" w:fill="FFFFFF"/>
        </w:rPr>
      </w:pPr>
      <w:r>
        <w:rPr>
          <w:iCs/>
          <w:color w:val="000000"/>
          <w:sz w:val="22"/>
          <w:szCs w:val="22"/>
          <w:shd w:val="clear" w:color="auto" w:fill="FFFFFF"/>
        </w:rPr>
        <w:t>____________________________________________________________________________________</w:t>
      </w:r>
    </w:p>
    <w:p w:rsidR="0074256F" w:rsidRDefault="0074256F" w:rsidP="0074256F">
      <w:pPr>
        <w:rPr>
          <w:iCs/>
          <w:color w:val="000000"/>
          <w:sz w:val="20"/>
          <w:szCs w:val="20"/>
          <w:shd w:val="clear" w:color="auto" w:fill="FFFFFF"/>
        </w:rPr>
      </w:pPr>
      <w:r>
        <w:rPr>
          <w:iCs/>
          <w:color w:val="000000"/>
          <w:sz w:val="20"/>
          <w:szCs w:val="20"/>
          <w:shd w:val="clear" w:color="auto" w:fill="FFFFFF"/>
        </w:rPr>
        <w:t>*Федеральный закон от 04.12.2007 №329-ФЗ «О физической культуре и спорте в РФ». Ст.34.5. П.1.</w:t>
      </w:r>
    </w:p>
    <w:p w:rsidR="00A564F4" w:rsidRPr="008E625D" w:rsidRDefault="00A564F4" w:rsidP="0074256F">
      <w:pPr>
        <w:rPr>
          <w:iCs/>
          <w:color w:val="000000"/>
          <w:sz w:val="20"/>
          <w:szCs w:val="20"/>
          <w:shd w:val="clear" w:color="auto" w:fill="FFFFFF"/>
        </w:rPr>
      </w:pPr>
    </w:p>
    <w:p w:rsidR="0074256F" w:rsidRPr="00796062" w:rsidRDefault="0074256F" w:rsidP="0074256F">
      <w:pPr>
        <w:jc w:val="center"/>
        <w:rPr>
          <w:iCs/>
          <w:shd w:val="clear" w:color="auto" w:fill="FFFFFF"/>
        </w:rPr>
      </w:pPr>
      <w:r w:rsidRPr="00796062">
        <w:rPr>
          <w:b/>
          <w:iCs/>
          <w:sz w:val="28"/>
          <w:szCs w:val="28"/>
          <w:shd w:val="clear" w:color="auto" w:fill="FFFFFF"/>
        </w:rPr>
        <w:t xml:space="preserve">5 План физкультурных и спортивных мероприятий </w:t>
      </w:r>
      <w:r w:rsidRPr="00796062">
        <w:rPr>
          <w:iCs/>
          <w:shd w:val="clear" w:color="auto" w:fill="FFFFFF"/>
        </w:rPr>
        <w:t>на основе</w:t>
      </w:r>
    </w:p>
    <w:p w:rsidR="0074256F" w:rsidRDefault="0074256F" w:rsidP="0074256F">
      <w:pPr>
        <w:jc w:val="both"/>
        <w:rPr>
          <w:iCs/>
          <w:shd w:val="clear" w:color="auto" w:fill="FFFFFF"/>
        </w:rPr>
      </w:pPr>
      <w:r w:rsidRPr="009667F0">
        <w:rPr>
          <w:iCs/>
          <w:shd w:val="clear" w:color="auto" w:fill="FFFFFF"/>
        </w:rPr>
        <w:t xml:space="preserve">- </w:t>
      </w:r>
      <w:r>
        <w:rPr>
          <w:iCs/>
          <w:shd w:val="clear" w:color="auto" w:fill="FFFFFF"/>
        </w:rPr>
        <w:t>Единого календарного плана межрегиональных, всероссийских и международных физкультурных и спортивных мероприятий,</w:t>
      </w:r>
    </w:p>
    <w:p w:rsidR="0074256F" w:rsidRDefault="0074256F" w:rsidP="0074256F">
      <w:pPr>
        <w:jc w:val="both"/>
        <w:rPr>
          <w:iCs/>
          <w:shd w:val="clear" w:color="auto" w:fill="FFFFFF"/>
        </w:rPr>
      </w:pPr>
      <w:r>
        <w:rPr>
          <w:iCs/>
          <w:shd w:val="clear" w:color="auto" w:fill="FFFFFF"/>
        </w:rPr>
        <w:t>-   календарного плана физкультурных и спортивных мероприятий Алтайского края</w:t>
      </w:r>
    </w:p>
    <w:p w:rsidR="0074256F" w:rsidRDefault="0074256F" w:rsidP="0074256F">
      <w:pPr>
        <w:jc w:val="both"/>
        <w:rPr>
          <w:iCs/>
          <w:shd w:val="clear" w:color="auto" w:fill="FFFFFF"/>
        </w:rPr>
      </w:pPr>
      <w:r>
        <w:rPr>
          <w:iCs/>
          <w:shd w:val="clear" w:color="auto" w:fill="FFFFFF"/>
        </w:rPr>
        <w:t>-   календарного плана физкультурных и спортивных мероприятий города Бийска</w:t>
      </w:r>
    </w:p>
    <w:p w:rsidR="0074256F" w:rsidRDefault="0074256F" w:rsidP="0074256F">
      <w:pPr>
        <w:jc w:val="center"/>
        <w:rPr>
          <w:b/>
          <w:iCs/>
          <w:color w:val="000000"/>
          <w:sz w:val="22"/>
          <w:szCs w:val="22"/>
          <w:shd w:val="clear" w:color="auto" w:fill="FFFFFF"/>
        </w:rPr>
      </w:pPr>
      <w:r>
        <w:rPr>
          <w:iCs/>
          <w:shd w:val="clear" w:color="auto" w:fill="FFFFFF"/>
        </w:rPr>
        <w:t>-   календарного плана физкультурных и спортивных мероприятий СШ</w:t>
      </w:r>
    </w:p>
    <w:p w:rsidR="0074256F" w:rsidRDefault="0074256F" w:rsidP="0074256F">
      <w:pPr>
        <w:jc w:val="center"/>
        <w:rPr>
          <w:b/>
          <w:iCs/>
          <w:color w:val="FF0000"/>
          <w:sz w:val="28"/>
          <w:szCs w:val="28"/>
          <w:shd w:val="clear" w:color="auto" w:fill="FFFFFF"/>
        </w:rPr>
      </w:pPr>
    </w:p>
    <w:p w:rsidR="0074256F" w:rsidRDefault="0074256F" w:rsidP="0074256F">
      <w:pPr>
        <w:jc w:val="center"/>
        <w:rPr>
          <w:b/>
          <w:iCs/>
          <w:sz w:val="28"/>
          <w:szCs w:val="28"/>
          <w:shd w:val="clear" w:color="auto" w:fill="FFFFFF"/>
        </w:rPr>
      </w:pPr>
    </w:p>
    <w:p w:rsidR="0074256F" w:rsidRDefault="0074256F" w:rsidP="0074256F">
      <w:pPr>
        <w:jc w:val="center"/>
        <w:rPr>
          <w:b/>
          <w:iCs/>
          <w:sz w:val="28"/>
          <w:szCs w:val="28"/>
          <w:shd w:val="clear" w:color="auto" w:fill="FFFFFF"/>
        </w:rPr>
      </w:pPr>
      <w:r w:rsidRPr="00796062">
        <w:rPr>
          <w:b/>
          <w:iCs/>
          <w:sz w:val="28"/>
          <w:szCs w:val="28"/>
          <w:shd w:val="clear" w:color="auto" w:fill="FFFFFF"/>
        </w:rPr>
        <w:t>ПЕРЕЧЕНЬ ИНФОРМА</w:t>
      </w:r>
      <w:r>
        <w:rPr>
          <w:b/>
          <w:iCs/>
          <w:sz w:val="28"/>
          <w:szCs w:val="28"/>
          <w:shd w:val="clear" w:color="auto" w:fill="FFFFFF"/>
        </w:rPr>
        <w:t>Ц</w:t>
      </w:r>
      <w:r w:rsidRPr="00796062">
        <w:rPr>
          <w:b/>
          <w:iCs/>
          <w:sz w:val="28"/>
          <w:szCs w:val="28"/>
          <w:shd w:val="clear" w:color="auto" w:fill="FFFFFF"/>
        </w:rPr>
        <w:t>ИОННОГО ОБЕСПЕЧЕНИЯ</w:t>
      </w:r>
    </w:p>
    <w:p w:rsidR="00A564F4" w:rsidRPr="00796062" w:rsidRDefault="00A564F4" w:rsidP="0074256F">
      <w:pPr>
        <w:jc w:val="center"/>
        <w:rPr>
          <w:b/>
          <w:iCs/>
          <w:sz w:val="28"/>
          <w:szCs w:val="28"/>
          <w:shd w:val="clear" w:color="auto" w:fill="FFFFFF"/>
        </w:rPr>
      </w:pPr>
    </w:p>
    <w:p w:rsidR="0074256F" w:rsidRDefault="00C704F6" w:rsidP="0074256F">
      <w:pPr>
        <w:jc w:val="both"/>
        <w:rPr>
          <w:b/>
          <w:iCs/>
          <w:sz w:val="28"/>
          <w:szCs w:val="28"/>
          <w:shd w:val="clear" w:color="auto" w:fill="FFFFFF"/>
        </w:rPr>
      </w:pPr>
      <w:r>
        <w:rPr>
          <w:b/>
          <w:iCs/>
          <w:sz w:val="28"/>
          <w:szCs w:val="28"/>
          <w:shd w:val="clear" w:color="auto" w:fill="FFFFFF"/>
        </w:rPr>
        <w:t xml:space="preserve">        </w:t>
      </w:r>
      <w:r w:rsidR="0074256F">
        <w:rPr>
          <w:b/>
          <w:iCs/>
          <w:sz w:val="28"/>
          <w:szCs w:val="28"/>
          <w:shd w:val="clear" w:color="auto" w:fill="FFFFFF"/>
        </w:rPr>
        <w:t>Список библиографических источников.</w:t>
      </w:r>
    </w:p>
    <w:p w:rsidR="0074256F" w:rsidRPr="00C27B2F" w:rsidRDefault="0074256F" w:rsidP="0074256F">
      <w:pPr>
        <w:autoSpaceDE w:val="0"/>
        <w:autoSpaceDN w:val="0"/>
        <w:adjustRightInd w:val="0"/>
        <w:jc w:val="both"/>
        <w:rPr>
          <w:rFonts w:eastAsia="TimesNewRomanPSMT"/>
        </w:rPr>
      </w:pPr>
      <w:r w:rsidRPr="00C27B2F">
        <w:rPr>
          <w:rFonts w:eastAsia="TimesNewRomanPSMT"/>
        </w:rPr>
        <w:t>2. Борьба самбо: Справочник/Автор</w:t>
      </w:r>
      <w:r w:rsidRPr="00C27B2F">
        <w:rPr>
          <w:rFonts w:eastAsia="TimesNewRomanPS-BoldMT"/>
        </w:rPr>
        <w:t>-</w:t>
      </w:r>
      <w:r w:rsidRPr="00C27B2F">
        <w:rPr>
          <w:rFonts w:eastAsia="TimesNewRomanPSMT"/>
        </w:rPr>
        <w:t xml:space="preserve">составитель Е. М. Чумаков </w:t>
      </w:r>
      <w:r w:rsidRPr="00C27B2F">
        <w:rPr>
          <w:rFonts w:eastAsia="TimesNewRomanPS-BoldMT"/>
        </w:rPr>
        <w:t xml:space="preserve">- </w:t>
      </w:r>
      <w:r w:rsidRPr="00C27B2F">
        <w:rPr>
          <w:rFonts w:eastAsia="TimesNewRomanPSMT"/>
        </w:rPr>
        <w:t>М.: Физкультура и спорт, 1985.</w:t>
      </w:r>
    </w:p>
    <w:p w:rsidR="0074256F" w:rsidRPr="00C27B2F" w:rsidRDefault="0074256F" w:rsidP="0074256F">
      <w:pPr>
        <w:autoSpaceDE w:val="0"/>
        <w:autoSpaceDN w:val="0"/>
        <w:adjustRightInd w:val="0"/>
        <w:jc w:val="both"/>
        <w:rPr>
          <w:rFonts w:eastAsia="TimesNewRomanPSMT"/>
        </w:rPr>
      </w:pPr>
      <w:r w:rsidRPr="00C27B2F">
        <w:rPr>
          <w:rFonts w:eastAsia="TimesNewRomanPSMT"/>
        </w:rPr>
        <w:t>3. Индивидуальное планирование тренировки борца</w:t>
      </w:r>
      <w:r w:rsidRPr="00C27B2F">
        <w:rPr>
          <w:rFonts w:eastAsia="TimesNewRomanPS-BoldMT"/>
        </w:rPr>
        <w:t>-</w:t>
      </w:r>
      <w:r w:rsidRPr="00C27B2F">
        <w:rPr>
          <w:rFonts w:eastAsia="TimesNewRomanPSMT"/>
        </w:rPr>
        <w:t xml:space="preserve">самбиста: Методические рекомендации / Подготовлены С.Ф. Ионовым и Е.М. Чумаковым. </w:t>
      </w:r>
      <w:r w:rsidRPr="00C27B2F">
        <w:rPr>
          <w:rFonts w:eastAsia="TimesNewRomanPS-BoldMT"/>
        </w:rPr>
        <w:t xml:space="preserve">- </w:t>
      </w:r>
      <w:r w:rsidRPr="00C27B2F">
        <w:rPr>
          <w:rFonts w:eastAsia="TimesNewRomanPSMT"/>
        </w:rPr>
        <w:t>М.: Комитет по ФК и С при СМ СССР, 1986.</w:t>
      </w:r>
    </w:p>
    <w:p w:rsidR="0074256F" w:rsidRPr="00C27B2F" w:rsidRDefault="0074256F" w:rsidP="0074256F">
      <w:pPr>
        <w:autoSpaceDE w:val="0"/>
        <w:autoSpaceDN w:val="0"/>
        <w:adjustRightInd w:val="0"/>
        <w:jc w:val="both"/>
        <w:rPr>
          <w:rFonts w:eastAsia="TimesNewRomanPS-BoldMT"/>
        </w:rPr>
      </w:pPr>
      <w:r w:rsidRPr="00C27B2F">
        <w:rPr>
          <w:rFonts w:eastAsia="TimesNewRomanPSMT"/>
        </w:rPr>
        <w:t xml:space="preserve">5. Международные правила по борьбе самбо. Калининград: Янтарный сказ, </w:t>
      </w:r>
      <w:r w:rsidRPr="00C27B2F">
        <w:rPr>
          <w:rFonts w:eastAsia="TimesNewRomanPS-BoldMT"/>
        </w:rPr>
        <w:t>1999.</w:t>
      </w:r>
    </w:p>
    <w:p w:rsidR="0074256F" w:rsidRPr="00C27B2F" w:rsidRDefault="0074256F" w:rsidP="0074256F">
      <w:pPr>
        <w:autoSpaceDE w:val="0"/>
        <w:autoSpaceDN w:val="0"/>
        <w:adjustRightInd w:val="0"/>
        <w:jc w:val="both"/>
        <w:rPr>
          <w:rFonts w:eastAsia="TimesNewRomanPSMT"/>
        </w:rPr>
      </w:pPr>
      <w:r w:rsidRPr="00C27B2F">
        <w:rPr>
          <w:rFonts w:eastAsia="TimesNewRomanPS-BoldMT"/>
        </w:rPr>
        <w:t xml:space="preserve">7. </w:t>
      </w:r>
      <w:r w:rsidRPr="00C27B2F">
        <w:rPr>
          <w:rFonts w:eastAsia="TimesNewRomanPSMT"/>
        </w:rPr>
        <w:t xml:space="preserve">Рудман Д. Л. Самбо. Техника борьбы лежа. Нападение. </w:t>
      </w:r>
      <w:r w:rsidRPr="00C27B2F">
        <w:rPr>
          <w:rFonts w:eastAsia="TimesNewRomanPS-BoldMT"/>
        </w:rPr>
        <w:t>-</w:t>
      </w:r>
      <w:r w:rsidRPr="00C27B2F">
        <w:rPr>
          <w:rFonts w:eastAsia="TimesNewRomanPSMT"/>
        </w:rPr>
        <w:t>М.: ФиС, 1982.</w:t>
      </w:r>
    </w:p>
    <w:p w:rsidR="0074256F" w:rsidRPr="00C27B2F" w:rsidRDefault="0074256F" w:rsidP="0074256F">
      <w:pPr>
        <w:autoSpaceDE w:val="0"/>
        <w:autoSpaceDN w:val="0"/>
        <w:adjustRightInd w:val="0"/>
        <w:jc w:val="both"/>
        <w:rPr>
          <w:rFonts w:eastAsia="TimesNewRomanPSMT"/>
        </w:rPr>
      </w:pPr>
      <w:r w:rsidRPr="00C27B2F">
        <w:rPr>
          <w:rFonts w:eastAsia="TimesNewRomanPS-BoldMT"/>
        </w:rPr>
        <w:t xml:space="preserve">8. </w:t>
      </w:r>
      <w:r w:rsidRPr="00C27B2F">
        <w:rPr>
          <w:rFonts w:eastAsia="TimesNewRomanPSMT"/>
        </w:rPr>
        <w:t xml:space="preserve">Рудман Д. Л. Самбо. Техника борьбы лежа. Защита. </w:t>
      </w:r>
      <w:r w:rsidRPr="00C27B2F">
        <w:rPr>
          <w:rFonts w:eastAsia="TimesNewRomanPS-BoldMT"/>
        </w:rPr>
        <w:t>-</w:t>
      </w:r>
      <w:r w:rsidRPr="00C27B2F">
        <w:rPr>
          <w:rFonts w:eastAsia="TimesNewRomanPSMT"/>
        </w:rPr>
        <w:t>М.: ФиС, 1983.</w:t>
      </w:r>
    </w:p>
    <w:p w:rsidR="0074256F" w:rsidRPr="00C27B2F" w:rsidRDefault="0074256F" w:rsidP="0074256F">
      <w:pPr>
        <w:autoSpaceDE w:val="0"/>
        <w:autoSpaceDN w:val="0"/>
        <w:adjustRightInd w:val="0"/>
        <w:jc w:val="both"/>
        <w:rPr>
          <w:rFonts w:eastAsia="TimesNewRomanPS-BoldMT"/>
        </w:rPr>
      </w:pPr>
      <w:r w:rsidRPr="00C27B2F">
        <w:rPr>
          <w:rFonts w:eastAsia="TimesNewRomanPS-BoldMT"/>
        </w:rPr>
        <w:t xml:space="preserve">9. </w:t>
      </w:r>
      <w:r w:rsidRPr="00C27B2F">
        <w:rPr>
          <w:rFonts w:eastAsia="TimesNewRomanPSMT"/>
        </w:rPr>
        <w:t xml:space="preserve">Харлампиев А. А. Система самбо. Боевое искусство. </w:t>
      </w:r>
      <w:r w:rsidRPr="00C27B2F">
        <w:rPr>
          <w:rFonts w:eastAsia="TimesNewRomanPS-BoldMT"/>
        </w:rPr>
        <w:t xml:space="preserve">- </w:t>
      </w:r>
      <w:r w:rsidRPr="00C27B2F">
        <w:rPr>
          <w:rFonts w:eastAsia="TimesNewRomanPSMT"/>
        </w:rPr>
        <w:t xml:space="preserve">М.: Советский спорт, </w:t>
      </w:r>
      <w:r w:rsidRPr="00C27B2F">
        <w:rPr>
          <w:rFonts w:eastAsia="TimesNewRomanPS-BoldMT"/>
        </w:rPr>
        <w:t>1995.</w:t>
      </w:r>
    </w:p>
    <w:p w:rsidR="0074256F" w:rsidRPr="00C27B2F" w:rsidRDefault="0074256F" w:rsidP="0074256F">
      <w:pPr>
        <w:autoSpaceDE w:val="0"/>
        <w:autoSpaceDN w:val="0"/>
        <w:adjustRightInd w:val="0"/>
        <w:jc w:val="both"/>
        <w:rPr>
          <w:rFonts w:eastAsia="TimesNewRomanPSMT"/>
        </w:rPr>
      </w:pPr>
      <w:r w:rsidRPr="00C27B2F">
        <w:rPr>
          <w:rFonts w:eastAsia="TimesNewRomanPS-BoldMT"/>
        </w:rPr>
        <w:t xml:space="preserve">10. </w:t>
      </w:r>
      <w:r w:rsidRPr="00C27B2F">
        <w:rPr>
          <w:rFonts w:eastAsia="TimesNewRomanPSMT"/>
        </w:rPr>
        <w:t xml:space="preserve">Чумаков Е. М. Сто уроков САМБО / Под редакцией С. Е. Табакова. </w:t>
      </w:r>
      <w:r w:rsidRPr="00C27B2F">
        <w:rPr>
          <w:rFonts w:eastAsia="TimesNewRomanPS-BoldMT"/>
        </w:rPr>
        <w:t xml:space="preserve">- </w:t>
      </w:r>
      <w:r w:rsidRPr="00C27B2F">
        <w:rPr>
          <w:rFonts w:eastAsia="TimesNewRomanPSMT"/>
        </w:rPr>
        <w:t xml:space="preserve">Изд. </w:t>
      </w:r>
      <w:r w:rsidRPr="00C27B2F">
        <w:rPr>
          <w:rFonts w:eastAsia="TimesNewRomanPS-BoldMT"/>
        </w:rPr>
        <w:t>5</w:t>
      </w:r>
      <w:r w:rsidRPr="00C27B2F">
        <w:rPr>
          <w:rFonts w:eastAsia="TimesNewRomanPSMT"/>
        </w:rPr>
        <w:t xml:space="preserve">е, испр. и доп. </w:t>
      </w:r>
      <w:r w:rsidRPr="00C27B2F">
        <w:rPr>
          <w:rFonts w:eastAsia="TimesNewRomanPS-BoldMT"/>
        </w:rPr>
        <w:t xml:space="preserve">- </w:t>
      </w:r>
      <w:r w:rsidRPr="00C27B2F">
        <w:rPr>
          <w:rFonts w:eastAsia="TimesNewRomanPSMT"/>
        </w:rPr>
        <w:t>М.: Физкультура и спорт, 2002.</w:t>
      </w:r>
    </w:p>
    <w:p w:rsidR="0074256F" w:rsidRPr="00C27B2F" w:rsidRDefault="0074256F" w:rsidP="0074256F">
      <w:pPr>
        <w:autoSpaceDE w:val="0"/>
        <w:autoSpaceDN w:val="0"/>
        <w:adjustRightInd w:val="0"/>
        <w:jc w:val="both"/>
        <w:rPr>
          <w:rFonts w:eastAsia="TimesNewRomanPSMT"/>
        </w:rPr>
      </w:pPr>
      <w:r w:rsidRPr="00C27B2F">
        <w:rPr>
          <w:rFonts w:eastAsia="TimesNewRomanPS-BoldMT"/>
        </w:rPr>
        <w:t xml:space="preserve">12. </w:t>
      </w:r>
      <w:r w:rsidRPr="00C27B2F">
        <w:rPr>
          <w:rFonts w:eastAsia="TimesNewRomanPSMT"/>
        </w:rPr>
        <w:t>Чумаков Е.М. Физическая подготовка борца.</w:t>
      </w:r>
      <w:r w:rsidRPr="00C27B2F">
        <w:rPr>
          <w:rFonts w:eastAsia="TimesNewRomanPS-BoldMT"/>
        </w:rPr>
        <w:t>-</w:t>
      </w:r>
      <w:r w:rsidRPr="00C27B2F">
        <w:rPr>
          <w:rFonts w:eastAsia="TimesNewRomanPSMT"/>
        </w:rPr>
        <w:t>М.: РГАФК, 1996.</w:t>
      </w:r>
    </w:p>
    <w:p w:rsidR="0074256F" w:rsidRPr="00C27B2F" w:rsidRDefault="0074256F" w:rsidP="0074256F">
      <w:pPr>
        <w:autoSpaceDE w:val="0"/>
        <w:autoSpaceDN w:val="0"/>
        <w:adjustRightInd w:val="0"/>
        <w:jc w:val="both"/>
        <w:rPr>
          <w:rFonts w:eastAsia="TimesNewRomanPSMT"/>
        </w:rPr>
      </w:pPr>
      <w:r w:rsidRPr="00C27B2F">
        <w:rPr>
          <w:rFonts w:eastAsia="TimesNewRomanPS-BoldMT"/>
        </w:rPr>
        <w:t xml:space="preserve">13. </w:t>
      </w:r>
      <w:r w:rsidRPr="00C27B2F">
        <w:rPr>
          <w:rFonts w:eastAsia="TimesNewRomanPSMT"/>
        </w:rPr>
        <w:t>Туманян Г. С. Спортивная борьба: теория, методика, организация тренировки. Учебное пособие. В 4</w:t>
      </w:r>
      <w:r w:rsidRPr="00C27B2F">
        <w:rPr>
          <w:rFonts w:eastAsia="TimesNewRomanPS-BoldMT"/>
        </w:rPr>
        <w:t>-</w:t>
      </w:r>
      <w:r w:rsidRPr="00C27B2F">
        <w:rPr>
          <w:rFonts w:eastAsia="TimesNewRomanPSMT"/>
        </w:rPr>
        <w:t xml:space="preserve">х кн. Кн. IV. Планирование и контроль. </w:t>
      </w:r>
      <w:r w:rsidRPr="00C27B2F">
        <w:rPr>
          <w:rFonts w:eastAsia="TimesNewRomanPS-BoldMT"/>
        </w:rPr>
        <w:t>-</w:t>
      </w:r>
      <w:r w:rsidRPr="00C27B2F">
        <w:rPr>
          <w:rFonts w:eastAsia="TimesNewRomanPSMT"/>
        </w:rPr>
        <w:t>М.: Советский спорт, 2000.</w:t>
      </w:r>
    </w:p>
    <w:p w:rsidR="0074256F" w:rsidRDefault="00C704F6" w:rsidP="0074256F">
      <w:pPr>
        <w:autoSpaceDE w:val="0"/>
        <w:autoSpaceDN w:val="0"/>
        <w:adjustRightInd w:val="0"/>
        <w:rPr>
          <w:rFonts w:eastAsia="TimesNewRomanPS-BoldMT"/>
          <w:b/>
          <w:bCs/>
          <w:sz w:val="28"/>
          <w:szCs w:val="28"/>
        </w:rPr>
      </w:pPr>
      <w:r>
        <w:rPr>
          <w:rFonts w:eastAsia="TimesNewRomanPS-BoldMT"/>
          <w:b/>
          <w:bCs/>
          <w:sz w:val="28"/>
          <w:szCs w:val="28"/>
        </w:rPr>
        <w:t xml:space="preserve">         </w:t>
      </w:r>
      <w:r w:rsidR="0074256F" w:rsidRPr="00131776">
        <w:rPr>
          <w:rFonts w:eastAsia="TimesNewRomanPS-BoldMT"/>
          <w:b/>
          <w:bCs/>
          <w:sz w:val="28"/>
          <w:szCs w:val="28"/>
        </w:rPr>
        <w:t>Перечень интернет ресурсов</w:t>
      </w:r>
    </w:p>
    <w:p w:rsidR="0074256F" w:rsidRPr="00CA6FBB" w:rsidRDefault="0074256F" w:rsidP="0074256F">
      <w:pPr>
        <w:autoSpaceDE w:val="0"/>
        <w:autoSpaceDN w:val="0"/>
        <w:adjustRightInd w:val="0"/>
        <w:jc w:val="both"/>
        <w:rPr>
          <w:rFonts w:eastAsia="TimesNewRomanPS-BoldMT"/>
        </w:rPr>
      </w:pPr>
      <w:r w:rsidRPr="00CA6FBB">
        <w:rPr>
          <w:rFonts w:eastAsia="TimesNewRomanPS-BoldMT"/>
        </w:rPr>
        <w:t>1.</w:t>
      </w:r>
      <w:r w:rsidRPr="00CA6FBB">
        <w:rPr>
          <w:rFonts w:eastAsia="TimesNewRomanPSMT"/>
        </w:rPr>
        <w:t xml:space="preserve">Федерация самбо России: </w:t>
      </w:r>
      <w:r w:rsidRPr="00CA6FBB">
        <w:rPr>
          <w:rFonts w:eastAsia="TimesNewRomanPS-BoldMT"/>
        </w:rPr>
        <w:t>http://sambo.ru/.</w:t>
      </w:r>
    </w:p>
    <w:p w:rsidR="0074256F" w:rsidRPr="00CA6FBB" w:rsidRDefault="0074256F" w:rsidP="0074256F">
      <w:pPr>
        <w:autoSpaceDE w:val="0"/>
        <w:autoSpaceDN w:val="0"/>
        <w:adjustRightInd w:val="0"/>
        <w:jc w:val="both"/>
        <w:rPr>
          <w:rFonts w:eastAsia="TimesNewRomanPS-BoldMT"/>
        </w:rPr>
      </w:pPr>
      <w:r w:rsidRPr="00CA6FBB">
        <w:rPr>
          <w:rFonts w:eastAsia="TimesNewRomanPS-BoldMT"/>
        </w:rPr>
        <w:t>4.</w:t>
      </w:r>
      <w:r w:rsidRPr="00CA6FBB">
        <w:rPr>
          <w:rFonts w:eastAsia="TimesNewRomanPSMT"/>
        </w:rPr>
        <w:t xml:space="preserve">Министерство спорта Российской Федерации: </w:t>
      </w:r>
      <w:hyperlink r:id="rId15" w:history="1">
        <w:r w:rsidRPr="00CA6FBB">
          <w:rPr>
            <w:rStyle w:val="a4"/>
            <w:rFonts w:eastAsia="TimesNewRomanPS-BoldMT"/>
          </w:rPr>
          <w:t>http://www.minsport.gov.ru/</w:t>
        </w:r>
      </w:hyperlink>
      <w:r w:rsidRPr="00CA6FBB">
        <w:rPr>
          <w:rFonts w:eastAsia="TimesNewRomanPS-BoldMT"/>
        </w:rPr>
        <w:t>.</w:t>
      </w:r>
    </w:p>
    <w:p w:rsidR="0074256F" w:rsidRPr="00CA6FBB" w:rsidRDefault="0074256F" w:rsidP="0074256F">
      <w:pPr>
        <w:autoSpaceDE w:val="0"/>
        <w:autoSpaceDN w:val="0"/>
        <w:adjustRightInd w:val="0"/>
        <w:jc w:val="both"/>
        <w:rPr>
          <w:rFonts w:eastAsia="TimesNewRomanPS-BoldMT"/>
        </w:rPr>
      </w:pPr>
      <w:r w:rsidRPr="00CA6FBB">
        <w:rPr>
          <w:rFonts w:eastAsia="TimesNewRomanPS-BoldMT"/>
        </w:rPr>
        <w:t>-Всероссийский реестр видов спорта.//http://</w:t>
      </w:r>
      <w:r w:rsidRPr="00CA6FBB">
        <w:rPr>
          <w:rFonts w:eastAsia="TimesNewRomanPS-BoldMT"/>
          <w:lang w:val="en-US"/>
        </w:rPr>
        <w:t>www</w:t>
      </w:r>
      <w:r w:rsidRPr="00CA6FBB">
        <w:rPr>
          <w:rFonts w:eastAsia="TimesNewRomanPS-BoldMT"/>
        </w:rPr>
        <w:t>.</w:t>
      </w:r>
      <w:r w:rsidRPr="00CA6FBB">
        <w:rPr>
          <w:rFonts w:eastAsia="TimesNewRomanPS-BoldMT"/>
          <w:lang w:val="en-US"/>
        </w:rPr>
        <w:t>minsport</w:t>
      </w:r>
      <w:r w:rsidRPr="00CA6FBB">
        <w:rPr>
          <w:rFonts w:eastAsia="TimesNewRomanPS-BoldMT"/>
        </w:rPr>
        <w:t>.</w:t>
      </w:r>
      <w:r w:rsidRPr="00CA6FBB">
        <w:rPr>
          <w:rFonts w:eastAsia="TimesNewRomanPS-BoldMT"/>
          <w:lang w:val="en-US"/>
        </w:rPr>
        <w:t>gov</w:t>
      </w:r>
      <w:r w:rsidRPr="00CA6FBB">
        <w:rPr>
          <w:rFonts w:eastAsia="TimesNewRomanPS-BoldMT"/>
        </w:rPr>
        <w:t>.</w:t>
      </w:r>
      <w:r w:rsidRPr="00CA6FBB">
        <w:rPr>
          <w:rFonts w:eastAsia="TimesNewRomanPS-BoldMT"/>
          <w:lang w:val="en-US"/>
        </w:rPr>
        <w:t>ru</w:t>
      </w:r>
      <w:r w:rsidRPr="00CA6FBB">
        <w:rPr>
          <w:rFonts w:eastAsia="TimesNewRomanPS-BoldMT"/>
        </w:rPr>
        <w:t>/</w:t>
      </w:r>
      <w:r w:rsidRPr="00CA6FBB">
        <w:rPr>
          <w:rFonts w:eastAsia="TimesNewRomanPS-BoldMT"/>
          <w:lang w:val="en-US"/>
        </w:rPr>
        <w:t>sport</w:t>
      </w:r>
      <w:r w:rsidRPr="00CA6FBB">
        <w:rPr>
          <w:rFonts w:eastAsia="TimesNewRomanPS-BoldMT"/>
        </w:rPr>
        <w:t>/high-sport/priznanie-vidov-spor/</w:t>
      </w:r>
    </w:p>
    <w:p w:rsidR="0074256F" w:rsidRPr="00CA6FBB" w:rsidRDefault="0074256F" w:rsidP="0074256F">
      <w:pPr>
        <w:autoSpaceDE w:val="0"/>
        <w:autoSpaceDN w:val="0"/>
        <w:adjustRightInd w:val="0"/>
        <w:jc w:val="both"/>
        <w:rPr>
          <w:rFonts w:eastAsia="TimesNewRomanPS-BoldMT"/>
        </w:rPr>
      </w:pPr>
      <w:r w:rsidRPr="00CA6FBB">
        <w:rPr>
          <w:rFonts w:eastAsia="TimesNewRomanPS-BoldMT"/>
        </w:rPr>
        <w:t xml:space="preserve">-Единая всероссийская спортивная </w:t>
      </w:r>
      <w:r>
        <w:rPr>
          <w:rFonts w:eastAsia="TimesNewRomanPS-BoldMT"/>
        </w:rPr>
        <w:t xml:space="preserve">классификация 2014-2017 </w:t>
      </w:r>
      <w:r w:rsidRPr="00CA6FBB">
        <w:rPr>
          <w:rFonts w:eastAsia="TimesNewRomanPS-BoldMT"/>
        </w:rPr>
        <w:t>г.г. //http://www.minsport.gov.ru/</w:t>
      </w:r>
      <w:r w:rsidRPr="00CA6FBB">
        <w:rPr>
          <w:rFonts w:eastAsia="TimesNewRomanPS-BoldMT"/>
          <w:lang w:val="en-US"/>
        </w:rPr>
        <w:t>sport</w:t>
      </w:r>
      <w:r w:rsidRPr="00CA6FBB">
        <w:rPr>
          <w:rFonts w:eastAsia="TimesNewRomanPS-BoldMT"/>
        </w:rPr>
        <w:t>/</w:t>
      </w:r>
      <w:r w:rsidRPr="00CA6FBB">
        <w:rPr>
          <w:rFonts w:eastAsia="TimesNewRomanPS-BoldMT"/>
          <w:lang w:val="en-US"/>
        </w:rPr>
        <w:t>high</w:t>
      </w:r>
      <w:r w:rsidRPr="00CA6FBB">
        <w:rPr>
          <w:rFonts w:eastAsia="TimesNewRomanPS-BoldMT"/>
        </w:rPr>
        <w:t>-</w:t>
      </w:r>
      <w:r w:rsidRPr="00CA6FBB">
        <w:rPr>
          <w:rFonts w:eastAsia="TimesNewRomanPS-BoldMT"/>
          <w:lang w:val="en-US"/>
        </w:rPr>
        <w:t>sport</w:t>
      </w:r>
      <w:r w:rsidRPr="00CA6FBB">
        <w:rPr>
          <w:rFonts w:eastAsia="TimesNewRomanPS-BoldMT"/>
        </w:rPr>
        <w:t>/</w:t>
      </w:r>
      <w:r w:rsidRPr="00CA6FBB">
        <w:rPr>
          <w:rFonts w:eastAsia="TimesNewRomanPS-BoldMT"/>
          <w:lang w:val="en-US"/>
        </w:rPr>
        <w:t>high</w:t>
      </w:r>
      <w:r w:rsidRPr="00CA6FBB">
        <w:rPr>
          <w:rFonts w:eastAsia="TimesNewRomanPS-BoldMT"/>
        </w:rPr>
        <w:t>-</w:t>
      </w:r>
      <w:r w:rsidRPr="00CA6FBB">
        <w:rPr>
          <w:rFonts w:eastAsia="TimesNewRomanPS-BoldMT"/>
          <w:lang w:val="en-US"/>
        </w:rPr>
        <w:t>sport</w:t>
      </w:r>
      <w:r w:rsidRPr="00CA6FBB">
        <w:rPr>
          <w:rFonts w:eastAsia="TimesNewRomanPS-BoldMT"/>
        </w:rPr>
        <w:t>/edinaya-vserossiyska/5507/</w:t>
      </w:r>
    </w:p>
    <w:p w:rsidR="0074256F" w:rsidRPr="00CA6FBB" w:rsidRDefault="0074256F" w:rsidP="0074256F">
      <w:pPr>
        <w:autoSpaceDE w:val="0"/>
        <w:autoSpaceDN w:val="0"/>
        <w:adjustRightInd w:val="0"/>
        <w:jc w:val="both"/>
        <w:rPr>
          <w:rFonts w:eastAsia="TimesNewRomanPS-BoldMT"/>
        </w:rPr>
      </w:pPr>
      <w:r w:rsidRPr="00CA6FBB">
        <w:rPr>
          <w:rFonts w:eastAsia="TimesNewRomanPS-BoldMT"/>
        </w:rPr>
        <w:t>-Единый календарный план межрегиональных, всероссийских и международных физкультурных мероприятий и спортивных мероприятий, положения о всероссийских соревнованиях.//</w:t>
      </w:r>
      <w:r w:rsidRPr="00CA6FBB">
        <w:rPr>
          <w:rFonts w:eastAsia="TimesNewRomanPS-BoldMT"/>
          <w:lang w:val="en-US"/>
        </w:rPr>
        <w:t>http</w:t>
      </w:r>
      <w:r w:rsidRPr="00CA6FBB">
        <w:rPr>
          <w:rFonts w:eastAsia="TimesNewRomanPS-BoldMT"/>
        </w:rPr>
        <w:t>://</w:t>
      </w:r>
      <w:r w:rsidRPr="00CA6FBB">
        <w:rPr>
          <w:rFonts w:eastAsia="TimesNewRomanPS-BoldMT"/>
          <w:lang w:val="en-US"/>
        </w:rPr>
        <w:t>www</w:t>
      </w:r>
      <w:r w:rsidRPr="00CA6FBB">
        <w:rPr>
          <w:rFonts w:eastAsia="TimesNewRomanPS-BoldMT"/>
        </w:rPr>
        <w:t>.</w:t>
      </w:r>
      <w:r w:rsidRPr="00CA6FBB">
        <w:rPr>
          <w:rFonts w:eastAsia="TimesNewRomanPS-BoldMT"/>
          <w:lang w:val="en-US"/>
        </w:rPr>
        <w:t>minsport</w:t>
      </w:r>
      <w:r w:rsidRPr="00CA6FBB">
        <w:rPr>
          <w:rFonts w:eastAsia="TimesNewRomanPS-BoldMT"/>
        </w:rPr>
        <w:t>.</w:t>
      </w:r>
      <w:r w:rsidRPr="00CA6FBB">
        <w:rPr>
          <w:rFonts w:eastAsia="TimesNewRomanPS-BoldMT"/>
          <w:lang w:val="en-US"/>
        </w:rPr>
        <w:t>gov</w:t>
      </w:r>
      <w:r w:rsidRPr="00CA6FBB">
        <w:rPr>
          <w:rFonts w:eastAsia="TimesNewRomanPS-BoldMT"/>
        </w:rPr>
        <w:t>.</w:t>
      </w:r>
      <w:r w:rsidRPr="00CA6FBB">
        <w:rPr>
          <w:rFonts w:eastAsia="TimesNewRomanPS-BoldMT"/>
          <w:lang w:val="en-US"/>
        </w:rPr>
        <w:t>ru</w:t>
      </w:r>
      <w:r w:rsidRPr="00CA6FBB">
        <w:rPr>
          <w:rFonts w:eastAsia="TimesNewRomanPS-BoldMT"/>
        </w:rPr>
        <w:t>/</w:t>
      </w:r>
      <w:r w:rsidRPr="00CA6FBB">
        <w:rPr>
          <w:rFonts w:eastAsia="TimesNewRomanPS-BoldMT"/>
          <w:lang w:val="en-US"/>
        </w:rPr>
        <w:t>sport</w:t>
      </w:r>
      <w:r w:rsidRPr="00CA6FBB">
        <w:rPr>
          <w:rFonts w:eastAsia="TimesNewRomanPS-BoldMT"/>
        </w:rPr>
        <w:t>/</w:t>
      </w:r>
      <w:r w:rsidRPr="00CA6FBB">
        <w:rPr>
          <w:rFonts w:eastAsia="TimesNewRomanPS-BoldMT"/>
          <w:lang w:val="en-US"/>
        </w:rPr>
        <w:t>high</w:t>
      </w:r>
      <w:r w:rsidRPr="00CA6FBB">
        <w:rPr>
          <w:rFonts w:eastAsia="TimesNewRomanPS-BoldMT"/>
        </w:rPr>
        <w:t>-</w:t>
      </w:r>
      <w:r w:rsidRPr="00CA6FBB">
        <w:rPr>
          <w:rFonts w:eastAsia="TimesNewRomanPS-BoldMT"/>
          <w:lang w:val="en-US"/>
        </w:rPr>
        <w:t>sport</w:t>
      </w:r>
      <w:r w:rsidRPr="00CA6FBB">
        <w:rPr>
          <w:rFonts w:eastAsia="TimesNewRomanPS-BoldMT"/>
        </w:rPr>
        <w:t>/edininyy-kalendarnyy-p/</w:t>
      </w:r>
    </w:p>
    <w:p w:rsidR="0074256F" w:rsidRPr="00CA6FBB" w:rsidRDefault="0074256F" w:rsidP="0074256F">
      <w:pPr>
        <w:autoSpaceDE w:val="0"/>
        <w:autoSpaceDN w:val="0"/>
        <w:adjustRightInd w:val="0"/>
        <w:jc w:val="both"/>
        <w:rPr>
          <w:rFonts w:eastAsia="TimesNewRomanPS-BoldMT"/>
        </w:rPr>
      </w:pPr>
      <w:r w:rsidRPr="00CA6FBB">
        <w:rPr>
          <w:rFonts w:eastAsia="TimesNewRomanPS-BoldMT"/>
        </w:rPr>
        <w:t xml:space="preserve">6. </w:t>
      </w:r>
      <w:r w:rsidRPr="00CA6FBB">
        <w:rPr>
          <w:rFonts w:eastAsia="TimesNewRomanPSMT"/>
        </w:rPr>
        <w:t xml:space="preserve">Всемирное антидопинговое агентство: </w:t>
      </w:r>
      <w:r w:rsidRPr="00CA6FBB">
        <w:rPr>
          <w:rFonts w:eastAsia="TimesNewRomanPS-BoldMT"/>
        </w:rPr>
        <w:t>http://www.wada-ama.org</w:t>
      </w:r>
    </w:p>
    <w:p w:rsidR="0074256F" w:rsidRPr="00CA6FBB" w:rsidRDefault="0074256F" w:rsidP="0074256F">
      <w:pPr>
        <w:autoSpaceDE w:val="0"/>
        <w:autoSpaceDN w:val="0"/>
        <w:adjustRightInd w:val="0"/>
        <w:jc w:val="both"/>
        <w:rPr>
          <w:rFonts w:eastAsia="TimesNewRomanPSMT"/>
        </w:rPr>
      </w:pPr>
      <w:r w:rsidRPr="00CA6FBB">
        <w:rPr>
          <w:rFonts w:eastAsia="TimesNewRomanPS-BoldMT"/>
        </w:rPr>
        <w:t xml:space="preserve">7. </w:t>
      </w:r>
      <w:r w:rsidRPr="00CA6FBB">
        <w:rPr>
          <w:rFonts w:eastAsia="TimesNewRomanPSMT"/>
        </w:rPr>
        <w:t>Международный олимпийский комитет: http://www.olympic.org/.</w:t>
      </w:r>
    </w:p>
    <w:p w:rsidR="0074256F" w:rsidRPr="00CA6FBB" w:rsidRDefault="0074256F" w:rsidP="0074256F">
      <w:pPr>
        <w:autoSpaceDE w:val="0"/>
        <w:autoSpaceDN w:val="0"/>
        <w:adjustRightInd w:val="0"/>
        <w:jc w:val="both"/>
        <w:rPr>
          <w:rFonts w:eastAsia="TimesNewRomanPS-BoldMT"/>
        </w:rPr>
      </w:pPr>
      <w:r w:rsidRPr="00CA6FBB">
        <w:rPr>
          <w:rFonts w:eastAsia="TimesNewRomanPS-BoldMT"/>
        </w:rPr>
        <w:t xml:space="preserve">8. </w:t>
      </w:r>
      <w:r w:rsidRPr="00CA6FBB">
        <w:rPr>
          <w:rFonts w:eastAsia="TimesNewRomanPSMT"/>
        </w:rPr>
        <w:t xml:space="preserve">Олимпийский комитет России: </w:t>
      </w:r>
      <w:hyperlink r:id="rId16" w:history="1">
        <w:r w:rsidRPr="00CA6FBB">
          <w:rPr>
            <w:rStyle w:val="a4"/>
            <w:rFonts w:eastAsia="TimesNewRomanPS-BoldMT"/>
          </w:rPr>
          <w:t>http://www.roc.ru/</w:t>
        </w:r>
      </w:hyperlink>
      <w:r w:rsidRPr="00CA6FBB">
        <w:rPr>
          <w:rFonts w:eastAsia="TimesNewRomanPS-BoldMT"/>
        </w:rPr>
        <w:t>.</w:t>
      </w:r>
    </w:p>
    <w:p w:rsidR="0074256F" w:rsidRDefault="0074256F" w:rsidP="0074256F">
      <w:pPr>
        <w:jc w:val="both"/>
        <w:rPr>
          <w:iCs/>
          <w:shd w:val="clear" w:color="auto" w:fill="FFFFFF"/>
        </w:rPr>
      </w:pPr>
      <w:r w:rsidRPr="00CA6FBB">
        <w:rPr>
          <w:iCs/>
          <w:shd w:val="clear" w:color="auto" w:fill="FFFFFF"/>
        </w:rPr>
        <w:t>9.</w:t>
      </w:r>
      <w:r>
        <w:rPr>
          <w:iCs/>
          <w:shd w:val="clear" w:color="auto" w:fill="FFFFFF"/>
        </w:rPr>
        <w:t xml:space="preserve"> Библиотека международной спортивной информации.//http://bmsi.ru</w:t>
      </w:r>
    </w:p>
    <w:p w:rsidR="0074256F" w:rsidRPr="00223BFA" w:rsidRDefault="0074256F" w:rsidP="0074256F">
      <w:pPr>
        <w:jc w:val="both"/>
        <w:rPr>
          <w:iCs/>
          <w:shd w:val="clear" w:color="auto" w:fill="FFFFFF"/>
        </w:rPr>
      </w:pPr>
      <w:r w:rsidRPr="00223BFA">
        <w:rPr>
          <w:iCs/>
          <w:shd w:val="clear" w:color="auto" w:fill="FFFFFF"/>
        </w:rPr>
        <w:t>10.КонсультантПлюс</w:t>
      </w:r>
      <w:r>
        <w:rPr>
          <w:iCs/>
          <w:shd w:val="clear" w:color="auto" w:fill="FFFFFF"/>
        </w:rPr>
        <w:t xml:space="preserve"> </w:t>
      </w:r>
      <w:hyperlink r:id="rId17" w:history="1">
        <w:r w:rsidRPr="00C27B2F">
          <w:rPr>
            <w:rStyle w:val="a4"/>
            <w:iCs/>
            <w:shd w:val="clear" w:color="auto" w:fill="FFFFFF"/>
            <w:lang w:val="en-US"/>
          </w:rPr>
          <w:t>www</w:t>
        </w:r>
        <w:r w:rsidRPr="00223BFA">
          <w:rPr>
            <w:rStyle w:val="a4"/>
            <w:iCs/>
            <w:shd w:val="clear" w:color="auto" w:fill="FFFFFF"/>
          </w:rPr>
          <w:t>.</w:t>
        </w:r>
        <w:r w:rsidRPr="00C27B2F">
          <w:rPr>
            <w:rStyle w:val="a4"/>
            <w:iCs/>
            <w:shd w:val="clear" w:color="auto" w:fill="FFFFFF"/>
            <w:lang w:val="en-US"/>
          </w:rPr>
          <w:t>consultant</w:t>
        </w:r>
        <w:r w:rsidRPr="00223BFA">
          <w:rPr>
            <w:rStyle w:val="a4"/>
            <w:iCs/>
            <w:shd w:val="clear" w:color="auto" w:fill="FFFFFF"/>
          </w:rPr>
          <w:t>.</w:t>
        </w:r>
        <w:r w:rsidRPr="00C27B2F">
          <w:rPr>
            <w:rStyle w:val="a4"/>
            <w:iCs/>
            <w:shd w:val="clear" w:color="auto" w:fill="FFFFFF"/>
            <w:lang w:val="en-US"/>
          </w:rPr>
          <w:t>ru</w:t>
        </w:r>
      </w:hyperlink>
    </w:p>
    <w:p w:rsidR="0074256F" w:rsidRPr="00B034E3" w:rsidRDefault="0074256F" w:rsidP="0074256F">
      <w:pPr>
        <w:tabs>
          <w:tab w:val="left" w:pos="426"/>
        </w:tabs>
        <w:autoSpaceDE w:val="0"/>
        <w:autoSpaceDN w:val="0"/>
        <w:adjustRightInd w:val="0"/>
        <w:jc w:val="both"/>
      </w:pPr>
      <w:r w:rsidRPr="00223BFA">
        <w:rPr>
          <w:iCs/>
          <w:shd w:val="clear" w:color="auto" w:fill="FFFFFF"/>
        </w:rPr>
        <w:t xml:space="preserve">- </w:t>
      </w:r>
      <w:r w:rsidRPr="00B034E3">
        <w:t>Федеральный закон от 29.12.2012 №273-ФЗ «</w:t>
      </w:r>
      <w:r w:rsidRPr="00223BFA">
        <w:t>Об образовании</w:t>
      </w:r>
      <w:r w:rsidRPr="00B034E3">
        <w:t xml:space="preserve"> в РФ»</w:t>
      </w:r>
    </w:p>
    <w:p w:rsidR="0074256F" w:rsidRPr="00B034E3" w:rsidRDefault="0074256F" w:rsidP="0074256F">
      <w:pPr>
        <w:pStyle w:val="ConsPlusNormal"/>
        <w:tabs>
          <w:tab w:val="left" w:pos="426"/>
        </w:tabs>
        <w:jc w:val="both"/>
        <w:rPr>
          <w:rFonts w:ascii="Times New Roman" w:hAnsi="Times New Roman" w:cs="Times New Roman"/>
          <w:bCs/>
          <w:sz w:val="24"/>
          <w:szCs w:val="24"/>
        </w:rPr>
      </w:pPr>
      <w:r>
        <w:rPr>
          <w:rFonts w:ascii="Times New Roman" w:hAnsi="Times New Roman" w:cs="Times New Roman"/>
          <w:bCs/>
          <w:sz w:val="24"/>
          <w:szCs w:val="24"/>
        </w:rPr>
        <w:t>-</w:t>
      </w:r>
      <w:r w:rsidRPr="00B034E3">
        <w:rPr>
          <w:rFonts w:ascii="Times New Roman" w:hAnsi="Times New Roman" w:cs="Times New Roman"/>
          <w:bCs/>
          <w:sz w:val="24"/>
          <w:szCs w:val="24"/>
        </w:rPr>
        <w:t xml:space="preserve"> </w:t>
      </w:r>
      <w:r w:rsidRPr="00B034E3">
        <w:rPr>
          <w:rFonts w:ascii="Times New Roman" w:hAnsi="Times New Roman" w:cs="Times New Roman"/>
          <w:sz w:val="24"/>
          <w:szCs w:val="24"/>
        </w:rPr>
        <w:t>Приказ Минобрнауки РФ от 29.08.2013 №</w:t>
      </w:r>
      <w:r w:rsidRPr="00223BFA">
        <w:rPr>
          <w:rFonts w:ascii="Times New Roman" w:hAnsi="Times New Roman" w:cs="Times New Roman"/>
          <w:sz w:val="24"/>
          <w:szCs w:val="24"/>
        </w:rPr>
        <w:t>1008</w:t>
      </w:r>
      <w:r w:rsidRPr="00B034E3">
        <w:rPr>
          <w:rFonts w:ascii="Times New Roman" w:hAnsi="Times New Roman" w:cs="Times New Roman"/>
          <w:sz w:val="24"/>
          <w:szCs w:val="24"/>
        </w:rPr>
        <w:t xml:space="preserve"> «Об утверждении Порядка организации и осуществления образовательной деятельности по дополнительным общеобразовательным программам»</w:t>
      </w:r>
    </w:p>
    <w:p w:rsidR="0074256F" w:rsidRPr="00B034E3" w:rsidRDefault="0074256F" w:rsidP="0074256F">
      <w:pPr>
        <w:tabs>
          <w:tab w:val="left" w:pos="426"/>
        </w:tabs>
        <w:autoSpaceDE w:val="0"/>
        <w:autoSpaceDN w:val="0"/>
        <w:adjustRightInd w:val="0"/>
        <w:jc w:val="both"/>
      </w:pPr>
      <w:r>
        <w:t>-</w:t>
      </w:r>
      <w:r w:rsidRPr="00B034E3">
        <w:t xml:space="preserve"> Федеральный закон от 04.12.2007 №329-ФЗ «</w:t>
      </w:r>
      <w:r w:rsidRPr="009667F0">
        <w:t>О физической культуре и спорте в</w:t>
      </w:r>
      <w:r w:rsidRPr="00B034E3">
        <w:t xml:space="preserve"> РФ»</w:t>
      </w:r>
    </w:p>
    <w:p w:rsidR="0074256F" w:rsidRPr="00B034E3" w:rsidRDefault="0074256F" w:rsidP="0074256F">
      <w:pPr>
        <w:pStyle w:val="ConsPlusNormal"/>
        <w:tabs>
          <w:tab w:val="left" w:pos="426"/>
        </w:tabs>
        <w:jc w:val="both"/>
        <w:rPr>
          <w:rFonts w:ascii="Times New Roman" w:hAnsi="Times New Roman" w:cs="Times New Roman"/>
          <w:sz w:val="24"/>
          <w:szCs w:val="24"/>
        </w:rPr>
      </w:pPr>
      <w:r>
        <w:rPr>
          <w:rFonts w:ascii="Times New Roman" w:hAnsi="Times New Roman" w:cs="Times New Roman"/>
          <w:sz w:val="24"/>
          <w:szCs w:val="24"/>
        </w:rPr>
        <w:t>-</w:t>
      </w:r>
      <w:r w:rsidRPr="00B034E3">
        <w:rPr>
          <w:rFonts w:ascii="Times New Roman" w:hAnsi="Times New Roman" w:cs="Times New Roman"/>
          <w:sz w:val="24"/>
          <w:szCs w:val="24"/>
        </w:rPr>
        <w:t xml:space="preserve"> Приказ Минспорта РФ </w:t>
      </w:r>
      <w:r w:rsidRPr="00B034E3">
        <w:rPr>
          <w:rFonts w:ascii="Times New Roman" w:hAnsi="Times New Roman" w:cs="Times New Roman"/>
          <w:bCs/>
          <w:sz w:val="24"/>
          <w:szCs w:val="24"/>
        </w:rPr>
        <w:t>от 27.12.2013 №</w:t>
      </w:r>
      <w:r w:rsidRPr="009667F0">
        <w:rPr>
          <w:rFonts w:ascii="Times New Roman" w:hAnsi="Times New Roman" w:cs="Times New Roman"/>
          <w:bCs/>
          <w:sz w:val="24"/>
          <w:szCs w:val="24"/>
        </w:rPr>
        <w:t>1125</w:t>
      </w:r>
      <w:r w:rsidRPr="00B034E3">
        <w:rPr>
          <w:rFonts w:ascii="Times New Roman" w:hAnsi="Times New Roman" w:cs="Times New Roman"/>
          <w:bCs/>
          <w:sz w:val="24"/>
          <w:szCs w:val="24"/>
        </w:rPr>
        <w:t xml:space="preserve"> «Об утверждении особенностей </w:t>
      </w:r>
      <w:r w:rsidRPr="00B034E3">
        <w:rPr>
          <w:rFonts w:ascii="Times New Roman" w:hAnsi="Times New Roman" w:cs="Times New Roman"/>
          <w:sz w:val="24"/>
          <w:szCs w:val="24"/>
        </w:rPr>
        <w:t>организации и осуществления образовательной, тренировочной и методической деятельности в области физической культуры и спорта»</w:t>
      </w:r>
    </w:p>
    <w:p w:rsidR="0074256F" w:rsidRPr="00B034E3" w:rsidRDefault="0074256F" w:rsidP="0074256F">
      <w:pPr>
        <w:pStyle w:val="ConsPlusNormal"/>
        <w:tabs>
          <w:tab w:val="left" w:pos="426"/>
        </w:tabs>
        <w:jc w:val="both"/>
        <w:rPr>
          <w:rFonts w:ascii="Times New Roman" w:hAnsi="Times New Roman" w:cs="Times New Roman"/>
          <w:bCs/>
          <w:sz w:val="24"/>
          <w:szCs w:val="24"/>
        </w:rPr>
      </w:pPr>
      <w:r>
        <w:rPr>
          <w:rFonts w:ascii="Times New Roman" w:hAnsi="Times New Roman" w:cs="Times New Roman"/>
          <w:sz w:val="24"/>
          <w:szCs w:val="24"/>
        </w:rPr>
        <w:t>-</w:t>
      </w:r>
      <w:r w:rsidRPr="00B034E3">
        <w:rPr>
          <w:rFonts w:ascii="Times New Roman" w:hAnsi="Times New Roman" w:cs="Times New Roman"/>
          <w:sz w:val="24"/>
          <w:szCs w:val="24"/>
        </w:rPr>
        <w:t xml:space="preserve"> Письмо Минспорта РФ </w:t>
      </w:r>
      <w:r w:rsidRPr="00B034E3">
        <w:rPr>
          <w:rFonts w:ascii="Times New Roman" w:hAnsi="Times New Roman" w:cs="Times New Roman"/>
          <w:bCs/>
          <w:sz w:val="24"/>
          <w:szCs w:val="24"/>
        </w:rPr>
        <w:t>от 12.05.2014 №ВМ-04-10/2554</w:t>
      </w:r>
      <w:r w:rsidRPr="00B034E3">
        <w:rPr>
          <w:rFonts w:ascii="Times New Roman" w:hAnsi="Times New Roman" w:cs="Times New Roman"/>
          <w:sz w:val="24"/>
          <w:szCs w:val="24"/>
        </w:rPr>
        <w:t xml:space="preserve"> «</w:t>
      </w:r>
      <w:r w:rsidRPr="009667F0">
        <w:rPr>
          <w:rFonts w:ascii="Times New Roman" w:hAnsi="Times New Roman" w:cs="Times New Roman"/>
          <w:sz w:val="24"/>
          <w:szCs w:val="24"/>
        </w:rPr>
        <w:t>Методические рекомендации</w:t>
      </w:r>
      <w:r w:rsidRPr="00B034E3">
        <w:rPr>
          <w:rFonts w:ascii="Times New Roman" w:hAnsi="Times New Roman" w:cs="Times New Roman"/>
          <w:sz w:val="24"/>
          <w:szCs w:val="24"/>
        </w:rPr>
        <w:t xml:space="preserve"> по организации спортивной подготовки в РФ»</w:t>
      </w:r>
    </w:p>
    <w:p w:rsidR="0074256F" w:rsidRPr="00B034E3" w:rsidRDefault="0074256F" w:rsidP="0074256F">
      <w:pPr>
        <w:pStyle w:val="ConsPlusNormal"/>
        <w:tabs>
          <w:tab w:val="left" w:pos="426"/>
        </w:tabs>
        <w:jc w:val="both"/>
        <w:rPr>
          <w:rFonts w:ascii="Times New Roman" w:hAnsi="Times New Roman" w:cs="Times New Roman"/>
          <w:sz w:val="24"/>
          <w:szCs w:val="24"/>
        </w:rPr>
      </w:pPr>
      <w:r>
        <w:rPr>
          <w:rFonts w:ascii="Times New Roman" w:hAnsi="Times New Roman" w:cs="Times New Roman"/>
          <w:sz w:val="24"/>
          <w:szCs w:val="24"/>
        </w:rPr>
        <w:t>-</w:t>
      </w:r>
      <w:r w:rsidRPr="00B034E3">
        <w:rPr>
          <w:rFonts w:ascii="Times New Roman" w:hAnsi="Times New Roman" w:cs="Times New Roman"/>
          <w:sz w:val="24"/>
          <w:szCs w:val="24"/>
        </w:rPr>
        <w:t xml:space="preserve"> Приказ Минспорта России от 12.09.2013 №730 «Об утверждении федеральных государственных требований к минимуму содержания, структуре, условиям реализации дополнительных </w:t>
      </w:r>
      <w:r w:rsidRPr="009667F0">
        <w:rPr>
          <w:rFonts w:ascii="Times New Roman" w:hAnsi="Times New Roman" w:cs="Times New Roman"/>
          <w:sz w:val="24"/>
          <w:szCs w:val="24"/>
        </w:rPr>
        <w:t>предпрофессиональных программ</w:t>
      </w:r>
      <w:r w:rsidRPr="00B034E3">
        <w:rPr>
          <w:rFonts w:ascii="Times New Roman" w:hAnsi="Times New Roman" w:cs="Times New Roman"/>
          <w:sz w:val="24"/>
          <w:szCs w:val="24"/>
        </w:rPr>
        <w:t xml:space="preserve"> в области физической культуры и спорта и к срокам обучения по этим программам»</w:t>
      </w:r>
    </w:p>
    <w:p w:rsidR="0074256F" w:rsidRPr="00B034E3" w:rsidRDefault="0074256F" w:rsidP="0074256F">
      <w:pPr>
        <w:pStyle w:val="ConsPlusNormal"/>
        <w:tabs>
          <w:tab w:val="left" w:pos="426"/>
        </w:tabs>
        <w:jc w:val="both"/>
        <w:rPr>
          <w:rFonts w:ascii="Times New Roman" w:hAnsi="Times New Roman" w:cs="Times New Roman"/>
          <w:sz w:val="24"/>
          <w:szCs w:val="24"/>
        </w:rPr>
      </w:pPr>
      <w:r>
        <w:rPr>
          <w:rFonts w:ascii="Times New Roman" w:hAnsi="Times New Roman" w:cs="Times New Roman"/>
          <w:sz w:val="24"/>
          <w:szCs w:val="24"/>
        </w:rPr>
        <w:t>-</w:t>
      </w:r>
      <w:r w:rsidRPr="00B034E3">
        <w:rPr>
          <w:rFonts w:ascii="Times New Roman" w:hAnsi="Times New Roman" w:cs="Times New Roman"/>
          <w:sz w:val="24"/>
          <w:szCs w:val="24"/>
        </w:rPr>
        <w:t xml:space="preserve"> Приказ Минздравсоцразвития РФ от 09.08.2010 №613н «Об утверждении порядка оказания </w:t>
      </w:r>
      <w:r w:rsidRPr="009667F0">
        <w:rPr>
          <w:rFonts w:ascii="Times New Roman" w:hAnsi="Times New Roman" w:cs="Times New Roman"/>
          <w:sz w:val="24"/>
          <w:szCs w:val="24"/>
        </w:rPr>
        <w:t>медицинской помощи</w:t>
      </w:r>
      <w:r w:rsidRPr="00B034E3">
        <w:rPr>
          <w:rFonts w:ascii="Times New Roman" w:hAnsi="Times New Roman" w:cs="Times New Roman"/>
          <w:sz w:val="24"/>
          <w:szCs w:val="24"/>
        </w:rPr>
        <w:t xml:space="preserve"> при проведении физкультурных и спортивных мероприятий»</w:t>
      </w:r>
    </w:p>
    <w:p w:rsidR="0074256F" w:rsidRDefault="0074256F" w:rsidP="0074256F">
      <w:pPr>
        <w:pStyle w:val="12"/>
        <w:shd w:val="clear" w:color="auto" w:fill="FFFFFF"/>
        <w:tabs>
          <w:tab w:val="left" w:pos="284"/>
        </w:tabs>
        <w:spacing w:after="0" w:line="240" w:lineRule="auto"/>
        <w:ind w:left="0"/>
        <w:jc w:val="both"/>
        <w:rPr>
          <w:iCs/>
          <w:shd w:val="clear" w:color="auto" w:fill="FFFFFF"/>
        </w:rPr>
      </w:pPr>
      <w:r w:rsidRPr="009667F0">
        <w:rPr>
          <w:rFonts w:ascii="Times New Roman" w:hAnsi="Times New Roman"/>
          <w:sz w:val="24"/>
          <w:szCs w:val="24"/>
        </w:rPr>
        <w:t>- Приказ Минспорта РФ от 12.10.2015 № 932 «Об утверждении Федерального стандарта  спортивной подготовки по виду спорта самбо».</w:t>
      </w:r>
    </w:p>
    <w:p w:rsidR="0074256F" w:rsidRDefault="0074256F" w:rsidP="0074256F">
      <w:pPr>
        <w:jc w:val="both"/>
        <w:rPr>
          <w:iCs/>
          <w:shd w:val="clear" w:color="auto" w:fill="FFFFFF"/>
        </w:rPr>
      </w:pPr>
    </w:p>
    <w:p w:rsidR="0074256F" w:rsidRDefault="0074256F" w:rsidP="0074256F">
      <w:pPr>
        <w:jc w:val="both"/>
        <w:rPr>
          <w:iCs/>
          <w:shd w:val="clear" w:color="auto" w:fill="FFFFFF"/>
        </w:rPr>
      </w:pPr>
    </w:p>
    <w:p w:rsidR="0074256F" w:rsidRDefault="0074256F" w:rsidP="0074256F">
      <w:pPr>
        <w:jc w:val="right"/>
        <w:rPr>
          <w:b/>
          <w:iCs/>
          <w:shd w:val="clear" w:color="auto" w:fill="FFFFFF"/>
        </w:rPr>
      </w:pPr>
      <w:r w:rsidRPr="00DF21CE">
        <w:rPr>
          <w:b/>
          <w:iCs/>
          <w:shd w:val="clear" w:color="auto" w:fill="FFFFFF"/>
        </w:rPr>
        <w:t>П</w:t>
      </w:r>
      <w:r>
        <w:rPr>
          <w:b/>
          <w:iCs/>
          <w:shd w:val="clear" w:color="auto" w:fill="FFFFFF"/>
        </w:rPr>
        <w:t>РИЛОЖЕНИЕ</w:t>
      </w:r>
      <w:r w:rsidRPr="00DF21CE">
        <w:rPr>
          <w:b/>
          <w:iCs/>
          <w:shd w:val="clear" w:color="auto" w:fill="FFFFFF"/>
        </w:rPr>
        <w:t xml:space="preserve"> 1</w:t>
      </w:r>
    </w:p>
    <w:p w:rsidR="0074256F" w:rsidRDefault="0074256F" w:rsidP="0074256F">
      <w:pPr>
        <w:jc w:val="center"/>
        <w:rPr>
          <w:rFonts w:eastAsia="TimesNewRomanPSMT"/>
          <w:b/>
        </w:rPr>
      </w:pPr>
      <w:r>
        <w:rPr>
          <w:rFonts w:eastAsia="TimesNewRomanPSMT"/>
          <w:b/>
        </w:rPr>
        <w:t>Терминология само</w:t>
      </w:r>
    </w:p>
    <w:p w:rsidR="0074256F" w:rsidRPr="0049387E" w:rsidRDefault="0074256F" w:rsidP="0074256F">
      <w:pPr>
        <w:pStyle w:val="a5"/>
        <w:shd w:val="clear" w:color="auto" w:fill="FFFFFF"/>
        <w:spacing w:before="0" w:beforeAutospacing="0" w:after="0" w:afterAutospacing="0" w:line="330" w:lineRule="atLeast"/>
        <w:jc w:val="both"/>
        <w:textAlignment w:val="baseline"/>
        <w:rPr>
          <w:color w:val="000000"/>
          <w:sz w:val="20"/>
          <w:szCs w:val="20"/>
        </w:rPr>
      </w:pPr>
      <w:r w:rsidRPr="0049387E">
        <w:rPr>
          <w:b/>
          <w:bCs/>
          <w:color w:val="000000"/>
          <w:sz w:val="20"/>
          <w:szCs w:val="20"/>
          <w:bdr w:val="none" w:sz="0" w:space="0" w:color="auto" w:frame="1"/>
        </w:rPr>
        <w:t>Техника</w:t>
      </w:r>
      <w:r w:rsidRPr="0049387E">
        <w:rPr>
          <w:rStyle w:val="apple-converted-space"/>
          <w:color w:val="000000"/>
          <w:sz w:val="20"/>
          <w:szCs w:val="20"/>
        </w:rPr>
        <w:t> </w:t>
      </w:r>
      <w:r w:rsidRPr="0049387E">
        <w:rPr>
          <w:color w:val="000000"/>
          <w:sz w:val="20"/>
          <w:szCs w:val="20"/>
        </w:rPr>
        <w:t>— совокупность способов (приемов) нападе</w:t>
      </w:r>
      <w:r w:rsidRPr="0049387E">
        <w:rPr>
          <w:color w:val="000000"/>
          <w:sz w:val="20"/>
          <w:szCs w:val="20"/>
        </w:rPr>
        <w:softHyphen/>
        <w:t>ния и защиты, применяемых борцами для достижения по</w:t>
      </w:r>
      <w:r w:rsidRPr="0049387E">
        <w:rPr>
          <w:color w:val="000000"/>
          <w:sz w:val="20"/>
          <w:szCs w:val="20"/>
        </w:rPr>
        <w:softHyphen/>
        <w:t>беды.</w:t>
      </w:r>
    </w:p>
    <w:p w:rsidR="0074256F" w:rsidRPr="0049387E" w:rsidRDefault="0074256F" w:rsidP="0074256F">
      <w:pPr>
        <w:pStyle w:val="a5"/>
        <w:shd w:val="clear" w:color="auto" w:fill="FFFFFF"/>
        <w:spacing w:before="0" w:beforeAutospacing="0" w:after="0" w:afterAutospacing="0" w:line="330" w:lineRule="atLeast"/>
        <w:jc w:val="both"/>
        <w:textAlignment w:val="baseline"/>
        <w:rPr>
          <w:color w:val="000000"/>
          <w:sz w:val="20"/>
          <w:szCs w:val="20"/>
        </w:rPr>
      </w:pPr>
      <w:r w:rsidRPr="0049387E">
        <w:rPr>
          <w:b/>
          <w:bCs/>
          <w:color w:val="000000"/>
          <w:sz w:val="20"/>
          <w:szCs w:val="20"/>
          <w:bdr w:val="none" w:sz="0" w:space="0" w:color="auto" w:frame="1"/>
        </w:rPr>
        <w:t>Прием</w:t>
      </w:r>
      <w:r w:rsidRPr="0049387E">
        <w:rPr>
          <w:rStyle w:val="apple-converted-space"/>
          <w:color w:val="000000"/>
          <w:sz w:val="20"/>
          <w:szCs w:val="20"/>
        </w:rPr>
        <w:t> </w:t>
      </w:r>
      <w:r w:rsidRPr="0049387E">
        <w:rPr>
          <w:color w:val="000000"/>
          <w:sz w:val="20"/>
          <w:szCs w:val="20"/>
        </w:rPr>
        <w:t>— действие борца, имеющее целью добиться победы или преимущества над противником.</w:t>
      </w:r>
    </w:p>
    <w:p w:rsidR="0074256F" w:rsidRPr="0049387E" w:rsidRDefault="0074256F" w:rsidP="0074256F">
      <w:pPr>
        <w:pStyle w:val="a5"/>
        <w:shd w:val="clear" w:color="auto" w:fill="FFFFFF"/>
        <w:spacing w:before="0" w:beforeAutospacing="0" w:after="0" w:afterAutospacing="0" w:line="330" w:lineRule="atLeast"/>
        <w:jc w:val="both"/>
        <w:textAlignment w:val="baseline"/>
        <w:rPr>
          <w:color w:val="000000"/>
          <w:sz w:val="20"/>
          <w:szCs w:val="20"/>
        </w:rPr>
      </w:pPr>
      <w:r w:rsidRPr="0049387E">
        <w:rPr>
          <w:b/>
          <w:bCs/>
          <w:color w:val="000000"/>
          <w:sz w:val="20"/>
          <w:szCs w:val="20"/>
          <w:bdr w:val="none" w:sz="0" w:space="0" w:color="auto" w:frame="1"/>
        </w:rPr>
        <w:t>Защита</w:t>
      </w:r>
      <w:r w:rsidRPr="0049387E">
        <w:rPr>
          <w:rStyle w:val="apple-converted-space"/>
          <w:color w:val="000000"/>
          <w:sz w:val="20"/>
          <w:szCs w:val="20"/>
        </w:rPr>
        <w:t> </w:t>
      </w:r>
      <w:r w:rsidRPr="0049387E">
        <w:rPr>
          <w:color w:val="000000"/>
          <w:sz w:val="20"/>
          <w:szCs w:val="20"/>
        </w:rPr>
        <w:t>— действие борца, имеющее целью ликвиди</w:t>
      </w:r>
      <w:r w:rsidRPr="0049387E">
        <w:rPr>
          <w:color w:val="000000"/>
          <w:sz w:val="20"/>
          <w:szCs w:val="20"/>
        </w:rPr>
        <w:softHyphen/>
        <w:t>ровать попытку противника выполнить прием.</w:t>
      </w:r>
    </w:p>
    <w:p w:rsidR="0074256F" w:rsidRPr="0049387E" w:rsidRDefault="0074256F" w:rsidP="0074256F">
      <w:pPr>
        <w:pStyle w:val="a5"/>
        <w:shd w:val="clear" w:color="auto" w:fill="FFFFFF"/>
        <w:spacing w:before="0" w:beforeAutospacing="0" w:after="0" w:afterAutospacing="0" w:line="330" w:lineRule="atLeast"/>
        <w:jc w:val="both"/>
        <w:textAlignment w:val="baseline"/>
        <w:rPr>
          <w:color w:val="000000"/>
          <w:sz w:val="20"/>
          <w:szCs w:val="20"/>
        </w:rPr>
      </w:pPr>
      <w:r w:rsidRPr="0049387E">
        <w:rPr>
          <w:b/>
          <w:bCs/>
          <w:color w:val="000000"/>
          <w:sz w:val="20"/>
          <w:szCs w:val="20"/>
          <w:bdr w:val="none" w:sz="0" w:space="0" w:color="auto" w:frame="1"/>
        </w:rPr>
        <w:t>Ответный прием</w:t>
      </w:r>
      <w:r w:rsidRPr="0049387E">
        <w:rPr>
          <w:rStyle w:val="apple-converted-space"/>
          <w:color w:val="000000"/>
          <w:sz w:val="20"/>
          <w:szCs w:val="20"/>
        </w:rPr>
        <w:t> </w:t>
      </w:r>
      <w:r w:rsidRPr="0049387E">
        <w:rPr>
          <w:color w:val="000000"/>
          <w:sz w:val="20"/>
          <w:szCs w:val="20"/>
        </w:rPr>
        <w:t>— действие борца, имеющее целью добиться победы или преимущества, в момент попытки противника провести прием.</w:t>
      </w:r>
    </w:p>
    <w:p w:rsidR="0074256F" w:rsidRPr="0049387E" w:rsidRDefault="0074256F" w:rsidP="0074256F">
      <w:pPr>
        <w:pStyle w:val="a5"/>
        <w:shd w:val="clear" w:color="auto" w:fill="FFFFFF"/>
        <w:spacing w:before="0" w:beforeAutospacing="0" w:after="0" w:afterAutospacing="0" w:line="330" w:lineRule="atLeast"/>
        <w:jc w:val="both"/>
        <w:textAlignment w:val="baseline"/>
        <w:rPr>
          <w:color w:val="000000"/>
          <w:sz w:val="20"/>
          <w:szCs w:val="20"/>
        </w:rPr>
      </w:pPr>
      <w:r w:rsidRPr="0049387E">
        <w:rPr>
          <w:b/>
          <w:bCs/>
          <w:color w:val="000000"/>
          <w:sz w:val="20"/>
          <w:szCs w:val="20"/>
          <w:bdr w:val="none" w:sz="0" w:space="0" w:color="auto" w:frame="1"/>
        </w:rPr>
        <w:t>Стойка</w:t>
      </w:r>
      <w:r w:rsidRPr="0049387E">
        <w:rPr>
          <w:rStyle w:val="apple-converted-space"/>
          <w:color w:val="000000"/>
          <w:sz w:val="20"/>
          <w:szCs w:val="20"/>
        </w:rPr>
        <w:t> </w:t>
      </w:r>
      <w:r w:rsidRPr="0049387E">
        <w:rPr>
          <w:color w:val="000000"/>
          <w:sz w:val="20"/>
          <w:szCs w:val="20"/>
        </w:rPr>
        <w:t>— положение борца, при котором он стоит, касаясь ковра только ступнями ног.</w:t>
      </w:r>
    </w:p>
    <w:p w:rsidR="0074256F" w:rsidRPr="0049387E" w:rsidRDefault="0074256F" w:rsidP="0074256F">
      <w:pPr>
        <w:pStyle w:val="a5"/>
        <w:shd w:val="clear" w:color="auto" w:fill="FFFFFF"/>
        <w:spacing w:before="0" w:beforeAutospacing="0" w:after="0" w:afterAutospacing="0" w:line="330" w:lineRule="atLeast"/>
        <w:jc w:val="both"/>
        <w:textAlignment w:val="baseline"/>
        <w:rPr>
          <w:color w:val="000000"/>
          <w:sz w:val="20"/>
          <w:szCs w:val="20"/>
        </w:rPr>
      </w:pPr>
      <w:r w:rsidRPr="0049387E">
        <w:rPr>
          <w:b/>
          <w:bCs/>
          <w:color w:val="000000"/>
          <w:sz w:val="20"/>
          <w:szCs w:val="20"/>
          <w:bdr w:val="none" w:sz="0" w:space="0" w:color="auto" w:frame="1"/>
        </w:rPr>
        <w:t>Правая стойка</w:t>
      </w:r>
      <w:r w:rsidRPr="0049387E">
        <w:rPr>
          <w:rStyle w:val="apple-converted-space"/>
          <w:color w:val="000000"/>
          <w:sz w:val="20"/>
          <w:szCs w:val="20"/>
        </w:rPr>
        <w:t> </w:t>
      </w:r>
      <w:r w:rsidRPr="0049387E">
        <w:rPr>
          <w:color w:val="000000"/>
          <w:sz w:val="20"/>
          <w:szCs w:val="20"/>
        </w:rPr>
        <w:t>— борец стоит, выставив правую ногу ближе к противнику.</w:t>
      </w:r>
    </w:p>
    <w:p w:rsidR="0074256F" w:rsidRPr="0049387E" w:rsidRDefault="0074256F" w:rsidP="0074256F">
      <w:pPr>
        <w:pStyle w:val="a5"/>
        <w:shd w:val="clear" w:color="auto" w:fill="FFFFFF"/>
        <w:spacing w:before="0" w:beforeAutospacing="0" w:after="0" w:afterAutospacing="0" w:line="330" w:lineRule="atLeast"/>
        <w:jc w:val="both"/>
        <w:textAlignment w:val="baseline"/>
        <w:rPr>
          <w:color w:val="000000"/>
          <w:sz w:val="20"/>
          <w:szCs w:val="20"/>
        </w:rPr>
      </w:pPr>
      <w:r w:rsidRPr="0049387E">
        <w:rPr>
          <w:b/>
          <w:bCs/>
          <w:color w:val="000000"/>
          <w:sz w:val="20"/>
          <w:szCs w:val="20"/>
          <w:bdr w:val="none" w:sz="0" w:space="0" w:color="auto" w:frame="1"/>
        </w:rPr>
        <w:t>Левая стойка</w:t>
      </w:r>
      <w:r w:rsidRPr="0049387E">
        <w:rPr>
          <w:rStyle w:val="apple-converted-space"/>
          <w:color w:val="000000"/>
          <w:sz w:val="20"/>
          <w:szCs w:val="20"/>
        </w:rPr>
        <w:t> </w:t>
      </w:r>
      <w:r w:rsidRPr="0049387E">
        <w:rPr>
          <w:color w:val="000000"/>
          <w:sz w:val="20"/>
          <w:szCs w:val="20"/>
        </w:rPr>
        <w:t>— борец стоит, выставив левую ногу ближе к противнику.</w:t>
      </w:r>
    </w:p>
    <w:p w:rsidR="0074256F" w:rsidRPr="0049387E" w:rsidRDefault="0074256F" w:rsidP="0074256F">
      <w:pPr>
        <w:pStyle w:val="a5"/>
        <w:shd w:val="clear" w:color="auto" w:fill="FFFFFF"/>
        <w:spacing w:before="0" w:beforeAutospacing="0" w:after="0" w:afterAutospacing="0" w:line="330" w:lineRule="atLeast"/>
        <w:jc w:val="both"/>
        <w:textAlignment w:val="baseline"/>
        <w:rPr>
          <w:color w:val="000000"/>
          <w:sz w:val="20"/>
          <w:szCs w:val="20"/>
        </w:rPr>
      </w:pPr>
      <w:r w:rsidRPr="0049387E">
        <w:rPr>
          <w:b/>
          <w:bCs/>
          <w:color w:val="000000"/>
          <w:sz w:val="20"/>
          <w:szCs w:val="20"/>
          <w:bdr w:val="none" w:sz="0" w:space="0" w:color="auto" w:frame="1"/>
        </w:rPr>
        <w:t>Фронтальная стойка</w:t>
      </w:r>
      <w:r w:rsidRPr="0049387E">
        <w:rPr>
          <w:rStyle w:val="apple-converted-space"/>
          <w:color w:val="000000"/>
          <w:sz w:val="20"/>
          <w:szCs w:val="20"/>
        </w:rPr>
        <w:t> </w:t>
      </w:r>
      <w:r w:rsidRPr="0049387E">
        <w:rPr>
          <w:color w:val="000000"/>
          <w:sz w:val="20"/>
          <w:szCs w:val="20"/>
        </w:rPr>
        <w:t>— борец стоит, расположив ноги на одинаковом удалении от противника.</w:t>
      </w:r>
    </w:p>
    <w:p w:rsidR="0074256F" w:rsidRPr="0049387E" w:rsidRDefault="0074256F" w:rsidP="0074256F">
      <w:pPr>
        <w:pStyle w:val="a5"/>
        <w:shd w:val="clear" w:color="auto" w:fill="FFFFFF"/>
        <w:spacing w:before="0" w:beforeAutospacing="0" w:after="0" w:afterAutospacing="0" w:line="330" w:lineRule="atLeast"/>
        <w:jc w:val="both"/>
        <w:textAlignment w:val="baseline"/>
        <w:rPr>
          <w:color w:val="000000"/>
          <w:sz w:val="20"/>
          <w:szCs w:val="20"/>
        </w:rPr>
      </w:pPr>
      <w:r w:rsidRPr="0049387E">
        <w:rPr>
          <w:b/>
          <w:bCs/>
          <w:color w:val="000000"/>
          <w:sz w:val="20"/>
          <w:szCs w:val="20"/>
          <w:bdr w:val="none" w:sz="0" w:space="0" w:color="auto" w:frame="1"/>
        </w:rPr>
        <w:t>Низкая стойка</w:t>
      </w:r>
      <w:r w:rsidRPr="0049387E">
        <w:rPr>
          <w:rStyle w:val="apple-converted-space"/>
          <w:color w:val="000000"/>
          <w:sz w:val="20"/>
          <w:szCs w:val="20"/>
        </w:rPr>
        <w:t> </w:t>
      </w:r>
      <w:r w:rsidRPr="0049387E">
        <w:rPr>
          <w:color w:val="000000"/>
          <w:sz w:val="20"/>
          <w:szCs w:val="20"/>
        </w:rPr>
        <w:t>— борец стоит, согнувшись, отдалив таз от противника. Туловище близко к горизонтальному поло</w:t>
      </w:r>
      <w:r w:rsidRPr="0049387E">
        <w:rPr>
          <w:color w:val="000000"/>
          <w:sz w:val="20"/>
          <w:szCs w:val="20"/>
        </w:rPr>
        <w:softHyphen/>
        <w:t>жению.</w:t>
      </w:r>
    </w:p>
    <w:p w:rsidR="0074256F" w:rsidRPr="0049387E" w:rsidRDefault="0074256F" w:rsidP="0074256F">
      <w:pPr>
        <w:pStyle w:val="a5"/>
        <w:shd w:val="clear" w:color="auto" w:fill="FFFFFF"/>
        <w:spacing w:before="0" w:beforeAutospacing="0" w:after="0" w:afterAutospacing="0" w:line="330" w:lineRule="atLeast"/>
        <w:jc w:val="both"/>
        <w:textAlignment w:val="baseline"/>
        <w:rPr>
          <w:color w:val="000000"/>
          <w:sz w:val="20"/>
          <w:szCs w:val="20"/>
        </w:rPr>
      </w:pPr>
      <w:r w:rsidRPr="0049387E">
        <w:rPr>
          <w:b/>
          <w:bCs/>
          <w:color w:val="000000"/>
          <w:sz w:val="20"/>
          <w:szCs w:val="20"/>
          <w:bdr w:val="none" w:sz="0" w:space="0" w:color="auto" w:frame="1"/>
        </w:rPr>
        <w:t>Высокая стойка</w:t>
      </w:r>
      <w:r w:rsidRPr="0049387E">
        <w:rPr>
          <w:rStyle w:val="apple-converted-space"/>
          <w:color w:val="000000"/>
          <w:sz w:val="20"/>
          <w:szCs w:val="20"/>
        </w:rPr>
        <w:t> </w:t>
      </w:r>
      <w:r w:rsidRPr="0049387E">
        <w:rPr>
          <w:color w:val="000000"/>
          <w:sz w:val="20"/>
          <w:szCs w:val="20"/>
        </w:rPr>
        <w:t>— борец стоит, выпрямившись, распо</w:t>
      </w:r>
      <w:r w:rsidRPr="0049387E">
        <w:rPr>
          <w:color w:val="000000"/>
          <w:sz w:val="20"/>
          <w:szCs w:val="20"/>
        </w:rPr>
        <w:softHyphen/>
        <w:t>лагай туловище вертикально.</w:t>
      </w:r>
    </w:p>
    <w:p w:rsidR="0074256F" w:rsidRPr="0049387E" w:rsidRDefault="0074256F" w:rsidP="0074256F">
      <w:pPr>
        <w:pStyle w:val="a5"/>
        <w:shd w:val="clear" w:color="auto" w:fill="FFFFFF"/>
        <w:spacing w:before="0" w:beforeAutospacing="0" w:after="0" w:afterAutospacing="0" w:line="330" w:lineRule="atLeast"/>
        <w:jc w:val="both"/>
        <w:textAlignment w:val="baseline"/>
        <w:rPr>
          <w:color w:val="000000"/>
          <w:sz w:val="20"/>
          <w:szCs w:val="20"/>
        </w:rPr>
      </w:pPr>
      <w:r w:rsidRPr="0049387E">
        <w:rPr>
          <w:b/>
          <w:bCs/>
          <w:color w:val="000000"/>
          <w:sz w:val="20"/>
          <w:szCs w:val="20"/>
          <w:bdr w:val="none" w:sz="0" w:space="0" w:color="auto" w:frame="1"/>
        </w:rPr>
        <w:t>Лежа</w:t>
      </w:r>
      <w:r w:rsidRPr="0049387E">
        <w:rPr>
          <w:rStyle w:val="apple-converted-space"/>
          <w:color w:val="000000"/>
          <w:sz w:val="20"/>
          <w:szCs w:val="20"/>
        </w:rPr>
        <w:t> </w:t>
      </w:r>
      <w:r w:rsidRPr="0049387E">
        <w:rPr>
          <w:color w:val="000000"/>
          <w:sz w:val="20"/>
          <w:szCs w:val="20"/>
        </w:rPr>
        <w:t>— положение борца, при котором он опирается о ковер чем-либо, кроме ступней ног.</w:t>
      </w:r>
    </w:p>
    <w:p w:rsidR="0074256F" w:rsidRPr="0049387E" w:rsidRDefault="0074256F" w:rsidP="0074256F">
      <w:pPr>
        <w:pStyle w:val="a5"/>
        <w:shd w:val="clear" w:color="auto" w:fill="FFFFFF"/>
        <w:spacing w:before="0" w:beforeAutospacing="0" w:after="0" w:afterAutospacing="0" w:line="330" w:lineRule="atLeast"/>
        <w:jc w:val="both"/>
        <w:textAlignment w:val="baseline"/>
        <w:rPr>
          <w:color w:val="000000"/>
          <w:sz w:val="20"/>
          <w:szCs w:val="20"/>
        </w:rPr>
      </w:pPr>
      <w:r w:rsidRPr="0049387E">
        <w:rPr>
          <w:b/>
          <w:bCs/>
          <w:color w:val="000000"/>
          <w:sz w:val="20"/>
          <w:szCs w:val="20"/>
          <w:bdr w:val="none" w:sz="0" w:space="0" w:color="auto" w:frame="1"/>
        </w:rPr>
        <w:t>Бросок</w:t>
      </w:r>
      <w:r w:rsidRPr="0049387E">
        <w:rPr>
          <w:rStyle w:val="apple-converted-space"/>
          <w:color w:val="000000"/>
          <w:sz w:val="20"/>
          <w:szCs w:val="20"/>
        </w:rPr>
        <w:t> </w:t>
      </w:r>
      <w:r w:rsidRPr="0049387E">
        <w:rPr>
          <w:color w:val="000000"/>
          <w:sz w:val="20"/>
          <w:szCs w:val="20"/>
        </w:rPr>
        <w:t>— прием, выполняемый борцом, находящимся в стойке, имеющий целью лишить противника опоры и вынудить падать спиной на ковер.</w:t>
      </w:r>
    </w:p>
    <w:p w:rsidR="0074256F" w:rsidRPr="0049387E" w:rsidRDefault="0074256F" w:rsidP="0074256F">
      <w:pPr>
        <w:pStyle w:val="a5"/>
        <w:shd w:val="clear" w:color="auto" w:fill="FFFFFF"/>
        <w:spacing w:before="0" w:beforeAutospacing="0" w:after="0" w:afterAutospacing="0" w:line="330" w:lineRule="atLeast"/>
        <w:jc w:val="both"/>
        <w:textAlignment w:val="baseline"/>
        <w:rPr>
          <w:color w:val="000000"/>
          <w:sz w:val="20"/>
          <w:szCs w:val="20"/>
        </w:rPr>
      </w:pPr>
      <w:r w:rsidRPr="0049387E">
        <w:rPr>
          <w:b/>
          <w:bCs/>
          <w:color w:val="000000"/>
          <w:sz w:val="20"/>
          <w:szCs w:val="20"/>
          <w:bdr w:val="none" w:sz="0" w:space="0" w:color="auto" w:frame="1"/>
        </w:rPr>
        <w:t>Бросок через голову</w:t>
      </w:r>
      <w:r w:rsidRPr="0049387E">
        <w:rPr>
          <w:rStyle w:val="apple-converted-space"/>
          <w:color w:val="000000"/>
          <w:sz w:val="20"/>
          <w:szCs w:val="20"/>
        </w:rPr>
        <w:t> </w:t>
      </w:r>
      <w:r w:rsidRPr="0049387E">
        <w:rPr>
          <w:color w:val="000000"/>
          <w:sz w:val="20"/>
          <w:szCs w:val="20"/>
        </w:rPr>
        <w:t>— бросок, выполняемый борцом, который, падая назад и упираясь ногой в живот или ногу противника, перебрасывает его через себя.</w:t>
      </w:r>
    </w:p>
    <w:p w:rsidR="0074256F" w:rsidRPr="0049387E" w:rsidRDefault="0074256F" w:rsidP="0074256F">
      <w:pPr>
        <w:pStyle w:val="a5"/>
        <w:shd w:val="clear" w:color="auto" w:fill="FFFFFF"/>
        <w:spacing w:before="0" w:beforeAutospacing="0" w:after="0" w:afterAutospacing="0" w:line="330" w:lineRule="atLeast"/>
        <w:jc w:val="both"/>
        <w:textAlignment w:val="baseline"/>
        <w:rPr>
          <w:color w:val="000000"/>
          <w:sz w:val="20"/>
          <w:szCs w:val="20"/>
        </w:rPr>
      </w:pPr>
      <w:r w:rsidRPr="0049387E">
        <w:rPr>
          <w:b/>
          <w:bCs/>
          <w:color w:val="000000"/>
          <w:sz w:val="20"/>
          <w:szCs w:val="20"/>
          <w:bdr w:val="none" w:sz="0" w:space="0" w:color="auto" w:frame="1"/>
        </w:rPr>
        <w:t>Бросок через грудь</w:t>
      </w:r>
      <w:r w:rsidRPr="0049387E">
        <w:rPr>
          <w:rStyle w:val="apple-converted-space"/>
          <w:color w:val="000000"/>
          <w:sz w:val="20"/>
          <w:szCs w:val="20"/>
        </w:rPr>
        <w:t> </w:t>
      </w:r>
      <w:r w:rsidRPr="0049387E">
        <w:rPr>
          <w:color w:val="000000"/>
          <w:sz w:val="20"/>
          <w:szCs w:val="20"/>
        </w:rPr>
        <w:t>— бросок, выполняемый борцом, который, падая назад и прогибаясь, перебрасывает про</w:t>
      </w:r>
      <w:r w:rsidRPr="0049387E">
        <w:rPr>
          <w:color w:val="000000"/>
          <w:sz w:val="20"/>
          <w:szCs w:val="20"/>
        </w:rPr>
        <w:softHyphen/>
        <w:t>тивника через себя.</w:t>
      </w:r>
    </w:p>
    <w:p w:rsidR="0074256F" w:rsidRPr="0049387E" w:rsidRDefault="0074256F" w:rsidP="0074256F">
      <w:pPr>
        <w:pStyle w:val="a5"/>
        <w:shd w:val="clear" w:color="auto" w:fill="FFFFFF"/>
        <w:spacing w:before="0" w:beforeAutospacing="0" w:after="0" w:afterAutospacing="0" w:line="330" w:lineRule="atLeast"/>
        <w:jc w:val="both"/>
        <w:textAlignment w:val="baseline"/>
        <w:rPr>
          <w:color w:val="000000"/>
          <w:sz w:val="20"/>
          <w:szCs w:val="20"/>
        </w:rPr>
      </w:pPr>
      <w:r w:rsidRPr="0049387E">
        <w:rPr>
          <w:b/>
          <w:bCs/>
          <w:color w:val="000000"/>
          <w:sz w:val="20"/>
          <w:szCs w:val="20"/>
          <w:bdr w:val="none" w:sz="0" w:space="0" w:color="auto" w:frame="1"/>
        </w:rPr>
        <w:t>Подножка</w:t>
      </w:r>
      <w:r w:rsidRPr="0049387E">
        <w:rPr>
          <w:rStyle w:val="apple-converted-space"/>
          <w:color w:val="000000"/>
          <w:sz w:val="20"/>
          <w:szCs w:val="20"/>
        </w:rPr>
        <w:t> </w:t>
      </w:r>
      <w:r w:rsidRPr="0049387E">
        <w:rPr>
          <w:color w:val="000000"/>
          <w:sz w:val="20"/>
          <w:szCs w:val="20"/>
        </w:rPr>
        <w:t>— бросок, выполняемый с помощью под</w:t>
      </w:r>
      <w:r w:rsidRPr="0049387E">
        <w:rPr>
          <w:color w:val="000000"/>
          <w:sz w:val="20"/>
          <w:szCs w:val="20"/>
        </w:rPr>
        <w:softHyphen/>
        <w:t>ставления ноги к ногам противника, чтобы вынудить его падать через подставленную ногу.</w:t>
      </w:r>
    </w:p>
    <w:p w:rsidR="0074256F" w:rsidRPr="0049387E" w:rsidRDefault="0074256F" w:rsidP="0074256F">
      <w:pPr>
        <w:pStyle w:val="a5"/>
        <w:shd w:val="clear" w:color="auto" w:fill="FFFFFF"/>
        <w:spacing w:before="0" w:beforeAutospacing="0" w:after="0" w:afterAutospacing="0" w:line="330" w:lineRule="atLeast"/>
        <w:jc w:val="both"/>
        <w:textAlignment w:val="baseline"/>
        <w:rPr>
          <w:color w:val="000000"/>
          <w:sz w:val="20"/>
          <w:szCs w:val="20"/>
        </w:rPr>
      </w:pPr>
      <w:r w:rsidRPr="0049387E">
        <w:rPr>
          <w:b/>
          <w:bCs/>
          <w:color w:val="000000"/>
          <w:sz w:val="20"/>
          <w:szCs w:val="20"/>
          <w:bdr w:val="none" w:sz="0" w:space="0" w:color="auto" w:frame="1"/>
        </w:rPr>
        <w:t>Задняя подножка</w:t>
      </w:r>
      <w:r w:rsidRPr="0049387E">
        <w:rPr>
          <w:rStyle w:val="apple-converted-space"/>
          <w:color w:val="000000"/>
          <w:sz w:val="20"/>
          <w:szCs w:val="20"/>
        </w:rPr>
        <w:t> </w:t>
      </w:r>
      <w:r w:rsidRPr="0049387E">
        <w:rPr>
          <w:color w:val="000000"/>
          <w:sz w:val="20"/>
          <w:szCs w:val="20"/>
        </w:rPr>
        <w:t>— бросок, выполняемый с подстав</w:t>
      </w:r>
      <w:r w:rsidRPr="0049387E">
        <w:rPr>
          <w:color w:val="000000"/>
          <w:sz w:val="20"/>
          <w:szCs w:val="20"/>
        </w:rPr>
        <w:softHyphen/>
        <w:t>лением ноги к ногам противника сзади.</w:t>
      </w:r>
    </w:p>
    <w:p w:rsidR="0074256F" w:rsidRPr="0049387E" w:rsidRDefault="0074256F" w:rsidP="0074256F">
      <w:pPr>
        <w:pStyle w:val="a5"/>
        <w:shd w:val="clear" w:color="auto" w:fill="FFFFFF"/>
        <w:spacing w:before="0" w:beforeAutospacing="0" w:after="0" w:afterAutospacing="0" w:line="330" w:lineRule="atLeast"/>
        <w:jc w:val="both"/>
        <w:textAlignment w:val="baseline"/>
        <w:rPr>
          <w:color w:val="000000"/>
          <w:sz w:val="20"/>
          <w:szCs w:val="20"/>
        </w:rPr>
      </w:pPr>
      <w:r w:rsidRPr="0049387E">
        <w:rPr>
          <w:b/>
          <w:bCs/>
          <w:color w:val="000000"/>
          <w:sz w:val="20"/>
          <w:szCs w:val="20"/>
          <w:bdr w:val="none" w:sz="0" w:space="0" w:color="auto" w:frame="1"/>
        </w:rPr>
        <w:t>Передняя подножка</w:t>
      </w:r>
      <w:r w:rsidRPr="0049387E">
        <w:rPr>
          <w:rStyle w:val="apple-converted-space"/>
          <w:color w:val="000000"/>
          <w:sz w:val="20"/>
          <w:szCs w:val="20"/>
        </w:rPr>
        <w:t> </w:t>
      </w:r>
      <w:r w:rsidRPr="0049387E">
        <w:rPr>
          <w:color w:val="000000"/>
          <w:sz w:val="20"/>
          <w:szCs w:val="20"/>
        </w:rPr>
        <w:t>— бросок, выполняемый с под</w:t>
      </w:r>
      <w:r w:rsidRPr="0049387E">
        <w:rPr>
          <w:color w:val="000000"/>
          <w:sz w:val="20"/>
          <w:szCs w:val="20"/>
        </w:rPr>
        <w:softHyphen/>
        <w:t>ставлением ноги к ногам противника спереди.</w:t>
      </w:r>
    </w:p>
    <w:p w:rsidR="0074256F" w:rsidRPr="0049387E" w:rsidRDefault="0074256F" w:rsidP="0074256F">
      <w:pPr>
        <w:pStyle w:val="a5"/>
        <w:shd w:val="clear" w:color="auto" w:fill="FFFFFF"/>
        <w:spacing w:before="0" w:beforeAutospacing="0" w:after="0" w:afterAutospacing="0" w:line="330" w:lineRule="atLeast"/>
        <w:jc w:val="both"/>
        <w:textAlignment w:val="baseline"/>
        <w:rPr>
          <w:color w:val="000000"/>
          <w:sz w:val="20"/>
          <w:szCs w:val="20"/>
        </w:rPr>
      </w:pPr>
      <w:r w:rsidRPr="0049387E">
        <w:rPr>
          <w:b/>
          <w:bCs/>
          <w:color w:val="000000"/>
          <w:sz w:val="20"/>
          <w:szCs w:val="20"/>
          <w:bdr w:val="none" w:sz="0" w:space="0" w:color="auto" w:frame="1"/>
        </w:rPr>
        <w:t>Боковая подножка</w:t>
      </w:r>
      <w:r w:rsidRPr="0049387E">
        <w:rPr>
          <w:rStyle w:val="apple-converted-space"/>
          <w:color w:val="000000"/>
          <w:sz w:val="20"/>
          <w:szCs w:val="20"/>
        </w:rPr>
        <w:t> </w:t>
      </w:r>
      <w:r w:rsidRPr="0049387E">
        <w:rPr>
          <w:color w:val="000000"/>
          <w:sz w:val="20"/>
          <w:szCs w:val="20"/>
        </w:rPr>
        <w:t>— бросок с подставлением ноги к ногам противника сбоку.</w:t>
      </w:r>
    </w:p>
    <w:p w:rsidR="0074256F" w:rsidRPr="0049387E" w:rsidRDefault="0074256F" w:rsidP="0074256F">
      <w:pPr>
        <w:pStyle w:val="a5"/>
        <w:shd w:val="clear" w:color="auto" w:fill="FFFFFF"/>
        <w:spacing w:before="0" w:beforeAutospacing="0" w:after="0" w:afterAutospacing="0" w:line="330" w:lineRule="atLeast"/>
        <w:jc w:val="both"/>
        <w:textAlignment w:val="baseline"/>
        <w:rPr>
          <w:color w:val="000000"/>
          <w:sz w:val="20"/>
          <w:szCs w:val="20"/>
        </w:rPr>
      </w:pPr>
      <w:r w:rsidRPr="0049387E">
        <w:rPr>
          <w:b/>
          <w:bCs/>
          <w:color w:val="000000"/>
          <w:sz w:val="20"/>
          <w:szCs w:val="20"/>
          <w:bdr w:val="none" w:sz="0" w:space="0" w:color="auto" w:frame="1"/>
        </w:rPr>
        <w:t>Подсечка</w:t>
      </w:r>
      <w:r w:rsidRPr="0049387E">
        <w:rPr>
          <w:rStyle w:val="apple-converted-space"/>
          <w:color w:val="000000"/>
          <w:sz w:val="20"/>
          <w:szCs w:val="20"/>
        </w:rPr>
        <w:t> </w:t>
      </w:r>
      <w:r w:rsidRPr="0049387E">
        <w:rPr>
          <w:color w:val="000000"/>
          <w:sz w:val="20"/>
          <w:szCs w:val="20"/>
        </w:rPr>
        <w:t>— брос</w:t>
      </w:r>
      <w:r>
        <w:rPr>
          <w:color w:val="000000"/>
          <w:sz w:val="20"/>
          <w:szCs w:val="20"/>
        </w:rPr>
        <w:t>ок, выполняемый с помощью подби</w:t>
      </w:r>
      <w:r w:rsidRPr="0049387E">
        <w:rPr>
          <w:color w:val="000000"/>
          <w:sz w:val="20"/>
          <w:szCs w:val="20"/>
        </w:rPr>
        <w:t>вания ноги противника подошвенной частью стопы.</w:t>
      </w:r>
    </w:p>
    <w:p w:rsidR="0074256F" w:rsidRPr="0049387E" w:rsidRDefault="0074256F" w:rsidP="0074256F">
      <w:pPr>
        <w:pStyle w:val="a5"/>
        <w:shd w:val="clear" w:color="auto" w:fill="FFFFFF"/>
        <w:spacing w:before="0" w:beforeAutospacing="0" w:after="0" w:afterAutospacing="0" w:line="330" w:lineRule="atLeast"/>
        <w:jc w:val="both"/>
        <w:textAlignment w:val="baseline"/>
        <w:rPr>
          <w:color w:val="000000"/>
          <w:sz w:val="20"/>
          <w:szCs w:val="20"/>
        </w:rPr>
      </w:pPr>
      <w:r w:rsidRPr="0049387E">
        <w:rPr>
          <w:b/>
          <w:bCs/>
          <w:color w:val="000000"/>
          <w:sz w:val="20"/>
          <w:szCs w:val="20"/>
          <w:bdr w:val="none" w:sz="0" w:space="0" w:color="auto" w:frame="1"/>
        </w:rPr>
        <w:t>Боковая подсечка</w:t>
      </w:r>
      <w:r w:rsidRPr="0049387E">
        <w:rPr>
          <w:color w:val="000000"/>
          <w:sz w:val="20"/>
          <w:szCs w:val="20"/>
        </w:rPr>
        <w:t>—подсечка, в которой нога против</w:t>
      </w:r>
      <w:r w:rsidRPr="0049387E">
        <w:rPr>
          <w:color w:val="000000"/>
          <w:sz w:val="20"/>
          <w:szCs w:val="20"/>
        </w:rPr>
        <w:softHyphen/>
        <w:t>ника подбивается сбоку.</w:t>
      </w:r>
    </w:p>
    <w:p w:rsidR="0074256F" w:rsidRPr="0049387E" w:rsidRDefault="0074256F" w:rsidP="0074256F">
      <w:pPr>
        <w:pStyle w:val="a5"/>
        <w:shd w:val="clear" w:color="auto" w:fill="FFFFFF"/>
        <w:spacing w:before="0" w:beforeAutospacing="0" w:after="0" w:afterAutospacing="0" w:line="330" w:lineRule="atLeast"/>
        <w:jc w:val="both"/>
        <w:textAlignment w:val="baseline"/>
        <w:rPr>
          <w:color w:val="000000"/>
          <w:sz w:val="20"/>
          <w:szCs w:val="20"/>
        </w:rPr>
      </w:pPr>
      <w:r w:rsidRPr="0049387E">
        <w:rPr>
          <w:b/>
          <w:bCs/>
          <w:color w:val="000000"/>
          <w:sz w:val="20"/>
          <w:szCs w:val="20"/>
          <w:bdr w:val="none" w:sz="0" w:space="0" w:color="auto" w:frame="1"/>
        </w:rPr>
        <w:t>Передняя подсечка</w:t>
      </w:r>
      <w:r w:rsidRPr="0049387E">
        <w:rPr>
          <w:color w:val="000000"/>
          <w:sz w:val="20"/>
          <w:szCs w:val="20"/>
        </w:rPr>
        <w:t>—подсечка, в которой нога про</w:t>
      </w:r>
      <w:r w:rsidRPr="0049387E">
        <w:rPr>
          <w:color w:val="000000"/>
          <w:sz w:val="20"/>
          <w:szCs w:val="20"/>
        </w:rPr>
        <w:softHyphen/>
        <w:t>тивника подбивается спереди.</w:t>
      </w:r>
    </w:p>
    <w:p w:rsidR="0074256F" w:rsidRPr="0049387E" w:rsidRDefault="0074256F" w:rsidP="0074256F">
      <w:pPr>
        <w:pStyle w:val="a5"/>
        <w:shd w:val="clear" w:color="auto" w:fill="FFFFFF"/>
        <w:spacing w:before="0" w:beforeAutospacing="0" w:after="0" w:afterAutospacing="0" w:line="330" w:lineRule="atLeast"/>
        <w:jc w:val="both"/>
        <w:textAlignment w:val="baseline"/>
        <w:rPr>
          <w:color w:val="000000"/>
          <w:sz w:val="20"/>
          <w:szCs w:val="20"/>
        </w:rPr>
      </w:pPr>
      <w:r w:rsidRPr="0049387E">
        <w:rPr>
          <w:b/>
          <w:bCs/>
          <w:color w:val="000000"/>
          <w:sz w:val="20"/>
          <w:szCs w:val="20"/>
          <w:bdr w:val="none" w:sz="0" w:space="0" w:color="auto" w:frame="1"/>
        </w:rPr>
        <w:t>Задняя подсечка</w:t>
      </w:r>
      <w:r w:rsidRPr="0049387E">
        <w:rPr>
          <w:rStyle w:val="apple-converted-space"/>
          <w:color w:val="000000"/>
          <w:sz w:val="20"/>
          <w:szCs w:val="20"/>
        </w:rPr>
        <w:t> </w:t>
      </w:r>
      <w:r w:rsidRPr="0049387E">
        <w:rPr>
          <w:color w:val="000000"/>
          <w:sz w:val="20"/>
          <w:szCs w:val="20"/>
        </w:rPr>
        <w:t>— подсечка, в которой нога против</w:t>
      </w:r>
      <w:r w:rsidRPr="0049387E">
        <w:rPr>
          <w:color w:val="000000"/>
          <w:sz w:val="20"/>
          <w:szCs w:val="20"/>
        </w:rPr>
        <w:softHyphen/>
        <w:t>ника подбивается сзади.</w:t>
      </w:r>
    </w:p>
    <w:p w:rsidR="0074256F" w:rsidRPr="0049387E" w:rsidRDefault="0074256F" w:rsidP="0074256F">
      <w:pPr>
        <w:pStyle w:val="a5"/>
        <w:shd w:val="clear" w:color="auto" w:fill="FFFFFF"/>
        <w:spacing w:before="0" w:beforeAutospacing="0" w:after="0" w:afterAutospacing="0" w:line="330" w:lineRule="atLeast"/>
        <w:jc w:val="both"/>
        <w:textAlignment w:val="baseline"/>
        <w:rPr>
          <w:color w:val="000000"/>
          <w:sz w:val="20"/>
          <w:szCs w:val="20"/>
        </w:rPr>
      </w:pPr>
      <w:r w:rsidRPr="0049387E">
        <w:rPr>
          <w:b/>
          <w:bCs/>
          <w:color w:val="000000"/>
          <w:sz w:val="20"/>
          <w:szCs w:val="20"/>
          <w:bdr w:val="none" w:sz="0" w:space="0" w:color="auto" w:frame="1"/>
        </w:rPr>
        <w:t>Подсечка изнутри</w:t>
      </w:r>
      <w:r w:rsidRPr="0049387E">
        <w:rPr>
          <w:rStyle w:val="apple-converted-space"/>
          <w:color w:val="000000"/>
          <w:sz w:val="20"/>
          <w:szCs w:val="20"/>
        </w:rPr>
        <w:t> </w:t>
      </w:r>
      <w:r w:rsidRPr="0049387E">
        <w:rPr>
          <w:color w:val="000000"/>
          <w:sz w:val="20"/>
          <w:szCs w:val="20"/>
        </w:rPr>
        <w:t>— подсечка, в которой одноименная нога противника подбивается изнутри.</w:t>
      </w:r>
    </w:p>
    <w:p w:rsidR="0074256F" w:rsidRDefault="0074256F" w:rsidP="0074256F">
      <w:pPr>
        <w:pStyle w:val="a5"/>
        <w:shd w:val="clear" w:color="auto" w:fill="FFFFFF"/>
        <w:spacing w:before="0" w:beforeAutospacing="0" w:after="0" w:afterAutospacing="0" w:line="330" w:lineRule="atLeast"/>
        <w:jc w:val="both"/>
        <w:textAlignment w:val="baseline"/>
        <w:rPr>
          <w:color w:val="000000"/>
          <w:sz w:val="20"/>
          <w:szCs w:val="20"/>
        </w:rPr>
      </w:pPr>
      <w:r w:rsidRPr="0049387E">
        <w:rPr>
          <w:b/>
          <w:bCs/>
          <w:color w:val="000000"/>
          <w:sz w:val="20"/>
          <w:szCs w:val="20"/>
          <w:bdr w:val="none" w:sz="0" w:space="0" w:color="auto" w:frame="1"/>
        </w:rPr>
        <w:t>Коленная подсечка</w:t>
      </w:r>
      <w:r w:rsidRPr="0049387E">
        <w:rPr>
          <w:color w:val="000000"/>
          <w:sz w:val="20"/>
          <w:szCs w:val="20"/>
        </w:rPr>
        <w:t>—подсечка, в которой нога про</w:t>
      </w:r>
      <w:r w:rsidRPr="0049387E">
        <w:rPr>
          <w:color w:val="000000"/>
          <w:sz w:val="20"/>
          <w:szCs w:val="20"/>
        </w:rPr>
        <w:softHyphen/>
        <w:t>тивника подбивается спереди в нижнюю часть бедра</w:t>
      </w:r>
      <w:r>
        <w:rPr>
          <w:color w:val="000000"/>
          <w:sz w:val="20"/>
          <w:szCs w:val="20"/>
        </w:rPr>
        <w:t xml:space="preserve"> </w:t>
      </w:r>
      <w:r w:rsidRPr="0049387E">
        <w:rPr>
          <w:color w:val="000000"/>
          <w:sz w:val="20"/>
          <w:szCs w:val="20"/>
        </w:rPr>
        <w:t>(в колено)</w:t>
      </w:r>
    </w:p>
    <w:p w:rsidR="0074256F" w:rsidRPr="0049387E" w:rsidRDefault="0074256F" w:rsidP="0074256F">
      <w:pPr>
        <w:pStyle w:val="a5"/>
        <w:shd w:val="clear" w:color="auto" w:fill="FFFFFF"/>
        <w:spacing w:before="0" w:beforeAutospacing="0" w:after="0" w:afterAutospacing="0"/>
        <w:jc w:val="both"/>
        <w:textAlignment w:val="baseline"/>
        <w:rPr>
          <w:color w:val="000000"/>
          <w:sz w:val="20"/>
          <w:szCs w:val="20"/>
        </w:rPr>
      </w:pPr>
    </w:p>
    <w:p w:rsidR="0074256F" w:rsidRPr="0049387E" w:rsidRDefault="0074256F" w:rsidP="0074256F">
      <w:pPr>
        <w:pStyle w:val="a5"/>
        <w:shd w:val="clear" w:color="auto" w:fill="FFFFFF"/>
        <w:spacing w:before="0" w:beforeAutospacing="0" w:after="0" w:afterAutospacing="0"/>
        <w:jc w:val="both"/>
        <w:textAlignment w:val="baseline"/>
        <w:rPr>
          <w:color w:val="000000"/>
          <w:sz w:val="20"/>
          <w:szCs w:val="20"/>
        </w:rPr>
      </w:pPr>
      <w:r w:rsidRPr="0049387E">
        <w:rPr>
          <w:b/>
          <w:bCs/>
          <w:color w:val="000000"/>
          <w:sz w:val="20"/>
          <w:szCs w:val="20"/>
          <w:bdr w:val="none" w:sz="0" w:space="0" w:color="auto" w:frame="1"/>
        </w:rPr>
        <w:t>Зацеп</w:t>
      </w:r>
      <w:r w:rsidRPr="0049387E">
        <w:rPr>
          <w:rStyle w:val="apple-converted-space"/>
          <w:color w:val="000000"/>
          <w:sz w:val="20"/>
          <w:szCs w:val="20"/>
        </w:rPr>
        <w:t> </w:t>
      </w:r>
      <w:r w:rsidRPr="0049387E">
        <w:rPr>
          <w:color w:val="000000"/>
          <w:sz w:val="20"/>
          <w:szCs w:val="20"/>
        </w:rPr>
        <w:t>— действие ногой, которой борец тянет руку или ногу противника, зажимая ее между голенью и бедром.</w:t>
      </w:r>
    </w:p>
    <w:p w:rsidR="0074256F" w:rsidRPr="0049387E" w:rsidRDefault="0074256F" w:rsidP="0074256F">
      <w:pPr>
        <w:pStyle w:val="a5"/>
        <w:shd w:val="clear" w:color="auto" w:fill="FFFFFF"/>
        <w:spacing w:before="0" w:beforeAutospacing="0" w:after="0" w:afterAutospacing="0" w:line="330" w:lineRule="atLeast"/>
        <w:jc w:val="both"/>
        <w:textAlignment w:val="baseline"/>
        <w:rPr>
          <w:color w:val="000000"/>
          <w:sz w:val="20"/>
          <w:szCs w:val="20"/>
        </w:rPr>
      </w:pPr>
      <w:r w:rsidRPr="0049387E">
        <w:rPr>
          <w:b/>
          <w:bCs/>
          <w:color w:val="000000"/>
          <w:sz w:val="20"/>
          <w:szCs w:val="20"/>
          <w:bdr w:val="none" w:sz="0" w:space="0" w:color="auto" w:frame="1"/>
        </w:rPr>
        <w:t>Зацеп стопой</w:t>
      </w:r>
      <w:r w:rsidRPr="0049387E">
        <w:rPr>
          <w:rStyle w:val="apple-converted-space"/>
          <w:color w:val="000000"/>
          <w:sz w:val="20"/>
          <w:szCs w:val="20"/>
        </w:rPr>
        <w:t> </w:t>
      </w:r>
      <w:r w:rsidRPr="0049387E">
        <w:rPr>
          <w:color w:val="000000"/>
          <w:sz w:val="20"/>
          <w:szCs w:val="20"/>
        </w:rPr>
        <w:t>— бросок, выполняемый борцом, кото</w:t>
      </w:r>
      <w:r w:rsidRPr="0049387E">
        <w:rPr>
          <w:color w:val="000000"/>
          <w:sz w:val="20"/>
          <w:szCs w:val="20"/>
        </w:rPr>
        <w:softHyphen/>
        <w:t>рый зажимает снаружи ногу противника между голенью и стопой.</w:t>
      </w:r>
    </w:p>
    <w:p w:rsidR="0074256F" w:rsidRPr="0049387E" w:rsidRDefault="0074256F" w:rsidP="0074256F">
      <w:pPr>
        <w:pStyle w:val="a5"/>
        <w:shd w:val="clear" w:color="auto" w:fill="FFFFFF"/>
        <w:spacing w:before="0" w:beforeAutospacing="0" w:after="0" w:afterAutospacing="0" w:line="330" w:lineRule="atLeast"/>
        <w:jc w:val="both"/>
        <w:textAlignment w:val="baseline"/>
        <w:rPr>
          <w:color w:val="000000"/>
          <w:sz w:val="20"/>
          <w:szCs w:val="20"/>
        </w:rPr>
      </w:pPr>
      <w:r w:rsidRPr="0049387E">
        <w:rPr>
          <w:b/>
          <w:bCs/>
          <w:color w:val="000000"/>
          <w:sz w:val="20"/>
          <w:szCs w:val="20"/>
          <w:bdr w:val="none" w:sz="0" w:space="0" w:color="auto" w:frame="1"/>
        </w:rPr>
        <w:t>Зацеп стопой изнутри</w:t>
      </w:r>
      <w:r w:rsidRPr="0049387E">
        <w:rPr>
          <w:rStyle w:val="apple-converted-space"/>
          <w:color w:val="000000"/>
          <w:sz w:val="20"/>
          <w:szCs w:val="20"/>
        </w:rPr>
        <w:t> </w:t>
      </w:r>
      <w:r w:rsidRPr="0049387E">
        <w:rPr>
          <w:color w:val="000000"/>
          <w:sz w:val="20"/>
          <w:szCs w:val="20"/>
        </w:rPr>
        <w:t>— бросок, выполняемый зацепом стопой одноименной ноги противника изнутри.</w:t>
      </w:r>
    </w:p>
    <w:p w:rsidR="0074256F" w:rsidRPr="0049387E" w:rsidRDefault="0074256F" w:rsidP="0074256F">
      <w:pPr>
        <w:pStyle w:val="a5"/>
        <w:shd w:val="clear" w:color="auto" w:fill="FFFFFF"/>
        <w:spacing w:before="0" w:beforeAutospacing="0" w:after="0" w:afterAutospacing="0" w:line="330" w:lineRule="atLeast"/>
        <w:jc w:val="both"/>
        <w:textAlignment w:val="baseline"/>
        <w:rPr>
          <w:color w:val="000000"/>
          <w:sz w:val="20"/>
          <w:szCs w:val="20"/>
        </w:rPr>
      </w:pPr>
      <w:r w:rsidRPr="0049387E">
        <w:rPr>
          <w:b/>
          <w:bCs/>
          <w:color w:val="000000"/>
          <w:sz w:val="20"/>
          <w:szCs w:val="20"/>
          <w:bdr w:val="none" w:sz="0" w:space="0" w:color="auto" w:frame="1"/>
        </w:rPr>
        <w:t>Зацеп изнутри</w:t>
      </w:r>
      <w:r w:rsidRPr="0049387E">
        <w:rPr>
          <w:rStyle w:val="apple-converted-space"/>
          <w:color w:val="000000"/>
          <w:sz w:val="20"/>
          <w:szCs w:val="20"/>
        </w:rPr>
        <w:t> </w:t>
      </w:r>
      <w:r w:rsidRPr="0049387E">
        <w:rPr>
          <w:color w:val="000000"/>
          <w:sz w:val="20"/>
          <w:szCs w:val="20"/>
        </w:rPr>
        <w:t>— бросок, выполняемый зацепом раз</w:t>
      </w:r>
      <w:r w:rsidRPr="0049387E">
        <w:rPr>
          <w:color w:val="000000"/>
          <w:sz w:val="20"/>
          <w:szCs w:val="20"/>
        </w:rPr>
        <w:softHyphen/>
        <w:t>ноименной ноги противника изнутри.</w:t>
      </w:r>
    </w:p>
    <w:p w:rsidR="0074256F" w:rsidRPr="0049387E" w:rsidRDefault="0074256F" w:rsidP="0074256F">
      <w:pPr>
        <w:pStyle w:val="a5"/>
        <w:shd w:val="clear" w:color="auto" w:fill="FFFFFF"/>
        <w:spacing w:before="0" w:beforeAutospacing="0" w:after="0" w:afterAutospacing="0" w:line="330" w:lineRule="atLeast"/>
        <w:jc w:val="both"/>
        <w:textAlignment w:val="baseline"/>
        <w:rPr>
          <w:color w:val="000000"/>
          <w:sz w:val="20"/>
          <w:szCs w:val="20"/>
        </w:rPr>
      </w:pPr>
      <w:r w:rsidRPr="0049387E">
        <w:rPr>
          <w:b/>
          <w:bCs/>
          <w:color w:val="000000"/>
          <w:sz w:val="20"/>
          <w:szCs w:val="20"/>
          <w:bdr w:val="none" w:sz="0" w:space="0" w:color="auto" w:frame="1"/>
        </w:rPr>
        <w:t>Зацеп снаружи</w:t>
      </w:r>
      <w:r w:rsidRPr="0049387E">
        <w:rPr>
          <w:rStyle w:val="apple-converted-space"/>
          <w:color w:val="000000"/>
          <w:sz w:val="20"/>
          <w:szCs w:val="20"/>
        </w:rPr>
        <w:t> </w:t>
      </w:r>
      <w:r w:rsidRPr="0049387E">
        <w:rPr>
          <w:color w:val="000000"/>
          <w:sz w:val="20"/>
          <w:szCs w:val="20"/>
        </w:rPr>
        <w:t>— бросок, выполняемый зацепом раз</w:t>
      </w:r>
      <w:r w:rsidRPr="0049387E">
        <w:rPr>
          <w:color w:val="000000"/>
          <w:sz w:val="20"/>
          <w:szCs w:val="20"/>
        </w:rPr>
        <w:softHyphen/>
        <w:t>ноименной ноги снаружи.</w:t>
      </w:r>
    </w:p>
    <w:p w:rsidR="0074256F" w:rsidRPr="0049387E" w:rsidRDefault="0074256F" w:rsidP="0074256F">
      <w:pPr>
        <w:pStyle w:val="a5"/>
        <w:shd w:val="clear" w:color="auto" w:fill="FFFFFF"/>
        <w:spacing w:before="0" w:beforeAutospacing="0" w:after="0" w:afterAutospacing="0" w:line="330" w:lineRule="atLeast"/>
        <w:jc w:val="both"/>
        <w:textAlignment w:val="baseline"/>
        <w:rPr>
          <w:color w:val="000000"/>
          <w:sz w:val="20"/>
          <w:szCs w:val="20"/>
        </w:rPr>
      </w:pPr>
      <w:r w:rsidRPr="0049387E">
        <w:rPr>
          <w:b/>
          <w:bCs/>
          <w:color w:val="000000"/>
          <w:sz w:val="20"/>
          <w:szCs w:val="20"/>
          <w:bdr w:val="none" w:sz="0" w:space="0" w:color="auto" w:frame="1"/>
        </w:rPr>
        <w:t>Зацеп одноименный</w:t>
      </w:r>
      <w:r w:rsidRPr="0049387E">
        <w:rPr>
          <w:rStyle w:val="apple-converted-space"/>
          <w:color w:val="000000"/>
          <w:sz w:val="20"/>
          <w:szCs w:val="20"/>
        </w:rPr>
        <w:t> </w:t>
      </w:r>
      <w:r w:rsidRPr="0049387E">
        <w:rPr>
          <w:color w:val="000000"/>
          <w:sz w:val="20"/>
          <w:szCs w:val="20"/>
        </w:rPr>
        <w:t>— бросок зацепом одноименной ноги противника изнутри.</w:t>
      </w:r>
    </w:p>
    <w:p w:rsidR="0074256F" w:rsidRPr="0049387E" w:rsidRDefault="0074256F" w:rsidP="0074256F">
      <w:pPr>
        <w:pStyle w:val="a5"/>
        <w:shd w:val="clear" w:color="auto" w:fill="FFFFFF"/>
        <w:spacing w:before="0" w:beforeAutospacing="0" w:after="0" w:afterAutospacing="0" w:line="330" w:lineRule="atLeast"/>
        <w:jc w:val="both"/>
        <w:textAlignment w:val="baseline"/>
        <w:rPr>
          <w:color w:val="000000"/>
          <w:sz w:val="20"/>
          <w:szCs w:val="20"/>
        </w:rPr>
      </w:pPr>
      <w:r w:rsidRPr="0049387E">
        <w:rPr>
          <w:b/>
          <w:bCs/>
          <w:color w:val="000000"/>
          <w:sz w:val="20"/>
          <w:szCs w:val="20"/>
          <w:bdr w:val="none" w:sz="0" w:space="0" w:color="auto" w:frame="1"/>
        </w:rPr>
        <w:t>Обвив</w:t>
      </w:r>
      <w:r w:rsidRPr="0049387E">
        <w:rPr>
          <w:rStyle w:val="apple-converted-space"/>
          <w:color w:val="000000"/>
          <w:sz w:val="20"/>
          <w:szCs w:val="20"/>
        </w:rPr>
        <w:t> </w:t>
      </w:r>
      <w:r w:rsidRPr="0049387E">
        <w:rPr>
          <w:color w:val="000000"/>
          <w:sz w:val="20"/>
          <w:szCs w:val="20"/>
        </w:rPr>
        <w:t>— зацеп разноименной ноги противника изнут</w:t>
      </w:r>
      <w:r w:rsidRPr="0049387E">
        <w:rPr>
          <w:color w:val="000000"/>
          <w:sz w:val="20"/>
          <w:szCs w:val="20"/>
        </w:rPr>
        <w:softHyphen/>
        <w:t>ри голенью и стопой.</w:t>
      </w:r>
    </w:p>
    <w:p w:rsidR="0074256F" w:rsidRPr="0049387E" w:rsidRDefault="0074256F" w:rsidP="0074256F">
      <w:pPr>
        <w:pStyle w:val="a5"/>
        <w:shd w:val="clear" w:color="auto" w:fill="FFFFFF"/>
        <w:spacing w:before="0" w:beforeAutospacing="0" w:after="0" w:afterAutospacing="0" w:line="330" w:lineRule="atLeast"/>
        <w:jc w:val="both"/>
        <w:textAlignment w:val="baseline"/>
        <w:rPr>
          <w:color w:val="000000"/>
          <w:sz w:val="20"/>
          <w:szCs w:val="20"/>
        </w:rPr>
      </w:pPr>
      <w:r w:rsidRPr="0049387E">
        <w:rPr>
          <w:b/>
          <w:bCs/>
          <w:color w:val="000000"/>
          <w:sz w:val="20"/>
          <w:szCs w:val="20"/>
          <w:bdr w:val="none" w:sz="0" w:space="0" w:color="auto" w:frame="1"/>
        </w:rPr>
        <w:t>Подхват</w:t>
      </w:r>
      <w:r w:rsidRPr="0049387E">
        <w:rPr>
          <w:rStyle w:val="apple-converted-space"/>
          <w:color w:val="000000"/>
          <w:sz w:val="20"/>
          <w:szCs w:val="20"/>
        </w:rPr>
        <w:t> </w:t>
      </w:r>
      <w:r w:rsidRPr="0049387E">
        <w:rPr>
          <w:color w:val="000000"/>
          <w:sz w:val="20"/>
          <w:szCs w:val="20"/>
        </w:rPr>
        <w:t>— бросок, при выполнении которого борец подбивает спереди (одноименную) ногу противника зад</w:t>
      </w:r>
      <w:r w:rsidRPr="0049387E">
        <w:rPr>
          <w:color w:val="000000"/>
          <w:sz w:val="20"/>
          <w:szCs w:val="20"/>
        </w:rPr>
        <w:softHyphen/>
        <w:t>ней поверхностью своей ноги.</w:t>
      </w:r>
    </w:p>
    <w:p w:rsidR="0074256F" w:rsidRPr="0049387E" w:rsidRDefault="0074256F" w:rsidP="0074256F">
      <w:pPr>
        <w:pStyle w:val="a5"/>
        <w:shd w:val="clear" w:color="auto" w:fill="FFFFFF"/>
        <w:spacing w:before="0" w:beforeAutospacing="0" w:after="0" w:afterAutospacing="0" w:line="330" w:lineRule="atLeast"/>
        <w:jc w:val="both"/>
        <w:textAlignment w:val="baseline"/>
        <w:rPr>
          <w:color w:val="000000"/>
          <w:sz w:val="20"/>
          <w:szCs w:val="20"/>
        </w:rPr>
      </w:pPr>
      <w:r w:rsidRPr="0049387E">
        <w:rPr>
          <w:b/>
          <w:bCs/>
          <w:color w:val="000000"/>
          <w:sz w:val="20"/>
          <w:szCs w:val="20"/>
          <w:bdr w:val="none" w:sz="0" w:space="0" w:color="auto" w:frame="1"/>
        </w:rPr>
        <w:t>Подхват изнутри</w:t>
      </w:r>
      <w:r w:rsidRPr="0049387E">
        <w:rPr>
          <w:rStyle w:val="apple-converted-space"/>
          <w:color w:val="000000"/>
          <w:sz w:val="20"/>
          <w:szCs w:val="20"/>
        </w:rPr>
        <w:t> </w:t>
      </w:r>
      <w:r w:rsidRPr="0049387E">
        <w:rPr>
          <w:color w:val="000000"/>
          <w:sz w:val="20"/>
          <w:szCs w:val="20"/>
        </w:rPr>
        <w:t>— бросок, при котором борец подби</w:t>
      </w:r>
      <w:r w:rsidRPr="0049387E">
        <w:rPr>
          <w:color w:val="000000"/>
          <w:sz w:val="20"/>
          <w:szCs w:val="20"/>
        </w:rPr>
        <w:softHyphen/>
        <w:t>вает разноименную ногу противника изнутри задней по</w:t>
      </w:r>
      <w:r w:rsidRPr="0049387E">
        <w:rPr>
          <w:color w:val="000000"/>
          <w:sz w:val="20"/>
          <w:szCs w:val="20"/>
        </w:rPr>
        <w:softHyphen/>
        <w:t>верхностью своей ноги.</w:t>
      </w:r>
    </w:p>
    <w:p w:rsidR="0074256F" w:rsidRPr="0049387E" w:rsidRDefault="0074256F" w:rsidP="0074256F">
      <w:pPr>
        <w:pStyle w:val="a5"/>
        <w:shd w:val="clear" w:color="auto" w:fill="FFFFFF"/>
        <w:spacing w:before="0" w:beforeAutospacing="0" w:after="0" w:afterAutospacing="0" w:line="330" w:lineRule="atLeast"/>
        <w:jc w:val="both"/>
        <w:textAlignment w:val="baseline"/>
        <w:rPr>
          <w:color w:val="000000"/>
          <w:sz w:val="20"/>
          <w:szCs w:val="20"/>
        </w:rPr>
      </w:pPr>
      <w:r w:rsidRPr="0049387E">
        <w:rPr>
          <w:b/>
          <w:bCs/>
          <w:color w:val="000000"/>
          <w:sz w:val="20"/>
          <w:szCs w:val="20"/>
          <w:bdr w:val="none" w:sz="0" w:space="0" w:color="auto" w:frame="1"/>
        </w:rPr>
        <w:t>Отхват</w:t>
      </w:r>
      <w:r w:rsidRPr="0049387E">
        <w:rPr>
          <w:rStyle w:val="apple-converted-space"/>
          <w:color w:val="000000"/>
          <w:sz w:val="20"/>
          <w:szCs w:val="20"/>
        </w:rPr>
        <w:t> </w:t>
      </w:r>
      <w:r w:rsidRPr="0049387E">
        <w:rPr>
          <w:color w:val="000000"/>
          <w:sz w:val="20"/>
          <w:szCs w:val="20"/>
        </w:rPr>
        <w:t>— бросок, при котором борец подбивает ногу противника сзади задней поверхностью своей ноги.</w:t>
      </w:r>
    </w:p>
    <w:p w:rsidR="0074256F" w:rsidRPr="0049387E" w:rsidRDefault="0074256F" w:rsidP="0074256F">
      <w:pPr>
        <w:pStyle w:val="a5"/>
        <w:shd w:val="clear" w:color="auto" w:fill="FFFFFF"/>
        <w:spacing w:before="0" w:beforeAutospacing="0" w:after="0" w:afterAutospacing="0" w:line="330" w:lineRule="atLeast"/>
        <w:jc w:val="both"/>
        <w:textAlignment w:val="baseline"/>
        <w:rPr>
          <w:color w:val="000000"/>
          <w:sz w:val="20"/>
          <w:szCs w:val="20"/>
        </w:rPr>
      </w:pPr>
      <w:r w:rsidRPr="0049387E">
        <w:rPr>
          <w:b/>
          <w:bCs/>
          <w:color w:val="000000"/>
          <w:sz w:val="20"/>
          <w:szCs w:val="20"/>
          <w:bdr w:val="none" w:sz="0" w:space="0" w:color="auto" w:frame="1"/>
        </w:rPr>
        <w:t>Подсад</w:t>
      </w:r>
      <w:r w:rsidRPr="0049387E">
        <w:rPr>
          <w:rStyle w:val="apple-converted-space"/>
          <w:color w:val="000000"/>
          <w:sz w:val="20"/>
          <w:szCs w:val="20"/>
        </w:rPr>
        <w:t> </w:t>
      </w:r>
      <w:r w:rsidRPr="0049387E">
        <w:rPr>
          <w:color w:val="000000"/>
          <w:sz w:val="20"/>
          <w:szCs w:val="20"/>
        </w:rPr>
        <w:t>— бросок, выполняемый с помощью поднима</w:t>
      </w:r>
      <w:r w:rsidRPr="0049387E">
        <w:rPr>
          <w:color w:val="000000"/>
          <w:sz w:val="20"/>
          <w:szCs w:val="20"/>
        </w:rPr>
        <w:softHyphen/>
        <w:t>ния вверх и в сторону ног противника боковой или перед</w:t>
      </w:r>
      <w:r w:rsidRPr="0049387E">
        <w:rPr>
          <w:color w:val="000000"/>
          <w:sz w:val="20"/>
          <w:szCs w:val="20"/>
        </w:rPr>
        <w:softHyphen/>
        <w:t>ней частью бедра.</w:t>
      </w:r>
    </w:p>
    <w:p w:rsidR="0074256F" w:rsidRPr="0049387E" w:rsidRDefault="0074256F" w:rsidP="0074256F">
      <w:pPr>
        <w:pStyle w:val="a5"/>
        <w:shd w:val="clear" w:color="auto" w:fill="FFFFFF"/>
        <w:spacing w:before="0" w:beforeAutospacing="0" w:after="0" w:afterAutospacing="0" w:line="330" w:lineRule="atLeast"/>
        <w:jc w:val="both"/>
        <w:textAlignment w:val="baseline"/>
        <w:rPr>
          <w:color w:val="000000"/>
          <w:sz w:val="20"/>
          <w:szCs w:val="20"/>
        </w:rPr>
      </w:pPr>
      <w:r w:rsidRPr="0049387E">
        <w:rPr>
          <w:b/>
          <w:bCs/>
          <w:color w:val="000000"/>
          <w:sz w:val="20"/>
          <w:szCs w:val="20"/>
          <w:bdr w:val="none" w:sz="0" w:space="0" w:color="auto" w:frame="1"/>
        </w:rPr>
        <w:t>Подсад голенью</w:t>
      </w:r>
      <w:r w:rsidRPr="0049387E">
        <w:rPr>
          <w:rStyle w:val="apple-converted-space"/>
          <w:color w:val="000000"/>
          <w:sz w:val="20"/>
          <w:szCs w:val="20"/>
        </w:rPr>
        <w:t> </w:t>
      </w:r>
      <w:r w:rsidRPr="0049387E">
        <w:rPr>
          <w:color w:val="000000"/>
          <w:sz w:val="20"/>
          <w:szCs w:val="20"/>
        </w:rPr>
        <w:t>— бросок, выполняемый с помощью поднимания вверх и в сторону ноги противника передней или боковой частью голени.</w:t>
      </w:r>
    </w:p>
    <w:p w:rsidR="0074256F" w:rsidRPr="0049387E" w:rsidRDefault="0074256F" w:rsidP="0074256F">
      <w:pPr>
        <w:pStyle w:val="a5"/>
        <w:shd w:val="clear" w:color="auto" w:fill="FFFFFF"/>
        <w:spacing w:before="0" w:beforeAutospacing="0" w:after="0" w:afterAutospacing="0" w:line="330" w:lineRule="atLeast"/>
        <w:jc w:val="both"/>
        <w:textAlignment w:val="baseline"/>
        <w:rPr>
          <w:color w:val="000000"/>
          <w:sz w:val="20"/>
          <w:szCs w:val="20"/>
        </w:rPr>
      </w:pPr>
      <w:r w:rsidRPr="0049387E">
        <w:rPr>
          <w:b/>
          <w:bCs/>
          <w:color w:val="000000"/>
          <w:sz w:val="20"/>
          <w:szCs w:val="20"/>
          <w:bdr w:val="none" w:sz="0" w:space="0" w:color="auto" w:frame="1"/>
        </w:rPr>
        <w:t>Ножницы</w:t>
      </w:r>
      <w:r w:rsidRPr="0049387E">
        <w:rPr>
          <w:rStyle w:val="apple-converted-space"/>
          <w:color w:val="000000"/>
          <w:sz w:val="20"/>
          <w:szCs w:val="20"/>
        </w:rPr>
        <w:t> </w:t>
      </w:r>
      <w:r w:rsidRPr="0049387E">
        <w:rPr>
          <w:color w:val="000000"/>
          <w:sz w:val="20"/>
          <w:szCs w:val="20"/>
        </w:rPr>
        <w:t>— бросок, выполняемый с помощью одно</w:t>
      </w:r>
      <w:r w:rsidRPr="0049387E">
        <w:rPr>
          <w:color w:val="000000"/>
          <w:sz w:val="20"/>
          <w:szCs w:val="20"/>
        </w:rPr>
        <w:softHyphen/>
        <w:t>временного встречного движения ног, воздействующих на ноги и туловище противника.</w:t>
      </w:r>
    </w:p>
    <w:p w:rsidR="0074256F" w:rsidRPr="0049387E" w:rsidRDefault="0074256F" w:rsidP="0074256F">
      <w:pPr>
        <w:pStyle w:val="a5"/>
        <w:shd w:val="clear" w:color="auto" w:fill="FFFFFF"/>
        <w:spacing w:before="0" w:beforeAutospacing="0" w:after="0" w:afterAutospacing="0" w:line="330" w:lineRule="atLeast"/>
        <w:jc w:val="both"/>
        <w:textAlignment w:val="baseline"/>
        <w:rPr>
          <w:color w:val="000000"/>
          <w:sz w:val="20"/>
          <w:szCs w:val="20"/>
        </w:rPr>
      </w:pPr>
      <w:r w:rsidRPr="0049387E">
        <w:rPr>
          <w:b/>
          <w:bCs/>
          <w:color w:val="000000"/>
          <w:sz w:val="20"/>
          <w:szCs w:val="20"/>
          <w:bdr w:val="none" w:sz="0" w:space="0" w:color="auto" w:frame="1"/>
        </w:rPr>
        <w:t>Мельница</w:t>
      </w:r>
      <w:r w:rsidRPr="0049387E">
        <w:rPr>
          <w:rStyle w:val="apple-converted-space"/>
          <w:color w:val="000000"/>
          <w:sz w:val="20"/>
          <w:szCs w:val="20"/>
        </w:rPr>
        <w:t> </w:t>
      </w:r>
      <w:r w:rsidRPr="0049387E">
        <w:rPr>
          <w:color w:val="000000"/>
          <w:sz w:val="20"/>
          <w:szCs w:val="20"/>
        </w:rPr>
        <w:t>— бросок, выполняемый захватом руки и ноги, подниманием противника на спину, поворотом голо</w:t>
      </w:r>
      <w:r w:rsidRPr="0049387E">
        <w:rPr>
          <w:color w:val="000000"/>
          <w:sz w:val="20"/>
          <w:szCs w:val="20"/>
        </w:rPr>
        <w:softHyphen/>
        <w:t>вой вниз и последующим сбрасыванием спиной на ко</w:t>
      </w:r>
      <w:r w:rsidRPr="0049387E">
        <w:rPr>
          <w:color w:val="000000"/>
          <w:sz w:val="20"/>
          <w:szCs w:val="20"/>
        </w:rPr>
        <w:softHyphen/>
        <w:t>вер.</w:t>
      </w:r>
    </w:p>
    <w:p w:rsidR="0074256F" w:rsidRPr="0049387E" w:rsidRDefault="0074256F" w:rsidP="0074256F">
      <w:pPr>
        <w:pStyle w:val="a5"/>
        <w:shd w:val="clear" w:color="auto" w:fill="FFFFFF"/>
        <w:spacing w:before="0" w:beforeAutospacing="0" w:after="0" w:afterAutospacing="0" w:line="330" w:lineRule="atLeast"/>
        <w:jc w:val="both"/>
        <w:textAlignment w:val="baseline"/>
        <w:rPr>
          <w:color w:val="000000"/>
          <w:sz w:val="20"/>
          <w:szCs w:val="20"/>
        </w:rPr>
      </w:pPr>
      <w:r w:rsidRPr="0049387E">
        <w:rPr>
          <w:b/>
          <w:bCs/>
          <w:color w:val="000000"/>
          <w:sz w:val="20"/>
          <w:szCs w:val="20"/>
          <w:bdr w:val="none" w:sz="0" w:space="0" w:color="auto" w:frame="1"/>
        </w:rPr>
        <w:t>Бедро (бросок через спину)</w:t>
      </w:r>
      <w:r w:rsidRPr="0049387E">
        <w:rPr>
          <w:rStyle w:val="apple-converted-space"/>
          <w:color w:val="000000"/>
          <w:sz w:val="20"/>
          <w:szCs w:val="20"/>
        </w:rPr>
        <w:t> </w:t>
      </w:r>
      <w:r w:rsidRPr="0049387E">
        <w:rPr>
          <w:color w:val="000000"/>
          <w:sz w:val="20"/>
          <w:szCs w:val="20"/>
        </w:rPr>
        <w:t>— бросок, выполняемый за счет подбивания задней или боковой поверхностью та</w:t>
      </w:r>
      <w:r w:rsidRPr="0049387E">
        <w:rPr>
          <w:color w:val="000000"/>
          <w:sz w:val="20"/>
          <w:szCs w:val="20"/>
        </w:rPr>
        <w:softHyphen/>
        <w:t>за, ног или нижней части туловища противника.</w:t>
      </w:r>
    </w:p>
    <w:p w:rsidR="0074256F" w:rsidRPr="0049387E" w:rsidRDefault="0074256F" w:rsidP="0074256F">
      <w:pPr>
        <w:pStyle w:val="a5"/>
        <w:shd w:val="clear" w:color="auto" w:fill="FFFFFF"/>
        <w:spacing w:before="0" w:beforeAutospacing="0" w:after="0" w:afterAutospacing="0" w:line="330" w:lineRule="atLeast"/>
        <w:jc w:val="both"/>
        <w:textAlignment w:val="baseline"/>
        <w:rPr>
          <w:color w:val="000000"/>
          <w:sz w:val="20"/>
          <w:szCs w:val="20"/>
        </w:rPr>
      </w:pPr>
      <w:r w:rsidRPr="0049387E">
        <w:rPr>
          <w:b/>
          <w:bCs/>
          <w:color w:val="000000"/>
          <w:sz w:val="20"/>
          <w:szCs w:val="20"/>
          <w:bdr w:val="none" w:sz="0" w:space="0" w:color="auto" w:frame="1"/>
        </w:rPr>
        <w:t>Боковое бедро</w:t>
      </w:r>
      <w:r w:rsidRPr="0049387E">
        <w:rPr>
          <w:rStyle w:val="apple-converted-space"/>
          <w:color w:val="000000"/>
          <w:sz w:val="20"/>
          <w:szCs w:val="20"/>
        </w:rPr>
        <w:t> </w:t>
      </w:r>
      <w:r w:rsidRPr="0049387E">
        <w:rPr>
          <w:color w:val="000000"/>
          <w:sz w:val="20"/>
          <w:szCs w:val="20"/>
        </w:rPr>
        <w:t>— бедро, выполняемое из положения сбоку с захватом разноименной руки и туловища (по</w:t>
      </w:r>
      <w:r w:rsidRPr="0049387E">
        <w:rPr>
          <w:color w:val="000000"/>
          <w:sz w:val="20"/>
          <w:szCs w:val="20"/>
        </w:rPr>
        <w:softHyphen/>
        <w:t>яса).</w:t>
      </w:r>
    </w:p>
    <w:p w:rsidR="0074256F" w:rsidRPr="0049387E" w:rsidRDefault="0074256F" w:rsidP="0074256F">
      <w:pPr>
        <w:pStyle w:val="a5"/>
        <w:shd w:val="clear" w:color="auto" w:fill="FFFFFF"/>
        <w:spacing w:before="0" w:beforeAutospacing="0" w:after="0" w:afterAutospacing="0" w:line="330" w:lineRule="atLeast"/>
        <w:jc w:val="both"/>
        <w:textAlignment w:val="baseline"/>
        <w:rPr>
          <w:color w:val="000000"/>
          <w:sz w:val="20"/>
          <w:szCs w:val="20"/>
        </w:rPr>
      </w:pPr>
      <w:r w:rsidRPr="0049387E">
        <w:rPr>
          <w:b/>
          <w:bCs/>
          <w:color w:val="000000"/>
          <w:sz w:val="20"/>
          <w:szCs w:val="20"/>
          <w:bdr w:val="none" w:sz="0" w:space="0" w:color="auto" w:frame="1"/>
        </w:rPr>
        <w:t>Обратное бедро</w:t>
      </w:r>
      <w:r w:rsidRPr="0049387E">
        <w:rPr>
          <w:rStyle w:val="apple-converted-space"/>
          <w:color w:val="000000"/>
          <w:sz w:val="20"/>
          <w:szCs w:val="20"/>
        </w:rPr>
        <w:t> </w:t>
      </w:r>
      <w:r w:rsidRPr="0049387E">
        <w:rPr>
          <w:color w:val="000000"/>
          <w:sz w:val="20"/>
          <w:szCs w:val="20"/>
        </w:rPr>
        <w:t>— бедро, выполняемое из положения сзади или сбоку с захватом одноименной руки и туловища (пояса).</w:t>
      </w:r>
    </w:p>
    <w:p w:rsidR="0074256F" w:rsidRPr="0049387E" w:rsidRDefault="0074256F" w:rsidP="0074256F">
      <w:pPr>
        <w:pStyle w:val="a5"/>
        <w:shd w:val="clear" w:color="auto" w:fill="FFFFFF"/>
        <w:spacing w:before="0" w:beforeAutospacing="0" w:after="0" w:afterAutospacing="0" w:line="330" w:lineRule="atLeast"/>
        <w:jc w:val="both"/>
        <w:textAlignment w:val="baseline"/>
        <w:rPr>
          <w:color w:val="000000"/>
          <w:sz w:val="20"/>
          <w:szCs w:val="20"/>
        </w:rPr>
      </w:pPr>
      <w:r w:rsidRPr="0049387E">
        <w:rPr>
          <w:b/>
          <w:bCs/>
          <w:color w:val="000000"/>
          <w:sz w:val="20"/>
          <w:szCs w:val="20"/>
          <w:bdr w:val="none" w:sz="0" w:space="0" w:color="auto" w:frame="1"/>
        </w:rPr>
        <w:t>Заваливание</w:t>
      </w:r>
      <w:r w:rsidRPr="0049387E">
        <w:rPr>
          <w:rStyle w:val="apple-converted-space"/>
          <w:color w:val="000000"/>
          <w:sz w:val="20"/>
          <w:szCs w:val="20"/>
        </w:rPr>
        <w:t> </w:t>
      </w:r>
      <w:r w:rsidRPr="0049387E">
        <w:rPr>
          <w:color w:val="000000"/>
          <w:sz w:val="20"/>
          <w:szCs w:val="20"/>
        </w:rPr>
        <w:t>— прием, вынуждающий противника, стоящего на коленях, падать на спину.</w:t>
      </w:r>
    </w:p>
    <w:p w:rsidR="0074256F" w:rsidRPr="0049387E" w:rsidRDefault="0074256F" w:rsidP="0074256F">
      <w:pPr>
        <w:pStyle w:val="a5"/>
        <w:shd w:val="clear" w:color="auto" w:fill="FFFFFF"/>
        <w:spacing w:before="0" w:beforeAutospacing="0" w:after="0" w:afterAutospacing="0" w:line="330" w:lineRule="atLeast"/>
        <w:jc w:val="both"/>
        <w:textAlignment w:val="baseline"/>
        <w:rPr>
          <w:color w:val="000000"/>
          <w:sz w:val="20"/>
          <w:szCs w:val="20"/>
        </w:rPr>
      </w:pPr>
      <w:r w:rsidRPr="0049387E">
        <w:rPr>
          <w:b/>
          <w:bCs/>
          <w:color w:val="000000"/>
          <w:sz w:val="20"/>
          <w:szCs w:val="20"/>
          <w:bdr w:val="none" w:sz="0" w:space="0" w:color="auto" w:frame="1"/>
        </w:rPr>
        <w:t>Удержание</w:t>
      </w:r>
      <w:r w:rsidRPr="0049387E">
        <w:rPr>
          <w:rStyle w:val="apple-converted-space"/>
          <w:color w:val="000000"/>
          <w:sz w:val="20"/>
          <w:szCs w:val="20"/>
        </w:rPr>
        <w:t> </w:t>
      </w:r>
      <w:r w:rsidRPr="0049387E">
        <w:rPr>
          <w:color w:val="000000"/>
          <w:sz w:val="20"/>
          <w:szCs w:val="20"/>
        </w:rPr>
        <w:t>— прием, имеющий целью удержать про</w:t>
      </w:r>
      <w:r w:rsidRPr="0049387E">
        <w:rPr>
          <w:color w:val="000000"/>
          <w:sz w:val="20"/>
          <w:szCs w:val="20"/>
        </w:rPr>
        <w:softHyphen/>
        <w:t>тивника в течение определенного времени на спине, ка</w:t>
      </w:r>
      <w:r w:rsidRPr="0049387E">
        <w:rPr>
          <w:color w:val="000000"/>
          <w:sz w:val="20"/>
          <w:szCs w:val="20"/>
        </w:rPr>
        <w:softHyphen/>
        <w:t>саясь его груди своим туловищем.</w:t>
      </w:r>
    </w:p>
    <w:p w:rsidR="0074256F" w:rsidRPr="0049387E" w:rsidRDefault="0074256F" w:rsidP="0074256F">
      <w:pPr>
        <w:pStyle w:val="a5"/>
        <w:shd w:val="clear" w:color="auto" w:fill="FFFFFF"/>
        <w:spacing w:before="0" w:beforeAutospacing="0" w:after="0" w:afterAutospacing="0" w:line="330" w:lineRule="atLeast"/>
        <w:jc w:val="both"/>
        <w:textAlignment w:val="baseline"/>
        <w:rPr>
          <w:color w:val="000000"/>
          <w:sz w:val="20"/>
          <w:szCs w:val="20"/>
        </w:rPr>
      </w:pPr>
      <w:r w:rsidRPr="0049387E">
        <w:rPr>
          <w:b/>
          <w:bCs/>
          <w:color w:val="000000"/>
          <w:sz w:val="20"/>
          <w:szCs w:val="20"/>
          <w:bdr w:val="none" w:sz="0" w:space="0" w:color="auto" w:frame="1"/>
        </w:rPr>
        <w:t>Удержание сбоку</w:t>
      </w:r>
      <w:r w:rsidRPr="0049387E">
        <w:rPr>
          <w:rStyle w:val="apple-converted-space"/>
          <w:color w:val="000000"/>
          <w:sz w:val="20"/>
          <w:szCs w:val="20"/>
        </w:rPr>
        <w:t> </w:t>
      </w:r>
      <w:r w:rsidRPr="0049387E">
        <w:rPr>
          <w:color w:val="000000"/>
          <w:sz w:val="20"/>
          <w:szCs w:val="20"/>
        </w:rPr>
        <w:t>— удержание сидя сбоку от против</w:t>
      </w:r>
      <w:r w:rsidRPr="0049387E">
        <w:rPr>
          <w:color w:val="000000"/>
          <w:sz w:val="20"/>
          <w:szCs w:val="20"/>
        </w:rPr>
        <w:softHyphen/>
        <w:t>ника с захватом шеи и ближней руки.</w:t>
      </w:r>
    </w:p>
    <w:p w:rsidR="0074256F" w:rsidRPr="0049387E" w:rsidRDefault="0074256F" w:rsidP="0074256F">
      <w:pPr>
        <w:pStyle w:val="a5"/>
        <w:shd w:val="clear" w:color="auto" w:fill="FFFFFF"/>
        <w:spacing w:before="0" w:beforeAutospacing="0" w:after="0" w:afterAutospacing="0" w:line="330" w:lineRule="atLeast"/>
        <w:jc w:val="both"/>
        <w:textAlignment w:val="baseline"/>
        <w:rPr>
          <w:color w:val="000000"/>
          <w:sz w:val="20"/>
          <w:szCs w:val="20"/>
        </w:rPr>
      </w:pPr>
      <w:r w:rsidRPr="0049387E">
        <w:rPr>
          <w:b/>
          <w:bCs/>
          <w:color w:val="000000"/>
          <w:sz w:val="20"/>
          <w:szCs w:val="20"/>
          <w:bdr w:val="none" w:sz="0" w:space="0" w:color="auto" w:frame="1"/>
        </w:rPr>
        <w:t>Удержание поперек</w:t>
      </w:r>
      <w:r w:rsidRPr="0049387E">
        <w:rPr>
          <w:rStyle w:val="apple-converted-space"/>
          <w:color w:val="000000"/>
          <w:sz w:val="20"/>
          <w:szCs w:val="20"/>
        </w:rPr>
        <w:t> </w:t>
      </w:r>
      <w:r w:rsidRPr="0049387E">
        <w:rPr>
          <w:color w:val="000000"/>
          <w:sz w:val="20"/>
          <w:szCs w:val="20"/>
        </w:rPr>
        <w:t>— удержание противника лежа поперек его груди с захватом дальней руки.</w:t>
      </w:r>
    </w:p>
    <w:p w:rsidR="0074256F" w:rsidRPr="0049387E" w:rsidRDefault="0074256F" w:rsidP="0074256F">
      <w:pPr>
        <w:pStyle w:val="a5"/>
        <w:shd w:val="clear" w:color="auto" w:fill="FFFFFF"/>
        <w:spacing w:before="0" w:beforeAutospacing="0" w:after="0" w:afterAutospacing="0" w:line="330" w:lineRule="atLeast"/>
        <w:jc w:val="both"/>
        <w:textAlignment w:val="baseline"/>
        <w:rPr>
          <w:color w:val="000000"/>
          <w:sz w:val="20"/>
          <w:szCs w:val="20"/>
        </w:rPr>
      </w:pPr>
      <w:r w:rsidRPr="0049387E">
        <w:rPr>
          <w:b/>
          <w:bCs/>
          <w:color w:val="000000"/>
          <w:sz w:val="20"/>
          <w:szCs w:val="20"/>
          <w:bdr w:val="none" w:sz="0" w:space="0" w:color="auto" w:frame="1"/>
        </w:rPr>
        <w:t>Удержание с плеча</w:t>
      </w:r>
      <w:r w:rsidRPr="0049387E">
        <w:rPr>
          <w:rStyle w:val="apple-converted-space"/>
          <w:color w:val="000000"/>
          <w:sz w:val="20"/>
          <w:szCs w:val="20"/>
        </w:rPr>
        <w:t> </w:t>
      </w:r>
      <w:r w:rsidRPr="0049387E">
        <w:rPr>
          <w:color w:val="000000"/>
          <w:sz w:val="20"/>
          <w:szCs w:val="20"/>
        </w:rPr>
        <w:t>— удержание лежа грудью на груди противника с захватом руками его рук (за плечи).</w:t>
      </w:r>
    </w:p>
    <w:p w:rsidR="0074256F" w:rsidRPr="0049387E" w:rsidRDefault="0074256F" w:rsidP="0074256F">
      <w:pPr>
        <w:pStyle w:val="a5"/>
        <w:shd w:val="clear" w:color="auto" w:fill="FFFFFF"/>
        <w:spacing w:before="0" w:beforeAutospacing="0" w:after="0" w:afterAutospacing="0" w:line="330" w:lineRule="atLeast"/>
        <w:jc w:val="both"/>
        <w:textAlignment w:val="baseline"/>
        <w:rPr>
          <w:color w:val="000000"/>
          <w:sz w:val="20"/>
          <w:szCs w:val="20"/>
        </w:rPr>
      </w:pPr>
      <w:r w:rsidRPr="0049387E">
        <w:rPr>
          <w:b/>
          <w:bCs/>
          <w:color w:val="000000"/>
          <w:sz w:val="20"/>
          <w:szCs w:val="20"/>
          <w:bdr w:val="none" w:sz="0" w:space="0" w:color="auto" w:frame="1"/>
        </w:rPr>
        <w:t>Удержание верхом</w:t>
      </w:r>
      <w:r w:rsidRPr="0049387E">
        <w:rPr>
          <w:rStyle w:val="apple-converted-space"/>
          <w:color w:val="000000"/>
          <w:sz w:val="20"/>
          <w:szCs w:val="20"/>
        </w:rPr>
        <w:t> </w:t>
      </w:r>
      <w:r w:rsidRPr="0049387E">
        <w:rPr>
          <w:color w:val="000000"/>
          <w:sz w:val="20"/>
          <w:szCs w:val="20"/>
        </w:rPr>
        <w:t>— удержание сидя на животе про</w:t>
      </w:r>
      <w:r w:rsidRPr="0049387E">
        <w:rPr>
          <w:color w:val="000000"/>
          <w:sz w:val="20"/>
          <w:szCs w:val="20"/>
        </w:rPr>
        <w:softHyphen/>
        <w:t>тивника.</w:t>
      </w:r>
    </w:p>
    <w:p w:rsidR="0074256F" w:rsidRPr="0049387E" w:rsidRDefault="0074256F" w:rsidP="0074256F">
      <w:pPr>
        <w:pStyle w:val="a5"/>
        <w:shd w:val="clear" w:color="auto" w:fill="FFFFFF"/>
        <w:spacing w:before="0" w:beforeAutospacing="0" w:after="0" w:afterAutospacing="0" w:line="330" w:lineRule="atLeast"/>
        <w:jc w:val="both"/>
        <w:textAlignment w:val="baseline"/>
        <w:rPr>
          <w:color w:val="000000"/>
          <w:sz w:val="20"/>
          <w:szCs w:val="20"/>
        </w:rPr>
      </w:pPr>
      <w:r w:rsidRPr="0049387E">
        <w:rPr>
          <w:b/>
          <w:bCs/>
          <w:color w:val="000000"/>
          <w:sz w:val="20"/>
          <w:szCs w:val="20"/>
          <w:bdr w:val="none" w:sz="0" w:space="0" w:color="auto" w:frame="1"/>
        </w:rPr>
        <w:t>Удержание с головы</w:t>
      </w:r>
      <w:r w:rsidRPr="0049387E">
        <w:rPr>
          <w:rStyle w:val="apple-converted-space"/>
          <w:color w:val="000000"/>
          <w:sz w:val="20"/>
          <w:szCs w:val="20"/>
        </w:rPr>
        <w:t> </w:t>
      </w:r>
      <w:r w:rsidRPr="0049387E">
        <w:rPr>
          <w:color w:val="000000"/>
          <w:sz w:val="20"/>
          <w:szCs w:val="20"/>
        </w:rPr>
        <w:t>— удержание, при котором борец, прижимаясь туловищем к груди противника, располага</w:t>
      </w:r>
      <w:r w:rsidRPr="0049387E">
        <w:rPr>
          <w:color w:val="000000"/>
          <w:sz w:val="20"/>
          <w:szCs w:val="20"/>
        </w:rPr>
        <w:softHyphen/>
        <w:t>ется со стороны его головы (головой к ногам).</w:t>
      </w:r>
    </w:p>
    <w:p w:rsidR="0074256F" w:rsidRPr="0049387E" w:rsidRDefault="0074256F" w:rsidP="0074256F">
      <w:pPr>
        <w:pStyle w:val="a5"/>
        <w:shd w:val="clear" w:color="auto" w:fill="FFFFFF"/>
        <w:spacing w:before="0" w:beforeAutospacing="0" w:after="0" w:afterAutospacing="0" w:line="330" w:lineRule="atLeast"/>
        <w:jc w:val="both"/>
        <w:textAlignment w:val="baseline"/>
        <w:rPr>
          <w:color w:val="000000"/>
          <w:sz w:val="20"/>
          <w:szCs w:val="20"/>
        </w:rPr>
      </w:pPr>
      <w:r w:rsidRPr="0049387E">
        <w:rPr>
          <w:b/>
          <w:bCs/>
          <w:color w:val="000000"/>
          <w:sz w:val="20"/>
          <w:szCs w:val="20"/>
          <w:bdr w:val="none" w:sz="0" w:space="0" w:color="auto" w:frame="1"/>
        </w:rPr>
        <w:t>Болевой</w:t>
      </w:r>
      <w:r w:rsidRPr="0049387E">
        <w:rPr>
          <w:rStyle w:val="apple-converted-space"/>
          <w:color w:val="000000"/>
          <w:sz w:val="20"/>
          <w:szCs w:val="20"/>
        </w:rPr>
        <w:t> </w:t>
      </w:r>
      <w:r w:rsidRPr="0049387E">
        <w:rPr>
          <w:color w:val="000000"/>
          <w:sz w:val="20"/>
          <w:szCs w:val="20"/>
        </w:rPr>
        <w:t>— прием, вынуждающий противника признать себя побежденным в результате болевого ощущения, вы</w:t>
      </w:r>
      <w:r w:rsidRPr="0049387E">
        <w:rPr>
          <w:color w:val="000000"/>
          <w:sz w:val="20"/>
          <w:szCs w:val="20"/>
        </w:rPr>
        <w:softHyphen/>
        <w:t>зываемого перегибанием, вращением или давлением в области сустава.</w:t>
      </w:r>
    </w:p>
    <w:p w:rsidR="0074256F" w:rsidRPr="0049387E" w:rsidRDefault="0074256F" w:rsidP="0074256F">
      <w:pPr>
        <w:pStyle w:val="a5"/>
        <w:shd w:val="clear" w:color="auto" w:fill="FFFFFF"/>
        <w:spacing w:before="0" w:beforeAutospacing="0" w:after="0" w:afterAutospacing="0" w:line="330" w:lineRule="atLeast"/>
        <w:jc w:val="both"/>
        <w:textAlignment w:val="baseline"/>
        <w:rPr>
          <w:color w:val="000000"/>
          <w:sz w:val="20"/>
          <w:szCs w:val="20"/>
        </w:rPr>
      </w:pPr>
      <w:r w:rsidRPr="0049387E">
        <w:rPr>
          <w:b/>
          <w:bCs/>
          <w:color w:val="000000"/>
          <w:sz w:val="20"/>
          <w:szCs w:val="20"/>
          <w:bdr w:val="none" w:sz="0" w:space="0" w:color="auto" w:frame="1"/>
        </w:rPr>
        <w:t>Рычаг</w:t>
      </w:r>
      <w:r w:rsidRPr="0049387E">
        <w:rPr>
          <w:rStyle w:val="apple-converted-space"/>
          <w:color w:val="000000"/>
          <w:sz w:val="20"/>
          <w:szCs w:val="20"/>
        </w:rPr>
        <w:t> </w:t>
      </w:r>
      <w:r w:rsidRPr="0049387E">
        <w:rPr>
          <w:color w:val="000000"/>
          <w:sz w:val="20"/>
          <w:szCs w:val="20"/>
        </w:rPr>
        <w:t>— болевой прием, выполняемый путем переги</w:t>
      </w:r>
      <w:r w:rsidRPr="0049387E">
        <w:rPr>
          <w:color w:val="000000"/>
          <w:sz w:val="20"/>
          <w:szCs w:val="20"/>
        </w:rPr>
        <w:softHyphen/>
        <w:t>бания руки или ноги в суставе.</w:t>
      </w:r>
    </w:p>
    <w:p w:rsidR="0074256F" w:rsidRPr="0049387E" w:rsidRDefault="0074256F" w:rsidP="0074256F">
      <w:pPr>
        <w:pStyle w:val="a5"/>
        <w:shd w:val="clear" w:color="auto" w:fill="FFFFFF"/>
        <w:spacing w:before="0" w:beforeAutospacing="0" w:after="0" w:afterAutospacing="0" w:line="330" w:lineRule="atLeast"/>
        <w:jc w:val="both"/>
        <w:textAlignment w:val="baseline"/>
        <w:rPr>
          <w:color w:val="000000"/>
          <w:sz w:val="20"/>
          <w:szCs w:val="20"/>
        </w:rPr>
      </w:pPr>
      <w:r w:rsidRPr="0049387E">
        <w:rPr>
          <w:b/>
          <w:bCs/>
          <w:color w:val="000000"/>
          <w:sz w:val="20"/>
          <w:szCs w:val="20"/>
          <w:bdr w:val="none" w:sz="0" w:space="0" w:color="auto" w:frame="1"/>
        </w:rPr>
        <w:t>Рычаг локтя</w:t>
      </w:r>
      <w:r w:rsidRPr="0049387E">
        <w:rPr>
          <w:rStyle w:val="apple-converted-space"/>
          <w:color w:val="000000"/>
          <w:sz w:val="20"/>
          <w:szCs w:val="20"/>
        </w:rPr>
        <w:t> </w:t>
      </w:r>
      <w:r w:rsidRPr="0049387E">
        <w:rPr>
          <w:color w:val="000000"/>
          <w:sz w:val="20"/>
          <w:szCs w:val="20"/>
        </w:rPr>
        <w:t>— болевой прием перегибанием в локте</w:t>
      </w:r>
      <w:r w:rsidRPr="0049387E">
        <w:rPr>
          <w:color w:val="000000"/>
          <w:sz w:val="20"/>
          <w:szCs w:val="20"/>
        </w:rPr>
        <w:softHyphen/>
        <w:t>вом суставе.</w:t>
      </w:r>
    </w:p>
    <w:p w:rsidR="0074256F" w:rsidRPr="0049387E" w:rsidRDefault="0074256F" w:rsidP="0074256F">
      <w:pPr>
        <w:pStyle w:val="a5"/>
        <w:shd w:val="clear" w:color="auto" w:fill="FFFFFF"/>
        <w:spacing w:before="0" w:beforeAutospacing="0" w:after="0" w:afterAutospacing="0" w:line="330" w:lineRule="atLeast"/>
        <w:jc w:val="both"/>
        <w:textAlignment w:val="baseline"/>
        <w:rPr>
          <w:color w:val="000000"/>
          <w:sz w:val="20"/>
          <w:szCs w:val="20"/>
        </w:rPr>
      </w:pPr>
      <w:r w:rsidRPr="0049387E">
        <w:rPr>
          <w:b/>
          <w:bCs/>
          <w:color w:val="000000"/>
          <w:sz w:val="20"/>
          <w:szCs w:val="20"/>
          <w:bdr w:val="none" w:sz="0" w:space="0" w:color="auto" w:frame="1"/>
        </w:rPr>
        <w:t>Узел</w:t>
      </w:r>
      <w:r w:rsidRPr="0049387E">
        <w:rPr>
          <w:rStyle w:val="apple-converted-space"/>
          <w:color w:val="000000"/>
          <w:sz w:val="20"/>
          <w:szCs w:val="20"/>
        </w:rPr>
        <w:t> </w:t>
      </w:r>
      <w:r w:rsidRPr="0049387E">
        <w:rPr>
          <w:color w:val="000000"/>
          <w:sz w:val="20"/>
          <w:szCs w:val="20"/>
        </w:rPr>
        <w:t>— болевой прием, выполняемый путем вращения согнутой руки или ноги в суставе.</w:t>
      </w:r>
    </w:p>
    <w:p w:rsidR="0074256F" w:rsidRPr="0049387E" w:rsidRDefault="0074256F" w:rsidP="0074256F">
      <w:pPr>
        <w:pStyle w:val="a5"/>
        <w:shd w:val="clear" w:color="auto" w:fill="FFFFFF"/>
        <w:spacing w:before="0" w:beforeAutospacing="0" w:after="0" w:afterAutospacing="0" w:line="330" w:lineRule="atLeast"/>
        <w:jc w:val="both"/>
        <w:textAlignment w:val="baseline"/>
        <w:rPr>
          <w:color w:val="000000"/>
          <w:sz w:val="20"/>
          <w:szCs w:val="20"/>
        </w:rPr>
      </w:pPr>
      <w:r w:rsidRPr="0049387E">
        <w:rPr>
          <w:b/>
          <w:bCs/>
          <w:color w:val="000000"/>
          <w:sz w:val="20"/>
          <w:szCs w:val="20"/>
          <w:bdr w:val="none" w:sz="0" w:space="0" w:color="auto" w:frame="1"/>
        </w:rPr>
        <w:t>Узел поперек</w:t>
      </w:r>
      <w:r w:rsidRPr="0049387E">
        <w:rPr>
          <w:rStyle w:val="apple-converted-space"/>
          <w:color w:val="000000"/>
          <w:sz w:val="20"/>
          <w:szCs w:val="20"/>
        </w:rPr>
        <w:t> </w:t>
      </w:r>
      <w:r w:rsidRPr="0049387E">
        <w:rPr>
          <w:color w:val="000000"/>
          <w:sz w:val="20"/>
          <w:szCs w:val="20"/>
        </w:rPr>
        <w:t>— узел, выполняемый борцом, лежащим поперек противника и вращающим в плечевом суставе согнутую руку противника предплечьем вверх (супи</w:t>
      </w:r>
      <w:r w:rsidRPr="0049387E">
        <w:rPr>
          <w:color w:val="000000"/>
          <w:sz w:val="20"/>
          <w:szCs w:val="20"/>
        </w:rPr>
        <w:softHyphen/>
        <w:t>нация).</w:t>
      </w:r>
    </w:p>
    <w:p w:rsidR="0074256F" w:rsidRPr="0049387E" w:rsidRDefault="0074256F" w:rsidP="0074256F">
      <w:pPr>
        <w:pStyle w:val="a5"/>
        <w:shd w:val="clear" w:color="auto" w:fill="FFFFFF"/>
        <w:spacing w:before="0" w:beforeAutospacing="0" w:after="0" w:afterAutospacing="0" w:line="330" w:lineRule="atLeast"/>
        <w:jc w:val="both"/>
        <w:textAlignment w:val="baseline"/>
        <w:rPr>
          <w:color w:val="000000"/>
          <w:sz w:val="20"/>
          <w:szCs w:val="20"/>
        </w:rPr>
      </w:pPr>
      <w:r w:rsidRPr="0049387E">
        <w:rPr>
          <w:b/>
          <w:bCs/>
          <w:color w:val="000000"/>
          <w:sz w:val="20"/>
          <w:szCs w:val="20"/>
          <w:bdr w:val="none" w:sz="0" w:space="0" w:color="auto" w:frame="1"/>
        </w:rPr>
        <w:t>Узел предплечьем вниз</w:t>
      </w:r>
      <w:r w:rsidRPr="0049387E">
        <w:rPr>
          <w:rStyle w:val="apple-converted-space"/>
          <w:color w:val="000000"/>
          <w:sz w:val="20"/>
          <w:szCs w:val="20"/>
        </w:rPr>
        <w:t> </w:t>
      </w:r>
      <w:r w:rsidRPr="0049387E">
        <w:rPr>
          <w:color w:val="000000"/>
          <w:sz w:val="20"/>
          <w:szCs w:val="20"/>
        </w:rPr>
        <w:t>— узел поперек, выполняемый за счет вращения руки предплечьем вниз (пронация).</w:t>
      </w:r>
    </w:p>
    <w:p w:rsidR="0074256F" w:rsidRPr="0049387E" w:rsidRDefault="0074256F" w:rsidP="0074256F">
      <w:pPr>
        <w:pStyle w:val="a5"/>
        <w:shd w:val="clear" w:color="auto" w:fill="FFFFFF"/>
        <w:spacing w:before="0" w:beforeAutospacing="0" w:after="0" w:afterAutospacing="0" w:line="330" w:lineRule="atLeast"/>
        <w:jc w:val="both"/>
        <w:textAlignment w:val="baseline"/>
        <w:rPr>
          <w:color w:val="000000"/>
          <w:sz w:val="20"/>
          <w:szCs w:val="20"/>
        </w:rPr>
      </w:pPr>
      <w:r w:rsidRPr="0049387E">
        <w:rPr>
          <w:b/>
          <w:bCs/>
          <w:color w:val="000000"/>
          <w:sz w:val="20"/>
          <w:szCs w:val="20"/>
          <w:bdr w:val="none" w:sz="0" w:space="0" w:color="auto" w:frame="1"/>
        </w:rPr>
        <w:t>Узел ногой</w:t>
      </w:r>
      <w:r w:rsidRPr="0049387E">
        <w:rPr>
          <w:rStyle w:val="apple-converted-space"/>
          <w:color w:val="000000"/>
          <w:sz w:val="20"/>
          <w:szCs w:val="20"/>
        </w:rPr>
        <w:t> </w:t>
      </w:r>
      <w:r w:rsidRPr="0049387E">
        <w:rPr>
          <w:color w:val="000000"/>
          <w:sz w:val="20"/>
          <w:szCs w:val="20"/>
        </w:rPr>
        <w:t>— узел в плечевом суставе, выполняемый из положения удержания сбоку, зацепом предплечья ближней руки ногой снизу.</w:t>
      </w:r>
    </w:p>
    <w:p w:rsidR="0074256F" w:rsidRPr="0049387E" w:rsidRDefault="0074256F" w:rsidP="0074256F">
      <w:pPr>
        <w:pStyle w:val="a5"/>
        <w:shd w:val="clear" w:color="auto" w:fill="FFFFFF"/>
        <w:spacing w:before="0" w:beforeAutospacing="0" w:after="0" w:afterAutospacing="0" w:line="330" w:lineRule="atLeast"/>
        <w:jc w:val="both"/>
        <w:textAlignment w:val="baseline"/>
        <w:rPr>
          <w:color w:val="000000"/>
          <w:sz w:val="20"/>
          <w:szCs w:val="20"/>
        </w:rPr>
      </w:pPr>
      <w:r w:rsidRPr="0049387E">
        <w:rPr>
          <w:b/>
          <w:bCs/>
          <w:color w:val="000000"/>
          <w:sz w:val="20"/>
          <w:szCs w:val="20"/>
          <w:bdr w:val="none" w:sz="0" w:space="0" w:color="auto" w:frame="1"/>
        </w:rPr>
        <w:t>Ущемление</w:t>
      </w:r>
      <w:r w:rsidRPr="0049387E">
        <w:rPr>
          <w:rStyle w:val="apple-converted-space"/>
          <w:color w:val="000000"/>
          <w:sz w:val="20"/>
          <w:szCs w:val="20"/>
        </w:rPr>
        <w:t> </w:t>
      </w:r>
      <w:r w:rsidRPr="0049387E">
        <w:rPr>
          <w:color w:val="000000"/>
          <w:sz w:val="20"/>
          <w:szCs w:val="20"/>
        </w:rPr>
        <w:t>— болевой, прием, выполняемый путем давления лучевой костью в области ахиллова сухожи</w:t>
      </w:r>
      <w:r w:rsidRPr="0049387E">
        <w:rPr>
          <w:color w:val="000000"/>
          <w:sz w:val="20"/>
          <w:szCs w:val="20"/>
        </w:rPr>
        <w:softHyphen/>
        <w:t>лия.</w:t>
      </w:r>
    </w:p>
    <w:p w:rsidR="0074256F" w:rsidRPr="0049387E" w:rsidRDefault="0074256F" w:rsidP="0074256F">
      <w:pPr>
        <w:pStyle w:val="a5"/>
        <w:shd w:val="clear" w:color="auto" w:fill="FFFFFF"/>
        <w:spacing w:before="0" w:beforeAutospacing="0" w:after="0" w:afterAutospacing="0" w:line="330" w:lineRule="atLeast"/>
        <w:jc w:val="both"/>
        <w:textAlignment w:val="baseline"/>
        <w:rPr>
          <w:color w:val="000000"/>
          <w:sz w:val="20"/>
          <w:szCs w:val="20"/>
        </w:rPr>
      </w:pPr>
      <w:r w:rsidRPr="0049387E">
        <w:rPr>
          <w:b/>
          <w:bCs/>
          <w:color w:val="000000"/>
          <w:sz w:val="20"/>
          <w:szCs w:val="20"/>
          <w:bdr w:val="none" w:sz="0" w:space="0" w:color="auto" w:frame="1"/>
        </w:rPr>
        <w:t>Переворачивание</w:t>
      </w:r>
      <w:r w:rsidRPr="0049387E">
        <w:rPr>
          <w:rStyle w:val="apple-converted-space"/>
          <w:color w:val="000000"/>
          <w:sz w:val="20"/>
          <w:szCs w:val="20"/>
        </w:rPr>
        <w:t> </w:t>
      </w:r>
      <w:r w:rsidRPr="0049387E">
        <w:rPr>
          <w:color w:val="000000"/>
          <w:sz w:val="20"/>
          <w:szCs w:val="20"/>
        </w:rPr>
        <w:t>— прием, имеющий целью перевер</w:t>
      </w:r>
      <w:r w:rsidRPr="0049387E">
        <w:rPr>
          <w:color w:val="000000"/>
          <w:sz w:val="20"/>
          <w:szCs w:val="20"/>
        </w:rPr>
        <w:softHyphen/>
        <w:t>нуть противника на спину из положения на животе или на четвереньках,</w:t>
      </w:r>
    </w:p>
    <w:p w:rsidR="0074256F" w:rsidRPr="0049387E" w:rsidRDefault="0074256F" w:rsidP="0074256F">
      <w:pPr>
        <w:pStyle w:val="a5"/>
        <w:shd w:val="clear" w:color="auto" w:fill="FFFFFF"/>
        <w:spacing w:before="0" w:beforeAutospacing="0" w:after="0" w:afterAutospacing="0" w:line="330" w:lineRule="atLeast"/>
        <w:jc w:val="both"/>
        <w:textAlignment w:val="baseline"/>
        <w:rPr>
          <w:color w:val="000000"/>
          <w:sz w:val="20"/>
          <w:szCs w:val="20"/>
        </w:rPr>
      </w:pPr>
      <w:r w:rsidRPr="0049387E">
        <w:rPr>
          <w:b/>
          <w:bCs/>
          <w:color w:val="000000"/>
          <w:sz w:val="20"/>
          <w:szCs w:val="20"/>
          <w:bdr w:val="none" w:sz="0" w:space="0" w:color="auto" w:frame="1"/>
        </w:rPr>
        <w:t>Захват</w:t>
      </w:r>
      <w:r w:rsidRPr="0049387E">
        <w:rPr>
          <w:rStyle w:val="apple-converted-space"/>
          <w:color w:val="000000"/>
          <w:sz w:val="20"/>
          <w:szCs w:val="20"/>
        </w:rPr>
        <w:t> </w:t>
      </w:r>
      <w:r w:rsidRPr="0049387E">
        <w:rPr>
          <w:color w:val="000000"/>
          <w:sz w:val="20"/>
          <w:szCs w:val="20"/>
        </w:rPr>
        <w:t>— действие руками (двумя или одной) с целью удержать или переместить в определенном направлении отдельные части тела противника.</w:t>
      </w:r>
    </w:p>
    <w:p w:rsidR="0074256F" w:rsidRPr="0049387E" w:rsidRDefault="0074256F" w:rsidP="0074256F">
      <w:pPr>
        <w:pStyle w:val="a5"/>
        <w:shd w:val="clear" w:color="auto" w:fill="FFFFFF"/>
        <w:spacing w:before="0" w:beforeAutospacing="0" w:after="0" w:afterAutospacing="0" w:line="330" w:lineRule="atLeast"/>
        <w:jc w:val="both"/>
        <w:textAlignment w:val="baseline"/>
        <w:rPr>
          <w:color w:val="000000"/>
          <w:sz w:val="20"/>
          <w:szCs w:val="20"/>
        </w:rPr>
      </w:pPr>
      <w:r w:rsidRPr="0049387E">
        <w:rPr>
          <w:b/>
          <w:bCs/>
          <w:color w:val="000000"/>
          <w:sz w:val="20"/>
          <w:szCs w:val="20"/>
          <w:bdr w:val="none" w:sz="0" w:space="0" w:color="auto" w:frame="1"/>
        </w:rPr>
        <w:t>Захват одноименный</w:t>
      </w:r>
      <w:r w:rsidRPr="0049387E">
        <w:rPr>
          <w:rStyle w:val="apple-converted-space"/>
          <w:color w:val="000000"/>
          <w:sz w:val="20"/>
          <w:szCs w:val="20"/>
        </w:rPr>
        <w:t> </w:t>
      </w:r>
      <w:r w:rsidRPr="0049387E">
        <w:rPr>
          <w:color w:val="000000"/>
          <w:sz w:val="20"/>
          <w:szCs w:val="20"/>
        </w:rPr>
        <w:t>— захват правой рукой правой руки или ноги противника, также захват левой рукой ле</w:t>
      </w:r>
      <w:r w:rsidRPr="0049387E">
        <w:rPr>
          <w:color w:val="000000"/>
          <w:sz w:val="20"/>
          <w:szCs w:val="20"/>
        </w:rPr>
        <w:softHyphen/>
        <w:t>вой руки или ноги противника.</w:t>
      </w:r>
    </w:p>
    <w:p w:rsidR="0074256F" w:rsidRPr="0049387E" w:rsidRDefault="0074256F" w:rsidP="0074256F">
      <w:pPr>
        <w:pStyle w:val="a5"/>
        <w:shd w:val="clear" w:color="auto" w:fill="FFFFFF"/>
        <w:spacing w:before="0" w:beforeAutospacing="0" w:after="0" w:afterAutospacing="0" w:line="330" w:lineRule="atLeast"/>
        <w:jc w:val="both"/>
        <w:textAlignment w:val="baseline"/>
        <w:rPr>
          <w:color w:val="000000"/>
          <w:sz w:val="20"/>
          <w:szCs w:val="20"/>
        </w:rPr>
      </w:pPr>
      <w:r w:rsidRPr="0049387E">
        <w:rPr>
          <w:b/>
          <w:bCs/>
          <w:color w:val="000000"/>
          <w:sz w:val="20"/>
          <w:szCs w:val="20"/>
          <w:bdr w:val="none" w:sz="0" w:space="0" w:color="auto" w:frame="1"/>
        </w:rPr>
        <w:t>Захват разноименный</w:t>
      </w:r>
      <w:r w:rsidRPr="0049387E">
        <w:rPr>
          <w:rStyle w:val="apple-converted-space"/>
          <w:color w:val="000000"/>
          <w:sz w:val="20"/>
          <w:szCs w:val="20"/>
        </w:rPr>
        <w:t> </w:t>
      </w:r>
      <w:r w:rsidRPr="0049387E">
        <w:rPr>
          <w:color w:val="000000"/>
          <w:sz w:val="20"/>
          <w:szCs w:val="20"/>
        </w:rPr>
        <w:t>— захват правой рукой левой руки или ноги противника, также захват левой рукой пра</w:t>
      </w:r>
      <w:r w:rsidRPr="0049387E">
        <w:rPr>
          <w:color w:val="000000"/>
          <w:sz w:val="20"/>
          <w:szCs w:val="20"/>
        </w:rPr>
        <w:softHyphen/>
        <w:t>вой руки или ноги противника.</w:t>
      </w:r>
    </w:p>
    <w:p w:rsidR="0074256F" w:rsidRPr="0049387E" w:rsidRDefault="0074256F" w:rsidP="0074256F">
      <w:pPr>
        <w:pStyle w:val="a5"/>
        <w:shd w:val="clear" w:color="auto" w:fill="FFFFFF"/>
        <w:spacing w:before="0" w:beforeAutospacing="0" w:after="0" w:afterAutospacing="0" w:line="330" w:lineRule="atLeast"/>
        <w:jc w:val="both"/>
        <w:textAlignment w:val="baseline"/>
        <w:rPr>
          <w:color w:val="000000"/>
          <w:sz w:val="20"/>
          <w:szCs w:val="20"/>
        </w:rPr>
      </w:pPr>
      <w:r w:rsidRPr="0049387E">
        <w:rPr>
          <w:b/>
          <w:bCs/>
          <w:color w:val="000000"/>
          <w:sz w:val="20"/>
          <w:szCs w:val="20"/>
          <w:bdr w:val="none" w:sz="0" w:space="0" w:color="auto" w:frame="1"/>
        </w:rPr>
        <w:t>Захват накрест</w:t>
      </w:r>
      <w:r w:rsidRPr="0049387E">
        <w:rPr>
          <w:rStyle w:val="apple-converted-space"/>
          <w:color w:val="000000"/>
          <w:sz w:val="20"/>
          <w:szCs w:val="20"/>
        </w:rPr>
        <w:t> </w:t>
      </w:r>
      <w:r w:rsidRPr="0049387E">
        <w:rPr>
          <w:color w:val="000000"/>
          <w:sz w:val="20"/>
          <w:szCs w:val="20"/>
        </w:rPr>
        <w:t>— борец при захвате скрещивает свои руки.</w:t>
      </w:r>
    </w:p>
    <w:p w:rsidR="0074256F" w:rsidRPr="0049387E" w:rsidRDefault="0074256F" w:rsidP="0074256F">
      <w:pPr>
        <w:pStyle w:val="a5"/>
        <w:shd w:val="clear" w:color="auto" w:fill="FFFFFF"/>
        <w:spacing w:before="0" w:beforeAutospacing="0" w:after="0" w:afterAutospacing="0" w:line="330" w:lineRule="atLeast"/>
        <w:jc w:val="both"/>
        <w:textAlignment w:val="baseline"/>
        <w:rPr>
          <w:color w:val="000000"/>
          <w:sz w:val="20"/>
          <w:szCs w:val="20"/>
        </w:rPr>
      </w:pPr>
      <w:r w:rsidRPr="0049387E">
        <w:rPr>
          <w:b/>
          <w:bCs/>
          <w:color w:val="000000"/>
          <w:sz w:val="20"/>
          <w:szCs w:val="20"/>
          <w:bdr w:val="none" w:sz="0" w:space="0" w:color="auto" w:frame="1"/>
        </w:rPr>
        <w:t>Захват скрестный</w:t>
      </w:r>
      <w:r w:rsidRPr="0049387E">
        <w:rPr>
          <w:rStyle w:val="apple-converted-space"/>
          <w:color w:val="000000"/>
          <w:sz w:val="20"/>
          <w:szCs w:val="20"/>
        </w:rPr>
        <w:t> </w:t>
      </w:r>
      <w:r w:rsidRPr="0049387E">
        <w:rPr>
          <w:color w:val="000000"/>
          <w:sz w:val="20"/>
          <w:szCs w:val="20"/>
        </w:rPr>
        <w:t>— борец при захвате скрещивает руки или ноги противника.</w:t>
      </w:r>
    </w:p>
    <w:p w:rsidR="0074256F" w:rsidRPr="0049387E" w:rsidRDefault="0074256F" w:rsidP="0074256F">
      <w:pPr>
        <w:pStyle w:val="a5"/>
        <w:shd w:val="clear" w:color="auto" w:fill="FFFFFF"/>
        <w:spacing w:before="0" w:beforeAutospacing="0" w:after="0" w:afterAutospacing="0" w:line="330" w:lineRule="atLeast"/>
        <w:jc w:val="both"/>
        <w:textAlignment w:val="baseline"/>
        <w:rPr>
          <w:color w:val="000000"/>
          <w:sz w:val="20"/>
          <w:szCs w:val="20"/>
        </w:rPr>
      </w:pPr>
      <w:r w:rsidRPr="0049387E">
        <w:rPr>
          <w:b/>
          <w:bCs/>
          <w:color w:val="000000"/>
          <w:sz w:val="20"/>
          <w:szCs w:val="20"/>
          <w:bdr w:val="none" w:sz="0" w:space="0" w:color="auto" w:frame="1"/>
        </w:rPr>
        <w:t>Захват косой</w:t>
      </w:r>
      <w:r w:rsidRPr="0049387E">
        <w:rPr>
          <w:rStyle w:val="apple-converted-space"/>
          <w:color w:val="000000"/>
          <w:sz w:val="20"/>
          <w:szCs w:val="20"/>
        </w:rPr>
        <w:t> </w:t>
      </w:r>
      <w:r w:rsidRPr="0049387E">
        <w:rPr>
          <w:color w:val="000000"/>
          <w:sz w:val="20"/>
          <w:szCs w:val="20"/>
        </w:rPr>
        <w:t>— захват, при котором борец наклады</w:t>
      </w:r>
      <w:r w:rsidRPr="0049387E">
        <w:rPr>
          <w:color w:val="000000"/>
          <w:sz w:val="20"/>
          <w:szCs w:val="20"/>
        </w:rPr>
        <w:softHyphen/>
        <w:t>вает дальнюю руку сверху на шею противника, а ближ</w:t>
      </w:r>
      <w:r w:rsidRPr="0049387E">
        <w:rPr>
          <w:color w:val="000000"/>
          <w:sz w:val="20"/>
          <w:szCs w:val="20"/>
        </w:rPr>
        <w:softHyphen/>
        <w:t>ней снизу-изнутри захватывает свою руку с дальней сто</w:t>
      </w:r>
      <w:r w:rsidRPr="0049387E">
        <w:rPr>
          <w:color w:val="000000"/>
          <w:sz w:val="20"/>
          <w:szCs w:val="20"/>
        </w:rPr>
        <w:softHyphen/>
        <w:t>роны шеи.</w:t>
      </w:r>
    </w:p>
    <w:p w:rsidR="0074256F" w:rsidRPr="0049387E" w:rsidRDefault="0074256F" w:rsidP="0074256F">
      <w:pPr>
        <w:pStyle w:val="a5"/>
        <w:shd w:val="clear" w:color="auto" w:fill="FFFFFF"/>
        <w:spacing w:before="0" w:beforeAutospacing="0" w:after="0" w:afterAutospacing="0" w:line="330" w:lineRule="atLeast"/>
        <w:jc w:val="both"/>
        <w:textAlignment w:val="baseline"/>
        <w:rPr>
          <w:color w:val="000000"/>
          <w:sz w:val="20"/>
          <w:szCs w:val="20"/>
        </w:rPr>
      </w:pPr>
      <w:r w:rsidRPr="0049387E">
        <w:rPr>
          <w:b/>
          <w:bCs/>
          <w:color w:val="000000"/>
          <w:sz w:val="20"/>
          <w:szCs w:val="20"/>
          <w:bdr w:val="none" w:sz="0" w:space="0" w:color="auto" w:frame="1"/>
        </w:rPr>
        <w:t>Захват рычагом</w:t>
      </w:r>
      <w:r w:rsidRPr="0049387E">
        <w:rPr>
          <w:rStyle w:val="apple-converted-space"/>
          <w:color w:val="000000"/>
          <w:sz w:val="20"/>
          <w:szCs w:val="20"/>
        </w:rPr>
        <w:t> </w:t>
      </w:r>
      <w:r w:rsidRPr="0049387E">
        <w:rPr>
          <w:color w:val="000000"/>
          <w:sz w:val="20"/>
          <w:szCs w:val="20"/>
        </w:rPr>
        <w:t>— захват для выполнения перевора</w:t>
      </w:r>
      <w:r w:rsidRPr="0049387E">
        <w:rPr>
          <w:color w:val="000000"/>
          <w:sz w:val="20"/>
          <w:szCs w:val="20"/>
        </w:rPr>
        <w:softHyphen/>
        <w:t>чивания, при котором борец захватывает из-под разно</w:t>
      </w:r>
      <w:r w:rsidRPr="0049387E">
        <w:rPr>
          <w:color w:val="000000"/>
          <w:sz w:val="20"/>
          <w:szCs w:val="20"/>
        </w:rPr>
        <w:softHyphen/>
        <w:t>именного плеча противника за предплечье своей руки наложенной на его шею.</w:t>
      </w:r>
    </w:p>
    <w:p w:rsidR="0074256F" w:rsidRPr="0049387E" w:rsidRDefault="0074256F" w:rsidP="0074256F">
      <w:pPr>
        <w:pStyle w:val="a5"/>
        <w:shd w:val="clear" w:color="auto" w:fill="FFFFFF"/>
        <w:spacing w:before="0" w:beforeAutospacing="0" w:after="0" w:afterAutospacing="0" w:line="330" w:lineRule="atLeast"/>
        <w:jc w:val="both"/>
        <w:textAlignment w:val="baseline"/>
        <w:rPr>
          <w:color w:val="000000"/>
          <w:sz w:val="20"/>
          <w:szCs w:val="20"/>
        </w:rPr>
      </w:pPr>
      <w:r w:rsidRPr="0049387E">
        <w:rPr>
          <w:b/>
          <w:bCs/>
          <w:color w:val="000000"/>
          <w:sz w:val="20"/>
          <w:szCs w:val="20"/>
          <w:bdr w:val="none" w:sz="0" w:space="0" w:color="auto" w:frame="1"/>
        </w:rPr>
        <w:t>Обратный захват</w:t>
      </w:r>
      <w:r w:rsidRPr="0049387E">
        <w:rPr>
          <w:rStyle w:val="apple-converted-space"/>
          <w:color w:val="000000"/>
          <w:sz w:val="20"/>
          <w:szCs w:val="20"/>
        </w:rPr>
        <w:t> </w:t>
      </w:r>
      <w:r w:rsidRPr="0049387E">
        <w:rPr>
          <w:color w:val="000000"/>
          <w:sz w:val="20"/>
          <w:szCs w:val="20"/>
        </w:rPr>
        <w:t>— захват, при котором борец разво</w:t>
      </w:r>
      <w:r w:rsidRPr="0049387E">
        <w:rPr>
          <w:color w:val="000000"/>
          <w:sz w:val="20"/>
          <w:szCs w:val="20"/>
        </w:rPr>
        <w:softHyphen/>
        <w:t>рачивает руку (руки) локтем вверх или разворачивается спиной к голове противника.</w:t>
      </w:r>
    </w:p>
    <w:p w:rsidR="0074256F" w:rsidRPr="0049387E" w:rsidRDefault="0074256F" w:rsidP="0074256F">
      <w:pPr>
        <w:pStyle w:val="a5"/>
        <w:shd w:val="clear" w:color="auto" w:fill="FFFFFF"/>
        <w:spacing w:before="0" w:beforeAutospacing="0" w:after="0" w:afterAutospacing="0" w:line="330" w:lineRule="atLeast"/>
        <w:jc w:val="both"/>
        <w:textAlignment w:val="baseline"/>
        <w:rPr>
          <w:color w:val="000000"/>
          <w:sz w:val="20"/>
          <w:szCs w:val="20"/>
        </w:rPr>
      </w:pPr>
      <w:r w:rsidRPr="0049387E">
        <w:rPr>
          <w:b/>
          <w:bCs/>
          <w:color w:val="000000"/>
          <w:sz w:val="20"/>
          <w:szCs w:val="20"/>
          <w:bdr w:val="none" w:sz="0" w:space="0" w:color="auto" w:frame="1"/>
        </w:rPr>
        <w:t>Захват снаружи</w:t>
      </w:r>
      <w:r w:rsidRPr="0049387E">
        <w:rPr>
          <w:rStyle w:val="apple-converted-space"/>
          <w:color w:val="000000"/>
          <w:sz w:val="20"/>
          <w:szCs w:val="20"/>
        </w:rPr>
        <w:t> </w:t>
      </w:r>
      <w:r w:rsidRPr="0049387E">
        <w:rPr>
          <w:color w:val="000000"/>
          <w:sz w:val="20"/>
          <w:szCs w:val="20"/>
        </w:rPr>
        <w:t>— захват, при котором с другой сто</w:t>
      </w:r>
      <w:r w:rsidRPr="0049387E">
        <w:rPr>
          <w:color w:val="000000"/>
          <w:sz w:val="20"/>
          <w:szCs w:val="20"/>
        </w:rPr>
        <w:softHyphen/>
        <w:t>роны руки нет какой-либо части тела противника.</w:t>
      </w:r>
    </w:p>
    <w:p w:rsidR="0074256F" w:rsidRPr="0049387E" w:rsidRDefault="0074256F" w:rsidP="0074256F">
      <w:pPr>
        <w:pStyle w:val="a5"/>
        <w:shd w:val="clear" w:color="auto" w:fill="FFFFFF"/>
        <w:spacing w:before="0" w:beforeAutospacing="0" w:after="0" w:afterAutospacing="0" w:line="330" w:lineRule="atLeast"/>
        <w:jc w:val="both"/>
        <w:textAlignment w:val="baseline"/>
        <w:rPr>
          <w:color w:val="000000"/>
          <w:sz w:val="20"/>
          <w:szCs w:val="20"/>
        </w:rPr>
      </w:pPr>
      <w:r w:rsidRPr="0049387E">
        <w:rPr>
          <w:b/>
          <w:bCs/>
          <w:color w:val="000000"/>
          <w:sz w:val="20"/>
          <w:szCs w:val="20"/>
          <w:bdr w:val="none" w:sz="0" w:space="0" w:color="auto" w:frame="1"/>
        </w:rPr>
        <w:t>Захват изнутри</w:t>
      </w:r>
      <w:r w:rsidRPr="0049387E">
        <w:rPr>
          <w:rStyle w:val="apple-converted-space"/>
          <w:color w:val="000000"/>
          <w:sz w:val="20"/>
          <w:szCs w:val="20"/>
        </w:rPr>
        <w:t> </w:t>
      </w:r>
      <w:r w:rsidRPr="0049387E">
        <w:rPr>
          <w:color w:val="000000"/>
          <w:sz w:val="20"/>
          <w:szCs w:val="20"/>
        </w:rPr>
        <w:t>— захват, при котором с другой стороны руки имеется какая-либо часть тела противника.</w:t>
      </w:r>
    </w:p>
    <w:p w:rsidR="0074256F" w:rsidRDefault="0074256F" w:rsidP="0074256F">
      <w:pPr>
        <w:jc w:val="both"/>
      </w:pPr>
    </w:p>
    <w:p w:rsidR="0074256F" w:rsidRDefault="0074256F" w:rsidP="0074256F">
      <w:pPr>
        <w:jc w:val="both"/>
      </w:pPr>
    </w:p>
    <w:p w:rsidR="0074256F" w:rsidRDefault="0074256F" w:rsidP="0074256F">
      <w:pPr>
        <w:jc w:val="right"/>
        <w:rPr>
          <w:b/>
          <w:iCs/>
          <w:sz w:val="28"/>
          <w:szCs w:val="28"/>
          <w:shd w:val="clear" w:color="auto" w:fill="FFFFFF"/>
        </w:rPr>
      </w:pPr>
    </w:p>
    <w:p w:rsidR="0074256F" w:rsidRDefault="0074256F" w:rsidP="0074256F">
      <w:pPr>
        <w:jc w:val="center"/>
        <w:rPr>
          <w:b/>
          <w:iCs/>
          <w:sz w:val="28"/>
          <w:szCs w:val="28"/>
          <w:shd w:val="clear" w:color="auto" w:fill="FFFFFF"/>
        </w:rPr>
      </w:pPr>
      <w:r>
        <w:rPr>
          <w:b/>
          <w:iCs/>
          <w:sz w:val="28"/>
          <w:szCs w:val="28"/>
          <w:shd w:val="clear" w:color="auto" w:fill="FFFFFF"/>
        </w:rPr>
        <w:t>Оглавление</w:t>
      </w:r>
    </w:p>
    <w:p w:rsidR="0074256F" w:rsidRPr="00B36262" w:rsidRDefault="0074256F" w:rsidP="0074256F">
      <w:pPr>
        <w:rPr>
          <w:rFonts w:eastAsia="TimesNewRomanPSMT"/>
        </w:rPr>
      </w:pPr>
      <w:r w:rsidRPr="00B36262">
        <w:rPr>
          <w:rFonts w:eastAsia="TimesNewRomanPSMT"/>
        </w:rPr>
        <w:t>1.1 Цель прохождения спортивной подготовки</w:t>
      </w:r>
      <w:r w:rsidRPr="00B36262">
        <w:rPr>
          <w:rFonts w:eastAsia="TimesNewRomanPSMT"/>
        </w:rPr>
        <w:tab/>
      </w:r>
      <w:r w:rsidRPr="00B36262">
        <w:rPr>
          <w:rFonts w:eastAsia="TimesNewRomanPSMT"/>
        </w:rPr>
        <w:tab/>
      </w:r>
      <w:r w:rsidRPr="00B36262">
        <w:rPr>
          <w:rFonts w:eastAsia="TimesNewRomanPSMT"/>
        </w:rPr>
        <w:tab/>
      </w:r>
      <w:r w:rsidRPr="00B36262">
        <w:rPr>
          <w:rFonts w:eastAsia="TimesNewRomanPSMT"/>
        </w:rPr>
        <w:tab/>
      </w:r>
      <w:r>
        <w:rPr>
          <w:rFonts w:eastAsia="TimesNewRomanPSMT"/>
        </w:rPr>
        <w:tab/>
      </w:r>
      <w:r w:rsidRPr="00B36262">
        <w:rPr>
          <w:rFonts w:eastAsia="TimesNewRomanPSMT"/>
        </w:rPr>
        <w:t>6</w:t>
      </w:r>
    </w:p>
    <w:p w:rsidR="0074256F" w:rsidRPr="00B36262" w:rsidRDefault="0074256F" w:rsidP="0074256F">
      <w:r w:rsidRPr="00B36262">
        <w:t>1.2 Основные задачи спортивной подготовки</w:t>
      </w:r>
      <w:r w:rsidRPr="00B36262">
        <w:tab/>
      </w:r>
      <w:r w:rsidRPr="00B36262">
        <w:tab/>
      </w:r>
      <w:r w:rsidRPr="00B36262">
        <w:tab/>
      </w:r>
      <w:r w:rsidRPr="00B36262">
        <w:tab/>
      </w:r>
      <w:r>
        <w:tab/>
      </w:r>
      <w:r w:rsidRPr="00B36262">
        <w:t>6</w:t>
      </w:r>
    </w:p>
    <w:p w:rsidR="0074256F" w:rsidRPr="00B36262" w:rsidRDefault="0074256F" w:rsidP="0074256F">
      <w:r w:rsidRPr="00B36262">
        <w:t>1.3 Специфика организации тренировочного процесса</w:t>
      </w:r>
      <w:r w:rsidRPr="00B36262">
        <w:tab/>
      </w:r>
      <w:r w:rsidRPr="00B36262">
        <w:tab/>
      </w:r>
      <w:r>
        <w:tab/>
      </w:r>
      <w:r>
        <w:tab/>
      </w:r>
      <w:r w:rsidRPr="00B36262">
        <w:t>6</w:t>
      </w:r>
    </w:p>
    <w:p w:rsidR="0074256F" w:rsidRPr="00B36262" w:rsidRDefault="0074256F" w:rsidP="0074256F">
      <w:r w:rsidRPr="00B36262">
        <w:t>1.4 Структура системы многолетней подготовки самбистов</w:t>
      </w:r>
      <w:r w:rsidRPr="00B36262">
        <w:tab/>
      </w:r>
      <w:r>
        <w:tab/>
      </w:r>
      <w:r>
        <w:tab/>
      </w:r>
      <w:r w:rsidRPr="00B36262">
        <w:t>8</w:t>
      </w:r>
    </w:p>
    <w:p w:rsidR="0074256F" w:rsidRPr="00B36262" w:rsidRDefault="0074256F" w:rsidP="0074256F">
      <w:pPr>
        <w:rPr>
          <w:rFonts w:eastAsia="TimesNewRomanPSMT"/>
        </w:rPr>
      </w:pPr>
      <w:r w:rsidRPr="00B36262">
        <w:rPr>
          <w:rFonts w:eastAsia="TimesNewRomanPSMT"/>
        </w:rPr>
        <w:t>1.5 Основные элементы спортивной подготовки</w:t>
      </w:r>
      <w:r w:rsidRPr="00B36262">
        <w:rPr>
          <w:rFonts w:eastAsia="TimesNewRomanPSMT"/>
        </w:rPr>
        <w:tab/>
      </w:r>
      <w:r w:rsidRPr="00B36262">
        <w:rPr>
          <w:rFonts w:eastAsia="TimesNewRomanPSMT"/>
        </w:rPr>
        <w:tab/>
      </w:r>
      <w:r w:rsidRPr="00B36262">
        <w:rPr>
          <w:rFonts w:eastAsia="TimesNewRomanPSMT"/>
        </w:rPr>
        <w:tab/>
      </w:r>
      <w:r>
        <w:rPr>
          <w:rFonts w:eastAsia="TimesNewRomanPSMT"/>
        </w:rPr>
        <w:tab/>
      </w:r>
      <w:r>
        <w:rPr>
          <w:rFonts w:eastAsia="TimesNewRomanPSMT"/>
        </w:rPr>
        <w:tab/>
      </w:r>
      <w:r w:rsidRPr="00B36262">
        <w:rPr>
          <w:rFonts w:eastAsia="TimesNewRomanPSMT"/>
        </w:rPr>
        <w:t>9</w:t>
      </w:r>
    </w:p>
    <w:p w:rsidR="0074256F" w:rsidRPr="00B36262" w:rsidRDefault="0074256F" w:rsidP="0074256F">
      <w:pPr>
        <w:autoSpaceDE w:val="0"/>
        <w:autoSpaceDN w:val="0"/>
        <w:adjustRightInd w:val="0"/>
        <w:rPr>
          <w:rFonts w:eastAsia="TimesNewRomanPSMT"/>
        </w:rPr>
      </w:pPr>
      <w:r w:rsidRPr="00B36262">
        <w:rPr>
          <w:rFonts w:eastAsia="TimesNewRomanPSMT"/>
        </w:rPr>
        <w:t>1.6 Компетенции спортсмена, формируемые в результате прохождения спортивной подготовки по Программе самбо</w:t>
      </w:r>
      <w:r w:rsidRPr="00B36262">
        <w:rPr>
          <w:rFonts w:eastAsia="TimesNewRomanPSMT"/>
        </w:rPr>
        <w:tab/>
      </w:r>
      <w:r w:rsidRPr="00B36262">
        <w:rPr>
          <w:rFonts w:eastAsia="TimesNewRomanPSMT"/>
        </w:rPr>
        <w:tab/>
      </w:r>
      <w:r w:rsidRPr="00B36262">
        <w:rPr>
          <w:rFonts w:eastAsia="TimesNewRomanPSMT"/>
        </w:rPr>
        <w:tab/>
      </w:r>
      <w:r w:rsidRPr="00B36262">
        <w:rPr>
          <w:rFonts w:eastAsia="TimesNewRomanPSMT"/>
        </w:rPr>
        <w:tab/>
      </w:r>
      <w:r>
        <w:rPr>
          <w:rFonts w:eastAsia="TimesNewRomanPSMT"/>
        </w:rPr>
        <w:tab/>
      </w:r>
      <w:r>
        <w:rPr>
          <w:rFonts w:eastAsia="TimesNewRomanPSMT"/>
        </w:rPr>
        <w:tab/>
      </w:r>
      <w:r>
        <w:rPr>
          <w:rFonts w:eastAsia="TimesNewRomanPSMT"/>
        </w:rPr>
        <w:tab/>
      </w:r>
      <w:r w:rsidRPr="00B36262">
        <w:rPr>
          <w:rFonts w:eastAsia="TimesNewRomanPSMT"/>
        </w:rPr>
        <w:t>12</w:t>
      </w:r>
    </w:p>
    <w:p w:rsidR="0074256F" w:rsidRPr="00B36262" w:rsidRDefault="0074256F" w:rsidP="0074256F">
      <w:pPr>
        <w:autoSpaceDE w:val="0"/>
        <w:autoSpaceDN w:val="0"/>
        <w:adjustRightInd w:val="0"/>
        <w:rPr>
          <w:rFonts w:eastAsia="TimesNewRomanPSMT"/>
        </w:rPr>
      </w:pPr>
      <w:r w:rsidRPr="00B36262">
        <w:rPr>
          <w:rFonts w:eastAsia="TimesNewRomanPSMT"/>
        </w:rPr>
        <w:t>2  НОРМАТИВНАЯ ЧАСТЬ.</w:t>
      </w:r>
    </w:p>
    <w:p w:rsidR="0074256F" w:rsidRDefault="0074256F" w:rsidP="0074256F">
      <w:pPr>
        <w:widowControl w:val="0"/>
        <w:autoSpaceDE w:val="0"/>
        <w:autoSpaceDN w:val="0"/>
        <w:adjustRightInd w:val="0"/>
        <w:outlineLvl w:val="0"/>
        <w:rPr>
          <w:rFonts w:eastAsia="TimesNewRomanPSMT"/>
        </w:rPr>
      </w:pPr>
      <w:r w:rsidRPr="00B36262">
        <w:rPr>
          <w:rFonts w:eastAsia="TimesNewRomanPSMT"/>
        </w:rPr>
        <w:t xml:space="preserve">2.1.Продолжительность этапов спортивной подготовки, минимальный возраст для зачисления на этапы спортивной подготовки и минимальной количество лиц, проходящих спортивную подготовку в группах на этапах спортивной подготовки </w:t>
      </w:r>
    </w:p>
    <w:p w:rsidR="0074256F" w:rsidRPr="00B36262" w:rsidRDefault="0074256F" w:rsidP="0074256F">
      <w:pPr>
        <w:widowControl w:val="0"/>
        <w:autoSpaceDE w:val="0"/>
        <w:autoSpaceDN w:val="0"/>
        <w:adjustRightInd w:val="0"/>
        <w:outlineLvl w:val="0"/>
        <w:rPr>
          <w:rFonts w:eastAsia="TimesNewRomanPSMT"/>
        </w:rPr>
      </w:pPr>
      <w:r w:rsidRPr="00B36262">
        <w:rPr>
          <w:rFonts w:eastAsia="TimesNewRomanPSMT"/>
        </w:rPr>
        <w:t>по виду спорта самбо</w:t>
      </w:r>
      <w:r w:rsidRPr="00B36262">
        <w:rPr>
          <w:rFonts w:eastAsia="TimesNewRomanPSMT"/>
        </w:rPr>
        <w:tab/>
      </w:r>
      <w:r w:rsidRPr="00B36262">
        <w:rPr>
          <w:rFonts w:eastAsia="TimesNewRomanPSMT"/>
        </w:rPr>
        <w:tab/>
      </w:r>
      <w:r w:rsidRPr="00B36262">
        <w:rPr>
          <w:rFonts w:eastAsia="TimesNewRomanPSMT"/>
        </w:rPr>
        <w:tab/>
      </w:r>
      <w:r w:rsidRPr="00B36262">
        <w:rPr>
          <w:rFonts w:eastAsia="TimesNewRomanPSMT"/>
        </w:rPr>
        <w:tab/>
      </w:r>
      <w:r>
        <w:rPr>
          <w:rFonts w:eastAsia="TimesNewRomanPSMT"/>
        </w:rPr>
        <w:tab/>
      </w:r>
      <w:r>
        <w:rPr>
          <w:rFonts w:eastAsia="TimesNewRomanPSMT"/>
        </w:rPr>
        <w:tab/>
      </w:r>
      <w:r>
        <w:rPr>
          <w:rFonts w:eastAsia="TimesNewRomanPSMT"/>
        </w:rPr>
        <w:tab/>
      </w:r>
      <w:r>
        <w:rPr>
          <w:rFonts w:eastAsia="TimesNewRomanPSMT"/>
        </w:rPr>
        <w:tab/>
      </w:r>
      <w:r w:rsidRPr="00B36262">
        <w:rPr>
          <w:rFonts w:eastAsia="TimesNewRomanPSMT"/>
        </w:rPr>
        <w:t>13</w:t>
      </w:r>
    </w:p>
    <w:p w:rsidR="0074256F" w:rsidRPr="00B36262" w:rsidRDefault="0074256F" w:rsidP="0074256F">
      <w:pPr>
        <w:widowControl w:val="0"/>
        <w:autoSpaceDE w:val="0"/>
        <w:autoSpaceDN w:val="0"/>
        <w:adjustRightInd w:val="0"/>
        <w:outlineLvl w:val="0"/>
        <w:rPr>
          <w:bCs/>
        </w:rPr>
      </w:pPr>
      <w:r w:rsidRPr="00B36262">
        <w:rPr>
          <w:bCs/>
        </w:rPr>
        <w:t>2.2 Процентное распределение общего объема спортивной подготовки по этапам и видам спортивной подготовки</w:t>
      </w:r>
      <w:r w:rsidRPr="00B36262">
        <w:rPr>
          <w:bCs/>
        </w:rPr>
        <w:tab/>
      </w:r>
      <w:r w:rsidRPr="00B36262">
        <w:rPr>
          <w:bCs/>
        </w:rPr>
        <w:tab/>
      </w:r>
      <w:r w:rsidRPr="00B36262">
        <w:rPr>
          <w:bCs/>
        </w:rPr>
        <w:tab/>
      </w:r>
      <w:r w:rsidRPr="00B36262">
        <w:rPr>
          <w:bCs/>
        </w:rPr>
        <w:tab/>
      </w:r>
      <w:r w:rsidRPr="00B36262">
        <w:rPr>
          <w:bCs/>
        </w:rPr>
        <w:tab/>
      </w:r>
      <w:r w:rsidRPr="00B36262">
        <w:rPr>
          <w:bCs/>
        </w:rPr>
        <w:tab/>
      </w:r>
      <w:r w:rsidRPr="00B36262">
        <w:rPr>
          <w:bCs/>
        </w:rPr>
        <w:tab/>
      </w:r>
      <w:r w:rsidRPr="00B36262">
        <w:rPr>
          <w:bCs/>
        </w:rPr>
        <w:tab/>
        <w:t>15</w:t>
      </w:r>
    </w:p>
    <w:p w:rsidR="0074256F" w:rsidRPr="00B36262" w:rsidRDefault="0074256F" w:rsidP="0074256F">
      <w:pPr>
        <w:widowControl w:val="0"/>
        <w:autoSpaceDE w:val="0"/>
        <w:autoSpaceDN w:val="0"/>
        <w:adjustRightInd w:val="0"/>
        <w:outlineLvl w:val="0"/>
      </w:pPr>
      <w:r w:rsidRPr="00B36262">
        <w:t>2.3 Планируемые показатели соревновательной деятельности</w:t>
      </w:r>
      <w:r w:rsidRPr="00B36262">
        <w:tab/>
      </w:r>
      <w:r w:rsidRPr="00B36262">
        <w:tab/>
      </w:r>
      <w:r w:rsidRPr="00B36262">
        <w:tab/>
        <w:t>16</w:t>
      </w:r>
    </w:p>
    <w:p w:rsidR="0074256F" w:rsidRPr="00B36262" w:rsidRDefault="0074256F" w:rsidP="0074256F">
      <w:pPr>
        <w:autoSpaceDE w:val="0"/>
        <w:autoSpaceDN w:val="0"/>
        <w:adjustRightInd w:val="0"/>
        <w:rPr>
          <w:rFonts w:eastAsia="TimesNewRomanPSMT"/>
        </w:rPr>
      </w:pPr>
      <w:r w:rsidRPr="00B36262">
        <w:rPr>
          <w:rFonts w:eastAsia="TimesNewRomanPSMT"/>
        </w:rPr>
        <w:t>2.4.Медицинские, возрастные и психофизические требования к лицам, проходящим спортивную подготовку</w:t>
      </w:r>
      <w:r w:rsidRPr="00B36262">
        <w:rPr>
          <w:rFonts w:eastAsia="TimesNewRomanPSMT"/>
        </w:rPr>
        <w:tab/>
      </w:r>
      <w:r w:rsidRPr="00B36262">
        <w:rPr>
          <w:rFonts w:eastAsia="TimesNewRomanPSMT"/>
        </w:rPr>
        <w:tab/>
      </w:r>
      <w:r w:rsidRPr="00B36262">
        <w:rPr>
          <w:rFonts w:eastAsia="TimesNewRomanPSMT"/>
        </w:rPr>
        <w:tab/>
      </w:r>
      <w:r w:rsidRPr="00B36262">
        <w:rPr>
          <w:rFonts w:eastAsia="TimesNewRomanPSMT"/>
        </w:rPr>
        <w:tab/>
      </w:r>
      <w:r w:rsidRPr="00B36262">
        <w:rPr>
          <w:rFonts w:eastAsia="TimesNewRomanPSMT"/>
        </w:rPr>
        <w:tab/>
      </w:r>
      <w:r>
        <w:rPr>
          <w:rFonts w:eastAsia="TimesNewRomanPSMT"/>
        </w:rPr>
        <w:tab/>
      </w:r>
      <w:r>
        <w:rPr>
          <w:rFonts w:eastAsia="TimesNewRomanPSMT"/>
        </w:rPr>
        <w:tab/>
      </w:r>
      <w:r>
        <w:rPr>
          <w:rFonts w:eastAsia="TimesNewRomanPSMT"/>
        </w:rPr>
        <w:tab/>
      </w:r>
      <w:r w:rsidRPr="00B36262">
        <w:rPr>
          <w:rFonts w:eastAsia="TimesNewRomanPSMT"/>
        </w:rPr>
        <w:t>16</w:t>
      </w:r>
    </w:p>
    <w:p w:rsidR="0074256F" w:rsidRPr="00B36262" w:rsidRDefault="0074256F" w:rsidP="0074256F">
      <w:pPr>
        <w:autoSpaceDE w:val="0"/>
        <w:autoSpaceDN w:val="0"/>
        <w:adjustRightInd w:val="0"/>
        <w:rPr>
          <w:rFonts w:eastAsia="TimesNewRomanPS-BoldMT"/>
        </w:rPr>
      </w:pPr>
      <w:r w:rsidRPr="00B36262">
        <w:rPr>
          <w:rFonts w:eastAsia="TimesNewRomanPS-BoldMT"/>
        </w:rPr>
        <w:t>2.5 Предельные тренировочные нагрузки</w:t>
      </w:r>
      <w:r w:rsidRPr="00B36262">
        <w:rPr>
          <w:rFonts w:eastAsia="TimesNewRomanPS-BoldMT"/>
        </w:rPr>
        <w:tab/>
      </w:r>
      <w:r w:rsidRPr="00B36262">
        <w:rPr>
          <w:rFonts w:eastAsia="TimesNewRomanPS-BoldMT"/>
        </w:rPr>
        <w:tab/>
      </w:r>
      <w:r w:rsidRPr="00B36262">
        <w:rPr>
          <w:rFonts w:eastAsia="TimesNewRomanPS-BoldMT"/>
        </w:rPr>
        <w:tab/>
      </w:r>
      <w:r w:rsidRPr="00B36262">
        <w:rPr>
          <w:rFonts w:eastAsia="TimesNewRomanPS-BoldMT"/>
        </w:rPr>
        <w:tab/>
      </w:r>
      <w:r w:rsidRPr="00B36262">
        <w:rPr>
          <w:rFonts w:eastAsia="TimesNewRomanPS-BoldMT"/>
        </w:rPr>
        <w:tab/>
      </w:r>
      <w:r>
        <w:rPr>
          <w:rFonts w:eastAsia="TimesNewRomanPS-BoldMT"/>
        </w:rPr>
        <w:tab/>
      </w:r>
      <w:r w:rsidRPr="00B36262">
        <w:rPr>
          <w:rFonts w:eastAsia="TimesNewRomanPS-BoldMT"/>
        </w:rPr>
        <w:t>18</w:t>
      </w:r>
    </w:p>
    <w:p w:rsidR="0074256F" w:rsidRPr="00B36262" w:rsidRDefault="0074256F" w:rsidP="0074256F">
      <w:pPr>
        <w:autoSpaceDE w:val="0"/>
        <w:autoSpaceDN w:val="0"/>
        <w:adjustRightInd w:val="0"/>
        <w:rPr>
          <w:rFonts w:eastAsia="TimesNewRomanPSMT"/>
        </w:rPr>
      </w:pPr>
      <w:r w:rsidRPr="00B36262">
        <w:rPr>
          <w:rFonts w:eastAsia="TimesNewRomanPSMT"/>
        </w:rPr>
        <w:t xml:space="preserve">2.6 Минимальный и предельный объем соревновательной </w:t>
      </w:r>
    </w:p>
    <w:p w:rsidR="0074256F" w:rsidRPr="00B36262" w:rsidRDefault="0074256F" w:rsidP="0074256F">
      <w:pPr>
        <w:autoSpaceDE w:val="0"/>
        <w:autoSpaceDN w:val="0"/>
        <w:adjustRightInd w:val="0"/>
        <w:rPr>
          <w:rFonts w:eastAsia="TimesNewRomanPSMT"/>
        </w:rPr>
      </w:pPr>
      <w:r w:rsidRPr="00B36262">
        <w:rPr>
          <w:rFonts w:eastAsia="TimesNewRomanPSMT"/>
        </w:rPr>
        <w:t>деятельности</w:t>
      </w:r>
      <w:r w:rsidRPr="00B36262">
        <w:rPr>
          <w:rFonts w:eastAsia="TimesNewRomanPSMT"/>
        </w:rPr>
        <w:tab/>
      </w:r>
      <w:r w:rsidRPr="00B36262">
        <w:rPr>
          <w:rFonts w:eastAsia="TimesNewRomanPSMT"/>
        </w:rPr>
        <w:tab/>
      </w:r>
      <w:r w:rsidRPr="00B36262">
        <w:rPr>
          <w:rFonts w:eastAsia="TimesNewRomanPSMT"/>
        </w:rPr>
        <w:tab/>
      </w:r>
      <w:r w:rsidRPr="00B36262">
        <w:rPr>
          <w:rFonts w:eastAsia="TimesNewRomanPSMT"/>
        </w:rPr>
        <w:tab/>
      </w:r>
      <w:r w:rsidRPr="00B36262">
        <w:rPr>
          <w:rFonts w:eastAsia="TimesNewRomanPSMT"/>
        </w:rPr>
        <w:tab/>
      </w:r>
      <w:r w:rsidRPr="00B36262">
        <w:rPr>
          <w:rFonts w:eastAsia="TimesNewRomanPSMT"/>
        </w:rPr>
        <w:tab/>
      </w:r>
      <w:r w:rsidRPr="00B36262">
        <w:rPr>
          <w:rFonts w:eastAsia="TimesNewRomanPSMT"/>
        </w:rPr>
        <w:tab/>
      </w:r>
      <w:r w:rsidRPr="00B36262">
        <w:rPr>
          <w:rFonts w:eastAsia="TimesNewRomanPSMT"/>
        </w:rPr>
        <w:tab/>
      </w:r>
      <w:r w:rsidRPr="00B36262">
        <w:rPr>
          <w:rFonts w:eastAsia="TimesNewRomanPSMT"/>
        </w:rPr>
        <w:tab/>
      </w:r>
      <w:r>
        <w:rPr>
          <w:rFonts w:eastAsia="TimesNewRomanPSMT"/>
        </w:rPr>
        <w:tab/>
      </w:r>
      <w:r w:rsidRPr="00B36262">
        <w:rPr>
          <w:rFonts w:eastAsia="TimesNewRomanPSMT"/>
        </w:rPr>
        <w:t>20</w:t>
      </w:r>
    </w:p>
    <w:p w:rsidR="0074256F" w:rsidRPr="00B36262" w:rsidRDefault="0074256F" w:rsidP="0074256F">
      <w:pPr>
        <w:rPr>
          <w:rFonts w:eastAsia="TimesNewRomanPSMT"/>
        </w:rPr>
      </w:pPr>
      <w:r w:rsidRPr="00B36262">
        <w:rPr>
          <w:rFonts w:eastAsia="TimesNewRomanPSMT"/>
        </w:rPr>
        <w:t xml:space="preserve">2.7 Требования к экипировке, спортивному инвентарю и </w:t>
      </w:r>
    </w:p>
    <w:p w:rsidR="0074256F" w:rsidRPr="00B36262" w:rsidRDefault="0074256F" w:rsidP="0074256F">
      <w:pPr>
        <w:rPr>
          <w:rFonts w:eastAsia="TimesNewRomanPSMT"/>
        </w:rPr>
      </w:pPr>
      <w:r w:rsidRPr="00B36262">
        <w:rPr>
          <w:rFonts w:eastAsia="TimesNewRomanPSMT"/>
        </w:rPr>
        <w:t>Оборудованию</w:t>
      </w:r>
      <w:r w:rsidRPr="00B36262">
        <w:rPr>
          <w:rFonts w:eastAsia="TimesNewRomanPSMT"/>
        </w:rPr>
        <w:tab/>
      </w:r>
      <w:r w:rsidRPr="00B36262">
        <w:rPr>
          <w:rFonts w:eastAsia="TimesNewRomanPSMT"/>
        </w:rPr>
        <w:tab/>
      </w:r>
      <w:r w:rsidRPr="00B36262">
        <w:rPr>
          <w:rFonts w:eastAsia="TimesNewRomanPSMT"/>
        </w:rPr>
        <w:tab/>
      </w:r>
      <w:r w:rsidRPr="00B36262">
        <w:rPr>
          <w:rFonts w:eastAsia="TimesNewRomanPSMT"/>
        </w:rPr>
        <w:tab/>
      </w:r>
      <w:r w:rsidRPr="00B36262">
        <w:rPr>
          <w:rFonts w:eastAsia="TimesNewRomanPSMT"/>
        </w:rPr>
        <w:tab/>
      </w:r>
      <w:r w:rsidRPr="00B36262">
        <w:rPr>
          <w:rFonts w:eastAsia="TimesNewRomanPSMT"/>
        </w:rPr>
        <w:tab/>
      </w:r>
      <w:r w:rsidRPr="00B36262">
        <w:rPr>
          <w:rFonts w:eastAsia="TimesNewRomanPSMT"/>
        </w:rPr>
        <w:tab/>
      </w:r>
      <w:r w:rsidRPr="00B36262">
        <w:rPr>
          <w:rFonts w:eastAsia="TimesNewRomanPSMT"/>
        </w:rPr>
        <w:tab/>
      </w:r>
      <w:r w:rsidRPr="00B36262">
        <w:rPr>
          <w:rFonts w:eastAsia="TimesNewRomanPSMT"/>
        </w:rPr>
        <w:tab/>
        <w:t>23</w:t>
      </w:r>
    </w:p>
    <w:p w:rsidR="0074256F" w:rsidRPr="00B36262" w:rsidRDefault="0074256F" w:rsidP="0074256F">
      <w:r w:rsidRPr="00B36262">
        <w:t xml:space="preserve">2.8 Требования к количественному и качественному составу групп </w:t>
      </w:r>
    </w:p>
    <w:p w:rsidR="0074256F" w:rsidRPr="00B36262" w:rsidRDefault="0074256F" w:rsidP="0074256F">
      <w:r w:rsidRPr="00B36262">
        <w:t>спортивной подготовки</w:t>
      </w:r>
      <w:r w:rsidRPr="00B36262">
        <w:tab/>
      </w:r>
      <w:r w:rsidRPr="00B36262">
        <w:tab/>
      </w:r>
      <w:r w:rsidRPr="00B36262">
        <w:tab/>
      </w:r>
      <w:r w:rsidRPr="00B36262">
        <w:tab/>
      </w:r>
      <w:r w:rsidRPr="00B36262">
        <w:tab/>
      </w:r>
      <w:r w:rsidRPr="00B36262">
        <w:tab/>
      </w:r>
      <w:r w:rsidRPr="00B36262">
        <w:tab/>
      </w:r>
      <w:r w:rsidRPr="00B36262">
        <w:tab/>
        <w:t>26</w:t>
      </w:r>
    </w:p>
    <w:p w:rsidR="0074256F" w:rsidRPr="00B36262" w:rsidRDefault="0074256F" w:rsidP="0074256F">
      <w:pPr>
        <w:rPr>
          <w:rFonts w:eastAsia="TimesNewRomanPSMT"/>
        </w:rPr>
      </w:pPr>
      <w:r w:rsidRPr="00B36262">
        <w:rPr>
          <w:rFonts w:eastAsia="TimesNewRomanPSMT"/>
        </w:rPr>
        <w:t>2.9 Объем индивидуальной спортивной подготовки</w:t>
      </w:r>
      <w:r w:rsidRPr="00B36262">
        <w:rPr>
          <w:rFonts w:eastAsia="TimesNewRomanPSMT"/>
        </w:rPr>
        <w:tab/>
      </w:r>
      <w:r w:rsidRPr="00B36262">
        <w:rPr>
          <w:rFonts w:eastAsia="TimesNewRomanPSMT"/>
        </w:rPr>
        <w:tab/>
      </w:r>
      <w:r w:rsidRPr="00B36262">
        <w:rPr>
          <w:rFonts w:eastAsia="TimesNewRomanPSMT"/>
        </w:rPr>
        <w:tab/>
      </w:r>
      <w:r>
        <w:rPr>
          <w:rFonts w:eastAsia="TimesNewRomanPSMT"/>
        </w:rPr>
        <w:tab/>
      </w:r>
      <w:r w:rsidRPr="00B36262">
        <w:rPr>
          <w:rFonts w:eastAsia="TimesNewRomanPSMT"/>
        </w:rPr>
        <w:t>26</w:t>
      </w:r>
    </w:p>
    <w:p w:rsidR="0074256F" w:rsidRPr="00B36262" w:rsidRDefault="0074256F" w:rsidP="0074256F">
      <w:pPr>
        <w:rPr>
          <w:rFonts w:eastAsia="TimesNewRomanPSMT"/>
        </w:rPr>
      </w:pPr>
      <w:r w:rsidRPr="00B36262">
        <w:rPr>
          <w:rFonts w:eastAsia="TimesNewRomanPSMT"/>
        </w:rPr>
        <w:t>3 МЕТОДИЧЕСКАЯ ЧАСТЬ.</w:t>
      </w:r>
    </w:p>
    <w:p w:rsidR="0074256F" w:rsidRPr="00B36262" w:rsidRDefault="0074256F" w:rsidP="0074256F">
      <w:pPr>
        <w:rPr>
          <w:rFonts w:eastAsia="TimesNewRomanPSMT"/>
        </w:rPr>
      </w:pPr>
      <w:r w:rsidRPr="00B36262">
        <w:rPr>
          <w:rFonts w:eastAsia="TimesNewRomanPSMT"/>
        </w:rPr>
        <w:t>3.1.Рекомендации по проведению тренировочных занятий</w:t>
      </w:r>
      <w:r w:rsidRPr="00B36262">
        <w:rPr>
          <w:rFonts w:eastAsia="TimesNewRomanPSMT"/>
        </w:rPr>
        <w:tab/>
      </w:r>
      <w:r w:rsidRPr="00B36262">
        <w:rPr>
          <w:rFonts w:eastAsia="TimesNewRomanPSMT"/>
        </w:rPr>
        <w:tab/>
      </w:r>
      <w:r>
        <w:rPr>
          <w:rFonts w:eastAsia="TimesNewRomanPSMT"/>
        </w:rPr>
        <w:tab/>
      </w:r>
      <w:r w:rsidRPr="00B36262">
        <w:rPr>
          <w:rFonts w:eastAsia="TimesNewRomanPSMT"/>
        </w:rPr>
        <w:t>27</w:t>
      </w:r>
    </w:p>
    <w:p w:rsidR="0074256F" w:rsidRPr="00B36262" w:rsidRDefault="0074256F" w:rsidP="0074256F">
      <w:pPr>
        <w:pStyle w:val="ConsPlusNormal"/>
        <w:rPr>
          <w:rFonts w:ascii="Times New Roman" w:hAnsi="Times New Roman" w:cs="Times New Roman"/>
          <w:sz w:val="24"/>
          <w:szCs w:val="24"/>
        </w:rPr>
      </w:pPr>
      <w:r w:rsidRPr="00B36262">
        <w:rPr>
          <w:rFonts w:ascii="Times New Roman" w:hAnsi="Times New Roman" w:cs="Times New Roman"/>
          <w:sz w:val="24"/>
          <w:szCs w:val="24"/>
        </w:rPr>
        <w:t>3.2 Требования к технике безопасности в условиях тренировочных занятий и соревнований</w:t>
      </w:r>
      <w:r w:rsidRPr="00B36262">
        <w:rPr>
          <w:rFonts w:ascii="Times New Roman" w:hAnsi="Times New Roman" w:cs="Times New Roman"/>
          <w:sz w:val="24"/>
          <w:szCs w:val="24"/>
        </w:rPr>
        <w:tab/>
      </w:r>
      <w:r w:rsidRPr="00B36262">
        <w:rPr>
          <w:rFonts w:ascii="Times New Roman" w:hAnsi="Times New Roman" w:cs="Times New Roman"/>
          <w:sz w:val="24"/>
          <w:szCs w:val="24"/>
        </w:rPr>
        <w:tab/>
      </w:r>
      <w:r w:rsidRPr="00B36262">
        <w:rPr>
          <w:rFonts w:ascii="Times New Roman" w:hAnsi="Times New Roman" w:cs="Times New Roman"/>
          <w:sz w:val="24"/>
          <w:szCs w:val="24"/>
        </w:rPr>
        <w:tab/>
      </w:r>
      <w:r w:rsidRPr="00B36262">
        <w:rPr>
          <w:rFonts w:ascii="Times New Roman" w:hAnsi="Times New Roman" w:cs="Times New Roman"/>
          <w:sz w:val="24"/>
          <w:szCs w:val="24"/>
        </w:rPr>
        <w:tab/>
      </w:r>
      <w:r w:rsidRPr="00B36262">
        <w:rPr>
          <w:rFonts w:ascii="Times New Roman" w:hAnsi="Times New Roman" w:cs="Times New Roman"/>
          <w:sz w:val="24"/>
          <w:szCs w:val="24"/>
        </w:rPr>
        <w:tab/>
      </w:r>
      <w:r w:rsidRPr="00B36262">
        <w:rPr>
          <w:rFonts w:ascii="Times New Roman" w:hAnsi="Times New Roman" w:cs="Times New Roman"/>
          <w:sz w:val="24"/>
          <w:szCs w:val="24"/>
        </w:rPr>
        <w:tab/>
      </w:r>
      <w:r w:rsidRPr="00B36262">
        <w:rPr>
          <w:rFonts w:ascii="Times New Roman" w:hAnsi="Times New Roman" w:cs="Times New Roman"/>
          <w:sz w:val="24"/>
          <w:szCs w:val="24"/>
        </w:rPr>
        <w:tab/>
      </w:r>
      <w:r w:rsidRPr="00B36262">
        <w:rPr>
          <w:rFonts w:ascii="Times New Roman" w:hAnsi="Times New Roman" w:cs="Times New Roman"/>
          <w:sz w:val="24"/>
          <w:szCs w:val="24"/>
        </w:rPr>
        <w:tab/>
      </w:r>
      <w:r w:rsidRPr="00B36262">
        <w:rPr>
          <w:rFonts w:ascii="Times New Roman" w:hAnsi="Times New Roman" w:cs="Times New Roman"/>
          <w:sz w:val="24"/>
          <w:szCs w:val="24"/>
        </w:rPr>
        <w:tab/>
        <w:t>28</w:t>
      </w:r>
    </w:p>
    <w:p w:rsidR="0074256F" w:rsidRPr="00B36262" w:rsidRDefault="0074256F" w:rsidP="0074256F">
      <w:pPr>
        <w:pStyle w:val="ConsPlusNormal"/>
        <w:tabs>
          <w:tab w:val="left" w:pos="993"/>
        </w:tabs>
        <w:rPr>
          <w:rFonts w:ascii="Times New Roman" w:hAnsi="Times New Roman" w:cs="Times New Roman"/>
          <w:sz w:val="24"/>
          <w:szCs w:val="24"/>
        </w:rPr>
      </w:pPr>
      <w:r w:rsidRPr="00B36262">
        <w:rPr>
          <w:rFonts w:ascii="Times New Roman" w:hAnsi="Times New Roman" w:cs="Times New Roman"/>
          <w:sz w:val="24"/>
          <w:szCs w:val="24"/>
        </w:rPr>
        <w:t>3.3 Рекомендуемые объемы тренировочных и соревновательных</w:t>
      </w:r>
    </w:p>
    <w:p w:rsidR="0074256F" w:rsidRPr="00B36262" w:rsidRDefault="0074256F" w:rsidP="0074256F">
      <w:pPr>
        <w:pStyle w:val="ConsPlusNormal"/>
        <w:tabs>
          <w:tab w:val="left" w:pos="993"/>
        </w:tabs>
        <w:rPr>
          <w:rFonts w:ascii="Times New Roman" w:hAnsi="Times New Roman" w:cs="Times New Roman"/>
          <w:sz w:val="24"/>
          <w:szCs w:val="24"/>
        </w:rPr>
      </w:pPr>
      <w:r w:rsidRPr="00B36262">
        <w:rPr>
          <w:rFonts w:ascii="Times New Roman" w:hAnsi="Times New Roman" w:cs="Times New Roman"/>
          <w:sz w:val="24"/>
          <w:szCs w:val="24"/>
        </w:rPr>
        <w:t>Нагрузок</w:t>
      </w:r>
      <w:r w:rsidRPr="00B36262">
        <w:rPr>
          <w:rFonts w:ascii="Times New Roman" w:hAnsi="Times New Roman" w:cs="Times New Roman"/>
          <w:sz w:val="24"/>
          <w:szCs w:val="24"/>
        </w:rPr>
        <w:tab/>
      </w:r>
      <w:r w:rsidRPr="00B36262">
        <w:rPr>
          <w:rFonts w:ascii="Times New Roman" w:hAnsi="Times New Roman" w:cs="Times New Roman"/>
          <w:sz w:val="24"/>
          <w:szCs w:val="24"/>
        </w:rPr>
        <w:tab/>
      </w:r>
      <w:r w:rsidRPr="00B36262">
        <w:rPr>
          <w:rFonts w:ascii="Times New Roman" w:hAnsi="Times New Roman" w:cs="Times New Roman"/>
          <w:sz w:val="24"/>
          <w:szCs w:val="24"/>
        </w:rPr>
        <w:tab/>
      </w:r>
      <w:r w:rsidRPr="00B36262">
        <w:rPr>
          <w:rFonts w:ascii="Times New Roman" w:hAnsi="Times New Roman" w:cs="Times New Roman"/>
          <w:sz w:val="24"/>
          <w:szCs w:val="24"/>
        </w:rPr>
        <w:tab/>
      </w:r>
      <w:r w:rsidRPr="00B36262">
        <w:rPr>
          <w:rFonts w:ascii="Times New Roman" w:hAnsi="Times New Roman" w:cs="Times New Roman"/>
          <w:sz w:val="24"/>
          <w:szCs w:val="24"/>
        </w:rPr>
        <w:tab/>
      </w:r>
      <w:r w:rsidRPr="00B36262">
        <w:rPr>
          <w:rFonts w:ascii="Times New Roman" w:hAnsi="Times New Roman" w:cs="Times New Roman"/>
          <w:sz w:val="24"/>
          <w:szCs w:val="24"/>
        </w:rPr>
        <w:tab/>
      </w:r>
      <w:r w:rsidRPr="00B36262">
        <w:rPr>
          <w:rFonts w:ascii="Times New Roman" w:hAnsi="Times New Roman" w:cs="Times New Roman"/>
          <w:sz w:val="24"/>
          <w:szCs w:val="24"/>
        </w:rPr>
        <w:tab/>
      </w:r>
      <w:r w:rsidRPr="00B36262">
        <w:rPr>
          <w:rFonts w:ascii="Times New Roman" w:hAnsi="Times New Roman" w:cs="Times New Roman"/>
          <w:sz w:val="24"/>
          <w:szCs w:val="24"/>
        </w:rPr>
        <w:tab/>
      </w:r>
      <w:r w:rsidRPr="00B36262">
        <w:rPr>
          <w:rFonts w:ascii="Times New Roman" w:hAnsi="Times New Roman" w:cs="Times New Roman"/>
          <w:sz w:val="24"/>
          <w:szCs w:val="24"/>
        </w:rPr>
        <w:tab/>
      </w:r>
      <w:r w:rsidRPr="00B36262">
        <w:rPr>
          <w:rFonts w:ascii="Times New Roman" w:hAnsi="Times New Roman" w:cs="Times New Roman"/>
          <w:sz w:val="24"/>
          <w:szCs w:val="24"/>
        </w:rPr>
        <w:tab/>
      </w:r>
      <w:r>
        <w:rPr>
          <w:rFonts w:ascii="Times New Roman" w:hAnsi="Times New Roman" w:cs="Times New Roman"/>
          <w:sz w:val="24"/>
          <w:szCs w:val="24"/>
        </w:rPr>
        <w:tab/>
      </w:r>
      <w:r w:rsidRPr="00B36262">
        <w:rPr>
          <w:rFonts w:ascii="Times New Roman" w:hAnsi="Times New Roman" w:cs="Times New Roman"/>
          <w:sz w:val="24"/>
          <w:szCs w:val="24"/>
        </w:rPr>
        <w:t>29</w:t>
      </w:r>
    </w:p>
    <w:p w:rsidR="0074256F" w:rsidRPr="00B36262" w:rsidRDefault="0074256F" w:rsidP="0074256F">
      <w:pPr>
        <w:autoSpaceDE w:val="0"/>
        <w:autoSpaceDN w:val="0"/>
        <w:adjustRightInd w:val="0"/>
        <w:rPr>
          <w:bCs/>
        </w:rPr>
      </w:pPr>
      <w:r w:rsidRPr="00B36262">
        <w:rPr>
          <w:bCs/>
        </w:rPr>
        <w:t>3.4 Рекомендации по планированию спортивных результатов</w:t>
      </w:r>
      <w:r w:rsidRPr="00B36262">
        <w:rPr>
          <w:bCs/>
        </w:rPr>
        <w:tab/>
      </w:r>
      <w:r>
        <w:rPr>
          <w:bCs/>
        </w:rPr>
        <w:tab/>
      </w:r>
      <w:r>
        <w:rPr>
          <w:bCs/>
        </w:rPr>
        <w:tab/>
      </w:r>
      <w:r w:rsidRPr="00B36262">
        <w:rPr>
          <w:bCs/>
        </w:rPr>
        <w:t>30</w:t>
      </w:r>
    </w:p>
    <w:p w:rsidR="0074256F" w:rsidRPr="00B36262" w:rsidRDefault="0074256F" w:rsidP="0074256F">
      <w:pPr>
        <w:rPr>
          <w:rFonts w:eastAsia="TimesNewRomanPSMT"/>
        </w:rPr>
      </w:pPr>
      <w:r w:rsidRPr="00B36262">
        <w:rPr>
          <w:rFonts w:eastAsia="TimesNewRomanPSMT"/>
        </w:rPr>
        <w:t>3.5 Требования к организации и проведению врачебно-педагогического, психологического и биохимического контроля</w:t>
      </w:r>
      <w:r w:rsidRPr="00B36262">
        <w:rPr>
          <w:rFonts w:eastAsia="TimesNewRomanPSMT"/>
        </w:rPr>
        <w:tab/>
      </w:r>
      <w:r w:rsidRPr="00B36262">
        <w:rPr>
          <w:rFonts w:eastAsia="TimesNewRomanPSMT"/>
        </w:rPr>
        <w:tab/>
      </w:r>
      <w:r w:rsidRPr="00B36262">
        <w:rPr>
          <w:rFonts w:eastAsia="TimesNewRomanPSMT"/>
        </w:rPr>
        <w:tab/>
      </w:r>
      <w:r w:rsidRPr="00B36262">
        <w:rPr>
          <w:rFonts w:eastAsia="TimesNewRomanPSMT"/>
        </w:rPr>
        <w:tab/>
      </w:r>
      <w:r>
        <w:rPr>
          <w:rFonts w:eastAsia="TimesNewRomanPSMT"/>
        </w:rPr>
        <w:tab/>
      </w:r>
      <w:r>
        <w:rPr>
          <w:rFonts w:eastAsia="TimesNewRomanPSMT"/>
        </w:rPr>
        <w:tab/>
      </w:r>
      <w:r>
        <w:rPr>
          <w:rFonts w:eastAsia="TimesNewRomanPSMT"/>
        </w:rPr>
        <w:tab/>
      </w:r>
      <w:r w:rsidRPr="00B36262">
        <w:rPr>
          <w:rFonts w:eastAsia="TimesNewRomanPSMT"/>
        </w:rPr>
        <w:t>31</w:t>
      </w:r>
    </w:p>
    <w:p w:rsidR="0074256F" w:rsidRPr="00B36262" w:rsidRDefault="0074256F" w:rsidP="0074256F">
      <w:pPr>
        <w:autoSpaceDE w:val="0"/>
        <w:autoSpaceDN w:val="0"/>
        <w:adjustRightInd w:val="0"/>
        <w:rPr>
          <w:rFonts w:eastAsia="TimesNewRomanPSMT"/>
        </w:rPr>
      </w:pPr>
      <w:r w:rsidRPr="00B36262">
        <w:rPr>
          <w:rFonts w:eastAsia="TimesNewRomanPSMT"/>
        </w:rPr>
        <w:t>3.5.1 Текущие медицинские наблюдения и периодические медицинские обследования спортсменов</w:t>
      </w:r>
      <w:r w:rsidRPr="00B36262">
        <w:rPr>
          <w:rFonts w:eastAsia="TimesNewRomanPSMT"/>
        </w:rPr>
        <w:tab/>
      </w:r>
      <w:r w:rsidRPr="00B36262">
        <w:rPr>
          <w:rFonts w:eastAsia="TimesNewRomanPSMT"/>
        </w:rPr>
        <w:tab/>
      </w:r>
      <w:r w:rsidRPr="00B36262">
        <w:rPr>
          <w:rFonts w:eastAsia="TimesNewRomanPSMT"/>
        </w:rPr>
        <w:tab/>
      </w:r>
      <w:r w:rsidRPr="00B36262">
        <w:rPr>
          <w:rFonts w:eastAsia="TimesNewRomanPSMT"/>
        </w:rPr>
        <w:tab/>
      </w:r>
      <w:r w:rsidRPr="00B36262">
        <w:rPr>
          <w:rFonts w:eastAsia="TimesNewRomanPSMT"/>
        </w:rPr>
        <w:tab/>
      </w:r>
      <w:r w:rsidRPr="00B36262">
        <w:rPr>
          <w:rFonts w:eastAsia="TimesNewRomanPSMT"/>
        </w:rPr>
        <w:tab/>
      </w:r>
      <w:r w:rsidRPr="00B36262">
        <w:rPr>
          <w:rFonts w:eastAsia="TimesNewRomanPSMT"/>
        </w:rPr>
        <w:tab/>
      </w:r>
      <w:r>
        <w:rPr>
          <w:rFonts w:eastAsia="TimesNewRomanPSMT"/>
        </w:rPr>
        <w:tab/>
      </w:r>
      <w:r>
        <w:rPr>
          <w:rFonts w:eastAsia="TimesNewRomanPSMT"/>
        </w:rPr>
        <w:tab/>
      </w:r>
      <w:r>
        <w:rPr>
          <w:rFonts w:eastAsia="TimesNewRomanPSMT"/>
        </w:rPr>
        <w:tab/>
      </w:r>
      <w:r w:rsidRPr="00B36262">
        <w:rPr>
          <w:rFonts w:eastAsia="TimesNewRomanPSMT"/>
        </w:rPr>
        <w:t>31</w:t>
      </w:r>
    </w:p>
    <w:p w:rsidR="0074256F" w:rsidRPr="00B36262" w:rsidRDefault="0074256F" w:rsidP="0074256F">
      <w:pPr>
        <w:autoSpaceDE w:val="0"/>
        <w:autoSpaceDN w:val="0"/>
        <w:adjustRightInd w:val="0"/>
        <w:rPr>
          <w:bCs/>
        </w:rPr>
      </w:pPr>
      <w:r w:rsidRPr="00B36262">
        <w:rPr>
          <w:bCs/>
        </w:rPr>
        <w:t xml:space="preserve">3.6 Программный материал по каждому этапу спортивной </w:t>
      </w:r>
      <w:r>
        <w:rPr>
          <w:bCs/>
        </w:rPr>
        <w:t>п</w:t>
      </w:r>
      <w:r w:rsidRPr="00B36262">
        <w:rPr>
          <w:bCs/>
        </w:rPr>
        <w:t>одготовки</w:t>
      </w:r>
      <w:r>
        <w:rPr>
          <w:bCs/>
        </w:rPr>
        <w:t xml:space="preserve"> </w:t>
      </w:r>
      <w:r w:rsidRPr="00B36262">
        <w:rPr>
          <w:bCs/>
        </w:rPr>
        <w:tab/>
        <w:t>32</w:t>
      </w:r>
    </w:p>
    <w:p w:rsidR="0074256F" w:rsidRPr="00B36262" w:rsidRDefault="0074256F" w:rsidP="0074256F">
      <w:pPr>
        <w:autoSpaceDE w:val="0"/>
        <w:autoSpaceDN w:val="0"/>
        <w:adjustRightInd w:val="0"/>
        <w:rPr>
          <w:bCs/>
        </w:rPr>
      </w:pPr>
      <w:r w:rsidRPr="00B36262">
        <w:rPr>
          <w:bCs/>
        </w:rPr>
        <w:t>3.7 Система психологического сопровождения тренировочного процесса.</w:t>
      </w:r>
    </w:p>
    <w:p w:rsidR="0074256F" w:rsidRPr="00B36262" w:rsidRDefault="0074256F" w:rsidP="0074256F">
      <w:pPr>
        <w:autoSpaceDE w:val="0"/>
        <w:autoSpaceDN w:val="0"/>
        <w:adjustRightInd w:val="0"/>
        <w:rPr>
          <w:bCs/>
        </w:rPr>
      </w:pPr>
      <w:r w:rsidRPr="00B36262">
        <w:rPr>
          <w:bCs/>
        </w:rPr>
        <w:t>3.7.1 Психорегуляция-регуляция психических состояний55</w:t>
      </w:r>
    </w:p>
    <w:p w:rsidR="0074256F" w:rsidRPr="00B36262" w:rsidRDefault="0074256F" w:rsidP="0074256F">
      <w:pPr>
        <w:rPr>
          <w:rStyle w:val="aa"/>
          <w:b w:val="0"/>
        </w:rPr>
      </w:pPr>
      <w:r w:rsidRPr="00B36262">
        <w:rPr>
          <w:rStyle w:val="aa"/>
          <w:b w:val="0"/>
        </w:rPr>
        <w:t>3.7.2 Релаксация</w:t>
      </w:r>
      <w:r w:rsidRPr="00B36262">
        <w:rPr>
          <w:rStyle w:val="aa"/>
          <w:b w:val="0"/>
        </w:rPr>
        <w:tab/>
      </w:r>
      <w:r w:rsidRPr="00B36262">
        <w:rPr>
          <w:rStyle w:val="aa"/>
          <w:b w:val="0"/>
        </w:rPr>
        <w:tab/>
      </w:r>
      <w:r w:rsidRPr="00B36262">
        <w:rPr>
          <w:rStyle w:val="aa"/>
          <w:b w:val="0"/>
        </w:rPr>
        <w:tab/>
      </w:r>
      <w:r w:rsidRPr="00B36262">
        <w:rPr>
          <w:rStyle w:val="aa"/>
          <w:b w:val="0"/>
        </w:rPr>
        <w:tab/>
      </w:r>
      <w:r w:rsidRPr="00B36262">
        <w:rPr>
          <w:rStyle w:val="aa"/>
          <w:b w:val="0"/>
        </w:rPr>
        <w:tab/>
      </w:r>
      <w:r w:rsidRPr="00B36262">
        <w:rPr>
          <w:rStyle w:val="aa"/>
          <w:b w:val="0"/>
        </w:rPr>
        <w:tab/>
      </w:r>
      <w:r w:rsidRPr="00B36262">
        <w:rPr>
          <w:rStyle w:val="aa"/>
          <w:b w:val="0"/>
        </w:rPr>
        <w:tab/>
      </w:r>
      <w:r w:rsidRPr="00B36262">
        <w:rPr>
          <w:rStyle w:val="aa"/>
          <w:b w:val="0"/>
        </w:rPr>
        <w:tab/>
      </w:r>
      <w:r w:rsidRPr="00B36262">
        <w:rPr>
          <w:rStyle w:val="aa"/>
          <w:b w:val="0"/>
        </w:rPr>
        <w:tab/>
        <w:t>57</w:t>
      </w:r>
    </w:p>
    <w:p w:rsidR="0074256F" w:rsidRPr="00B36262" w:rsidRDefault="0074256F" w:rsidP="0074256F">
      <w:r w:rsidRPr="00B36262">
        <w:t>3.7.3 Другие методики</w:t>
      </w:r>
      <w:r w:rsidRPr="00B36262">
        <w:tab/>
      </w:r>
      <w:r w:rsidRPr="00B36262">
        <w:tab/>
      </w:r>
      <w:r w:rsidRPr="00B36262">
        <w:tab/>
      </w:r>
      <w:r w:rsidRPr="00B36262">
        <w:tab/>
      </w:r>
      <w:r w:rsidRPr="00B36262">
        <w:tab/>
      </w:r>
      <w:r w:rsidRPr="00B36262">
        <w:tab/>
      </w:r>
      <w:r w:rsidRPr="00B36262">
        <w:tab/>
      </w:r>
      <w:r w:rsidRPr="00B36262">
        <w:tab/>
        <w:t>58</w:t>
      </w:r>
    </w:p>
    <w:p w:rsidR="0074256F" w:rsidRPr="00B36262" w:rsidRDefault="0074256F" w:rsidP="0074256F">
      <w:pPr>
        <w:autoSpaceDE w:val="0"/>
        <w:autoSpaceDN w:val="0"/>
        <w:adjustRightInd w:val="0"/>
        <w:rPr>
          <w:bCs/>
        </w:rPr>
      </w:pPr>
      <w:r w:rsidRPr="00B36262">
        <w:rPr>
          <w:bCs/>
        </w:rPr>
        <w:t>3.8 Применение восстановительных средств</w:t>
      </w:r>
      <w:r w:rsidRPr="00B36262">
        <w:rPr>
          <w:bCs/>
        </w:rPr>
        <w:tab/>
      </w:r>
      <w:r w:rsidRPr="00B36262">
        <w:rPr>
          <w:bCs/>
        </w:rPr>
        <w:tab/>
      </w:r>
      <w:r w:rsidRPr="00B36262">
        <w:rPr>
          <w:bCs/>
        </w:rPr>
        <w:tab/>
      </w:r>
      <w:r w:rsidRPr="00B36262">
        <w:rPr>
          <w:bCs/>
        </w:rPr>
        <w:tab/>
      </w:r>
      <w:r>
        <w:rPr>
          <w:bCs/>
        </w:rPr>
        <w:tab/>
      </w:r>
      <w:r w:rsidRPr="00B36262">
        <w:rPr>
          <w:bCs/>
        </w:rPr>
        <w:t xml:space="preserve">58 </w:t>
      </w:r>
    </w:p>
    <w:p w:rsidR="0074256F" w:rsidRPr="00B36262" w:rsidRDefault="0074256F" w:rsidP="0074256F">
      <w:pPr>
        <w:autoSpaceDE w:val="0"/>
        <w:autoSpaceDN w:val="0"/>
        <w:adjustRightInd w:val="0"/>
        <w:rPr>
          <w:bCs/>
        </w:rPr>
      </w:pPr>
      <w:r w:rsidRPr="00B36262">
        <w:rPr>
          <w:bCs/>
        </w:rPr>
        <w:t>3.9 Планы антидопинговых мероприятий</w:t>
      </w:r>
      <w:r w:rsidRPr="00B36262">
        <w:rPr>
          <w:bCs/>
        </w:rPr>
        <w:tab/>
      </w:r>
      <w:r w:rsidRPr="00B36262">
        <w:rPr>
          <w:bCs/>
        </w:rPr>
        <w:tab/>
      </w:r>
      <w:r w:rsidRPr="00B36262">
        <w:rPr>
          <w:bCs/>
        </w:rPr>
        <w:tab/>
      </w:r>
      <w:r w:rsidRPr="00B36262">
        <w:rPr>
          <w:bCs/>
        </w:rPr>
        <w:tab/>
      </w:r>
      <w:r w:rsidRPr="00B36262">
        <w:rPr>
          <w:bCs/>
        </w:rPr>
        <w:tab/>
      </w:r>
      <w:r>
        <w:rPr>
          <w:bCs/>
        </w:rPr>
        <w:tab/>
      </w:r>
      <w:r w:rsidRPr="00B36262">
        <w:rPr>
          <w:bCs/>
        </w:rPr>
        <w:t>63</w:t>
      </w:r>
    </w:p>
    <w:p w:rsidR="0074256F" w:rsidRPr="00B36262" w:rsidRDefault="0074256F" w:rsidP="0074256F">
      <w:pPr>
        <w:autoSpaceDE w:val="0"/>
        <w:autoSpaceDN w:val="0"/>
        <w:adjustRightInd w:val="0"/>
        <w:rPr>
          <w:bCs/>
        </w:rPr>
      </w:pPr>
      <w:r w:rsidRPr="00B36262">
        <w:rPr>
          <w:bCs/>
        </w:rPr>
        <w:t>3.10 Планы инструкторской и судейской практики</w:t>
      </w:r>
      <w:r w:rsidRPr="00B36262">
        <w:rPr>
          <w:bCs/>
        </w:rPr>
        <w:tab/>
      </w:r>
      <w:r w:rsidRPr="00B36262">
        <w:rPr>
          <w:bCs/>
        </w:rPr>
        <w:tab/>
      </w:r>
      <w:r w:rsidRPr="00B36262">
        <w:rPr>
          <w:bCs/>
        </w:rPr>
        <w:tab/>
      </w:r>
      <w:r>
        <w:rPr>
          <w:bCs/>
        </w:rPr>
        <w:tab/>
      </w:r>
      <w:r w:rsidRPr="00B36262">
        <w:rPr>
          <w:bCs/>
        </w:rPr>
        <w:t>65</w:t>
      </w:r>
    </w:p>
    <w:p w:rsidR="0074256F" w:rsidRPr="00B36262" w:rsidRDefault="0074256F" w:rsidP="0074256F">
      <w:pPr>
        <w:autoSpaceDE w:val="0"/>
        <w:autoSpaceDN w:val="0"/>
        <w:adjustRightInd w:val="0"/>
        <w:rPr>
          <w:bCs/>
        </w:rPr>
      </w:pPr>
      <w:r w:rsidRPr="00B36262">
        <w:rPr>
          <w:bCs/>
          <w:lang w:val="en-US"/>
        </w:rPr>
        <w:t>IV</w:t>
      </w:r>
      <w:r w:rsidRPr="00B36262">
        <w:rPr>
          <w:bCs/>
        </w:rPr>
        <w:t>.СИСТЕМА КОНТРОЛЯ И ЗАЧЕТНЫЕ ТРЕБОВАНИЯ</w:t>
      </w:r>
    </w:p>
    <w:p w:rsidR="0074256F" w:rsidRPr="00B36262" w:rsidRDefault="0074256F" w:rsidP="0074256F">
      <w:pPr>
        <w:autoSpaceDE w:val="0"/>
        <w:autoSpaceDN w:val="0"/>
        <w:adjustRightInd w:val="0"/>
        <w:rPr>
          <w:bCs/>
        </w:rPr>
      </w:pPr>
      <w:r w:rsidRPr="00B36262">
        <w:rPr>
          <w:bCs/>
        </w:rPr>
        <w:t>4.1.Критерии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в виде спорта</w:t>
      </w:r>
      <w:r w:rsidRPr="00B36262">
        <w:rPr>
          <w:bCs/>
        </w:rPr>
        <w:tab/>
      </w:r>
      <w:r w:rsidRPr="00B36262">
        <w:rPr>
          <w:bCs/>
        </w:rPr>
        <w:tab/>
      </w:r>
      <w:r w:rsidRPr="00B36262">
        <w:rPr>
          <w:bCs/>
        </w:rPr>
        <w:tab/>
      </w:r>
      <w:r w:rsidRPr="00B36262">
        <w:rPr>
          <w:bCs/>
        </w:rPr>
        <w:tab/>
      </w:r>
      <w:r w:rsidRPr="00B36262">
        <w:rPr>
          <w:bCs/>
        </w:rPr>
        <w:tab/>
      </w:r>
      <w:r>
        <w:rPr>
          <w:bCs/>
        </w:rPr>
        <w:tab/>
      </w:r>
      <w:r w:rsidRPr="00B36262">
        <w:rPr>
          <w:bCs/>
        </w:rPr>
        <w:t>67</w:t>
      </w:r>
    </w:p>
    <w:p w:rsidR="0074256F" w:rsidRPr="00B36262" w:rsidRDefault="0074256F" w:rsidP="0074256F">
      <w:pPr>
        <w:rPr>
          <w:bCs/>
        </w:rPr>
      </w:pPr>
      <w:r w:rsidRPr="00B36262">
        <w:rPr>
          <w:bCs/>
        </w:rPr>
        <w:t>4.2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r w:rsidRPr="00B36262">
        <w:rPr>
          <w:bCs/>
        </w:rPr>
        <w:tab/>
      </w:r>
      <w:r w:rsidRPr="00B36262">
        <w:rPr>
          <w:bCs/>
        </w:rPr>
        <w:tab/>
        <w:t>69</w:t>
      </w:r>
    </w:p>
    <w:p w:rsidR="0074256F" w:rsidRPr="00B36262" w:rsidRDefault="0074256F" w:rsidP="0074256F">
      <w:pPr>
        <w:rPr>
          <w:bCs/>
        </w:rPr>
      </w:pPr>
      <w:r w:rsidRPr="00B36262">
        <w:rPr>
          <w:bCs/>
        </w:rPr>
        <w:t>4.3 Виды контроля спортивной подготовки</w:t>
      </w:r>
      <w:r w:rsidRPr="00B36262">
        <w:rPr>
          <w:bCs/>
        </w:rPr>
        <w:tab/>
      </w:r>
      <w:r w:rsidRPr="00B36262">
        <w:rPr>
          <w:bCs/>
        </w:rPr>
        <w:tab/>
      </w:r>
      <w:r w:rsidRPr="00B36262">
        <w:rPr>
          <w:bCs/>
        </w:rPr>
        <w:tab/>
      </w:r>
      <w:r w:rsidRPr="00B36262">
        <w:rPr>
          <w:bCs/>
        </w:rPr>
        <w:tab/>
      </w:r>
      <w:r>
        <w:rPr>
          <w:bCs/>
        </w:rPr>
        <w:tab/>
      </w:r>
      <w:r w:rsidRPr="00B36262">
        <w:rPr>
          <w:bCs/>
        </w:rPr>
        <w:t>70</w:t>
      </w:r>
    </w:p>
    <w:p w:rsidR="0074256F" w:rsidRPr="00B36262" w:rsidRDefault="0074256F" w:rsidP="0074256F">
      <w:pPr>
        <w:rPr>
          <w:bCs/>
        </w:rPr>
      </w:pPr>
      <w:r w:rsidRPr="00B36262">
        <w:rPr>
          <w:bCs/>
        </w:rPr>
        <w:t>4.4 Комплекс контрольных испытаний по общей физической и специальной физической подготовке для зачисления в группы на этапах спортивной подготовки</w:t>
      </w:r>
      <w:r>
        <w:rPr>
          <w:bCs/>
        </w:rPr>
        <w:tab/>
      </w:r>
      <w:r w:rsidRPr="00B36262">
        <w:rPr>
          <w:bCs/>
        </w:rPr>
        <w:t>71</w:t>
      </w:r>
      <w:r w:rsidRPr="00B36262">
        <w:rPr>
          <w:bCs/>
        </w:rPr>
        <w:tab/>
      </w:r>
      <w:r w:rsidRPr="00B36262">
        <w:rPr>
          <w:bCs/>
        </w:rPr>
        <w:tab/>
      </w:r>
    </w:p>
    <w:p w:rsidR="0074256F" w:rsidRPr="00B36262" w:rsidRDefault="0074256F" w:rsidP="0074256F">
      <w:r w:rsidRPr="00B36262">
        <w:t>4.5 Методические указания по организации аттестации лиц, проходящих спортивную подготовку</w:t>
      </w:r>
      <w:r w:rsidRPr="00B36262">
        <w:tab/>
      </w:r>
      <w:r w:rsidRPr="00B36262">
        <w:tab/>
      </w:r>
      <w:r w:rsidRPr="00B36262">
        <w:tab/>
      </w:r>
      <w:r w:rsidRPr="00B36262">
        <w:tab/>
      </w:r>
      <w:r w:rsidRPr="00B36262">
        <w:tab/>
      </w:r>
      <w:r w:rsidRPr="00B36262">
        <w:tab/>
      </w:r>
      <w:r w:rsidRPr="00B36262">
        <w:tab/>
      </w:r>
      <w:r>
        <w:tab/>
      </w:r>
      <w:r>
        <w:tab/>
      </w:r>
      <w:r>
        <w:tab/>
      </w:r>
      <w:r w:rsidRPr="00B36262">
        <w:t>76</w:t>
      </w:r>
    </w:p>
    <w:p w:rsidR="0074256F" w:rsidRPr="00B36262" w:rsidRDefault="0074256F" w:rsidP="0074256F">
      <w:pPr>
        <w:rPr>
          <w:bCs/>
        </w:rPr>
      </w:pPr>
      <w:r w:rsidRPr="00B36262">
        <w:rPr>
          <w:bCs/>
        </w:rPr>
        <w:t>4.6 Методические указания по организации медико-биологического сопровождения тренировочного процесса</w:t>
      </w:r>
      <w:r w:rsidRPr="00B36262">
        <w:rPr>
          <w:bCs/>
        </w:rPr>
        <w:tab/>
      </w:r>
      <w:r w:rsidRPr="00B36262">
        <w:rPr>
          <w:bCs/>
        </w:rPr>
        <w:tab/>
      </w:r>
      <w:r w:rsidRPr="00B36262">
        <w:rPr>
          <w:bCs/>
        </w:rPr>
        <w:tab/>
      </w:r>
      <w:r w:rsidRPr="00B36262">
        <w:rPr>
          <w:bCs/>
        </w:rPr>
        <w:tab/>
      </w:r>
      <w:r>
        <w:rPr>
          <w:bCs/>
        </w:rPr>
        <w:tab/>
      </w:r>
      <w:r>
        <w:rPr>
          <w:bCs/>
        </w:rPr>
        <w:tab/>
      </w:r>
      <w:r>
        <w:rPr>
          <w:bCs/>
        </w:rPr>
        <w:tab/>
      </w:r>
      <w:r>
        <w:rPr>
          <w:bCs/>
        </w:rPr>
        <w:tab/>
      </w:r>
      <w:r w:rsidRPr="00B36262">
        <w:rPr>
          <w:bCs/>
        </w:rPr>
        <w:t>77</w:t>
      </w:r>
    </w:p>
    <w:p w:rsidR="0074256F" w:rsidRPr="00B36262" w:rsidRDefault="0074256F" w:rsidP="0074256F">
      <w:pPr>
        <w:rPr>
          <w:iCs/>
          <w:shd w:val="clear" w:color="auto" w:fill="FFFFFF"/>
        </w:rPr>
      </w:pPr>
      <w:r w:rsidRPr="00B36262">
        <w:rPr>
          <w:iCs/>
          <w:shd w:val="clear" w:color="auto" w:fill="FFFFFF"/>
        </w:rPr>
        <w:t xml:space="preserve">5 План физкультурных и спортивных мероприятий </w:t>
      </w:r>
      <w:r w:rsidRPr="00B36262">
        <w:rPr>
          <w:iCs/>
          <w:shd w:val="clear" w:color="auto" w:fill="FFFFFF"/>
        </w:rPr>
        <w:tab/>
      </w:r>
      <w:r w:rsidRPr="00B36262">
        <w:rPr>
          <w:iCs/>
          <w:shd w:val="clear" w:color="auto" w:fill="FFFFFF"/>
        </w:rPr>
        <w:tab/>
      </w:r>
      <w:r w:rsidRPr="00B36262">
        <w:rPr>
          <w:iCs/>
          <w:shd w:val="clear" w:color="auto" w:fill="FFFFFF"/>
        </w:rPr>
        <w:tab/>
      </w:r>
      <w:r>
        <w:rPr>
          <w:iCs/>
          <w:shd w:val="clear" w:color="auto" w:fill="FFFFFF"/>
        </w:rPr>
        <w:tab/>
      </w:r>
      <w:r w:rsidRPr="00B36262">
        <w:rPr>
          <w:iCs/>
          <w:shd w:val="clear" w:color="auto" w:fill="FFFFFF"/>
        </w:rPr>
        <w:t>78</w:t>
      </w:r>
    </w:p>
    <w:p w:rsidR="0074256F" w:rsidRPr="00B36262" w:rsidRDefault="0074256F" w:rsidP="0074256F">
      <w:pPr>
        <w:autoSpaceDE w:val="0"/>
        <w:autoSpaceDN w:val="0"/>
        <w:adjustRightInd w:val="0"/>
        <w:rPr>
          <w:bCs/>
        </w:rPr>
      </w:pPr>
      <w:r w:rsidRPr="00B36262">
        <w:rPr>
          <w:bCs/>
        </w:rPr>
        <w:t xml:space="preserve">Приложения </w:t>
      </w:r>
      <w:r w:rsidRPr="00B36262">
        <w:rPr>
          <w:bCs/>
        </w:rPr>
        <w:tab/>
      </w:r>
      <w:r w:rsidRPr="00B36262">
        <w:rPr>
          <w:bCs/>
        </w:rPr>
        <w:tab/>
      </w:r>
      <w:r w:rsidRPr="00B36262">
        <w:rPr>
          <w:bCs/>
        </w:rPr>
        <w:tab/>
      </w:r>
      <w:r w:rsidRPr="00B36262">
        <w:rPr>
          <w:bCs/>
        </w:rPr>
        <w:tab/>
      </w:r>
      <w:r w:rsidRPr="00B36262">
        <w:rPr>
          <w:bCs/>
        </w:rPr>
        <w:tab/>
      </w:r>
      <w:r w:rsidRPr="00B36262">
        <w:rPr>
          <w:bCs/>
        </w:rPr>
        <w:tab/>
      </w:r>
      <w:r w:rsidRPr="00B36262">
        <w:rPr>
          <w:bCs/>
        </w:rPr>
        <w:tab/>
      </w:r>
      <w:r w:rsidRPr="00B36262">
        <w:rPr>
          <w:bCs/>
        </w:rPr>
        <w:tab/>
      </w:r>
      <w:r w:rsidRPr="00B36262">
        <w:rPr>
          <w:bCs/>
        </w:rPr>
        <w:tab/>
      </w:r>
      <w:r>
        <w:rPr>
          <w:bCs/>
        </w:rPr>
        <w:tab/>
      </w:r>
      <w:r w:rsidRPr="00B36262">
        <w:rPr>
          <w:bCs/>
        </w:rPr>
        <w:t>80</w:t>
      </w:r>
    </w:p>
    <w:p w:rsidR="0074256F" w:rsidRPr="00B36262" w:rsidRDefault="0074256F" w:rsidP="0074256F">
      <w:pPr>
        <w:autoSpaceDE w:val="0"/>
        <w:autoSpaceDN w:val="0"/>
        <w:adjustRightInd w:val="0"/>
        <w:rPr>
          <w:bCs/>
        </w:rPr>
      </w:pPr>
      <w:r w:rsidRPr="00B36262">
        <w:rPr>
          <w:bCs/>
        </w:rPr>
        <w:t xml:space="preserve">Оглавление </w:t>
      </w:r>
      <w:r w:rsidRPr="00B36262">
        <w:rPr>
          <w:bCs/>
        </w:rPr>
        <w:tab/>
      </w:r>
      <w:r w:rsidRPr="00B36262">
        <w:rPr>
          <w:bCs/>
        </w:rPr>
        <w:tab/>
      </w:r>
      <w:r w:rsidRPr="00B36262">
        <w:rPr>
          <w:bCs/>
        </w:rPr>
        <w:tab/>
      </w:r>
      <w:r w:rsidRPr="00B36262">
        <w:rPr>
          <w:bCs/>
        </w:rPr>
        <w:tab/>
      </w:r>
      <w:r w:rsidRPr="00B36262">
        <w:rPr>
          <w:bCs/>
        </w:rPr>
        <w:tab/>
      </w:r>
      <w:r w:rsidRPr="00B36262">
        <w:rPr>
          <w:bCs/>
        </w:rPr>
        <w:tab/>
      </w:r>
      <w:r w:rsidRPr="00B36262">
        <w:rPr>
          <w:bCs/>
        </w:rPr>
        <w:tab/>
      </w:r>
      <w:r w:rsidRPr="00B36262">
        <w:rPr>
          <w:bCs/>
        </w:rPr>
        <w:tab/>
      </w:r>
      <w:r w:rsidRPr="00B36262">
        <w:rPr>
          <w:bCs/>
        </w:rPr>
        <w:tab/>
      </w:r>
      <w:r>
        <w:rPr>
          <w:bCs/>
        </w:rPr>
        <w:tab/>
      </w:r>
      <w:r w:rsidRPr="00B36262">
        <w:rPr>
          <w:bCs/>
        </w:rPr>
        <w:t>83</w:t>
      </w:r>
    </w:p>
    <w:p w:rsidR="0074256F" w:rsidRPr="00F97DDF" w:rsidRDefault="0074256F" w:rsidP="0074256F">
      <w:pPr>
        <w:rPr>
          <w:iCs/>
          <w:sz w:val="20"/>
          <w:szCs w:val="20"/>
          <w:shd w:val="clear" w:color="auto" w:fill="FFFFFF"/>
        </w:rPr>
      </w:pPr>
    </w:p>
    <w:p w:rsidR="00002C61" w:rsidRDefault="00002C61"/>
    <w:sectPr w:rsidR="00002C61" w:rsidSect="00E7185E">
      <w:footerReference w:type="even" r:id="rId18"/>
      <w:footerReference w:type="default" r:id="rId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85A" w:rsidRDefault="0012285A" w:rsidP="00E7185E">
      <w:r>
        <w:separator/>
      </w:r>
    </w:p>
  </w:endnote>
  <w:endnote w:type="continuationSeparator" w:id="1">
    <w:p w:rsidR="0012285A" w:rsidRDefault="0012285A" w:rsidP="00E7185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0" w:usb1="08070000" w:usb2="00000010" w:usb3="00000000" w:csb0="00020004"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Wingdings 3">
    <w:panose1 w:val="050401020108070707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782" w:rsidRDefault="00186929" w:rsidP="00225782">
    <w:pPr>
      <w:pStyle w:val="ad"/>
      <w:framePr w:wrap="around" w:vAnchor="text" w:hAnchor="margin" w:xAlign="right" w:y="1"/>
      <w:rPr>
        <w:rStyle w:val="af"/>
      </w:rPr>
    </w:pPr>
    <w:r>
      <w:rPr>
        <w:rStyle w:val="af"/>
      </w:rPr>
      <w:fldChar w:fldCharType="begin"/>
    </w:r>
    <w:r w:rsidR="00225782">
      <w:rPr>
        <w:rStyle w:val="af"/>
      </w:rPr>
      <w:instrText xml:space="preserve">PAGE  </w:instrText>
    </w:r>
    <w:r>
      <w:rPr>
        <w:rStyle w:val="af"/>
      </w:rPr>
      <w:fldChar w:fldCharType="end"/>
    </w:r>
  </w:p>
  <w:p w:rsidR="00225782" w:rsidRDefault="00225782" w:rsidP="00225782">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782" w:rsidRDefault="00186929" w:rsidP="00225782">
    <w:pPr>
      <w:pStyle w:val="ad"/>
      <w:framePr w:wrap="around" w:vAnchor="text" w:hAnchor="margin" w:xAlign="right" w:y="1"/>
      <w:rPr>
        <w:rStyle w:val="af"/>
      </w:rPr>
    </w:pPr>
    <w:r>
      <w:rPr>
        <w:rStyle w:val="af"/>
      </w:rPr>
      <w:fldChar w:fldCharType="begin"/>
    </w:r>
    <w:r w:rsidR="00225782">
      <w:rPr>
        <w:rStyle w:val="af"/>
      </w:rPr>
      <w:instrText xml:space="preserve">PAGE  </w:instrText>
    </w:r>
    <w:r>
      <w:rPr>
        <w:rStyle w:val="af"/>
      </w:rPr>
      <w:fldChar w:fldCharType="separate"/>
    </w:r>
    <w:r w:rsidR="009B0971">
      <w:rPr>
        <w:rStyle w:val="af"/>
        <w:noProof/>
      </w:rPr>
      <w:t>14</w:t>
    </w:r>
    <w:r>
      <w:rPr>
        <w:rStyle w:val="af"/>
      </w:rPr>
      <w:fldChar w:fldCharType="end"/>
    </w:r>
  </w:p>
  <w:p w:rsidR="00225782" w:rsidRDefault="00225782" w:rsidP="00225782">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85A" w:rsidRDefault="0012285A" w:rsidP="00E7185E">
      <w:r>
        <w:separator/>
      </w:r>
    </w:p>
  </w:footnote>
  <w:footnote w:type="continuationSeparator" w:id="1">
    <w:p w:rsidR="0012285A" w:rsidRDefault="0012285A" w:rsidP="00E718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E5D3D"/>
    <w:multiLevelType w:val="hybridMultilevel"/>
    <w:tmpl w:val="710A2B8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D2F78A9"/>
    <w:multiLevelType w:val="hybridMultilevel"/>
    <w:tmpl w:val="8EEA3B46"/>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56B5A32"/>
    <w:multiLevelType w:val="hybridMultilevel"/>
    <w:tmpl w:val="77765474"/>
    <w:lvl w:ilvl="0" w:tplc="48901DC6">
      <w:numFmt w:val="bullet"/>
      <w:lvlText w:val=""/>
      <w:lvlJc w:val="left"/>
      <w:pPr>
        <w:tabs>
          <w:tab w:val="num" w:pos="720"/>
        </w:tabs>
        <w:ind w:left="720" w:hanging="360"/>
      </w:pPr>
      <w:rPr>
        <w:rFonts w:ascii="Symbol" w:eastAsia="Times New Roman" w:hAnsi="Symbol"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09C2D36"/>
    <w:multiLevelType w:val="hybridMultilevel"/>
    <w:tmpl w:val="962C79DE"/>
    <w:lvl w:ilvl="0" w:tplc="E3B8952E">
      <w:start w:val="1"/>
      <w:numFmt w:val="decimal"/>
      <w:lvlText w:val="%1."/>
      <w:lvlJc w:val="left"/>
      <w:pPr>
        <w:ind w:left="644"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
    <w:nsid w:val="27896DB0"/>
    <w:multiLevelType w:val="hybridMultilevel"/>
    <w:tmpl w:val="F312BB9E"/>
    <w:lvl w:ilvl="0" w:tplc="7DBE68E0">
      <w:start w:val="1"/>
      <w:numFmt w:val="decimal"/>
      <w:lvlText w:val="%1."/>
      <w:lvlJc w:val="left"/>
      <w:pPr>
        <w:ind w:left="705" w:hanging="360"/>
      </w:pPr>
      <w:rPr>
        <w:rFonts w:cs="Times New Roman" w:hint="default"/>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5">
    <w:nsid w:val="2C27117D"/>
    <w:multiLevelType w:val="multilevel"/>
    <w:tmpl w:val="301AA0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20C3D73"/>
    <w:multiLevelType w:val="multilevel"/>
    <w:tmpl w:val="66C870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3574CE3"/>
    <w:multiLevelType w:val="multilevel"/>
    <w:tmpl w:val="731C61A0"/>
    <w:lvl w:ilvl="0">
      <w:start w:val="1"/>
      <w:numFmt w:val="decimal"/>
      <w:lvlText w:val="%1."/>
      <w:lvlJc w:val="left"/>
      <w:pPr>
        <w:ind w:left="750" w:hanging="360"/>
      </w:pPr>
      <w:rPr>
        <w:rFonts w:cs="Times New Roman" w:hint="default"/>
      </w:rPr>
    </w:lvl>
    <w:lvl w:ilvl="1">
      <w:start w:val="6"/>
      <w:numFmt w:val="decimal"/>
      <w:isLgl/>
      <w:lvlText w:val="%1.%2."/>
      <w:lvlJc w:val="left"/>
      <w:pPr>
        <w:ind w:left="1080" w:hanging="36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100" w:hanging="720"/>
      </w:pPr>
      <w:rPr>
        <w:rFonts w:cs="Times New Roman" w:hint="default"/>
      </w:rPr>
    </w:lvl>
    <w:lvl w:ilvl="4">
      <w:start w:val="1"/>
      <w:numFmt w:val="decimal"/>
      <w:isLgl/>
      <w:lvlText w:val="%1.%2.%3.%4.%5."/>
      <w:lvlJc w:val="left"/>
      <w:pPr>
        <w:ind w:left="2790" w:hanging="1080"/>
      </w:pPr>
      <w:rPr>
        <w:rFonts w:cs="Times New Roman" w:hint="default"/>
      </w:rPr>
    </w:lvl>
    <w:lvl w:ilvl="5">
      <w:start w:val="1"/>
      <w:numFmt w:val="decimal"/>
      <w:isLgl/>
      <w:lvlText w:val="%1.%2.%3.%4.%5.%6."/>
      <w:lvlJc w:val="left"/>
      <w:pPr>
        <w:ind w:left="3120" w:hanging="1080"/>
      </w:pPr>
      <w:rPr>
        <w:rFonts w:cs="Times New Roman" w:hint="default"/>
      </w:rPr>
    </w:lvl>
    <w:lvl w:ilvl="6">
      <w:start w:val="1"/>
      <w:numFmt w:val="decimal"/>
      <w:isLgl/>
      <w:lvlText w:val="%1.%2.%3.%4.%5.%6.%7."/>
      <w:lvlJc w:val="left"/>
      <w:pPr>
        <w:ind w:left="3810" w:hanging="1440"/>
      </w:pPr>
      <w:rPr>
        <w:rFonts w:cs="Times New Roman" w:hint="default"/>
      </w:rPr>
    </w:lvl>
    <w:lvl w:ilvl="7">
      <w:start w:val="1"/>
      <w:numFmt w:val="decimal"/>
      <w:isLgl/>
      <w:lvlText w:val="%1.%2.%3.%4.%5.%6.%7.%8."/>
      <w:lvlJc w:val="left"/>
      <w:pPr>
        <w:ind w:left="4140" w:hanging="1440"/>
      </w:pPr>
      <w:rPr>
        <w:rFonts w:cs="Times New Roman" w:hint="default"/>
      </w:rPr>
    </w:lvl>
    <w:lvl w:ilvl="8">
      <w:start w:val="1"/>
      <w:numFmt w:val="decimal"/>
      <w:isLgl/>
      <w:lvlText w:val="%1.%2.%3.%4.%5.%6.%7.%8.%9."/>
      <w:lvlJc w:val="left"/>
      <w:pPr>
        <w:ind w:left="4830" w:hanging="1800"/>
      </w:pPr>
      <w:rPr>
        <w:rFonts w:cs="Times New Roman" w:hint="default"/>
      </w:rPr>
    </w:lvl>
  </w:abstractNum>
  <w:abstractNum w:abstractNumId="8">
    <w:nsid w:val="33575CE7"/>
    <w:multiLevelType w:val="hybridMultilevel"/>
    <w:tmpl w:val="260AA07A"/>
    <w:lvl w:ilvl="0" w:tplc="9F143A7C">
      <w:start w:val="1"/>
      <w:numFmt w:val="decimal"/>
      <w:lvlText w:val="%1."/>
      <w:lvlJc w:val="left"/>
      <w:pPr>
        <w:ind w:left="644" w:hanging="360"/>
      </w:pPr>
      <w:rPr>
        <w:rFonts w:cs="Times New Roman" w:hint="default"/>
      </w:rPr>
    </w:lvl>
    <w:lvl w:ilvl="1" w:tplc="04190019" w:tentative="1">
      <w:start w:val="1"/>
      <w:numFmt w:val="lowerLetter"/>
      <w:lvlText w:val="%2."/>
      <w:lvlJc w:val="left"/>
      <w:pPr>
        <w:ind w:left="1725" w:hanging="360"/>
      </w:pPr>
      <w:rPr>
        <w:rFonts w:cs="Times New Roman"/>
      </w:rPr>
    </w:lvl>
    <w:lvl w:ilvl="2" w:tplc="0419001B" w:tentative="1">
      <w:start w:val="1"/>
      <w:numFmt w:val="lowerRoman"/>
      <w:lvlText w:val="%3."/>
      <w:lvlJc w:val="right"/>
      <w:pPr>
        <w:ind w:left="2445" w:hanging="180"/>
      </w:pPr>
      <w:rPr>
        <w:rFonts w:cs="Times New Roman"/>
      </w:rPr>
    </w:lvl>
    <w:lvl w:ilvl="3" w:tplc="0419000F" w:tentative="1">
      <w:start w:val="1"/>
      <w:numFmt w:val="decimal"/>
      <w:lvlText w:val="%4."/>
      <w:lvlJc w:val="left"/>
      <w:pPr>
        <w:ind w:left="3165" w:hanging="360"/>
      </w:pPr>
      <w:rPr>
        <w:rFonts w:cs="Times New Roman"/>
      </w:rPr>
    </w:lvl>
    <w:lvl w:ilvl="4" w:tplc="04190019" w:tentative="1">
      <w:start w:val="1"/>
      <w:numFmt w:val="lowerLetter"/>
      <w:lvlText w:val="%5."/>
      <w:lvlJc w:val="left"/>
      <w:pPr>
        <w:ind w:left="3885" w:hanging="360"/>
      </w:pPr>
      <w:rPr>
        <w:rFonts w:cs="Times New Roman"/>
      </w:rPr>
    </w:lvl>
    <w:lvl w:ilvl="5" w:tplc="0419001B" w:tentative="1">
      <w:start w:val="1"/>
      <w:numFmt w:val="lowerRoman"/>
      <w:lvlText w:val="%6."/>
      <w:lvlJc w:val="right"/>
      <w:pPr>
        <w:ind w:left="4605" w:hanging="180"/>
      </w:pPr>
      <w:rPr>
        <w:rFonts w:cs="Times New Roman"/>
      </w:rPr>
    </w:lvl>
    <w:lvl w:ilvl="6" w:tplc="0419000F" w:tentative="1">
      <w:start w:val="1"/>
      <w:numFmt w:val="decimal"/>
      <w:lvlText w:val="%7."/>
      <w:lvlJc w:val="left"/>
      <w:pPr>
        <w:ind w:left="5325" w:hanging="360"/>
      </w:pPr>
      <w:rPr>
        <w:rFonts w:cs="Times New Roman"/>
      </w:rPr>
    </w:lvl>
    <w:lvl w:ilvl="7" w:tplc="04190019" w:tentative="1">
      <w:start w:val="1"/>
      <w:numFmt w:val="lowerLetter"/>
      <w:lvlText w:val="%8."/>
      <w:lvlJc w:val="left"/>
      <w:pPr>
        <w:ind w:left="6045" w:hanging="360"/>
      </w:pPr>
      <w:rPr>
        <w:rFonts w:cs="Times New Roman"/>
      </w:rPr>
    </w:lvl>
    <w:lvl w:ilvl="8" w:tplc="0419001B" w:tentative="1">
      <w:start w:val="1"/>
      <w:numFmt w:val="lowerRoman"/>
      <w:lvlText w:val="%9."/>
      <w:lvlJc w:val="right"/>
      <w:pPr>
        <w:ind w:left="6765" w:hanging="180"/>
      </w:pPr>
      <w:rPr>
        <w:rFonts w:cs="Times New Roman"/>
      </w:rPr>
    </w:lvl>
  </w:abstractNum>
  <w:abstractNum w:abstractNumId="9">
    <w:nsid w:val="34BA76F3"/>
    <w:multiLevelType w:val="hybridMultilevel"/>
    <w:tmpl w:val="4BFC503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9646572"/>
    <w:multiLevelType w:val="hybridMultilevel"/>
    <w:tmpl w:val="5AA27792"/>
    <w:lvl w:ilvl="0" w:tplc="5032E0A2">
      <w:start w:val="1"/>
      <w:numFmt w:val="decimal"/>
      <w:lvlText w:val="%1."/>
      <w:lvlJc w:val="left"/>
      <w:pPr>
        <w:ind w:left="645" w:hanging="360"/>
      </w:pPr>
      <w:rPr>
        <w:rFonts w:cs="Times New Roman" w:hint="default"/>
      </w:rPr>
    </w:lvl>
    <w:lvl w:ilvl="1" w:tplc="04190019" w:tentative="1">
      <w:start w:val="1"/>
      <w:numFmt w:val="lowerLetter"/>
      <w:lvlText w:val="%2."/>
      <w:lvlJc w:val="left"/>
      <w:pPr>
        <w:ind w:left="1365" w:hanging="360"/>
      </w:pPr>
      <w:rPr>
        <w:rFonts w:cs="Times New Roman"/>
      </w:rPr>
    </w:lvl>
    <w:lvl w:ilvl="2" w:tplc="0419001B" w:tentative="1">
      <w:start w:val="1"/>
      <w:numFmt w:val="lowerRoman"/>
      <w:lvlText w:val="%3."/>
      <w:lvlJc w:val="right"/>
      <w:pPr>
        <w:ind w:left="2085" w:hanging="180"/>
      </w:pPr>
      <w:rPr>
        <w:rFonts w:cs="Times New Roman"/>
      </w:rPr>
    </w:lvl>
    <w:lvl w:ilvl="3" w:tplc="0419000F" w:tentative="1">
      <w:start w:val="1"/>
      <w:numFmt w:val="decimal"/>
      <w:lvlText w:val="%4."/>
      <w:lvlJc w:val="left"/>
      <w:pPr>
        <w:ind w:left="2805" w:hanging="360"/>
      </w:pPr>
      <w:rPr>
        <w:rFonts w:cs="Times New Roman"/>
      </w:rPr>
    </w:lvl>
    <w:lvl w:ilvl="4" w:tplc="04190019" w:tentative="1">
      <w:start w:val="1"/>
      <w:numFmt w:val="lowerLetter"/>
      <w:lvlText w:val="%5."/>
      <w:lvlJc w:val="left"/>
      <w:pPr>
        <w:ind w:left="3525" w:hanging="360"/>
      </w:pPr>
      <w:rPr>
        <w:rFonts w:cs="Times New Roman"/>
      </w:rPr>
    </w:lvl>
    <w:lvl w:ilvl="5" w:tplc="0419001B" w:tentative="1">
      <w:start w:val="1"/>
      <w:numFmt w:val="lowerRoman"/>
      <w:lvlText w:val="%6."/>
      <w:lvlJc w:val="right"/>
      <w:pPr>
        <w:ind w:left="4245" w:hanging="180"/>
      </w:pPr>
      <w:rPr>
        <w:rFonts w:cs="Times New Roman"/>
      </w:rPr>
    </w:lvl>
    <w:lvl w:ilvl="6" w:tplc="0419000F" w:tentative="1">
      <w:start w:val="1"/>
      <w:numFmt w:val="decimal"/>
      <w:lvlText w:val="%7."/>
      <w:lvlJc w:val="left"/>
      <w:pPr>
        <w:ind w:left="4965" w:hanging="360"/>
      </w:pPr>
      <w:rPr>
        <w:rFonts w:cs="Times New Roman"/>
      </w:rPr>
    </w:lvl>
    <w:lvl w:ilvl="7" w:tplc="04190019" w:tentative="1">
      <w:start w:val="1"/>
      <w:numFmt w:val="lowerLetter"/>
      <w:lvlText w:val="%8."/>
      <w:lvlJc w:val="left"/>
      <w:pPr>
        <w:ind w:left="5685" w:hanging="360"/>
      </w:pPr>
      <w:rPr>
        <w:rFonts w:cs="Times New Roman"/>
      </w:rPr>
    </w:lvl>
    <w:lvl w:ilvl="8" w:tplc="0419001B" w:tentative="1">
      <w:start w:val="1"/>
      <w:numFmt w:val="lowerRoman"/>
      <w:lvlText w:val="%9."/>
      <w:lvlJc w:val="right"/>
      <w:pPr>
        <w:ind w:left="6405" w:hanging="180"/>
      </w:pPr>
      <w:rPr>
        <w:rFonts w:cs="Times New Roman"/>
      </w:rPr>
    </w:lvl>
  </w:abstractNum>
  <w:abstractNum w:abstractNumId="11">
    <w:nsid w:val="498D6846"/>
    <w:multiLevelType w:val="hybridMultilevel"/>
    <w:tmpl w:val="6A0238D8"/>
    <w:lvl w:ilvl="0" w:tplc="AAF88582">
      <w:start w:val="1"/>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12">
    <w:nsid w:val="52EC63DB"/>
    <w:multiLevelType w:val="hybridMultilevel"/>
    <w:tmpl w:val="10D63276"/>
    <w:lvl w:ilvl="0" w:tplc="24C85F94">
      <w:start w:val="1"/>
      <w:numFmt w:val="decimal"/>
      <w:lvlText w:val="%1."/>
      <w:lvlJc w:val="left"/>
      <w:pPr>
        <w:ind w:left="645" w:hanging="360"/>
      </w:pPr>
      <w:rPr>
        <w:rFonts w:cs="Times New Roman" w:hint="default"/>
      </w:rPr>
    </w:lvl>
    <w:lvl w:ilvl="1" w:tplc="04190019" w:tentative="1">
      <w:start w:val="1"/>
      <w:numFmt w:val="lowerLetter"/>
      <w:lvlText w:val="%2."/>
      <w:lvlJc w:val="left"/>
      <w:pPr>
        <w:ind w:left="1365" w:hanging="360"/>
      </w:pPr>
      <w:rPr>
        <w:rFonts w:cs="Times New Roman"/>
      </w:rPr>
    </w:lvl>
    <w:lvl w:ilvl="2" w:tplc="0419001B" w:tentative="1">
      <w:start w:val="1"/>
      <w:numFmt w:val="lowerRoman"/>
      <w:lvlText w:val="%3."/>
      <w:lvlJc w:val="right"/>
      <w:pPr>
        <w:ind w:left="2085" w:hanging="180"/>
      </w:pPr>
      <w:rPr>
        <w:rFonts w:cs="Times New Roman"/>
      </w:rPr>
    </w:lvl>
    <w:lvl w:ilvl="3" w:tplc="0419000F" w:tentative="1">
      <w:start w:val="1"/>
      <w:numFmt w:val="decimal"/>
      <w:lvlText w:val="%4."/>
      <w:lvlJc w:val="left"/>
      <w:pPr>
        <w:ind w:left="2805" w:hanging="360"/>
      </w:pPr>
      <w:rPr>
        <w:rFonts w:cs="Times New Roman"/>
      </w:rPr>
    </w:lvl>
    <w:lvl w:ilvl="4" w:tplc="04190019" w:tentative="1">
      <w:start w:val="1"/>
      <w:numFmt w:val="lowerLetter"/>
      <w:lvlText w:val="%5."/>
      <w:lvlJc w:val="left"/>
      <w:pPr>
        <w:ind w:left="3525" w:hanging="360"/>
      </w:pPr>
      <w:rPr>
        <w:rFonts w:cs="Times New Roman"/>
      </w:rPr>
    </w:lvl>
    <w:lvl w:ilvl="5" w:tplc="0419001B" w:tentative="1">
      <w:start w:val="1"/>
      <w:numFmt w:val="lowerRoman"/>
      <w:lvlText w:val="%6."/>
      <w:lvlJc w:val="right"/>
      <w:pPr>
        <w:ind w:left="4245" w:hanging="180"/>
      </w:pPr>
      <w:rPr>
        <w:rFonts w:cs="Times New Roman"/>
      </w:rPr>
    </w:lvl>
    <w:lvl w:ilvl="6" w:tplc="0419000F" w:tentative="1">
      <w:start w:val="1"/>
      <w:numFmt w:val="decimal"/>
      <w:lvlText w:val="%7."/>
      <w:lvlJc w:val="left"/>
      <w:pPr>
        <w:ind w:left="4965" w:hanging="360"/>
      </w:pPr>
      <w:rPr>
        <w:rFonts w:cs="Times New Roman"/>
      </w:rPr>
    </w:lvl>
    <w:lvl w:ilvl="7" w:tplc="04190019" w:tentative="1">
      <w:start w:val="1"/>
      <w:numFmt w:val="lowerLetter"/>
      <w:lvlText w:val="%8."/>
      <w:lvlJc w:val="left"/>
      <w:pPr>
        <w:ind w:left="5685" w:hanging="360"/>
      </w:pPr>
      <w:rPr>
        <w:rFonts w:cs="Times New Roman"/>
      </w:rPr>
    </w:lvl>
    <w:lvl w:ilvl="8" w:tplc="0419001B" w:tentative="1">
      <w:start w:val="1"/>
      <w:numFmt w:val="lowerRoman"/>
      <w:lvlText w:val="%9."/>
      <w:lvlJc w:val="right"/>
      <w:pPr>
        <w:ind w:left="6405" w:hanging="180"/>
      </w:pPr>
      <w:rPr>
        <w:rFonts w:cs="Times New Roman"/>
      </w:rPr>
    </w:lvl>
  </w:abstractNum>
  <w:abstractNum w:abstractNumId="13">
    <w:nsid w:val="6B7F2561"/>
    <w:multiLevelType w:val="hybridMultilevel"/>
    <w:tmpl w:val="636CA926"/>
    <w:lvl w:ilvl="0" w:tplc="8A3A7274">
      <w:start w:val="1"/>
      <w:numFmt w:val="decimal"/>
      <w:lvlText w:val="%1."/>
      <w:lvlJc w:val="left"/>
      <w:pPr>
        <w:ind w:left="1004" w:hanging="360"/>
      </w:pPr>
      <w:rPr>
        <w:rFonts w:ascii="Times New Roman" w:eastAsia="Times New Roman" w:hAnsi="Times New Roman"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4">
    <w:nsid w:val="6EF62B8E"/>
    <w:multiLevelType w:val="hybridMultilevel"/>
    <w:tmpl w:val="9C2CBCBE"/>
    <w:lvl w:ilvl="0" w:tplc="F900FCD8">
      <w:start w:val="3"/>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15">
    <w:nsid w:val="73350149"/>
    <w:multiLevelType w:val="hybridMultilevel"/>
    <w:tmpl w:val="D39A49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C4B122F"/>
    <w:multiLevelType w:val="hybridMultilevel"/>
    <w:tmpl w:val="92264FC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9"/>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
  </w:num>
  <w:num w:numId="7">
    <w:abstractNumId w:val="15"/>
  </w:num>
  <w:num w:numId="8">
    <w:abstractNumId w:val="10"/>
  </w:num>
  <w:num w:numId="9">
    <w:abstractNumId w:val="11"/>
  </w:num>
  <w:num w:numId="10">
    <w:abstractNumId w:val="8"/>
  </w:num>
  <w:num w:numId="11">
    <w:abstractNumId w:val="4"/>
  </w:num>
  <w:num w:numId="12">
    <w:abstractNumId w:val="3"/>
  </w:num>
  <w:num w:numId="13">
    <w:abstractNumId w:val="13"/>
  </w:num>
  <w:num w:numId="14">
    <w:abstractNumId w:val="7"/>
  </w:num>
  <w:num w:numId="15">
    <w:abstractNumId w:val="12"/>
  </w:num>
  <w:num w:numId="16">
    <w:abstractNumId w:val="14"/>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footnotePr>
    <w:footnote w:id="0"/>
    <w:footnote w:id="1"/>
  </w:footnotePr>
  <w:endnotePr>
    <w:endnote w:id="0"/>
    <w:endnote w:id="1"/>
  </w:endnotePr>
  <w:compat/>
  <w:rsids>
    <w:rsidRoot w:val="0074256F"/>
    <w:rsid w:val="000009A3"/>
    <w:rsid w:val="00001AA7"/>
    <w:rsid w:val="000020F7"/>
    <w:rsid w:val="00002428"/>
    <w:rsid w:val="00002A82"/>
    <w:rsid w:val="00002C61"/>
    <w:rsid w:val="00002D16"/>
    <w:rsid w:val="00002ED8"/>
    <w:rsid w:val="0000497E"/>
    <w:rsid w:val="00005803"/>
    <w:rsid w:val="0000626E"/>
    <w:rsid w:val="000072A1"/>
    <w:rsid w:val="000106B1"/>
    <w:rsid w:val="00012C90"/>
    <w:rsid w:val="00012DA4"/>
    <w:rsid w:val="000132CD"/>
    <w:rsid w:val="00015112"/>
    <w:rsid w:val="00017199"/>
    <w:rsid w:val="00017946"/>
    <w:rsid w:val="00020545"/>
    <w:rsid w:val="00020C74"/>
    <w:rsid w:val="00021302"/>
    <w:rsid w:val="000214EF"/>
    <w:rsid w:val="00021511"/>
    <w:rsid w:val="00022664"/>
    <w:rsid w:val="00023538"/>
    <w:rsid w:val="00023CDA"/>
    <w:rsid w:val="000262CD"/>
    <w:rsid w:val="00026335"/>
    <w:rsid w:val="00026D3B"/>
    <w:rsid w:val="0003128F"/>
    <w:rsid w:val="00032027"/>
    <w:rsid w:val="00033113"/>
    <w:rsid w:val="00033FD6"/>
    <w:rsid w:val="00034E07"/>
    <w:rsid w:val="00036AD3"/>
    <w:rsid w:val="000371B8"/>
    <w:rsid w:val="00040EE2"/>
    <w:rsid w:val="000411BA"/>
    <w:rsid w:val="000414D4"/>
    <w:rsid w:val="00042881"/>
    <w:rsid w:val="00043A08"/>
    <w:rsid w:val="00045042"/>
    <w:rsid w:val="000450B0"/>
    <w:rsid w:val="00045213"/>
    <w:rsid w:val="000457C3"/>
    <w:rsid w:val="00045A31"/>
    <w:rsid w:val="00046661"/>
    <w:rsid w:val="00047565"/>
    <w:rsid w:val="00047612"/>
    <w:rsid w:val="00047F59"/>
    <w:rsid w:val="0005069D"/>
    <w:rsid w:val="00050CC5"/>
    <w:rsid w:val="0005188D"/>
    <w:rsid w:val="00051E78"/>
    <w:rsid w:val="0005221E"/>
    <w:rsid w:val="0005226B"/>
    <w:rsid w:val="0005374B"/>
    <w:rsid w:val="0005427F"/>
    <w:rsid w:val="00054672"/>
    <w:rsid w:val="000556CB"/>
    <w:rsid w:val="0005591C"/>
    <w:rsid w:val="00055FD1"/>
    <w:rsid w:val="00057450"/>
    <w:rsid w:val="00057467"/>
    <w:rsid w:val="0005770D"/>
    <w:rsid w:val="000579CD"/>
    <w:rsid w:val="00057A7A"/>
    <w:rsid w:val="00057D15"/>
    <w:rsid w:val="000609A8"/>
    <w:rsid w:val="00061021"/>
    <w:rsid w:val="000610B5"/>
    <w:rsid w:val="0006255C"/>
    <w:rsid w:val="00062C9C"/>
    <w:rsid w:val="00063051"/>
    <w:rsid w:val="00065004"/>
    <w:rsid w:val="00065699"/>
    <w:rsid w:val="000658CA"/>
    <w:rsid w:val="0006591A"/>
    <w:rsid w:val="000660D7"/>
    <w:rsid w:val="0006751E"/>
    <w:rsid w:val="00070171"/>
    <w:rsid w:val="00071A2F"/>
    <w:rsid w:val="00071D76"/>
    <w:rsid w:val="00072DF7"/>
    <w:rsid w:val="0007515C"/>
    <w:rsid w:val="000764F1"/>
    <w:rsid w:val="00076AE2"/>
    <w:rsid w:val="00077F0D"/>
    <w:rsid w:val="000808D1"/>
    <w:rsid w:val="00081625"/>
    <w:rsid w:val="000829C2"/>
    <w:rsid w:val="00083DDA"/>
    <w:rsid w:val="00083E43"/>
    <w:rsid w:val="00084406"/>
    <w:rsid w:val="00084ACD"/>
    <w:rsid w:val="00085AE5"/>
    <w:rsid w:val="00085B18"/>
    <w:rsid w:val="000866B6"/>
    <w:rsid w:val="000875F3"/>
    <w:rsid w:val="00091F5A"/>
    <w:rsid w:val="00092EBD"/>
    <w:rsid w:val="000934D6"/>
    <w:rsid w:val="0009418A"/>
    <w:rsid w:val="000943D0"/>
    <w:rsid w:val="00094791"/>
    <w:rsid w:val="00094793"/>
    <w:rsid w:val="000948EA"/>
    <w:rsid w:val="00095D45"/>
    <w:rsid w:val="00097392"/>
    <w:rsid w:val="00097808"/>
    <w:rsid w:val="00097FA6"/>
    <w:rsid w:val="000A0470"/>
    <w:rsid w:val="000A0C2A"/>
    <w:rsid w:val="000A1ABC"/>
    <w:rsid w:val="000A1C62"/>
    <w:rsid w:val="000A288D"/>
    <w:rsid w:val="000A2D9C"/>
    <w:rsid w:val="000A3A11"/>
    <w:rsid w:val="000A613B"/>
    <w:rsid w:val="000A6553"/>
    <w:rsid w:val="000A656D"/>
    <w:rsid w:val="000A6C45"/>
    <w:rsid w:val="000B0023"/>
    <w:rsid w:val="000B1C81"/>
    <w:rsid w:val="000B457F"/>
    <w:rsid w:val="000B4598"/>
    <w:rsid w:val="000B46E9"/>
    <w:rsid w:val="000B4EE0"/>
    <w:rsid w:val="000B54A6"/>
    <w:rsid w:val="000B5F30"/>
    <w:rsid w:val="000B6A80"/>
    <w:rsid w:val="000C044F"/>
    <w:rsid w:val="000C050E"/>
    <w:rsid w:val="000C0F1B"/>
    <w:rsid w:val="000C25CF"/>
    <w:rsid w:val="000C3542"/>
    <w:rsid w:val="000C45B7"/>
    <w:rsid w:val="000C6112"/>
    <w:rsid w:val="000C6E07"/>
    <w:rsid w:val="000C7D80"/>
    <w:rsid w:val="000D46DA"/>
    <w:rsid w:val="000D4B92"/>
    <w:rsid w:val="000D5B4E"/>
    <w:rsid w:val="000D6820"/>
    <w:rsid w:val="000D6EE6"/>
    <w:rsid w:val="000E0617"/>
    <w:rsid w:val="000E166B"/>
    <w:rsid w:val="000E2295"/>
    <w:rsid w:val="000E32E1"/>
    <w:rsid w:val="000E6406"/>
    <w:rsid w:val="000E675C"/>
    <w:rsid w:val="000E68FE"/>
    <w:rsid w:val="000E6D53"/>
    <w:rsid w:val="000E7C22"/>
    <w:rsid w:val="000F015D"/>
    <w:rsid w:val="000F114B"/>
    <w:rsid w:val="000F1AC1"/>
    <w:rsid w:val="000F1AD6"/>
    <w:rsid w:val="000F2D9D"/>
    <w:rsid w:val="000F3891"/>
    <w:rsid w:val="000F5061"/>
    <w:rsid w:val="000F5536"/>
    <w:rsid w:val="000F6EB5"/>
    <w:rsid w:val="000F6F57"/>
    <w:rsid w:val="000F7184"/>
    <w:rsid w:val="000F71F3"/>
    <w:rsid w:val="000F749E"/>
    <w:rsid w:val="000F7907"/>
    <w:rsid w:val="000F7EF2"/>
    <w:rsid w:val="001000C7"/>
    <w:rsid w:val="00100540"/>
    <w:rsid w:val="00101C12"/>
    <w:rsid w:val="00101C6D"/>
    <w:rsid w:val="00101DC1"/>
    <w:rsid w:val="00102644"/>
    <w:rsid w:val="0010268C"/>
    <w:rsid w:val="00102C92"/>
    <w:rsid w:val="00103991"/>
    <w:rsid w:val="001046DE"/>
    <w:rsid w:val="00104DC3"/>
    <w:rsid w:val="00107B0F"/>
    <w:rsid w:val="001114BD"/>
    <w:rsid w:val="001118B4"/>
    <w:rsid w:val="00111C81"/>
    <w:rsid w:val="00114E7B"/>
    <w:rsid w:val="00116E05"/>
    <w:rsid w:val="00117054"/>
    <w:rsid w:val="00117353"/>
    <w:rsid w:val="00117A8C"/>
    <w:rsid w:val="00117AD5"/>
    <w:rsid w:val="00120323"/>
    <w:rsid w:val="0012066B"/>
    <w:rsid w:val="00121950"/>
    <w:rsid w:val="00121B0D"/>
    <w:rsid w:val="00121C54"/>
    <w:rsid w:val="00121D03"/>
    <w:rsid w:val="0012285A"/>
    <w:rsid w:val="00122DF7"/>
    <w:rsid w:val="001233CA"/>
    <w:rsid w:val="00123F1D"/>
    <w:rsid w:val="00123F56"/>
    <w:rsid w:val="00124C7D"/>
    <w:rsid w:val="00124DF4"/>
    <w:rsid w:val="00125DB5"/>
    <w:rsid w:val="00127054"/>
    <w:rsid w:val="00127C60"/>
    <w:rsid w:val="001323F1"/>
    <w:rsid w:val="0013264E"/>
    <w:rsid w:val="00135FE5"/>
    <w:rsid w:val="00136A41"/>
    <w:rsid w:val="00136D85"/>
    <w:rsid w:val="00140CF9"/>
    <w:rsid w:val="00143206"/>
    <w:rsid w:val="0014651F"/>
    <w:rsid w:val="00147AC5"/>
    <w:rsid w:val="00147D8B"/>
    <w:rsid w:val="00147EAD"/>
    <w:rsid w:val="001546DB"/>
    <w:rsid w:val="00157677"/>
    <w:rsid w:val="0016057C"/>
    <w:rsid w:val="001607BD"/>
    <w:rsid w:val="00160CDD"/>
    <w:rsid w:val="00161070"/>
    <w:rsid w:val="00161F5B"/>
    <w:rsid w:val="00161FFF"/>
    <w:rsid w:val="00162BE0"/>
    <w:rsid w:val="00163DFE"/>
    <w:rsid w:val="00164209"/>
    <w:rsid w:val="00166CC8"/>
    <w:rsid w:val="001674DF"/>
    <w:rsid w:val="001702D3"/>
    <w:rsid w:val="0017070F"/>
    <w:rsid w:val="001725CE"/>
    <w:rsid w:val="0017308A"/>
    <w:rsid w:val="00173FA1"/>
    <w:rsid w:val="00175130"/>
    <w:rsid w:val="0017701E"/>
    <w:rsid w:val="00180035"/>
    <w:rsid w:val="00181100"/>
    <w:rsid w:val="001812CC"/>
    <w:rsid w:val="00181327"/>
    <w:rsid w:val="00181784"/>
    <w:rsid w:val="00181A1C"/>
    <w:rsid w:val="001830D3"/>
    <w:rsid w:val="00184494"/>
    <w:rsid w:val="00186929"/>
    <w:rsid w:val="00187678"/>
    <w:rsid w:val="00190B73"/>
    <w:rsid w:val="00192CCB"/>
    <w:rsid w:val="0019326D"/>
    <w:rsid w:val="00193A34"/>
    <w:rsid w:val="00194B59"/>
    <w:rsid w:val="00195436"/>
    <w:rsid w:val="00195E94"/>
    <w:rsid w:val="00196A5D"/>
    <w:rsid w:val="00196E3B"/>
    <w:rsid w:val="001A0C0C"/>
    <w:rsid w:val="001A4655"/>
    <w:rsid w:val="001A4928"/>
    <w:rsid w:val="001A6453"/>
    <w:rsid w:val="001A6C19"/>
    <w:rsid w:val="001A7F3B"/>
    <w:rsid w:val="001B0FAB"/>
    <w:rsid w:val="001B11AC"/>
    <w:rsid w:val="001B122B"/>
    <w:rsid w:val="001B12B8"/>
    <w:rsid w:val="001B2D84"/>
    <w:rsid w:val="001B383D"/>
    <w:rsid w:val="001B3D73"/>
    <w:rsid w:val="001B49CC"/>
    <w:rsid w:val="001B4AFE"/>
    <w:rsid w:val="001B7C1A"/>
    <w:rsid w:val="001C1A92"/>
    <w:rsid w:val="001C2115"/>
    <w:rsid w:val="001C2410"/>
    <w:rsid w:val="001C30D7"/>
    <w:rsid w:val="001C39CD"/>
    <w:rsid w:val="001C5BD7"/>
    <w:rsid w:val="001C740B"/>
    <w:rsid w:val="001D26ED"/>
    <w:rsid w:val="001D2B94"/>
    <w:rsid w:val="001D3FE1"/>
    <w:rsid w:val="001D5C5F"/>
    <w:rsid w:val="001D5ED0"/>
    <w:rsid w:val="001D66B6"/>
    <w:rsid w:val="001D671B"/>
    <w:rsid w:val="001E120D"/>
    <w:rsid w:val="001E15B6"/>
    <w:rsid w:val="001E200C"/>
    <w:rsid w:val="001E2850"/>
    <w:rsid w:val="001E3419"/>
    <w:rsid w:val="001E3690"/>
    <w:rsid w:val="001E3826"/>
    <w:rsid w:val="001E5AE8"/>
    <w:rsid w:val="001E630A"/>
    <w:rsid w:val="001E6C66"/>
    <w:rsid w:val="001E7451"/>
    <w:rsid w:val="001F0112"/>
    <w:rsid w:val="001F1EF5"/>
    <w:rsid w:val="001F49C6"/>
    <w:rsid w:val="001F4BD4"/>
    <w:rsid w:val="001F56F6"/>
    <w:rsid w:val="001F5C86"/>
    <w:rsid w:val="001F681F"/>
    <w:rsid w:val="001F77A0"/>
    <w:rsid w:val="002003A7"/>
    <w:rsid w:val="002005DB"/>
    <w:rsid w:val="00200CFF"/>
    <w:rsid w:val="0020128B"/>
    <w:rsid w:val="00201EE0"/>
    <w:rsid w:val="00203268"/>
    <w:rsid w:val="00205C2A"/>
    <w:rsid w:val="00206E8C"/>
    <w:rsid w:val="002073C9"/>
    <w:rsid w:val="002101C3"/>
    <w:rsid w:val="00211101"/>
    <w:rsid w:val="00212BC4"/>
    <w:rsid w:val="00212BCE"/>
    <w:rsid w:val="00212E16"/>
    <w:rsid w:val="00214EC9"/>
    <w:rsid w:val="0021569B"/>
    <w:rsid w:val="0021646C"/>
    <w:rsid w:val="00217829"/>
    <w:rsid w:val="0022236E"/>
    <w:rsid w:val="00222DA0"/>
    <w:rsid w:val="00223AF8"/>
    <w:rsid w:val="00223D17"/>
    <w:rsid w:val="002243F3"/>
    <w:rsid w:val="00224761"/>
    <w:rsid w:val="002248F6"/>
    <w:rsid w:val="00225782"/>
    <w:rsid w:val="00225DD4"/>
    <w:rsid w:val="00230215"/>
    <w:rsid w:val="0023050A"/>
    <w:rsid w:val="00230577"/>
    <w:rsid w:val="002305EB"/>
    <w:rsid w:val="00230E71"/>
    <w:rsid w:val="00231DD5"/>
    <w:rsid w:val="00233910"/>
    <w:rsid w:val="0023675D"/>
    <w:rsid w:val="0023738D"/>
    <w:rsid w:val="00237D10"/>
    <w:rsid w:val="00240311"/>
    <w:rsid w:val="00241A27"/>
    <w:rsid w:val="00242ED2"/>
    <w:rsid w:val="0024379B"/>
    <w:rsid w:val="002459DC"/>
    <w:rsid w:val="00245ED0"/>
    <w:rsid w:val="002523DD"/>
    <w:rsid w:val="00253EFF"/>
    <w:rsid w:val="00255B66"/>
    <w:rsid w:val="0025686F"/>
    <w:rsid w:val="0025723B"/>
    <w:rsid w:val="0025786A"/>
    <w:rsid w:val="0025792E"/>
    <w:rsid w:val="00257F9D"/>
    <w:rsid w:val="00260DB4"/>
    <w:rsid w:val="0026123F"/>
    <w:rsid w:val="00262149"/>
    <w:rsid w:val="002624D1"/>
    <w:rsid w:val="002624ED"/>
    <w:rsid w:val="0026320C"/>
    <w:rsid w:val="0026361B"/>
    <w:rsid w:val="00264216"/>
    <w:rsid w:val="00264675"/>
    <w:rsid w:val="002651DC"/>
    <w:rsid w:val="00266E57"/>
    <w:rsid w:val="00267AB7"/>
    <w:rsid w:val="00270B1B"/>
    <w:rsid w:val="002716A5"/>
    <w:rsid w:val="0027381F"/>
    <w:rsid w:val="00274096"/>
    <w:rsid w:val="00274356"/>
    <w:rsid w:val="00275080"/>
    <w:rsid w:val="00275523"/>
    <w:rsid w:val="0028070A"/>
    <w:rsid w:val="00283577"/>
    <w:rsid w:val="002837FE"/>
    <w:rsid w:val="00283CCA"/>
    <w:rsid w:val="00284427"/>
    <w:rsid w:val="00285057"/>
    <w:rsid w:val="002856A9"/>
    <w:rsid w:val="00285E2B"/>
    <w:rsid w:val="002862E5"/>
    <w:rsid w:val="00286B4F"/>
    <w:rsid w:val="002873DF"/>
    <w:rsid w:val="002874B5"/>
    <w:rsid w:val="00287543"/>
    <w:rsid w:val="00293187"/>
    <w:rsid w:val="00293C02"/>
    <w:rsid w:val="00293DC5"/>
    <w:rsid w:val="00293F49"/>
    <w:rsid w:val="0029581F"/>
    <w:rsid w:val="00295ACE"/>
    <w:rsid w:val="0029648C"/>
    <w:rsid w:val="00296EB9"/>
    <w:rsid w:val="002A0810"/>
    <w:rsid w:val="002A1177"/>
    <w:rsid w:val="002A2953"/>
    <w:rsid w:val="002A3379"/>
    <w:rsid w:val="002A3DF4"/>
    <w:rsid w:val="002A3E99"/>
    <w:rsid w:val="002B3861"/>
    <w:rsid w:val="002B5879"/>
    <w:rsid w:val="002B69F5"/>
    <w:rsid w:val="002C2787"/>
    <w:rsid w:val="002C2D49"/>
    <w:rsid w:val="002C3CC3"/>
    <w:rsid w:val="002C3DC5"/>
    <w:rsid w:val="002C4268"/>
    <w:rsid w:val="002C493F"/>
    <w:rsid w:val="002C4A12"/>
    <w:rsid w:val="002C7400"/>
    <w:rsid w:val="002D0564"/>
    <w:rsid w:val="002D0570"/>
    <w:rsid w:val="002D0DAC"/>
    <w:rsid w:val="002D1315"/>
    <w:rsid w:val="002D1780"/>
    <w:rsid w:val="002D1CBF"/>
    <w:rsid w:val="002D3769"/>
    <w:rsid w:val="002D3956"/>
    <w:rsid w:val="002D3D61"/>
    <w:rsid w:val="002D3EDE"/>
    <w:rsid w:val="002D55D6"/>
    <w:rsid w:val="002D59FF"/>
    <w:rsid w:val="002D700C"/>
    <w:rsid w:val="002D7099"/>
    <w:rsid w:val="002E184C"/>
    <w:rsid w:val="002E1ABA"/>
    <w:rsid w:val="002E2393"/>
    <w:rsid w:val="002E2739"/>
    <w:rsid w:val="002E29CD"/>
    <w:rsid w:val="002E4A8D"/>
    <w:rsid w:val="002E5FD0"/>
    <w:rsid w:val="002E6E50"/>
    <w:rsid w:val="002E7353"/>
    <w:rsid w:val="002E7581"/>
    <w:rsid w:val="002E7841"/>
    <w:rsid w:val="002F012B"/>
    <w:rsid w:val="002F1002"/>
    <w:rsid w:val="002F1819"/>
    <w:rsid w:val="002F2433"/>
    <w:rsid w:val="002F34A4"/>
    <w:rsid w:val="002F36D7"/>
    <w:rsid w:val="002F3765"/>
    <w:rsid w:val="002F3928"/>
    <w:rsid w:val="002F4A68"/>
    <w:rsid w:val="002F5495"/>
    <w:rsid w:val="002F5BB6"/>
    <w:rsid w:val="002F7178"/>
    <w:rsid w:val="002F73D9"/>
    <w:rsid w:val="0030199F"/>
    <w:rsid w:val="00303B02"/>
    <w:rsid w:val="0030500E"/>
    <w:rsid w:val="00305B1A"/>
    <w:rsid w:val="00313E65"/>
    <w:rsid w:val="0031541F"/>
    <w:rsid w:val="0031662D"/>
    <w:rsid w:val="00317834"/>
    <w:rsid w:val="00317962"/>
    <w:rsid w:val="00320B3A"/>
    <w:rsid w:val="0032111F"/>
    <w:rsid w:val="00321B18"/>
    <w:rsid w:val="00322C6F"/>
    <w:rsid w:val="00322DEA"/>
    <w:rsid w:val="00322F65"/>
    <w:rsid w:val="003233C9"/>
    <w:rsid w:val="003251C2"/>
    <w:rsid w:val="00325589"/>
    <w:rsid w:val="00326795"/>
    <w:rsid w:val="00326FC4"/>
    <w:rsid w:val="00327EC7"/>
    <w:rsid w:val="00327F2A"/>
    <w:rsid w:val="00330668"/>
    <w:rsid w:val="003311E6"/>
    <w:rsid w:val="00335B96"/>
    <w:rsid w:val="00336375"/>
    <w:rsid w:val="003363AC"/>
    <w:rsid w:val="00337231"/>
    <w:rsid w:val="00337BF0"/>
    <w:rsid w:val="003405DC"/>
    <w:rsid w:val="00341022"/>
    <w:rsid w:val="003412DD"/>
    <w:rsid w:val="00343809"/>
    <w:rsid w:val="00344979"/>
    <w:rsid w:val="00345639"/>
    <w:rsid w:val="00345A08"/>
    <w:rsid w:val="00345FE3"/>
    <w:rsid w:val="00346B2E"/>
    <w:rsid w:val="0034761F"/>
    <w:rsid w:val="00347C75"/>
    <w:rsid w:val="00347F10"/>
    <w:rsid w:val="0035167C"/>
    <w:rsid w:val="00352BC7"/>
    <w:rsid w:val="00352E31"/>
    <w:rsid w:val="003537B5"/>
    <w:rsid w:val="00354E5D"/>
    <w:rsid w:val="00355053"/>
    <w:rsid w:val="0035536C"/>
    <w:rsid w:val="00356A45"/>
    <w:rsid w:val="003574C7"/>
    <w:rsid w:val="00357EBA"/>
    <w:rsid w:val="00360234"/>
    <w:rsid w:val="003615B4"/>
    <w:rsid w:val="0036188C"/>
    <w:rsid w:val="003639F5"/>
    <w:rsid w:val="00364FFD"/>
    <w:rsid w:val="00366019"/>
    <w:rsid w:val="003676DF"/>
    <w:rsid w:val="00367EF7"/>
    <w:rsid w:val="00370CC9"/>
    <w:rsid w:val="0037143D"/>
    <w:rsid w:val="00372C88"/>
    <w:rsid w:val="00372E99"/>
    <w:rsid w:val="00373A24"/>
    <w:rsid w:val="0037449A"/>
    <w:rsid w:val="0037572D"/>
    <w:rsid w:val="00376B3F"/>
    <w:rsid w:val="00377108"/>
    <w:rsid w:val="00377141"/>
    <w:rsid w:val="003803B8"/>
    <w:rsid w:val="003810BB"/>
    <w:rsid w:val="00382301"/>
    <w:rsid w:val="00382C9F"/>
    <w:rsid w:val="00383388"/>
    <w:rsid w:val="00384346"/>
    <w:rsid w:val="00384407"/>
    <w:rsid w:val="003851A5"/>
    <w:rsid w:val="00387416"/>
    <w:rsid w:val="003874D0"/>
    <w:rsid w:val="003909E4"/>
    <w:rsid w:val="00391164"/>
    <w:rsid w:val="00391279"/>
    <w:rsid w:val="00391655"/>
    <w:rsid w:val="00391B5F"/>
    <w:rsid w:val="00394D8F"/>
    <w:rsid w:val="00396895"/>
    <w:rsid w:val="00396B89"/>
    <w:rsid w:val="00397616"/>
    <w:rsid w:val="00397F70"/>
    <w:rsid w:val="003A017C"/>
    <w:rsid w:val="003A1E59"/>
    <w:rsid w:val="003A5A02"/>
    <w:rsid w:val="003A6DF3"/>
    <w:rsid w:val="003A7DAF"/>
    <w:rsid w:val="003A7FDB"/>
    <w:rsid w:val="003B05DF"/>
    <w:rsid w:val="003B0CD8"/>
    <w:rsid w:val="003B0F7C"/>
    <w:rsid w:val="003B1283"/>
    <w:rsid w:val="003B3CB8"/>
    <w:rsid w:val="003B49FA"/>
    <w:rsid w:val="003B4DB3"/>
    <w:rsid w:val="003B5C3B"/>
    <w:rsid w:val="003B69B9"/>
    <w:rsid w:val="003B74F9"/>
    <w:rsid w:val="003C2488"/>
    <w:rsid w:val="003C2D46"/>
    <w:rsid w:val="003C34A9"/>
    <w:rsid w:val="003C5270"/>
    <w:rsid w:val="003C693F"/>
    <w:rsid w:val="003D1861"/>
    <w:rsid w:val="003D3B70"/>
    <w:rsid w:val="003D404D"/>
    <w:rsid w:val="003D5E63"/>
    <w:rsid w:val="003D73DB"/>
    <w:rsid w:val="003E02CA"/>
    <w:rsid w:val="003E0C92"/>
    <w:rsid w:val="003E15FC"/>
    <w:rsid w:val="003E17FD"/>
    <w:rsid w:val="003E42AF"/>
    <w:rsid w:val="003E4840"/>
    <w:rsid w:val="003E49CC"/>
    <w:rsid w:val="003E4EE7"/>
    <w:rsid w:val="003E5FB2"/>
    <w:rsid w:val="003E7234"/>
    <w:rsid w:val="003E77BC"/>
    <w:rsid w:val="003E7914"/>
    <w:rsid w:val="003E7BCF"/>
    <w:rsid w:val="003F0206"/>
    <w:rsid w:val="003F1298"/>
    <w:rsid w:val="003F15A9"/>
    <w:rsid w:val="003F1BE1"/>
    <w:rsid w:val="003F2B09"/>
    <w:rsid w:val="003F3832"/>
    <w:rsid w:val="003F3F8B"/>
    <w:rsid w:val="003F51A6"/>
    <w:rsid w:val="003F6AA9"/>
    <w:rsid w:val="00401348"/>
    <w:rsid w:val="004014E1"/>
    <w:rsid w:val="00401EDD"/>
    <w:rsid w:val="00403C85"/>
    <w:rsid w:val="0040445F"/>
    <w:rsid w:val="00405506"/>
    <w:rsid w:val="00405CC2"/>
    <w:rsid w:val="004111E2"/>
    <w:rsid w:val="0041153C"/>
    <w:rsid w:val="004155C3"/>
    <w:rsid w:val="00415D9F"/>
    <w:rsid w:val="004171C8"/>
    <w:rsid w:val="004172AE"/>
    <w:rsid w:val="004216DB"/>
    <w:rsid w:val="00421AED"/>
    <w:rsid w:val="00422863"/>
    <w:rsid w:val="00423588"/>
    <w:rsid w:val="00423A97"/>
    <w:rsid w:val="00424281"/>
    <w:rsid w:val="004249DF"/>
    <w:rsid w:val="00425230"/>
    <w:rsid w:val="00425D22"/>
    <w:rsid w:val="004302B0"/>
    <w:rsid w:val="00431874"/>
    <w:rsid w:val="00433C6F"/>
    <w:rsid w:val="00433F5E"/>
    <w:rsid w:val="00435EEF"/>
    <w:rsid w:val="00436A94"/>
    <w:rsid w:val="00437107"/>
    <w:rsid w:val="004371D3"/>
    <w:rsid w:val="00440E30"/>
    <w:rsid w:val="004417A0"/>
    <w:rsid w:val="00442360"/>
    <w:rsid w:val="00443B39"/>
    <w:rsid w:val="00444986"/>
    <w:rsid w:val="00444D97"/>
    <w:rsid w:val="00445009"/>
    <w:rsid w:val="00445BA5"/>
    <w:rsid w:val="00445DA1"/>
    <w:rsid w:val="00447398"/>
    <w:rsid w:val="004503B5"/>
    <w:rsid w:val="004506DB"/>
    <w:rsid w:val="00451EC3"/>
    <w:rsid w:val="00452023"/>
    <w:rsid w:val="00453C23"/>
    <w:rsid w:val="00454A17"/>
    <w:rsid w:val="00455C06"/>
    <w:rsid w:val="00455E80"/>
    <w:rsid w:val="00456F95"/>
    <w:rsid w:val="004570EB"/>
    <w:rsid w:val="00457338"/>
    <w:rsid w:val="00457388"/>
    <w:rsid w:val="00461B4A"/>
    <w:rsid w:val="00461D07"/>
    <w:rsid w:val="00462B94"/>
    <w:rsid w:val="00463636"/>
    <w:rsid w:val="00463F1E"/>
    <w:rsid w:val="004642C7"/>
    <w:rsid w:val="00464380"/>
    <w:rsid w:val="0046485F"/>
    <w:rsid w:val="004655D8"/>
    <w:rsid w:val="00465E4A"/>
    <w:rsid w:val="00466F3B"/>
    <w:rsid w:val="004677A3"/>
    <w:rsid w:val="00471187"/>
    <w:rsid w:val="004726FA"/>
    <w:rsid w:val="004730A1"/>
    <w:rsid w:val="00475CF4"/>
    <w:rsid w:val="004763DD"/>
    <w:rsid w:val="00476BDB"/>
    <w:rsid w:val="00480096"/>
    <w:rsid w:val="0048072E"/>
    <w:rsid w:val="00480EA8"/>
    <w:rsid w:val="00483850"/>
    <w:rsid w:val="00483A7C"/>
    <w:rsid w:val="0048408A"/>
    <w:rsid w:val="00484491"/>
    <w:rsid w:val="00484FAD"/>
    <w:rsid w:val="00486B0D"/>
    <w:rsid w:val="00487EFA"/>
    <w:rsid w:val="004901C9"/>
    <w:rsid w:val="00492E15"/>
    <w:rsid w:val="00494D1A"/>
    <w:rsid w:val="00495554"/>
    <w:rsid w:val="0049702F"/>
    <w:rsid w:val="0049763B"/>
    <w:rsid w:val="004A0037"/>
    <w:rsid w:val="004A01B8"/>
    <w:rsid w:val="004A0780"/>
    <w:rsid w:val="004A125A"/>
    <w:rsid w:val="004A1796"/>
    <w:rsid w:val="004A2065"/>
    <w:rsid w:val="004A286F"/>
    <w:rsid w:val="004A2FF9"/>
    <w:rsid w:val="004A336E"/>
    <w:rsid w:val="004A3958"/>
    <w:rsid w:val="004A4555"/>
    <w:rsid w:val="004A4DF4"/>
    <w:rsid w:val="004A57A4"/>
    <w:rsid w:val="004A75B4"/>
    <w:rsid w:val="004B2035"/>
    <w:rsid w:val="004B23E5"/>
    <w:rsid w:val="004B28D1"/>
    <w:rsid w:val="004B28D6"/>
    <w:rsid w:val="004B2E68"/>
    <w:rsid w:val="004B4651"/>
    <w:rsid w:val="004B4849"/>
    <w:rsid w:val="004B4F32"/>
    <w:rsid w:val="004B5331"/>
    <w:rsid w:val="004B540B"/>
    <w:rsid w:val="004B79B3"/>
    <w:rsid w:val="004C24A5"/>
    <w:rsid w:val="004C2B73"/>
    <w:rsid w:val="004C429C"/>
    <w:rsid w:val="004C4F4A"/>
    <w:rsid w:val="004C57D7"/>
    <w:rsid w:val="004C613F"/>
    <w:rsid w:val="004C7589"/>
    <w:rsid w:val="004C7A62"/>
    <w:rsid w:val="004C7CEE"/>
    <w:rsid w:val="004D014A"/>
    <w:rsid w:val="004D3767"/>
    <w:rsid w:val="004D3E99"/>
    <w:rsid w:val="004D4677"/>
    <w:rsid w:val="004D5108"/>
    <w:rsid w:val="004D5717"/>
    <w:rsid w:val="004D596E"/>
    <w:rsid w:val="004E1A60"/>
    <w:rsid w:val="004E265E"/>
    <w:rsid w:val="004E2B76"/>
    <w:rsid w:val="004E30D5"/>
    <w:rsid w:val="004E59BD"/>
    <w:rsid w:val="004E74FA"/>
    <w:rsid w:val="004F27D7"/>
    <w:rsid w:val="004F2CE9"/>
    <w:rsid w:val="004F38DD"/>
    <w:rsid w:val="004F3C4A"/>
    <w:rsid w:val="004F42EE"/>
    <w:rsid w:val="004F4A82"/>
    <w:rsid w:val="004F67D8"/>
    <w:rsid w:val="005001E9"/>
    <w:rsid w:val="005010E9"/>
    <w:rsid w:val="00501B54"/>
    <w:rsid w:val="00501D1F"/>
    <w:rsid w:val="0050279D"/>
    <w:rsid w:val="00503BEF"/>
    <w:rsid w:val="00503E70"/>
    <w:rsid w:val="00506C15"/>
    <w:rsid w:val="00507E72"/>
    <w:rsid w:val="00512644"/>
    <w:rsid w:val="00512AAC"/>
    <w:rsid w:val="00513602"/>
    <w:rsid w:val="00515A32"/>
    <w:rsid w:val="005160D5"/>
    <w:rsid w:val="0051750A"/>
    <w:rsid w:val="00520A4C"/>
    <w:rsid w:val="00520B57"/>
    <w:rsid w:val="00520D4D"/>
    <w:rsid w:val="005216B5"/>
    <w:rsid w:val="005218D6"/>
    <w:rsid w:val="005229C0"/>
    <w:rsid w:val="0052332E"/>
    <w:rsid w:val="0052375B"/>
    <w:rsid w:val="00524A05"/>
    <w:rsid w:val="00524B7E"/>
    <w:rsid w:val="00525B0E"/>
    <w:rsid w:val="005264DD"/>
    <w:rsid w:val="00526707"/>
    <w:rsid w:val="00527F1D"/>
    <w:rsid w:val="00531EAF"/>
    <w:rsid w:val="00531EF3"/>
    <w:rsid w:val="00532034"/>
    <w:rsid w:val="00534A90"/>
    <w:rsid w:val="00535510"/>
    <w:rsid w:val="00536D4A"/>
    <w:rsid w:val="0053714A"/>
    <w:rsid w:val="00537CAD"/>
    <w:rsid w:val="00540CBA"/>
    <w:rsid w:val="005410D6"/>
    <w:rsid w:val="00541DE5"/>
    <w:rsid w:val="005422F8"/>
    <w:rsid w:val="005442F4"/>
    <w:rsid w:val="005445D4"/>
    <w:rsid w:val="005459CA"/>
    <w:rsid w:val="00545FE9"/>
    <w:rsid w:val="00546176"/>
    <w:rsid w:val="00546FF5"/>
    <w:rsid w:val="0054704A"/>
    <w:rsid w:val="005500D3"/>
    <w:rsid w:val="005501E3"/>
    <w:rsid w:val="005502ED"/>
    <w:rsid w:val="00550458"/>
    <w:rsid w:val="00551B13"/>
    <w:rsid w:val="00551F34"/>
    <w:rsid w:val="005522E9"/>
    <w:rsid w:val="00552AEA"/>
    <w:rsid w:val="00553E26"/>
    <w:rsid w:val="00553F22"/>
    <w:rsid w:val="00554803"/>
    <w:rsid w:val="00554F8D"/>
    <w:rsid w:val="00556C52"/>
    <w:rsid w:val="005571BB"/>
    <w:rsid w:val="00557353"/>
    <w:rsid w:val="00557D59"/>
    <w:rsid w:val="00560B80"/>
    <w:rsid w:val="00560E61"/>
    <w:rsid w:val="00562827"/>
    <w:rsid w:val="00562D99"/>
    <w:rsid w:val="005634FE"/>
    <w:rsid w:val="005658C9"/>
    <w:rsid w:val="00567E69"/>
    <w:rsid w:val="00574D60"/>
    <w:rsid w:val="00575971"/>
    <w:rsid w:val="005764D5"/>
    <w:rsid w:val="005765DF"/>
    <w:rsid w:val="0057675B"/>
    <w:rsid w:val="005819A7"/>
    <w:rsid w:val="00585BFA"/>
    <w:rsid w:val="005861FB"/>
    <w:rsid w:val="005862CE"/>
    <w:rsid w:val="00586744"/>
    <w:rsid w:val="00590145"/>
    <w:rsid w:val="005904EE"/>
    <w:rsid w:val="005904F2"/>
    <w:rsid w:val="00590F20"/>
    <w:rsid w:val="005912A5"/>
    <w:rsid w:val="0059140D"/>
    <w:rsid w:val="00591B82"/>
    <w:rsid w:val="005935AD"/>
    <w:rsid w:val="00593CF4"/>
    <w:rsid w:val="00594F7B"/>
    <w:rsid w:val="0059558D"/>
    <w:rsid w:val="00595EC3"/>
    <w:rsid w:val="00596659"/>
    <w:rsid w:val="00596C5F"/>
    <w:rsid w:val="00596DED"/>
    <w:rsid w:val="00596E36"/>
    <w:rsid w:val="00596F16"/>
    <w:rsid w:val="005A1143"/>
    <w:rsid w:val="005A1FA9"/>
    <w:rsid w:val="005A21DC"/>
    <w:rsid w:val="005A3BF7"/>
    <w:rsid w:val="005A50A6"/>
    <w:rsid w:val="005A643D"/>
    <w:rsid w:val="005A6DD9"/>
    <w:rsid w:val="005A6F11"/>
    <w:rsid w:val="005A78C8"/>
    <w:rsid w:val="005A79B9"/>
    <w:rsid w:val="005B0BA7"/>
    <w:rsid w:val="005B0BF5"/>
    <w:rsid w:val="005B1AA3"/>
    <w:rsid w:val="005B1BFF"/>
    <w:rsid w:val="005B1CAE"/>
    <w:rsid w:val="005B2C4E"/>
    <w:rsid w:val="005B4E4C"/>
    <w:rsid w:val="005B5C83"/>
    <w:rsid w:val="005B7501"/>
    <w:rsid w:val="005B7D1E"/>
    <w:rsid w:val="005B7DC6"/>
    <w:rsid w:val="005C0CD3"/>
    <w:rsid w:val="005C132B"/>
    <w:rsid w:val="005C1622"/>
    <w:rsid w:val="005C1D7B"/>
    <w:rsid w:val="005C2313"/>
    <w:rsid w:val="005C2A97"/>
    <w:rsid w:val="005C33BF"/>
    <w:rsid w:val="005C369B"/>
    <w:rsid w:val="005C3A0C"/>
    <w:rsid w:val="005C3E6A"/>
    <w:rsid w:val="005C6D70"/>
    <w:rsid w:val="005C6E98"/>
    <w:rsid w:val="005C783E"/>
    <w:rsid w:val="005D04F0"/>
    <w:rsid w:val="005D12E1"/>
    <w:rsid w:val="005D16DD"/>
    <w:rsid w:val="005D1810"/>
    <w:rsid w:val="005D1A3F"/>
    <w:rsid w:val="005D1C1C"/>
    <w:rsid w:val="005D25ED"/>
    <w:rsid w:val="005D46FC"/>
    <w:rsid w:val="005D476E"/>
    <w:rsid w:val="005D5C78"/>
    <w:rsid w:val="005D6C69"/>
    <w:rsid w:val="005D785A"/>
    <w:rsid w:val="005E26CA"/>
    <w:rsid w:val="005E3659"/>
    <w:rsid w:val="005E47BF"/>
    <w:rsid w:val="005E7286"/>
    <w:rsid w:val="005F2CF8"/>
    <w:rsid w:val="005F2E72"/>
    <w:rsid w:val="005F3F74"/>
    <w:rsid w:val="005F5A7F"/>
    <w:rsid w:val="005F5F73"/>
    <w:rsid w:val="005F6081"/>
    <w:rsid w:val="005F7709"/>
    <w:rsid w:val="00600962"/>
    <w:rsid w:val="00600DE4"/>
    <w:rsid w:val="00600E49"/>
    <w:rsid w:val="006010C3"/>
    <w:rsid w:val="00601298"/>
    <w:rsid w:val="0060296B"/>
    <w:rsid w:val="00603735"/>
    <w:rsid w:val="00604F80"/>
    <w:rsid w:val="0060553A"/>
    <w:rsid w:val="0060568E"/>
    <w:rsid w:val="00606092"/>
    <w:rsid w:val="006061DA"/>
    <w:rsid w:val="00607D67"/>
    <w:rsid w:val="0061108F"/>
    <w:rsid w:val="006129EB"/>
    <w:rsid w:val="00612A5C"/>
    <w:rsid w:val="00614098"/>
    <w:rsid w:val="006146CD"/>
    <w:rsid w:val="006157CE"/>
    <w:rsid w:val="00616B11"/>
    <w:rsid w:val="0061722C"/>
    <w:rsid w:val="006179DE"/>
    <w:rsid w:val="0062125F"/>
    <w:rsid w:val="006212E0"/>
    <w:rsid w:val="00621F6D"/>
    <w:rsid w:val="00622219"/>
    <w:rsid w:val="00622294"/>
    <w:rsid w:val="00623B4E"/>
    <w:rsid w:val="0062408C"/>
    <w:rsid w:val="00625B17"/>
    <w:rsid w:val="00625CD6"/>
    <w:rsid w:val="00625F58"/>
    <w:rsid w:val="00627A22"/>
    <w:rsid w:val="0063038E"/>
    <w:rsid w:val="006306E3"/>
    <w:rsid w:val="0063072C"/>
    <w:rsid w:val="0063145D"/>
    <w:rsid w:val="0063146D"/>
    <w:rsid w:val="006314C5"/>
    <w:rsid w:val="00631883"/>
    <w:rsid w:val="00632906"/>
    <w:rsid w:val="00632D4A"/>
    <w:rsid w:val="00633BA6"/>
    <w:rsid w:val="0063445B"/>
    <w:rsid w:val="00636528"/>
    <w:rsid w:val="006372E8"/>
    <w:rsid w:val="0064068C"/>
    <w:rsid w:val="00640750"/>
    <w:rsid w:val="00640D4F"/>
    <w:rsid w:val="00640FC0"/>
    <w:rsid w:val="00641794"/>
    <w:rsid w:val="00642A19"/>
    <w:rsid w:val="00642CC8"/>
    <w:rsid w:val="006445BC"/>
    <w:rsid w:val="00644ABB"/>
    <w:rsid w:val="00644D90"/>
    <w:rsid w:val="00646451"/>
    <w:rsid w:val="0064739B"/>
    <w:rsid w:val="00647D0F"/>
    <w:rsid w:val="00650DBA"/>
    <w:rsid w:val="00651185"/>
    <w:rsid w:val="00651E21"/>
    <w:rsid w:val="00652769"/>
    <w:rsid w:val="00652F74"/>
    <w:rsid w:val="006535AC"/>
    <w:rsid w:val="00653FA4"/>
    <w:rsid w:val="0065522A"/>
    <w:rsid w:val="00655AB1"/>
    <w:rsid w:val="00655FEE"/>
    <w:rsid w:val="00656289"/>
    <w:rsid w:val="00660E6D"/>
    <w:rsid w:val="00662049"/>
    <w:rsid w:val="00664771"/>
    <w:rsid w:val="00664D7D"/>
    <w:rsid w:val="00664E0F"/>
    <w:rsid w:val="006655DE"/>
    <w:rsid w:val="00665D53"/>
    <w:rsid w:val="00666D67"/>
    <w:rsid w:val="00666F63"/>
    <w:rsid w:val="00667667"/>
    <w:rsid w:val="00667BE2"/>
    <w:rsid w:val="0067058F"/>
    <w:rsid w:val="00671961"/>
    <w:rsid w:val="00672EAC"/>
    <w:rsid w:val="00673410"/>
    <w:rsid w:val="006752B3"/>
    <w:rsid w:val="00675AC6"/>
    <w:rsid w:val="0067637A"/>
    <w:rsid w:val="0067771D"/>
    <w:rsid w:val="00680453"/>
    <w:rsid w:val="00680FE5"/>
    <w:rsid w:val="006818F4"/>
    <w:rsid w:val="0068360D"/>
    <w:rsid w:val="00683A4D"/>
    <w:rsid w:val="0068510F"/>
    <w:rsid w:val="00685F11"/>
    <w:rsid w:val="006863CA"/>
    <w:rsid w:val="00687E70"/>
    <w:rsid w:val="006903F1"/>
    <w:rsid w:val="006919C0"/>
    <w:rsid w:val="006924BF"/>
    <w:rsid w:val="006929D2"/>
    <w:rsid w:val="00692B27"/>
    <w:rsid w:val="00693698"/>
    <w:rsid w:val="0069463A"/>
    <w:rsid w:val="00697BF1"/>
    <w:rsid w:val="00697E6D"/>
    <w:rsid w:val="006A040C"/>
    <w:rsid w:val="006A0DEC"/>
    <w:rsid w:val="006A383A"/>
    <w:rsid w:val="006A40D7"/>
    <w:rsid w:val="006A416B"/>
    <w:rsid w:val="006A4A0C"/>
    <w:rsid w:val="006A5999"/>
    <w:rsid w:val="006A6490"/>
    <w:rsid w:val="006A6DBD"/>
    <w:rsid w:val="006A718E"/>
    <w:rsid w:val="006A773E"/>
    <w:rsid w:val="006A7C47"/>
    <w:rsid w:val="006A7E35"/>
    <w:rsid w:val="006B0258"/>
    <w:rsid w:val="006B029B"/>
    <w:rsid w:val="006B15FA"/>
    <w:rsid w:val="006B2BEF"/>
    <w:rsid w:val="006B419A"/>
    <w:rsid w:val="006B45FA"/>
    <w:rsid w:val="006B6F8A"/>
    <w:rsid w:val="006B736E"/>
    <w:rsid w:val="006C0B41"/>
    <w:rsid w:val="006C2269"/>
    <w:rsid w:val="006C3329"/>
    <w:rsid w:val="006C415C"/>
    <w:rsid w:val="006C5E6D"/>
    <w:rsid w:val="006C6313"/>
    <w:rsid w:val="006C6D78"/>
    <w:rsid w:val="006D01EF"/>
    <w:rsid w:val="006D1685"/>
    <w:rsid w:val="006D2CA9"/>
    <w:rsid w:val="006D302B"/>
    <w:rsid w:val="006D4AED"/>
    <w:rsid w:val="006D5E5D"/>
    <w:rsid w:val="006D621F"/>
    <w:rsid w:val="006E08ED"/>
    <w:rsid w:val="006E0F78"/>
    <w:rsid w:val="006E3204"/>
    <w:rsid w:val="006E3D62"/>
    <w:rsid w:val="006E4551"/>
    <w:rsid w:val="006E467F"/>
    <w:rsid w:val="006E589B"/>
    <w:rsid w:val="006E617E"/>
    <w:rsid w:val="006E77F2"/>
    <w:rsid w:val="006E7852"/>
    <w:rsid w:val="006F0E1D"/>
    <w:rsid w:val="006F1020"/>
    <w:rsid w:val="006F3DE9"/>
    <w:rsid w:val="006F44E3"/>
    <w:rsid w:val="006F5439"/>
    <w:rsid w:val="006F6A89"/>
    <w:rsid w:val="006F6D19"/>
    <w:rsid w:val="006F7CDE"/>
    <w:rsid w:val="0070020D"/>
    <w:rsid w:val="00700308"/>
    <w:rsid w:val="00701648"/>
    <w:rsid w:val="007020E8"/>
    <w:rsid w:val="00702CB6"/>
    <w:rsid w:val="00704AFB"/>
    <w:rsid w:val="00706116"/>
    <w:rsid w:val="0070704C"/>
    <w:rsid w:val="0070796E"/>
    <w:rsid w:val="007102E4"/>
    <w:rsid w:val="007108D4"/>
    <w:rsid w:val="00710B15"/>
    <w:rsid w:val="0071237F"/>
    <w:rsid w:val="00712A9D"/>
    <w:rsid w:val="007132B1"/>
    <w:rsid w:val="00714312"/>
    <w:rsid w:val="00714B8C"/>
    <w:rsid w:val="0071531F"/>
    <w:rsid w:val="0071672B"/>
    <w:rsid w:val="0072017C"/>
    <w:rsid w:val="00721168"/>
    <w:rsid w:val="007226A6"/>
    <w:rsid w:val="0072428C"/>
    <w:rsid w:val="00725489"/>
    <w:rsid w:val="00726510"/>
    <w:rsid w:val="007330C5"/>
    <w:rsid w:val="00734859"/>
    <w:rsid w:val="00734AD8"/>
    <w:rsid w:val="00734B09"/>
    <w:rsid w:val="00734DB2"/>
    <w:rsid w:val="0073766E"/>
    <w:rsid w:val="00737744"/>
    <w:rsid w:val="00737CEF"/>
    <w:rsid w:val="00740F8C"/>
    <w:rsid w:val="0074256F"/>
    <w:rsid w:val="00743780"/>
    <w:rsid w:val="007437D8"/>
    <w:rsid w:val="00743E3E"/>
    <w:rsid w:val="0074506B"/>
    <w:rsid w:val="007456AC"/>
    <w:rsid w:val="00752CBE"/>
    <w:rsid w:val="00752D93"/>
    <w:rsid w:val="00753076"/>
    <w:rsid w:val="0075372C"/>
    <w:rsid w:val="00753A51"/>
    <w:rsid w:val="0075441F"/>
    <w:rsid w:val="0075516D"/>
    <w:rsid w:val="00756048"/>
    <w:rsid w:val="0075609E"/>
    <w:rsid w:val="00756499"/>
    <w:rsid w:val="0075691D"/>
    <w:rsid w:val="00756B03"/>
    <w:rsid w:val="00756B9A"/>
    <w:rsid w:val="00756C9F"/>
    <w:rsid w:val="007578B3"/>
    <w:rsid w:val="007579B8"/>
    <w:rsid w:val="00760D9E"/>
    <w:rsid w:val="00761AF8"/>
    <w:rsid w:val="007621B7"/>
    <w:rsid w:val="00762404"/>
    <w:rsid w:val="00762EA9"/>
    <w:rsid w:val="00763EB7"/>
    <w:rsid w:val="00765201"/>
    <w:rsid w:val="0076566C"/>
    <w:rsid w:val="007660CB"/>
    <w:rsid w:val="007666EE"/>
    <w:rsid w:val="00767F03"/>
    <w:rsid w:val="0077094C"/>
    <w:rsid w:val="0077102E"/>
    <w:rsid w:val="00777EA5"/>
    <w:rsid w:val="00781C03"/>
    <w:rsid w:val="0078254D"/>
    <w:rsid w:val="00782EF7"/>
    <w:rsid w:val="0078373D"/>
    <w:rsid w:val="00786A20"/>
    <w:rsid w:val="00786CE7"/>
    <w:rsid w:val="00790DD6"/>
    <w:rsid w:val="00793157"/>
    <w:rsid w:val="007932E6"/>
    <w:rsid w:val="00794674"/>
    <w:rsid w:val="00794850"/>
    <w:rsid w:val="00794B0A"/>
    <w:rsid w:val="00794DD2"/>
    <w:rsid w:val="007953DB"/>
    <w:rsid w:val="0079564A"/>
    <w:rsid w:val="00796D9E"/>
    <w:rsid w:val="007A1A26"/>
    <w:rsid w:val="007A2044"/>
    <w:rsid w:val="007A3AD9"/>
    <w:rsid w:val="007A4054"/>
    <w:rsid w:val="007A4DC8"/>
    <w:rsid w:val="007A536D"/>
    <w:rsid w:val="007A6701"/>
    <w:rsid w:val="007A7F5F"/>
    <w:rsid w:val="007B05FB"/>
    <w:rsid w:val="007B07FA"/>
    <w:rsid w:val="007B19E4"/>
    <w:rsid w:val="007B1E6A"/>
    <w:rsid w:val="007B3541"/>
    <w:rsid w:val="007B4F92"/>
    <w:rsid w:val="007B63E7"/>
    <w:rsid w:val="007B6749"/>
    <w:rsid w:val="007B685E"/>
    <w:rsid w:val="007B78D6"/>
    <w:rsid w:val="007C004F"/>
    <w:rsid w:val="007C11B0"/>
    <w:rsid w:val="007C1306"/>
    <w:rsid w:val="007C15C4"/>
    <w:rsid w:val="007C15CE"/>
    <w:rsid w:val="007C20B2"/>
    <w:rsid w:val="007C216B"/>
    <w:rsid w:val="007C2719"/>
    <w:rsid w:val="007C454A"/>
    <w:rsid w:val="007C5089"/>
    <w:rsid w:val="007D12B6"/>
    <w:rsid w:val="007D16A8"/>
    <w:rsid w:val="007D23B8"/>
    <w:rsid w:val="007D28CB"/>
    <w:rsid w:val="007D55F5"/>
    <w:rsid w:val="007D5ABC"/>
    <w:rsid w:val="007D7F6F"/>
    <w:rsid w:val="007E084E"/>
    <w:rsid w:val="007E0B0F"/>
    <w:rsid w:val="007E22F8"/>
    <w:rsid w:val="007E2744"/>
    <w:rsid w:val="007E297C"/>
    <w:rsid w:val="007E2D34"/>
    <w:rsid w:val="007E63AC"/>
    <w:rsid w:val="007E7093"/>
    <w:rsid w:val="007E74B0"/>
    <w:rsid w:val="007E74F1"/>
    <w:rsid w:val="007E7857"/>
    <w:rsid w:val="007F0C3C"/>
    <w:rsid w:val="007F1B1A"/>
    <w:rsid w:val="007F357B"/>
    <w:rsid w:val="007F4874"/>
    <w:rsid w:val="007F6CA2"/>
    <w:rsid w:val="00800A19"/>
    <w:rsid w:val="008014BA"/>
    <w:rsid w:val="00801F3B"/>
    <w:rsid w:val="00803E07"/>
    <w:rsid w:val="00804424"/>
    <w:rsid w:val="00805958"/>
    <w:rsid w:val="00805B26"/>
    <w:rsid w:val="00810BD4"/>
    <w:rsid w:val="0081312E"/>
    <w:rsid w:val="00814150"/>
    <w:rsid w:val="0081441D"/>
    <w:rsid w:val="00816D19"/>
    <w:rsid w:val="008200F8"/>
    <w:rsid w:val="00820DD8"/>
    <w:rsid w:val="008211C3"/>
    <w:rsid w:val="00822E23"/>
    <w:rsid w:val="00823297"/>
    <w:rsid w:val="00825B2F"/>
    <w:rsid w:val="0082680D"/>
    <w:rsid w:val="00826A1A"/>
    <w:rsid w:val="00827E96"/>
    <w:rsid w:val="0083209D"/>
    <w:rsid w:val="0083225F"/>
    <w:rsid w:val="00833567"/>
    <w:rsid w:val="00833607"/>
    <w:rsid w:val="0083478D"/>
    <w:rsid w:val="0083655F"/>
    <w:rsid w:val="00836CE5"/>
    <w:rsid w:val="008377E2"/>
    <w:rsid w:val="00837EAA"/>
    <w:rsid w:val="00837F97"/>
    <w:rsid w:val="00840FD9"/>
    <w:rsid w:val="00841B1D"/>
    <w:rsid w:val="008427EE"/>
    <w:rsid w:val="00842BDB"/>
    <w:rsid w:val="00842CD0"/>
    <w:rsid w:val="00843151"/>
    <w:rsid w:val="0084498F"/>
    <w:rsid w:val="00845074"/>
    <w:rsid w:val="00845C9A"/>
    <w:rsid w:val="00851276"/>
    <w:rsid w:val="0085127B"/>
    <w:rsid w:val="00851624"/>
    <w:rsid w:val="0085167C"/>
    <w:rsid w:val="00852228"/>
    <w:rsid w:val="00852530"/>
    <w:rsid w:val="00853084"/>
    <w:rsid w:val="008531ED"/>
    <w:rsid w:val="00853414"/>
    <w:rsid w:val="008616D3"/>
    <w:rsid w:val="0086172E"/>
    <w:rsid w:val="00863CCE"/>
    <w:rsid w:val="0086456F"/>
    <w:rsid w:val="00864B38"/>
    <w:rsid w:val="008651E5"/>
    <w:rsid w:val="00865A66"/>
    <w:rsid w:val="00866C58"/>
    <w:rsid w:val="00866D5B"/>
    <w:rsid w:val="008704AA"/>
    <w:rsid w:val="00871055"/>
    <w:rsid w:val="008715E1"/>
    <w:rsid w:val="0087244F"/>
    <w:rsid w:val="00872BC9"/>
    <w:rsid w:val="008731B0"/>
    <w:rsid w:val="008741EB"/>
    <w:rsid w:val="00874A97"/>
    <w:rsid w:val="00875B88"/>
    <w:rsid w:val="0087679B"/>
    <w:rsid w:val="0088006F"/>
    <w:rsid w:val="00882769"/>
    <w:rsid w:val="00883C5F"/>
    <w:rsid w:val="00883C68"/>
    <w:rsid w:val="0088405B"/>
    <w:rsid w:val="008850B9"/>
    <w:rsid w:val="00885141"/>
    <w:rsid w:val="00885393"/>
    <w:rsid w:val="00886510"/>
    <w:rsid w:val="00887A69"/>
    <w:rsid w:val="00887EC2"/>
    <w:rsid w:val="00890858"/>
    <w:rsid w:val="008909D8"/>
    <w:rsid w:val="00892CCF"/>
    <w:rsid w:val="0089398E"/>
    <w:rsid w:val="008955FC"/>
    <w:rsid w:val="00896A90"/>
    <w:rsid w:val="00897D16"/>
    <w:rsid w:val="008A09EB"/>
    <w:rsid w:val="008A16EC"/>
    <w:rsid w:val="008A233A"/>
    <w:rsid w:val="008A2C20"/>
    <w:rsid w:val="008A3BCA"/>
    <w:rsid w:val="008A43FC"/>
    <w:rsid w:val="008A47D8"/>
    <w:rsid w:val="008A4832"/>
    <w:rsid w:val="008A712E"/>
    <w:rsid w:val="008A75A9"/>
    <w:rsid w:val="008B13E9"/>
    <w:rsid w:val="008B2DFA"/>
    <w:rsid w:val="008B52F5"/>
    <w:rsid w:val="008B56F8"/>
    <w:rsid w:val="008B79DB"/>
    <w:rsid w:val="008B7CDB"/>
    <w:rsid w:val="008C07CA"/>
    <w:rsid w:val="008C1081"/>
    <w:rsid w:val="008C119B"/>
    <w:rsid w:val="008C216A"/>
    <w:rsid w:val="008C3283"/>
    <w:rsid w:val="008C3340"/>
    <w:rsid w:val="008C348C"/>
    <w:rsid w:val="008C36AC"/>
    <w:rsid w:val="008C40B7"/>
    <w:rsid w:val="008C5139"/>
    <w:rsid w:val="008C5B3B"/>
    <w:rsid w:val="008C62A7"/>
    <w:rsid w:val="008C6478"/>
    <w:rsid w:val="008C6DA0"/>
    <w:rsid w:val="008C76C4"/>
    <w:rsid w:val="008C7F17"/>
    <w:rsid w:val="008D0039"/>
    <w:rsid w:val="008D1573"/>
    <w:rsid w:val="008D1DFE"/>
    <w:rsid w:val="008D25E6"/>
    <w:rsid w:val="008D290F"/>
    <w:rsid w:val="008D3C4C"/>
    <w:rsid w:val="008D5B81"/>
    <w:rsid w:val="008D5E97"/>
    <w:rsid w:val="008D699C"/>
    <w:rsid w:val="008D748F"/>
    <w:rsid w:val="008D7E81"/>
    <w:rsid w:val="008E151C"/>
    <w:rsid w:val="008E1DA8"/>
    <w:rsid w:val="008E2B2A"/>
    <w:rsid w:val="008E2E32"/>
    <w:rsid w:val="008E3CB4"/>
    <w:rsid w:val="008E4F43"/>
    <w:rsid w:val="008E5338"/>
    <w:rsid w:val="008E5381"/>
    <w:rsid w:val="008E563E"/>
    <w:rsid w:val="008E6B54"/>
    <w:rsid w:val="008F04C0"/>
    <w:rsid w:val="008F051E"/>
    <w:rsid w:val="008F1960"/>
    <w:rsid w:val="008F30A8"/>
    <w:rsid w:val="008F4D77"/>
    <w:rsid w:val="008F4EAD"/>
    <w:rsid w:val="008F50A3"/>
    <w:rsid w:val="00901321"/>
    <w:rsid w:val="0090201D"/>
    <w:rsid w:val="00904120"/>
    <w:rsid w:val="009060FD"/>
    <w:rsid w:val="00906249"/>
    <w:rsid w:val="0090704C"/>
    <w:rsid w:val="0090730B"/>
    <w:rsid w:val="00907424"/>
    <w:rsid w:val="00907936"/>
    <w:rsid w:val="00907C30"/>
    <w:rsid w:val="009116F6"/>
    <w:rsid w:val="009123F9"/>
    <w:rsid w:val="00912504"/>
    <w:rsid w:val="00913571"/>
    <w:rsid w:val="009140ED"/>
    <w:rsid w:val="0091589E"/>
    <w:rsid w:val="009161A2"/>
    <w:rsid w:val="00916206"/>
    <w:rsid w:val="0091672E"/>
    <w:rsid w:val="00916790"/>
    <w:rsid w:val="009167C5"/>
    <w:rsid w:val="00916A19"/>
    <w:rsid w:val="0091701D"/>
    <w:rsid w:val="0091790C"/>
    <w:rsid w:val="00921329"/>
    <w:rsid w:val="00922B32"/>
    <w:rsid w:val="009233F9"/>
    <w:rsid w:val="0092405A"/>
    <w:rsid w:val="00924527"/>
    <w:rsid w:val="00924D3D"/>
    <w:rsid w:val="00925DFC"/>
    <w:rsid w:val="0092624A"/>
    <w:rsid w:val="00926D8B"/>
    <w:rsid w:val="0093085A"/>
    <w:rsid w:val="0093319A"/>
    <w:rsid w:val="009402F2"/>
    <w:rsid w:val="009403F7"/>
    <w:rsid w:val="00940496"/>
    <w:rsid w:val="0094081D"/>
    <w:rsid w:val="00941A30"/>
    <w:rsid w:val="009421DD"/>
    <w:rsid w:val="00942791"/>
    <w:rsid w:val="0094280D"/>
    <w:rsid w:val="009446CC"/>
    <w:rsid w:val="00944C74"/>
    <w:rsid w:val="00945397"/>
    <w:rsid w:val="00945F82"/>
    <w:rsid w:val="0095098A"/>
    <w:rsid w:val="00950DED"/>
    <w:rsid w:val="00951F9A"/>
    <w:rsid w:val="00952734"/>
    <w:rsid w:val="009529EB"/>
    <w:rsid w:val="009547A8"/>
    <w:rsid w:val="00954F33"/>
    <w:rsid w:val="00956FDB"/>
    <w:rsid w:val="00957825"/>
    <w:rsid w:val="00957FC3"/>
    <w:rsid w:val="00960D74"/>
    <w:rsid w:val="00961AF0"/>
    <w:rsid w:val="00962117"/>
    <w:rsid w:val="009632FF"/>
    <w:rsid w:val="00963C99"/>
    <w:rsid w:val="00963F49"/>
    <w:rsid w:val="00964BF5"/>
    <w:rsid w:val="00965060"/>
    <w:rsid w:val="009650D7"/>
    <w:rsid w:val="00965992"/>
    <w:rsid w:val="00965E38"/>
    <w:rsid w:val="00966925"/>
    <w:rsid w:val="00967BAD"/>
    <w:rsid w:val="00970A62"/>
    <w:rsid w:val="009710EA"/>
    <w:rsid w:val="00971122"/>
    <w:rsid w:val="00971E0E"/>
    <w:rsid w:val="00972156"/>
    <w:rsid w:val="00973E22"/>
    <w:rsid w:val="00974669"/>
    <w:rsid w:val="00976B06"/>
    <w:rsid w:val="00976BEE"/>
    <w:rsid w:val="0097717E"/>
    <w:rsid w:val="00980D0F"/>
    <w:rsid w:val="00980D88"/>
    <w:rsid w:val="00984246"/>
    <w:rsid w:val="009843AD"/>
    <w:rsid w:val="009865BB"/>
    <w:rsid w:val="00991440"/>
    <w:rsid w:val="00992955"/>
    <w:rsid w:val="00994F58"/>
    <w:rsid w:val="00996772"/>
    <w:rsid w:val="00996A62"/>
    <w:rsid w:val="009979E8"/>
    <w:rsid w:val="009A0B9E"/>
    <w:rsid w:val="009A19E4"/>
    <w:rsid w:val="009A200F"/>
    <w:rsid w:val="009A3CF4"/>
    <w:rsid w:val="009A47ED"/>
    <w:rsid w:val="009A4BDC"/>
    <w:rsid w:val="009A5D30"/>
    <w:rsid w:val="009A64D2"/>
    <w:rsid w:val="009A77AD"/>
    <w:rsid w:val="009A7C6A"/>
    <w:rsid w:val="009B02F5"/>
    <w:rsid w:val="009B0971"/>
    <w:rsid w:val="009B0F17"/>
    <w:rsid w:val="009B1B60"/>
    <w:rsid w:val="009B1EFA"/>
    <w:rsid w:val="009B2EC7"/>
    <w:rsid w:val="009B32BA"/>
    <w:rsid w:val="009B419C"/>
    <w:rsid w:val="009B423F"/>
    <w:rsid w:val="009B6865"/>
    <w:rsid w:val="009B7C3E"/>
    <w:rsid w:val="009C0E13"/>
    <w:rsid w:val="009C1B81"/>
    <w:rsid w:val="009C1E1C"/>
    <w:rsid w:val="009C2449"/>
    <w:rsid w:val="009C25F0"/>
    <w:rsid w:val="009C28C9"/>
    <w:rsid w:val="009C4849"/>
    <w:rsid w:val="009C4A4F"/>
    <w:rsid w:val="009C4E0F"/>
    <w:rsid w:val="009C4E78"/>
    <w:rsid w:val="009C5808"/>
    <w:rsid w:val="009C70C0"/>
    <w:rsid w:val="009C7F10"/>
    <w:rsid w:val="009D0C74"/>
    <w:rsid w:val="009D196A"/>
    <w:rsid w:val="009D35FE"/>
    <w:rsid w:val="009D36D6"/>
    <w:rsid w:val="009D3BA2"/>
    <w:rsid w:val="009D4A56"/>
    <w:rsid w:val="009D60E6"/>
    <w:rsid w:val="009D61EB"/>
    <w:rsid w:val="009D66A9"/>
    <w:rsid w:val="009D72A3"/>
    <w:rsid w:val="009E1627"/>
    <w:rsid w:val="009E1D9E"/>
    <w:rsid w:val="009E471D"/>
    <w:rsid w:val="009E478F"/>
    <w:rsid w:val="009E5405"/>
    <w:rsid w:val="009E6230"/>
    <w:rsid w:val="009E674B"/>
    <w:rsid w:val="009E7509"/>
    <w:rsid w:val="009E78DB"/>
    <w:rsid w:val="009E7A63"/>
    <w:rsid w:val="009F02C2"/>
    <w:rsid w:val="009F049D"/>
    <w:rsid w:val="009F1958"/>
    <w:rsid w:val="009F23A9"/>
    <w:rsid w:val="009F340D"/>
    <w:rsid w:val="009F435C"/>
    <w:rsid w:val="009F4C06"/>
    <w:rsid w:val="009F5C3C"/>
    <w:rsid w:val="00A006B1"/>
    <w:rsid w:val="00A00C10"/>
    <w:rsid w:val="00A01BC0"/>
    <w:rsid w:val="00A025C2"/>
    <w:rsid w:val="00A036DA"/>
    <w:rsid w:val="00A038A0"/>
    <w:rsid w:val="00A03A3B"/>
    <w:rsid w:val="00A041B3"/>
    <w:rsid w:val="00A04259"/>
    <w:rsid w:val="00A04794"/>
    <w:rsid w:val="00A05681"/>
    <w:rsid w:val="00A06E16"/>
    <w:rsid w:val="00A074C9"/>
    <w:rsid w:val="00A1026B"/>
    <w:rsid w:val="00A102FE"/>
    <w:rsid w:val="00A11434"/>
    <w:rsid w:val="00A126E9"/>
    <w:rsid w:val="00A13330"/>
    <w:rsid w:val="00A134E4"/>
    <w:rsid w:val="00A1390B"/>
    <w:rsid w:val="00A1495D"/>
    <w:rsid w:val="00A15E56"/>
    <w:rsid w:val="00A1687D"/>
    <w:rsid w:val="00A21261"/>
    <w:rsid w:val="00A214E3"/>
    <w:rsid w:val="00A21DCF"/>
    <w:rsid w:val="00A223F0"/>
    <w:rsid w:val="00A230A1"/>
    <w:rsid w:val="00A239B4"/>
    <w:rsid w:val="00A27FCB"/>
    <w:rsid w:val="00A307D7"/>
    <w:rsid w:val="00A313DF"/>
    <w:rsid w:val="00A33133"/>
    <w:rsid w:val="00A3348C"/>
    <w:rsid w:val="00A34258"/>
    <w:rsid w:val="00A343CD"/>
    <w:rsid w:val="00A3583D"/>
    <w:rsid w:val="00A35B05"/>
    <w:rsid w:val="00A35EC7"/>
    <w:rsid w:val="00A403DF"/>
    <w:rsid w:val="00A410EA"/>
    <w:rsid w:val="00A41989"/>
    <w:rsid w:val="00A42237"/>
    <w:rsid w:val="00A44565"/>
    <w:rsid w:val="00A453A2"/>
    <w:rsid w:val="00A47DAA"/>
    <w:rsid w:val="00A50F72"/>
    <w:rsid w:val="00A517F9"/>
    <w:rsid w:val="00A518FC"/>
    <w:rsid w:val="00A52146"/>
    <w:rsid w:val="00A53321"/>
    <w:rsid w:val="00A54B1B"/>
    <w:rsid w:val="00A551E0"/>
    <w:rsid w:val="00A55AAE"/>
    <w:rsid w:val="00A564F4"/>
    <w:rsid w:val="00A5762B"/>
    <w:rsid w:val="00A615C3"/>
    <w:rsid w:val="00A61DDC"/>
    <w:rsid w:val="00A66FE9"/>
    <w:rsid w:val="00A67247"/>
    <w:rsid w:val="00A67C90"/>
    <w:rsid w:val="00A67F14"/>
    <w:rsid w:val="00A701B5"/>
    <w:rsid w:val="00A702C0"/>
    <w:rsid w:val="00A70D3D"/>
    <w:rsid w:val="00A7155A"/>
    <w:rsid w:val="00A71679"/>
    <w:rsid w:val="00A71F8D"/>
    <w:rsid w:val="00A72E39"/>
    <w:rsid w:val="00A730AE"/>
    <w:rsid w:val="00A745B8"/>
    <w:rsid w:val="00A747F1"/>
    <w:rsid w:val="00A759E5"/>
    <w:rsid w:val="00A75ED4"/>
    <w:rsid w:val="00A76F1A"/>
    <w:rsid w:val="00A77543"/>
    <w:rsid w:val="00A80391"/>
    <w:rsid w:val="00A80A8B"/>
    <w:rsid w:val="00A815C7"/>
    <w:rsid w:val="00A8237D"/>
    <w:rsid w:val="00A857BC"/>
    <w:rsid w:val="00A86106"/>
    <w:rsid w:val="00A86174"/>
    <w:rsid w:val="00A865CD"/>
    <w:rsid w:val="00A87597"/>
    <w:rsid w:val="00A90135"/>
    <w:rsid w:val="00A90D4D"/>
    <w:rsid w:val="00A919FF"/>
    <w:rsid w:val="00A91AA8"/>
    <w:rsid w:val="00A92E37"/>
    <w:rsid w:val="00A93317"/>
    <w:rsid w:val="00A93D54"/>
    <w:rsid w:val="00A95EDB"/>
    <w:rsid w:val="00A967F4"/>
    <w:rsid w:val="00A97F31"/>
    <w:rsid w:val="00AA1D08"/>
    <w:rsid w:val="00AA25E0"/>
    <w:rsid w:val="00AA6EC0"/>
    <w:rsid w:val="00AA736D"/>
    <w:rsid w:val="00AA78CB"/>
    <w:rsid w:val="00AA7DC0"/>
    <w:rsid w:val="00AB24F1"/>
    <w:rsid w:val="00AB42C2"/>
    <w:rsid w:val="00AB4747"/>
    <w:rsid w:val="00AB4AC3"/>
    <w:rsid w:val="00AB5FE2"/>
    <w:rsid w:val="00AB6390"/>
    <w:rsid w:val="00AC106F"/>
    <w:rsid w:val="00AC77B8"/>
    <w:rsid w:val="00AD0E42"/>
    <w:rsid w:val="00AD126A"/>
    <w:rsid w:val="00AD12F3"/>
    <w:rsid w:val="00AD1BEA"/>
    <w:rsid w:val="00AD2E02"/>
    <w:rsid w:val="00AD3F6E"/>
    <w:rsid w:val="00AD4B42"/>
    <w:rsid w:val="00AD5B0C"/>
    <w:rsid w:val="00AD7655"/>
    <w:rsid w:val="00AE0D88"/>
    <w:rsid w:val="00AE15E4"/>
    <w:rsid w:val="00AE1A69"/>
    <w:rsid w:val="00AE446A"/>
    <w:rsid w:val="00AE4D95"/>
    <w:rsid w:val="00AE56C5"/>
    <w:rsid w:val="00AE5941"/>
    <w:rsid w:val="00AE75A2"/>
    <w:rsid w:val="00AF0D36"/>
    <w:rsid w:val="00AF142F"/>
    <w:rsid w:val="00AF264D"/>
    <w:rsid w:val="00AF538A"/>
    <w:rsid w:val="00AF57FD"/>
    <w:rsid w:val="00AF68C7"/>
    <w:rsid w:val="00AF6B45"/>
    <w:rsid w:val="00AF6CA5"/>
    <w:rsid w:val="00AF725C"/>
    <w:rsid w:val="00AF745E"/>
    <w:rsid w:val="00AF75B4"/>
    <w:rsid w:val="00AF78CC"/>
    <w:rsid w:val="00B02454"/>
    <w:rsid w:val="00B0282F"/>
    <w:rsid w:val="00B02D3B"/>
    <w:rsid w:val="00B02D62"/>
    <w:rsid w:val="00B02EA2"/>
    <w:rsid w:val="00B03922"/>
    <w:rsid w:val="00B03C83"/>
    <w:rsid w:val="00B0544B"/>
    <w:rsid w:val="00B0581B"/>
    <w:rsid w:val="00B0646A"/>
    <w:rsid w:val="00B0674A"/>
    <w:rsid w:val="00B06758"/>
    <w:rsid w:val="00B068B1"/>
    <w:rsid w:val="00B07DD6"/>
    <w:rsid w:val="00B103BB"/>
    <w:rsid w:val="00B14F26"/>
    <w:rsid w:val="00B15796"/>
    <w:rsid w:val="00B15A53"/>
    <w:rsid w:val="00B1688E"/>
    <w:rsid w:val="00B1701A"/>
    <w:rsid w:val="00B21792"/>
    <w:rsid w:val="00B23131"/>
    <w:rsid w:val="00B24F46"/>
    <w:rsid w:val="00B26F59"/>
    <w:rsid w:val="00B27DE0"/>
    <w:rsid w:val="00B310BA"/>
    <w:rsid w:val="00B31156"/>
    <w:rsid w:val="00B311FC"/>
    <w:rsid w:val="00B31245"/>
    <w:rsid w:val="00B31411"/>
    <w:rsid w:val="00B322D9"/>
    <w:rsid w:val="00B32831"/>
    <w:rsid w:val="00B32EAA"/>
    <w:rsid w:val="00B3326C"/>
    <w:rsid w:val="00B35A16"/>
    <w:rsid w:val="00B37935"/>
    <w:rsid w:val="00B405B1"/>
    <w:rsid w:val="00B40E56"/>
    <w:rsid w:val="00B41116"/>
    <w:rsid w:val="00B41443"/>
    <w:rsid w:val="00B41CAD"/>
    <w:rsid w:val="00B43A78"/>
    <w:rsid w:val="00B45321"/>
    <w:rsid w:val="00B45631"/>
    <w:rsid w:val="00B4756D"/>
    <w:rsid w:val="00B47AC3"/>
    <w:rsid w:val="00B50D2C"/>
    <w:rsid w:val="00B50E69"/>
    <w:rsid w:val="00B5156F"/>
    <w:rsid w:val="00B51C52"/>
    <w:rsid w:val="00B528DC"/>
    <w:rsid w:val="00B54C74"/>
    <w:rsid w:val="00B563A2"/>
    <w:rsid w:val="00B574F1"/>
    <w:rsid w:val="00B579C6"/>
    <w:rsid w:val="00B57E24"/>
    <w:rsid w:val="00B608A1"/>
    <w:rsid w:val="00B60FF9"/>
    <w:rsid w:val="00B61832"/>
    <w:rsid w:val="00B61C41"/>
    <w:rsid w:val="00B62AFB"/>
    <w:rsid w:val="00B66A56"/>
    <w:rsid w:val="00B66AD8"/>
    <w:rsid w:val="00B66BCD"/>
    <w:rsid w:val="00B66D8B"/>
    <w:rsid w:val="00B67DAD"/>
    <w:rsid w:val="00B70FDF"/>
    <w:rsid w:val="00B71F13"/>
    <w:rsid w:val="00B720B5"/>
    <w:rsid w:val="00B73C51"/>
    <w:rsid w:val="00B741AB"/>
    <w:rsid w:val="00B7450E"/>
    <w:rsid w:val="00B74AC5"/>
    <w:rsid w:val="00B74B74"/>
    <w:rsid w:val="00B75863"/>
    <w:rsid w:val="00B75C67"/>
    <w:rsid w:val="00B7631F"/>
    <w:rsid w:val="00B775C2"/>
    <w:rsid w:val="00B77B71"/>
    <w:rsid w:val="00B77B84"/>
    <w:rsid w:val="00B84174"/>
    <w:rsid w:val="00B84B8A"/>
    <w:rsid w:val="00B8706F"/>
    <w:rsid w:val="00B87222"/>
    <w:rsid w:val="00B93401"/>
    <w:rsid w:val="00B93496"/>
    <w:rsid w:val="00B94085"/>
    <w:rsid w:val="00B955DB"/>
    <w:rsid w:val="00BA02B3"/>
    <w:rsid w:val="00BA067C"/>
    <w:rsid w:val="00BA07FC"/>
    <w:rsid w:val="00BA11A9"/>
    <w:rsid w:val="00BA13C2"/>
    <w:rsid w:val="00BA1DEA"/>
    <w:rsid w:val="00BA2731"/>
    <w:rsid w:val="00BA2D7A"/>
    <w:rsid w:val="00BA43AD"/>
    <w:rsid w:val="00BA5B60"/>
    <w:rsid w:val="00BA7BC1"/>
    <w:rsid w:val="00BB144B"/>
    <w:rsid w:val="00BB490C"/>
    <w:rsid w:val="00BB5C9E"/>
    <w:rsid w:val="00BB7C85"/>
    <w:rsid w:val="00BC02DD"/>
    <w:rsid w:val="00BC042F"/>
    <w:rsid w:val="00BC045B"/>
    <w:rsid w:val="00BC3435"/>
    <w:rsid w:val="00BC40F0"/>
    <w:rsid w:val="00BC445B"/>
    <w:rsid w:val="00BC5094"/>
    <w:rsid w:val="00BC5467"/>
    <w:rsid w:val="00BC5840"/>
    <w:rsid w:val="00BC58F9"/>
    <w:rsid w:val="00BD0B3E"/>
    <w:rsid w:val="00BD16A4"/>
    <w:rsid w:val="00BD24D3"/>
    <w:rsid w:val="00BD4781"/>
    <w:rsid w:val="00BD5D34"/>
    <w:rsid w:val="00BD67D5"/>
    <w:rsid w:val="00BD7F38"/>
    <w:rsid w:val="00BE057F"/>
    <w:rsid w:val="00BE0D4E"/>
    <w:rsid w:val="00BE254C"/>
    <w:rsid w:val="00BE2A46"/>
    <w:rsid w:val="00BE2B84"/>
    <w:rsid w:val="00BE3115"/>
    <w:rsid w:val="00BE3A60"/>
    <w:rsid w:val="00BE58DE"/>
    <w:rsid w:val="00BE6914"/>
    <w:rsid w:val="00BE6A9E"/>
    <w:rsid w:val="00BE723A"/>
    <w:rsid w:val="00BE7CA9"/>
    <w:rsid w:val="00BF1843"/>
    <w:rsid w:val="00BF2D08"/>
    <w:rsid w:val="00BF32AC"/>
    <w:rsid w:val="00BF3359"/>
    <w:rsid w:val="00BF3488"/>
    <w:rsid w:val="00BF3F6D"/>
    <w:rsid w:val="00BF46E3"/>
    <w:rsid w:val="00BF5356"/>
    <w:rsid w:val="00BF78B3"/>
    <w:rsid w:val="00C009BD"/>
    <w:rsid w:val="00C00A6D"/>
    <w:rsid w:val="00C00EE2"/>
    <w:rsid w:val="00C02FCA"/>
    <w:rsid w:val="00C06351"/>
    <w:rsid w:val="00C0695C"/>
    <w:rsid w:val="00C06F06"/>
    <w:rsid w:val="00C075F9"/>
    <w:rsid w:val="00C07E49"/>
    <w:rsid w:val="00C100C7"/>
    <w:rsid w:val="00C10C6B"/>
    <w:rsid w:val="00C118A1"/>
    <w:rsid w:val="00C11B37"/>
    <w:rsid w:val="00C12D1B"/>
    <w:rsid w:val="00C13041"/>
    <w:rsid w:val="00C13B4A"/>
    <w:rsid w:val="00C14291"/>
    <w:rsid w:val="00C14673"/>
    <w:rsid w:val="00C15B37"/>
    <w:rsid w:val="00C173DA"/>
    <w:rsid w:val="00C1767A"/>
    <w:rsid w:val="00C17AF7"/>
    <w:rsid w:val="00C22411"/>
    <w:rsid w:val="00C2448B"/>
    <w:rsid w:val="00C24CB3"/>
    <w:rsid w:val="00C25B42"/>
    <w:rsid w:val="00C26395"/>
    <w:rsid w:val="00C26D90"/>
    <w:rsid w:val="00C31009"/>
    <w:rsid w:val="00C32896"/>
    <w:rsid w:val="00C36B06"/>
    <w:rsid w:val="00C37D8C"/>
    <w:rsid w:val="00C37EB6"/>
    <w:rsid w:val="00C37EFC"/>
    <w:rsid w:val="00C40163"/>
    <w:rsid w:val="00C46926"/>
    <w:rsid w:val="00C472A8"/>
    <w:rsid w:val="00C47347"/>
    <w:rsid w:val="00C51A2C"/>
    <w:rsid w:val="00C529C4"/>
    <w:rsid w:val="00C53732"/>
    <w:rsid w:val="00C53A77"/>
    <w:rsid w:val="00C55450"/>
    <w:rsid w:val="00C554C5"/>
    <w:rsid w:val="00C55836"/>
    <w:rsid w:val="00C56411"/>
    <w:rsid w:val="00C579CC"/>
    <w:rsid w:val="00C60744"/>
    <w:rsid w:val="00C612D0"/>
    <w:rsid w:val="00C61645"/>
    <w:rsid w:val="00C62662"/>
    <w:rsid w:val="00C63B15"/>
    <w:rsid w:val="00C642E8"/>
    <w:rsid w:val="00C65293"/>
    <w:rsid w:val="00C65EA2"/>
    <w:rsid w:val="00C67665"/>
    <w:rsid w:val="00C67766"/>
    <w:rsid w:val="00C67E64"/>
    <w:rsid w:val="00C704F6"/>
    <w:rsid w:val="00C7079C"/>
    <w:rsid w:val="00C70ACC"/>
    <w:rsid w:val="00C73AF8"/>
    <w:rsid w:val="00C74C03"/>
    <w:rsid w:val="00C74C41"/>
    <w:rsid w:val="00C7756C"/>
    <w:rsid w:val="00C80234"/>
    <w:rsid w:val="00C80DBE"/>
    <w:rsid w:val="00C81313"/>
    <w:rsid w:val="00C81BB8"/>
    <w:rsid w:val="00C81CC8"/>
    <w:rsid w:val="00C8214D"/>
    <w:rsid w:val="00C826E1"/>
    <w:rsid w:val="00C82BD9"/>
    <w:rsid w:val="00C82F5B"/>
    <w:rsid w:val="00C83F2B"/>
    <w:rsid w:val="00C84384"/>
    <w:rsid w:val="00C84CF4"/>
    <w:rsid w:val="00C84FE8"/>
    <w:rsid w:val="00C93C6A"/>
    <w:rsid w:val="00C93E10"/>
    <w:rsid w:val="00C941F5"/>
    <w:rsid w:val="00C9431B"/>
    <w:rsid w:val="00C94BAD"/>
    <w:rsid w:val="00C9743D"/>
    <w:rsid w:val="00CA00E2"/>
    <w:rsid w:val="00CA1B23"/>
    <w:rsid w:val="00CA2845"/>
    <w:rsid w:val="00CA4C19"/>
    <w:rsid w:val="00CA51CA"/>
    <w:rsid w:val="00CA5CE7"/>
    <w:rsid w:val="00CA6E80"/>
    <w:rsid w:val="00CB02ED"/>
    <w:rsid w:val="00CB16C6"/>
    <w:rsid w:val="00CB2F62"/>
    <w:rsid w:val="00CB4358"/>
    <w:rsid w:val="00CB6C4D"/>
    <w:rsid w:val="00CB70EA"/>
    <w:rsid w:val="00CC0F7B"/>
    <w:rsid w:val="00CC6A7D"/>
    <w:rsid w:val="00CC7494"/>
    <w:rsid w:val="00CC7A47"/>
    <w:rsid w:val="00CD004E"/>
    <w:rsid w:val="00CD0680"/>
    <w:rsid w:val="00CD0B01"/>
    <w:rsid w:val="00CD0DDB"/>
    <w:rsid w:val="00CD1C9F"/>
    <w:rsid w:val="00CD31AF"/>
    <w:rsid w:val="00CD38EB"/>
    <w:rsid w:val="00CD4856"/>
    <w:rsid w:val="00CD4A8E"/>
    <w:rsid w:val="00CD4BA8"/>
    <w:rsid w:val="00CD7A1E"/>
    <w:rsid w:val="00CE1328"/>
    <w:rsid w:val="00CE1C3B"/>
    <w:rsid w:val="00CE37E0"/>
    <w:rsid w:val="00CE3C52"/>
    <w:rsid w:val="00CE3E9E"/>
    <w:rsid w:val="00CE3EFE"/>
    <w:rsid w:val="00CE4F0C"/>
    <w:rsid w:val="00CE5B3B"/>
    <w:rsid w:val="00CE5F27"/>
    <w:rsid w:val="00CE7784"/>
    <w:rsid w:val="00CF49FB"/>
    <w:rsid w:val="00CF536D"/>
    <w:rsid w:val="00D00F98"/>
    <w:rsid w:val="00D046EC"/>
    <w:rsid w:val="00D04C54"/>
    <w:rsid w:val="00D051EC"/>
    <w:rsid w:val="00D05B8C"/>
    <w:rsid w:val="00D05EE8"/>
    <w:rsid w:val="00D06AFD"/>
    <w:rsid w:val="00D10F61"/>
    <w:rsid w:val="00D119F7"/>
    <w:rsid w:val="00D11D64"/>
    <w:rsid w:val="00D1480E"/>
    <w:rsid w:val="00D14D29"/>
    <w:rsid w:val="00D17790"/>
    <w:rsid w:val="00D178DA"/>
    <w:rsid w:val="00D20EF8"/>
    <w:rsid w:val="00D2199A"/>
    <w:rsid w:val="00D25F30"/>
    <w:rsid w:val="00D25FA6"/>
    <w:rsid w:val="00D26A0B"/>
    <w:rsid w:val="00D31FC7"/>
    <w:rsid w:val="00D3275D"/>
    <w:rsid w:val="00D332F9"/>
    <w:rsid w:val="00D333F9"/>
    <w:rsid w:val="00D339E6"/>
    <w:rsid w:val="00D3420A"/>
    <w:rsid w:val="00D345BE"/>
    <w:rsid w:val="00D36617"/>
    <w:rsid w:val="00D36B98"/>
    <w:rsid w:val="00D373B4"/>
    <w:rsid w:val="00D3781E"/>
    <w:rsid w:val="00D37A80"/>
    <w:rsid w:val="00D37B79"/>
    <w:rsid w:val="00D429CD"/>
    <w:rsid w:val="00D42C3C"/>
    <w:rsid w:val="00D4358E"/>
    <w:rsid w:val="00D4449D"/>
    <w:rsid w:val="00D4481F"/>
    <w:rsid w:val="00D458D0"/>
    <w:rsid w:val="00D47A31"/>
    <w:rsid w:val="00D50580"/>
    <w:rsid w:val="00D52693"/>
    <w:rsid w:val="00D52DB4"/>
    <w:rsid w:val="00D53EBC"/>
    <w:rsid w:val="00D553C6"/>
    <w:rsid w:val="00D55DCF"/>
    <w:rsid w:val="00D56026"/>
    <w:rsid w:val="00D5602A"/>
    <w:rsid w:val="00D562B6"/>
    <w:rsid w:val="00D57C73"/>
    <w:rsid w:val="00D6099D"/>
    <w:rsid w:val="00D61BAF"/>
    <w:rsid w:val="00D61C2F"/>
    <w:rsid w:val="00D633D2"/>
    <w:rsid w:val="00D641AA"/>
    <w:rsid w:val="00D64C9D"/>
    <w:rsid w:val="00D65F94"/>
    <w:rsid w:val="00D66A17"/>
    <w:rsid w:val="00D66EDF"/>
    <w:rsid w:val="00D67B5C"/>
    <w:rsid w:val="00D70249"/>
    <w:rsid w:val="00D70CFA"/>
    <w:rsid w:val="00D71145"/>
    <w:rsid w:val="00D72133"/>
    <w:rsid w:val="00D72174"/>
    <w:rsid w:val="00D7348E"/>
    <w:rsid w:val="00D743BF"/>
    <w:rsid w:val="00D74808"/>
    <w:rsid w:val="00D74BCB"/>
    <w:rsid w:val="00D74BFF"/>
    <w:rsid w:val="00D750E7"/>
    <w:rsid w:val="00D76DA0"/>
    <w:rsid w:val="00D80787"/>
    <w:rsid w:val="00D816A6"/>
    <w:rsid w:val="00D8270D"/>
    <w:rsid w:val="00D8317E"/>
    <w:rsid w:val="00D850C4"/>
    <w:rsid w:val="00D85498"/>
    <w:rsid w:val="00D855E1"/>
    <w:rsid w:val="00D87B12"/>
    <w:rsid w:val="00D91939"/>
    <w:rsid w:val="00D91F2D"/>
    <w:rsid w:val="00D94688"/>
    <w:rsid w:val="00D94EFA"/>
    <w:rsid w:val="00D95698"/>
    <w:rsid w:val="00D9785C"/>
    <w:rsid w:val="00DA037B"/>
    <w:rsid w:val="00DA19C5"/>
    <w:rsid w:val="00DA2178"/>
    <w:rsid w:val="00DA3318"/>
    <w:rsid w:val="00DA38E5"/>
    <w:rsid w:val="00DA47C3"/>
    <w:rsid w:val="00DA4C06"/>
    <w:rsid w:val="00DA525C"/>
    <w:rsid w:val="00DA5957"/>
    <w:rsid w:val="00DA60B9"/>
    <w:rsid w:val="00DA686F"/>
    <w:rsid w:val="00DA6BBA"/>
    <w:rsid w:val="00DB1BC5"/>
    <w:rsid w:val="00DB22AF"/>
    <w:rsid w:val="00DB2325"/>
    <w:rsid w:val="00DB3639"/>
    <w:rsid w:val="00DB4A25"/>
    <w:rsid w:val="00DB4D7B"/>
    <w:rsid w:val="00DB5548"/>
    <w:rsid w:val="00DC2C0A"/>
    <w:rsid w:val="00DC49C2"/>
    <w:rsid w:val="00DC5219"/>
    <w:rsid w:val="00DC69DA"/>
    <w:rsid w:val="00DC6B78"/>
    <w:rsid w:val="00DC7D90"/>
    <w:rsid w:val="00DC7DF6"/>
    <w:rsid w:val="00DD214D"/>
    <w:rsid w:val="00DD27D6"/>
    <w:rsid w:val="00DD4BE9"/>
    <w:rsid w:val="00DD6C66"/>
    <w:rsid w:val="00DD7B98"/>
    <w:rsid w:val="00DD7CB4"/>
    <w:rsid w:val="00DD7F4F"/>
    <w:rsid w:val="00DE1CBA"/>
    <w:rsid w:val="00DE30D0"/>
    <w:rsid w:val="00DE5766"/>
    <w:rsid w:val="00DE61AC"/>
    <w:rsid w:val="00DE6707"/>
    <w:rsid w:val="00DE7975"/>
    <w:rsid w:val="00DE7DD7"/>
    <w:rsid w:val="00DF150B"/>
    <w:rsid w:val="00DF4B96"/>
    <w:rsid w:val="00DF4B99"/>
    <w:rsid w:val="00DF7567"/>
    <w:rsid w:val="00E01AAE"/>
    <w:rsid w:val="00E038FA"/>
    <w:rsid w:val="00E04B83"/>
    <w:rsid w:val="00E06DF9"/>
    <w:rsid w:val="00E0729D"/>
    <w:rsid w:val="00E10146"/>
    <w:rsid w:val="00E10A5A"/>
    <w:rsid w:val="00E10C44"/>
    <w:rsid w:val="00E12598"/>
    <w:rsid w:val="00E12F02"/>
    <w:rsid w:val="00E13531"/>
    <w:rsid w:val="00E13A30"/>
    <w:rsid w:val="00E14B15"/>
    <w:rsid w:val="00E15910"/>
    <w:rsid w:val="00E169F9"/>
    <w:rsid w:val="00E16AC4"/>
    <w:rsid w:val="00E16C91"/>
    <w:rsid w:val="00E17768"/>
    <w:rsid w:val="00E17D76"/>
    <w:rsid w:val="00E211D8"/>
    <w:rsid w:val="00E2211F"/>
    <w:rsid w:val="00E233DB"/>
    <w:rsid w:val="00E25D5C"/>
    <w:rsid w:val="00E269C7"/>
    <w:rsid w:val="00E308C4"/>
    <w:rsid w:val="00E30EAA"/>
    <w:rsid w:val="00E31525"/>
    <w:rsid w:val="00E32C91"/>
    <w:rsid w:val="00E347D1"/>
    <w:rsid w:val="00E354F9"/>
    <w:rsid w:val="00E35FFC"/>
    <w:rsid w:val="00E4083B"/>
    <w:rsid w:val="00E40FE3"/>
    <w:rsid w:val="00E42304"/>
    <w:rsid w:val="00E43369"/>
    <w:rsid w:val="00E448CA"/>
    <w:rsid w:val="00E456EF"/>
    <w:rsid w:val="00E46BC4"/>
    <w:rsid w:val="00E476D6"/>
    <w:rsid w:val="00E51E6E"/>
    <w:rsid w:val="00E52A5D"/>
    <w:rsid w:val="00E53875"/>
    <w:rsid w:val="00E53B7D"/>
    <w:rsid w:val="00E54B9F"/>
    <w:rsid w:val="00E553A5"/>
    <w:rsid w:val="00E557C7"/>
    <w:rsid w:val="00E560E5"/>
    <w:rsid w:val="00E56163"/>
    <w:rsid w:val="00E561A6"/>
    <w:rsid w:val="00E563B6"/>
    <w:rsid w:val="00E565F9"/>
    <w:rsid w:val="00E57253"/>
    <w:rsid w:val="00E62EAE"/>
    <w:rsid w:val="00E65968"/>
    <w:rsid w:val="00E66544"/>
    <w:rsid w:val="00E6707F"/>
    <w:rsid w:val="00E67F99"/>
    <w:rsid w:val="00E7010B"/>
    <w:rsid w:val="00E7185E"/>
    <w:rsid w:val="00E71E7B"/>
    <w:rsid w:val="00E729C5"/>
    <w:rsid w:val="00E72AA1"/>
    <w:rsid w:val="00E72ABD"/>
    <w:rsid w:val="00E81C4D"/>
    <w:rsid w:val="00E81E34"/>
    <w:rsid w:val="00E82D85"/>
    <w:rsid w:val="00E82E9E"/>
    <w:rsid w:val="00E8317D"/>
    <w:rsid w:val="00E836DC"/>
    <w:rsid w:val="00E84C97"/>
    <w:rsid w:val="00E8548D"/>
    <w:rsid w:val="00E85A4A"/>
    <w:rsid w:val="00E86878"/>
    <w:rsid w:val="00E90057"/>
    <w:rsid w:val="00E904B2"/>
    <w:rsid w:val="00E916B1"/>
    <w:rsid w:val="00E94E4A"/>
    <w:rsid w:val="00E94E8F"/>
    <w:rsid w:val="00E96704"/>
    <w:rsid w:val="00E969AE"/>
    <w:rsid w:val="00E96A6E"/>
    <w:rsid w:val="00E96B43"/>
    <w:rsid w:val="00EA0F0D"/>
    <w:rsid w:val="00EA2050"/>
    <w:rsid w:val="00EA3798"/>
    <w:rsid w:val="00EA4292"/>
    <w:rsid w:val="00EA485D"/>
    <w:rsid w:val="00EA52B1"/>
    <w:rsid w:val="00EA6018"/>
    <w:rsid w:val="00EA7B37"/>
    <w:rsid w:val="00EA7BBB"/>
    <w:rsid w:val="00EB0D72"/>
    <w:rsid w:val="00EB2996"/>
    <w:rsid w:val="00EB2AA1"/>
    <w:rsid w:val="00EB417F"/>
    <w:rsid w:val="00EB451A"/>
    <w:rsid w:val="00EB5684"/>
    <w:rsid w:val="00EB5BA3"/>
    <w:rsid w:val="00EB5ED2"/>
    <w:rsid w:val="00EB6EE9"/>
    <w:rsid w:val="00EC0522"/>
    <w:rsid w:val="00EC092D"/>
    <w:rsid w:val="00EC09DD"/>
    <w:rsid w:val="00EC0F8A"/>
    <w:rsid w:val="00EC240E"/>
    <w:rsid w:val="00EC332C"/>
    <w:rsid w:val="00EC3F07"/>
    <w:rsid w:val="00EC4A36"/>
    <w:rsid w:val="00EC5DF1"/>
    <w:rsid w:val="00EC5DFC"/>
    <w:rsid w:val="00EC6ED5"/>
    <w:rsid w:val="00EC6F31"/>
    <w:rsid w:val="00EC7471"/>
    <w:rsid w:val="00EC7EED"/>
    <w:rsid w:val="00ED03EE"/>
    <w:rsid w:val="00ED212B"/>
    <w:rsid w:val="00ED41F4"/>
    <w:rsid w:val="00ED45FD"/>
    <w:rsid w:val="00ED5764"/>
    <w:rsid w:val="00ED584D"/>
    <w:rsid w:val="00ED5FB5"/>
    <w:rsid w:val="00ED6393"/>
    <w:rsid w:val="00EE12E9"/>
    <w:rsid w:val="00EE1C6B"/>
    <w:rsid w:val="00EE2BFD"/>
    <w:rsid w:val="00EE3072"/>
    <w:rsid w:val="00EE4624"/>
    <w:rsid w:val="00EE469C"/>
    <w:rsid w:val="00EE6CFD"/>
    <w:rsid w:val="00EE79CD"/>
    <w:rsid w:val="00EE7A83"/>
    <w:rsid w:val="00EF03FC"/>
    <w:rsid w:val="00EF17FF"/>
    <w:rsid w:val="00EF2849"/>
    <w:rsid w:val="00EF3659"/>
    <w:rsid w:val="00EF430B"/>
    <w:rsid w:val="00EF436F"/>
    <w:rsid w:val="00EF4D92"/>
    <w:rsid w:val="00EF67D9"/>
    <w:rsid w:val="00EF6AEA"/>
    <w:rsid w:val="00EF7520"/>
    <w:rsid w:val="00EF7AAA"/>
    <w:rsid w:val="00F000B4"/>
    <w:rsid w:val="00F00CDB"/>
    <w:rsid w:val="00F01856"/>
    <w:rsid w:val="00F01DA4"/>
    <w:rsid w:val="00F021A6"/>
    <w:rsid w:val="00F024C6"/>
    <w:rsid w:val="00F02A1F"/>
    <w:rsid w:val="00F02C33"/>
    <w:rsid w:val="00F047AA"/>
    <w:rsid w:val="00F04814"/>
    <w:rsid w:val="00F0595F"/>
    <w:rsid w:val="00F07E0C"/>
    <w:rsid w:val="00F1028B"/>
    <w:rsid w:val="00F10997"/>
    <w:rsid w:val="00F10C1E"/>
    <w:rsid w:val="00F11BE7"/>
    <w:rsid w:val="00F13301"/>
    <w:rsid w:val="00F13925"/>
    <w:rsid w:val="00F14159"/>
    <w:rsid w:val="00F1422A"/>
    <w:rsid w:val="00F2261C"/>
    <w:rsid w:val="00F234FC"/>
    <w:rsid w:val="00F23BEE"/>
    <w:rsid w:val="00F23C47"/>
    <w:rsid w:val="00F24003"/>
    <w:rsid w:val="00F244AB"/>
    <w:rsid w:val="00F24846"/>
    <w:rsid w:val="00F25970"/>
    <w:rsid w:val="00F25DF2"/>
    <w:rsid w:val="00F25EF3"/>
    <w:rsid w:val="00F26725"/>
    <w:rsid w:val="00F26B46"/>
    <w:rsid w:val="00F30158"/>
    <w:rsid w:val="00F30248"/>
    <w:rsid w:val="00F30A67"/>
    <w:rsid w:val="00F312BB"/>
    <w:rsid w:val="00F33675"/>
    <w:rsid w:val="00F336D3"/>
    <w:rsid w:val="00F34C5F"/>
    <w:rsid w:val="00F3553B"/>
    <w:rsid w:val="00F37211"/>
    <w:rsid w:val="00F3741D"/>
    <w:rsid w:val="00F37702"/>
    <w:rsid w:val="00F41E37"/>
    <w:rsid w:val="00F42A35"/>
    <w:rsid w:val="00F45AFB"/>
    <w:rsid w:val="00F46552"/>
    <w:rsid w:val="00F510F4"/>
    <w:rsid w:val="00F51ED3"/>
    <w:rsid w:val="00F521CB"/>
    <w:rsid w:val="00F5333A"/>
    <w:rsid w:val="00F54C8D"/>
    <w:rsid w:val="00F54E2A"/>
    <w:rsid w:val="00F550BC"/>
    <w:rsid w:val="00F556E6"/>
    <w:rsid w:val="00F55C1B"/>
    <w:rsid w:val="00F57D7F"/>
    <w:rsid w:val="00F60F09"/>
    <w:rsid w:val="00F62912"/>
    <w:rsid w:val="00F62C45"/>
    <w:rsid w:val="00F62F81"/>
    <w:rsid w:val="00F65376"/>
    <w:rsid w:val="00F65BCB"/>
    <w:rsid w:val="00F67044"/>
    <w:rsid w:val="00F702A8"/>
    <w:rsid w:val="00F7077F"/>
    <w:rsid w:val="00F71CD3"/>
    <w:rsid w:val="00F72A29"/>
    <w:rsid w:val="00F73C0E"/>
    <w:rsid w:val="00F74B1C"/>
    <w:rsid w:val="00F7704F"/>
    <w:rsid w:val="00F770F1"/>
    <w:rsid w:val="00F772E6"/>
    <w:rsid w:val="00F773C7"/>
    <w:rsid w:val="00F82351"/>
    <w:rsid w:val="00F82721"/>
    <w:rsid w:val="00F82A89"/>
    <w:rsid w:val="00F84630"/>
    <w:rsid w:val="00F84DB2"/>
    <w:rsid w:val="00F909EF"/>
    <w:rsid w:val="00F92BFF"/>
    <w:rsid w:val="00F9359B"/>
    <w:rsid w:val="00F93C51"/>
    <w:rsid w:val="00F9422E"/>
    <w:rsid w:val="00F9427B"/>
    <w:rsid w:val="00F946B8"/>
    <w:rsid w:val="00F967A9"/>
    <w:rsid w:val="00F96F58"/>
    <w:rsid w:val="00F97E5C"/>
    <w:rsid w:val="00FA0BF0"/>
    <w:rsid w:val="00FA11FC"/>
    <w:rsid w:val="00FA131B"/>
    <w:rsid w:val="00FA23FC"/>
    <w:rsid w:val="00FA2C8C"/>
    <w:rsid w:val="00FA326E"/>
    <w:rsid w:val="00FA4882"/>
    <w:rsid w:val="00FA60AF"/>
    <w:rsid w:val="00FB0ED7"/>
    <w:rsid w:val="00FB214F"/>
    <w:rsid w:val="00FB2444"/>
    <w:rsid w:val="00FB3298"/>
    <w:rsid w:val="00FB4F39"/>
    <w:rsid w:val="00FB6105"/>
    <w:rsid w:val="00FB7643"/>
    <w:rsid w:val="00FC0C40"/>
    <w:rsid w:val="00FC174D"/>
    <w:rsid w:val="00FC1BC6"/>
    <w:rsid w:val="00FC205F"/>
    <w:rsid w:val="00FC46B9"/>
    <w:rsid w:val="00FC4E65"/>
    <w:rsid w:val="00FC4F70"/>
    <w:rsid w:val="00FC7D5B"/>
    <w:rsid w:val="00FD1597"/>
    <w:rsid w:val="00FD1914"/>
    <w:rsid w:val="00FD209C"/>
    <w:rsid w:val="00FD2D25"/>
    <w:rsid w:val="00FD3A4D"/>
    <w:rsid w:val="00FD4B45"/>
    <w:rsid w:val="00FD5C2F"/>
    <w:rsid w:val="00FD68FE"/>
    <w:rsid w:val="00FD70F1"/>
    <w:rsid w:val="00FE19F7"/>
    <w:rsid w:val="00FE2DD3"/>
    <w:rsid w:val="00FE36B7"/>
    <w:rsid w:val="00FE3C8F"/>
    <w:rsid w:val="00FE40CB"/>
    <w:rsid w:val="00FE7036"/>
    <w:rsid w:val="00FE7870"/>
    <w:rsid w:val="00FF0D53"/>
    <w:rsid w:val="00FF1FD5"/>
    <w:rsid w:val="00FF2045"/>
    <w:rsid w:val="00FF3811"/>
    <w:rsid w:val="00FF3A79"/>
    <w:rsid w:val="00FF3E08"/>
    <w:rsid w:val="00FF45BD"/>
    <w:rsid w:val="00FF4857"/>
    <w:rsid w:val="00FF4C09"/>
    <w:rsid w:val="00FF5B10"/>
    <w:rsid w:val="00FF666F"/>
    <w:rsid w:val="00FF7C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56F"/>
    <w:rPr>
      <w:rFonts w:ascii="Times New Roman" w:eastAsia="Times New Roman" w:hAnsi="Times New Roman" w:cs="Times New Roman"/>
      <w:sz w:val="24"/>
      <w:szCs w:val="24"/>
      <w:lang w:eastAsia="ru-RU"/>
    </w:rPr>
  </w:style>
  <w:style w:type="paragraph" w:styleId="1">
    <w:name w:val="heading 1"/>
    <w:basedOn w:val="a"/>
    <w:next w:val="a"/>
    <w:link w:val="10"/>
    <w:qFormat/>
    <w:rsid w:val="0074256F"/>
    <w:pPr>
      <w:keepNext/>
      <w:spacing w:before="240" w:after="60"/>
      <w:outlineLvl w:val="0"/>
    </w:pPr>
    <w:rPr>
      <w:rFonts w:ascii="Arial" w:hAnsi="Arial" w:cs="Arial"/>
      <w:b/>
      <w:bCs/>
      <w:kern w:val="32"/>
      <w:sz w:val="32"/>
      <w:szCs w:val="32"/>
    </w:rPr>
  </w:style>
  <w:style w:type="paragraph" w:styleId="2">
    <w:name w:val="heading 2"/>
    <w:basedOn w:val="a"/>
    <w:link w:val="20"/>
    <w:qFormat/>
    <w:rsid w:val="0074256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256F"/>
    <w:rPr>
      <w:rFonts w:ascii="Arial" w:eastAsia="Times New Roman" w:hAnsi="Arial" w:cs="Arial"/>
      <w:b/>
      <w:bCs/>
      <w:kern w:val="32"/>
      <w:sz w:val="32"/>
      <w:szCs w:val="32"/>
      <w:lang w:eastAsia="ru-RU"/>
    </w:rPr>
  </w:style>
  <w:style w:type="character" w:customStyle="1" w:styleId="20">
    <w:name w:val="Заголовок 2 Знак"/>
    <w:basedOn w:val="a0"/>
    <w:link w:val="2"/>
    <w:rsid w:val="0074256F"/>
    <w:rPr>
      <w:rFonts w:ascii="Times New Roman" w:eastAsia="Times New Roman" w:hAnsi="Times New Roman" w:cs="Times New Roman"/>
      <w:b/>
      <w:bCs/>
      <w:sz w:val="36"/>
      <w:szCs w:val="36"/>
      <w:lang w:eastAsia="ru-RU"/>
    </w:rPr>
  </w:style>
  <w:style w:type="table" w:styleId="a3">
    <w:name w:val="Table Grid"/>
    <w:basedOn w:val="a1"/>
    <w:rsid w:val="0074256F"/>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74256F"/>
    <w:rPr>
      <w:color w:val="0000FF"/>
      <w:u w:val="single"/>
    </w:rPr>
  </w:style>
  <w:style w:type="paragraph" w:styleId="a5">
    <w:name w:val="Normal (Web)"/>
    <w:basedOn w:val="a"/>
    <w:rsid w:val="0074256F"/>
    <w:pPr>
      <w:spacing w:before="100" w:beforeAutospacing="1" w:after="100" w:afterAutospacing="1"/>
    </w:pPr>
  </w:style>
  <w:style w:type="character" w:customStyle="1" w:styleId="mw-headline">
    <w:name w:val="mw-headline"/>
    <w:basedOn w:val="a0"/>
    <w:rsid w:val="0074256F"/>
  </w:style>
  <w:style w:type="character" w:customStyle="1" w:styleId="apple-converted-space">
    <w:name w:val="apple-converted-space"/>
    <w:rsid w:val="0074256F"/>
    <w:rPr>
      <w:rFonts w:cs="Times New Roman"/>
    </w:rPr>
  </w:style>
  <w:style w:type="character" w:customStyle="1" w:styleId="21">
    <w:name w:val="Основной текст 2 Знак"/>
    <w:link w:val="22"/>
    <w:semiHidden/>
    <w:locked/>
    <w:rsid w:val="0074256F"/>
    <w:rPr>
      <w:rFonts w:ascii="Calibri" w:eastAsia="Calibri" w:hAnsi="Calibri"/>
      <w:sz w:val="24"/>
      <w:szCs w:val="24"/>
      <w:lang w:eastAsia="ru-RU"/>
    </w:rPr>
  </w:style>
  <w:style w:type="paragraph" w:styleId="22">
    <w:name w:val="Body Text 2"/>
    <w:basedOn w:val="a"/>
    <w:link w:val="21"/>
    <w:semiHidden/>
    <w:rsid w:val="0074256F"/>
    <w:pPr>
      <w:spacing w:after="120" w:line="480" w:lineRule="auto"/>
    </w:pPr>
    <w:rPr>
      <w:rFonts w:ascii="Calibri" w:eastAsia="Calibri" w:hAnsi="Calibri" w:cstheme="minorBidi"/>
    </w:rPr>
  </w:style>
  <w:style w:type="character" w:customStyle="1" w:styleId="210">
    <w:name w:val="Основной текст 2 Знак1"/>
    <w:basedOn w:val="a0"/>
    <w:link w:val="22"/>
    <w:uiPriority w:val="99"/>
    <w:semiHidden/>
    <w:rsid w:val="0074256F"/>
    <w:rPr>
      <w:rFonts w:ascii="Times New Roman" w:eastAsia="Times New Roman" w:hAnsi="Times New Roman" w:cs="Times New Roman"/>
      <w:sz w:val="24"/>
      <w:szCs w:val="24"/>
      <w:lang w:eastAsia="ru-RU"/>
    </w:rPr>
  </w:style>
  <w:style w:type="character" w:customStyle="1" w:styleId="11">
    <w:name w:val="Знак Знак1"/>
    <w:locked/>
    <w:rsid w:val="0074256F"/>
    <w:rPr>
      <w:rFonts w:ascii="Calibri" w:eastAsia="Calibri" w:hAnsi="Calibri"/>
      <w:sz w:val="24"/>
      <w:szCs w:val="24"/>
      <w:lang w:val="ru-RU" w:eastAsia="ru-RU" w:bidi="ar-SA"/>
    </w:rPr>
  </w:style>
  <w:style w:type="paragraph" w:styleId="a6">
    <w:name w:val="footnote text"/>
    <w:basedOn w:val="a"/>
    <w:link w:val="a7"/>
    <w:rsid w:val="0074256F"/>
    <w:pPr>
      <w:widowControl w:val="0"/>
      <w:autoSpaceDE w:val="0"/>
      <w:autoSpaceDN w:val="0"/>
      <w:adjustRightInd w:val="0"/>
    </w:pPr>
    <w:rPr>
      <w:sz w:val="20"/>
      <w:szCs w:val="20"/>
    </w:rPr>
  </w:style>
  <w:style w:type="character" w:customStyle="1" w:styleId="a7">
    <w:name w:val="Текст сноски Знак"/>
    <w:basedOn w:val="a0"/>
    <w:link w:val="a6"/>
    <w:rsid w:val="0074256F"/>
    <w:rPr>
      <w:rFonts w:ascii="Times New Roman" w:eastAsia="Times New Roman" w:hAnsi="Times New Roman" w:cs="Times New Roman"/>
      <w:sz w:val="20"/>
      <w:szCs w:val="20"/>
      <w:lang w:eastAsia="ru-RU"/>
    </w:rPr>
  </w:style>
  <w:style w:type="character" w:styleId="a8">
    <w:name w:val="footnote reference"/>
    <w:semiHidden/>
    <w:rsid w:val="0074256F"/>
    <w:rPr>
      <w:rFonts w:cs="Times New Roman"/>
      <w:vertAlign w:val="superscript"/>
    </w:rPr>
  </w:style>
  <w:style w:type="paragraph" w:customStyle="1" w:styleId="ConsPlusNormal">
    <w:name w:val="ConsPlusNormal"/>
    <w:rsid w:val="0074256F"/>
    <w:pPr>
      <w:widowControl w:val="0"/>
      <w:autoSpaceDE w:val="0"/>
      <w:autoSpaceDN w:val="0"/>
      <w:adjustRightInd w:val="0"/>
    </w:pPr>
    <w:rPr>
      <w:rFonts w:ascii="Arial" w:eastAsia="Times New Roman" w:hAnsi="Arial" w:cs="Arial"/>
      <w:sz w:val="20"/>
      <w:szCs w:val="20"/>
      <w:lang w:eastAsia="ru-RU"/>
    </w:rPr>
  </w:style>
  <w:style w:type="paragraph" w:customStyle="1" w:styleId="12">
    <w:name w:val="Абзац списка1"/>
    <w:basedOn w:val="a"/>
    <w:rsid w:val="0074256F"/>
    <w:pPr>
      <w:spacing w:after="200" w:line="276" w:lineRule="auto"/>
      <w:ind w:left="720"/>
      <w:contextualSpacing/>
    </w:pPr>
    <w:rPr>
      <w:rFonts w:ascii="Calibri" w:hAnsi="Calibri"/>
      <w:sz w:val="22"/>
      <w:szCs w:val="22"/>
    </w:rPr>
  </w:style>
  <w:style w:type="character" w:customStyle="1" w:styleId="a9">
    <w:name w:val="Основной текст_"/>
    <w:link w:val="5"/>
    <w:locked/>
    <w:rsid w:val="0074256F"/>
    <w:rPr>
      <w:sz w:val="18"/>
      <w:szCs w:val="18"/>
      <w:shd w:val="clear" w:color="auto" w:fill="FFFFFF"/>
    </w:rPr>
  </w:style>
  <w:style w:type="paragraph" w:customStyle="1" w:styleId="5">
    <w:name w:val="Основной текст5"/>
    <w:basedOn w:val="a"/>
    <w:link w:val="a9"/>
    <w:rsid w:val="0074256F"/>
    <w:pPr>
      <w:widowControl w:val="0"/>
      <w:shd w:val="clear" w:color="auto" w:fill="FFFFFF"/>
      <w:spacing w:line="235" w:lineRule="exact"/>
      <w:ind w:hanging="280"/>
    </w:pPr>
    <w:rPr>
      <w:rFonts w:asciiTheme="minorHAnsi" w:eastAsiaTheme="minorHAnsi" w:hAnsiTheme="minorHAnsi" w:cstheme="minorBidi"/>
      <w:sz w:val="18"/>
      <w:szCs w:val="18"/>
      <w:shd w:val="clear" w:color="auto" w:fill="FFFFFF"/>
      <w:lang w:eastAsia="en-US"/>
    </w:rPr>
  </w:style>
  <w:style w:type="character" w:customStyle="1" w:styleId="7">
    <w:name w:val="Основной текст + 7"/>
    <w:aliases w:val="5 pt,Полужирный"/>
    <w:rsid w:val="0074256F"/>
    <w:rPr>
      <w:b/>
      <w:bCs/>
      <w:color w:val="000000"/>
      <w:spacing w:val="0"/>
      <w:w w:val="100"/>
      <w:position w:val="0"/>
      <w:sz w:val="15"/>
      <w:szCs w:val="15"/>
      <w:shd w:val="clear" w:color="auto" w:fill="FFFFFF"/>
      <w:lang w:val="ru-RU" w:bidi="ar-SA"/>
    </w:rPr>
  </w:style>
  <w:style w:type="character" w:customStyle="1" w:styleId="71">
    <w:name w:val="Основной текст + 71"/>
    <w:aliases w:val="5 pt1"/>
    <w:rsid w:val="0074256F"/>
    <w:rPr>
      <w:color w:val="000000"/>
      <w:spacing w:val="0"/>
      <w:w w:val="100"/>
      <w:position w:val="0"/>
      <w:sz w:val="15"/>
      <w:szCs w:val="15"/>
      <w:shd w:val="clear" w:color="auto" w:fill="FFFFFF"/>
      <w:lang w:val="ru-RU" w:bidi="ar-SA"/>
    </w:rPr>
  </w:style>
  <w:style w:type="character" w:styleId="aa">
    <w:name w:val="Strong"/>
    <w:qFormat/>
    <w:rsid w:val="0074256F"/>
    <w:rPr>
      <w:rFonts w:cs="Times New Roman"/>
      <w:b/>
      <w:bCs/>
    </w:rPr>
  </w:style>
  <w:style w:type="paragraph" w:customStyle="1" w:styleId="Default">
    <w:name w:val="Default"/>
    <w:rsid w:val="0074256F"/>
    <w:pPr>
      <w:autoSpaceDE w:val="0"/>
      <w:autoSpaceDN w:val="0"/>
      <w:adjustRightInd w:val="0"/>
    </w:pPr>
    <w:rPr>
      <w:rFonts w:ascii="Times New Roman" w:eastAsia="Times New Roman" w:hAnsi="Times New Roman" w:cs="Times New Roman"/>
      <w:color w:val="000000"/>
      <w:sz w:val="24"/>
      <w:szCs w:val="24"/>
      <w:lang w:eastAsia="ru-RU"/>
    </w:rPr>
  </w:style>
  <w:style w:type="paragraph" w:styleId="ab">
    <w:name w:val="Body Text"/>
    <w:basedOn w:val="a"/>
    <w:link w:val="ac"/>
    <w:rsid w:val="0074256F"/>
    <w:pPr>
      <w:spacing w:after="120"/>
    </w:pPr>
  </w:style>
  <w:style w:type="character" w:customStyle="1" w:styleId="ac">
    <w:name w:val="Основной текст Знак"/>
    <w:basedOn w:val="a0"/>
    <w:link w:val="ab"/>
    <w:rsid w:val="0074256F"/>
    <w:rPr>
      <w:rFonts w:ascii="Times New Roman" w:eastAsia="Times New Roman" w:hAnsi="Times New Roman" w:cs="Times New Roman"/>
      <w:sz w:val="24"/>
      <w:szCs w:val="24"/>
      <w:lang w:eastAsia="ru-RU"/>
    </w:rPr>
  </w:style>
  <w:style w:type="character" w:customStyle="1" w:styleId="13">
    <w:name w:val="Основной шрифт абзаца1"/>
    <w:rsid w:val="0074256F"/>
  </w:style>
  <w:style w:type="paragraph" w:styleId="ad">
    <w:name w:val="footer"/>
    <w:basedOn w:val="a"/>
    <w:link w:val="ae"/>
    <w:rsid w:val="0074256F"/>
    <w:pPr>
      <w:tabs>
        <w:tab w:val="center" w:pos="4677"/>
        <w:tab w:val="right" w:pos="9355"/>
      </w:tabs>
    </w:pPr>
  </w:style>
  <w:style w:type="character" w:customStyle="1" w:styleId="ae">
    <w:name w:val="Нижний колонтитул Знак"/>
    <w:basedOn w:val="a0"/>
    <w:link w:val="ad"/>
    <w:rsid w:val="0074256F"/>
    <w:rPr>
      <w:rFonts w:ascii="Times New Roman" w:eastAsia="Times New Roman" w:hAnsi="Times New Roman" w:cs="Times New Roman"/>
      <w:sz w:val="24"/>
      <w:szCs w:val="24"/>
      <w:lang w:eastAsia="ru-RU"/>
    </w:rPr>
  </w:style>
  <w:style w:type="character" w:styleId="af">
    <w:name w:val="page number"/>
    <w:basedOn w:val="a0"/>
    <w:rsid w:val="0074256F"/>
  </w:style>
  <w:style w:type="character" w:customStyle="1" w:styleId="FontStyle46">
    <w:name w:val="Font Style46"/>
    <w:basedOn w:val="a0"/>
    <w:rsid w:val="0074256F"/>
    <w:rPr>
      <w:rFonts w:ascii="Times New Roman" w:hAnsi="Times New Roman" w:cs="Times New Roman"/>
      <w:sz w:val="22"/>
      <w:szCs w:val="22"/>
    </w:rPr>
  </w:style>
  <w:style w:type="paragraph" w:styleId="af0">
    <w:name w:val="Balloon Text"/>
    <w:basedOn w:val="a"/>
    <w:link w:val="af1"/>
    <w:uiPriority w:val="99"/>
    <w:semiHidden/>
    <w:unhideWhenUsed/>
    <w:rsid w:val="00C82F5B"/>
    <w:rPr>
      <w:rFonts w:ascii="Tahoma" w:hAnsi="Tahoma" w:cs="Tahoma"/>
      <w:sz w:val="16"/>
      <w:szCs w:val="16"/>
    </w:rPr>
  </w:style>
  <w:style w:type="character" w:customStyle="1" w:styleId="af1">
    <w:name w:val="Текст выноски Знак"/>
    <w:basedOn w:val="a0"/>
    <w:link w:val="af0"/>
    <w:uiPriority w:val="99"/>
    <w:semiHidden/>
    <w:rsid w:val="00C82F5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DE77A76BA46C6DED48C1775D5A00C946BC1BD985D8526AD4F8574722EB02DC100117B2C2B4D747L9V8H" TargetMode="External"/><Relationship Id="rId13" Type="http://schemas.openxmlformats.org/officeDocument/2006/relationships/hyperlink" Target="http://yunc.org/%D0%9E%D1%81%D0%B0%D0%BD%D0%BA%D0%B0"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63DE77A76BA46C6DED48C1775D5A00C946BC1BD985D8526AD4F8574722EB02DC100117B2C2B4D747L9V8H" TargetMode="External"/><Relationship Id="rId17" Type="http://schemas.openxmlformats.org/officeDocument/2006/relationships/hyperlink" Target="http://www.consultant.ru" TargetMode="External"/><Relationship Id="rId2" Type="http://schemas.openxmlformats.org/officeDocument/2006/relationships/styles" Target="styles.xml"/><Relationship Id="rId16" Type="http://schemas.openxmlformats.org/officeDocument/2006/relationships/hyperlink" Target="http://www.roc.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3DE77A76BA46C6DED48C1775D5A00C946BB14DB86D1526AD4F8574722EB02DC100117B2C2B4D747L9VAH" TargetMode="External"/><Relationship Id="rId5" Type="http://schemas.openxmlformats.org/officeDocument/2006/relationships/footnotes" Target="footnotes.xml"/><Relationship Id="rId15" Type="http://schemas.openxmlformats.org/officeDocument/2006/relationships/hyperlink" Target="http://www.minsport.gov.ru/" TargetMode="Externa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gallicismes.academic.ru/13304/%D0%B4%D0%B5%D1%81%D0%B5%D0%BD%D1%81%D0%B8%D0%B1%D0%B8%D0%BB%D0%B8%D0%B7%D0%B0%D1%86%D0%B8%D1%8F" TargetMode="External"/><Relationship Id="rId14" Type="http://schemas.openxmlformats.org/officeDocument/2006/relationships/hyperlink" Target="consultantplus://offline/ref=1A396B972373D9F791BD83976084B29F093F745F9C8C0D44050F1CF52922D87FBC8BBBEED7BE50D3N20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30</Pages>
  <Words>26837</Words>
  <Characters>152973</Characters>
  <Application>Microsoft Office Word</Application>
  <DocSecurity>0</DocSecurity>
  <Lines>1274</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179452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dcterms:created xsi:type="dcterms:W3CDTF">2018-01-25T06:32:00Z</dcterms:created>
  <dcterms:modified xsi:type="dcterms:W3CDTF">2018-07-27T03:39:00Z</dcterms:modified>
</cp:coreProperties>
</file>